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A4BD" w14:textId="12A76183"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Учебный план внеурочной деятельности разработана на основании Основной образовательной программы основного общего образования </w:t>
      </w:r>
      <w:r w:rsidR="00405A62" w:rsidRPr="00405A62">
        <w:rPr>
          <w:rFonts w:ascii="Times New Roman" w:hAnsi="Times New Roman" w:cs="Times New Roman"/>
          <w:b/>
          <w:bCs/>
          <w:sz w:val="24"/>
          <w:szCs w:val="24"/>
        </w:rPr>
        <w:t>(10-11 КЛАССЫ</w:t>
      </w:r>
      <w:r w:rsidR="00405A62">
        <w:rPr>
          <w:rFonts w:ascii="Times New Roman" w:hAnsi="Times New Roman" w:cs="Times New Roman"/>
          <w:sz w:val="24"/>
          <w:szCs w:val="24"/>
        </w:rPr>
        <w:t>)</w:t>
      </w:r>
      <w:r w:rsidRPr="00614774">
        <w:rPr>
          <w:rFonts w:ascii="Times New Roman" w:hAnsi="Times New Roman" w:cs="Times New Roman"/>
          <w:sz w:val="24"/>
          <w:szCs w:val="24"/>
        </w:rPr>
        <w:t xml:space="preserve"> и в соответствии со следующими нормативными актами:</w:t>
      </w:r>
    </w:p>
    <w:p w14:paraId="6D719383"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 - Федеральный закон от 29.12.2012 № 273</w:t>
      </w:r>
    </w:p>
    <w:p w14:paraId="40859D9A"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 - Ф3 «Об образовании в Российской Федерации»; </w:t>
      </w:r>
    </w:p>
    <w:p w14:paraId="3DA769A6"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Приказ Министерства просвещения РФ № 732 от 12.08.2022 «О внесении изменений в федеральный государственный образовательный стандарт среднего общего образования» (зарегистрирован 12.09.2022 № 70034);</w:t>
      </w:r>
    </w:p>
    <w:p w14:paraId="68314D6F"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 - Приказ Министерства просвещения РФ от 18.05.2023 № 371 «Об утверждении федеральной образовательной программы среднего общего образования»; </w:t>
      </w:r>
    </w:p>
    <w:p w14:paraId="7F87B7E5"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Письмо Министерства просвещения РФ от 05.07.2022 г. № ТВ1290/03 «О направлении методических рекомендаций» (вместе с Информационно</w:t>
      </w:r>
      <w:r>
        <w:rPr>
          <w:rFonts w:ascii="Times New Roman" w:hAnsi="Times New Roman" w:cs="Times New Roman"/>
          <w:sz w:val="24"/>
          <w:szCs w:val="24"/>
        </w:rPr>
        <w:t>-</w:t>
      </w:r>
      <w:r w:rsidRPr="00614774">
        <w:rPr>
          <w:rFonts w:ascii="Times New Roman" w:hAnsi="Times New Roman" w:cs="Times New Roman"/>
          <w:sz w:val="24"/>
          <w:szCs w:val="24"/>
        </w:rPr>
        <w:t xml:space="preserve">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14:paraId="5DC29306"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76E8B464"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 - Устав </w:t>
      </w:r>
      <w:r>
        <w:rPr>
          <w:rFonts w:ascii="Times New Roman" w:hAnsi="Times New Roman" w:cs="Times New Roman"/>
          <w:sz w:val="24"/>
          <w:szCs w:val="24"/>
        </w:rPr>
        <w:t>МБОУ «Школа №65»</w:t>
      </w:r>
    </w:p>
    <w:p w14:paraId="3390C76F"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 Рабочие программы внеурочной деятельности могут быть реализованы в форме электронного обучения с применением дистанционных технологий. Включение в учебный план внеурочной деятельности способно обеспечить создание полноценной образовательной среды направленной на формирование функциональной грамотности и личностных результатов обучающихся. </w:t>
      </w:r>
    </w:p>
    <w:p w14:paraId="29C6361A"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 Цель и задачи внеурочной деятельности сориентированы на становление личностных характеристик выпускника ОО, сформулированных в Стандарте. </w:t>
      </w:r>
    </w:p>
    <w:p w14:paraId="764D5E76"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22407429"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 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4328BB59"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lastRenderedPageBreak/>
        <w:t xml:space="preserve"> 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614774">
        <w:rPr>
          <w:rFonts w:ascii="Times New Roman" w:hAnsi="Times New Roman" w:cs="Times New Roman"/>
          <w:sz w:val="24"/>
          <w:szCs w:val="24"/>
        </w:rPr>
        <w:t>волонтёрство</w:t>
      </w:r>
      <w:proofErr w:type="spellEnd"/>
      <w:r w:rsidRPr="00614774">
        <w:rPr>
          <w:rFonts w:ascii="Times New Roman" w:hAnsi="Times New Roman" w:cs="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14:paraId="287E8FA2"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 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633902CB"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69D1DE4"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 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14:paraId="28F0C6C9"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55371708" w14:textId="34908FFE"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14:paraId="449AE14A" w14:textId="13C5544E" w:rsidR="00614774" w:rsidRPr="00D0261D" w:rsidRDefault="00614774" w:rsidP="00614774">
      <w:pPr>
        <w:ind w:firstLine="708"/>
        <w:jc w:val="center"/>
        <w:rPr>
          <w:rFonts w:ascii="Times New Roman" w:hAnsi="Times New Roman" w:cs="Times New Roman"/>
          <w:b/>
          <w:bCs/>
          <w:sz w:val="24"/>
          <w:szCs w:val="24"/>
        </w:rPr>
      </w:pPr>
      <w:r w:rsidRPr="00D0261D">
        <w:rPr>
          <w:rFonts w:ascii="Times New Roman" w:hAnsi="Times New Roman" w:cs="Times New Roman"/>
          <w:b/>
          <w:bCs/>
          <w:sz w:val="24"/>
          <w:szCs w:val="24"/>
        </w:rPr>
        <w:t>Особенности организации внеурочной деятельности при реализации основной</w:t>
      </w:r>
      <w:r w:rsidRPr="00D0261D">
        <w:rPr>
          <w:rFonts w:ascii="Times New Roman" w:hAnsi="Times New Roman" w:cs="Times New Roman"/>
          <w:b/>
          <w:bCs/>
          <w:sz w:val="24"/>
          <w:szCs w:val="24"/>
        </w:rPr>
        <w:t xml:space="preserve"> </w:t>
      </w:r>
      <w:r w:rsidRPr="00D0261D">
        <w:rPr>
          <w:rFonts w:ascii="Times New Roman" w:hAnsi="Times New Roman" w:cs="Times New Roman"/>
          <w:b/>
          <w:bCs/>
          <w:sz w:val="24"/>
          <w:szCs w:val="24"/>
        </w:rPr>
        <w:t>образовательной программы среднего общего образования</w:t>
      </w:r>
    </w:p>
    <w:p w14:paraId="79DC4E39"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общеобразовательной программы.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w:t>
      </w:r>
      <w:r w:rsidRPr="00614774">
        <w:rPr>
          <w:rFonts w:ascii="Times New Roman" w:hAnsi="Times New Roman" w:cs="Times New Roman"/>
          <w:sz w:val="24"/>
          <w:szCs w:val="24"/>
        </w:rPr>
        <w:lastRenderedPageBreak/>
        <w:t xml:space="preserve">обучающимися, в том числе одаренными детьми, детьми с ограниченными возможностями здоровья и инвалидами.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28D4CA91"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Реализация плана внеурочной деятельности предусматривает в течение года равномерное распределение нагрузки. Общий объем внеурочной деятельности не превышает 10 часов в неделю. </w:t>
      </w:r>
    </w:p>
    <w:p w14:paraId="717655D4" w14:textId="77777777" w:rsid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Один час в неделю рекомендуется отводить на внеурочное занятие «Разговоры о важном». Данный курс направлен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Решением педагогического коллектива, родительской общественности, интересов и запросов детей в образовательной организации реализовывается модель плана с преобладанием учебно-познавательной деятельности и модифицируется в соответствии с социально-экономическим и технологическим профилями. </w:t>
      </w:r>
    </w:p>
    <w:p w14:paraId="2AED3DB7" w14:textId="77777777" w:rsidR="0038043E" w:rsidRPr="00614774" w:rsidRDefault="00614774"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 xml:space="preserve">Инвариантный компонент плана внеурочной деятельности предполагает реализацию профориентационного курса «Билет в будущее», предполагающие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реализацию курса «Билет в будущее»,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В рамках реализации социально-экономического профиля в осенние (зимние) каникулы 10 класса организуются экскурсии / </w:t>
      </w:r>
      <w:proofErr w:type="spellStart"/>
      <w:r w:rsidRPr="00614774">
        <w:rPr>
          <w:rFonts w:ascii="Times New Roman" w:hAnsi="Times New Roman" w:cs="Times New Roman"/>
          <w:sz w:val="24"/>
          <w:szCs w:val="24"/>
        </w:rPr>
        <w:t>видеоэкскурсии</w:t>
      </w:r>
      <w:proofErr w:type="spellEnd"/>
      <w:r w:rsidRPr="00614774">
        <w:rPr>
          <w:rFonts w:ascii="Times New Roman" w:hAnsi="Times New Roman" w:cs="Times New Roman"/>
          <w:sz w:val="24"/>
          <w:szCs w:val="24"/>
        </w:rPr>
        <w:t xml:space="preserve">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летние (весенние) каникулы, а также во внеурочное время для 10 классов на основе интеграции с организациями дополнительного образования и сетевого взаимодействия с научными и производственными организациями предполагается организация профессиональных проб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w:t>
      </w:r>
      <w:r w:rsidRPr="00614774">
        <w:rPr>
          <w:rFonts w:ascii="Times New Roman" w:hAnsi="Times New Roman" w:cs="Times New Roman"/>
          <w:sz w:val="24"/>
          <w:szCs w:val="24"/>
        </w:rPr>
        <w:lastRenderedPageBreak/>
        <w:t>направленности). Во втором полугодии 10 класса в рамках часов, отведенных на курсы внеурочной деятельности по выбору обучающихся и воспитательные мероприятия,</w:t>
      </w:r>
      <w:r w:rsidR="0038043E" w:rsidRPr="0038043E">
        <w:rPr>
          <w:rFonts w:ascii="Times New Roman" w:hAnsi="Times New Roman" w:cs="Times New Roman"/>
          <w:sz w:val="24"/>
          <w:szCs w:val="24"/>
        </w:rPr>
        <w:t xml:space="preserve"> </w:t>
      </w:r>
      <w:r w:rsidR="0038043E" w:rsidRPr="00614774">
        <w:rPr>
          <w:rFonts w:ascii="Times New Roman" w:hAnsi="Times New Roman" w:cs="Times New Roman"/>
          <w:sz w:val="24"/>
          <w:szCs w:val="24"/>
        </w:rPr>
        <w:t>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 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В рамках реализации технологического профиля во внеурочное время организуются поездки и экскурсии на промышленные предприятия, в научно</w:t>
      </w:r>
      <w:r w:rsidR="0038043E">
        <w:rPr>
          <w:rFonts w:ascii="Times New Roman" w:hAnsi="Times New Roman" w:cs="Times New Roman"/>
          <w:sz w:val="24"/>
          <w:szCs w:val="24"/>
        </w:rPr>
        <w:t>-</w:t>
      </w:r>
      <w:r w:rsidR="0038043E" w:rsidRPr="00614774">
        <w:rPr>
          <w:rFonts w:ascii="Times New Roman" w:hAnsi="Times New Roman" w:cs="Times New Roman"/>
          <w:sz w:val="24"/>
          <w:szCs w:val="24"/>
        </w:rPr>
        <w:t xml:space="preserve">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На основе интеграции с организациями дополнительного образования и сетевого взаимодействия с научными и производственными организациями допускаются профессиональные пробы </w:t>
      </w:r>
    </w:p>
    <w:tbl>
      <w:tblPr>
        <w:tblpPr w:leftFromText="180" w:rightFromText="180" w:vertAnchor="page" w:horzAnchor="margin" w:tblpY="7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977"/>
        <w:gridCol w:w="1559"/>
        <w:gridCol w:w="1138"/>
      </w:tblGrid>
      <w:tr w:rsidR="0038043E" w:rsidRPr="00614774" w14:paraId="1249A58D" w14:textId="77777777" w:rsidTr="0038043E">
        <w:trPr>
          <w:trHeight w:val="20"/>
        </w:trPr>
        <w:tc>
          <w:tcPr>
            <w:tcW w:w="2263" w:type="dxa"/>
            <w:vMerge w:val="restart"/>
            <w:tcBorders>
              <w:top w:val="single" w:sz="4" w:space="0" w:color="auto"/>
              <w:left w:val="single" w:sz="4" w:space="0" w:color="auto"/>
              <w:bottom w:val="single" w:sz="4" w:space="0" w:color="auto"/>
              <w:right w:val="single" w:sz="4" w:space="0" w:color="auto"/>
            </w:tcBorders>
            <w:hideMark/>
          </w:tcPr>
          <w:p w14:paraId="6A65686C"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Направления внеурочной деятельности</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4F63FA5C"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Состав и структура направлений внеурочной деятельности</w:t>
            </w:r>
          </w:p>
        </w:tc>
        <w:tc>
          <w:tcPr>
            <w:tcW w:w="2697" w:type="dxa"/>
            <w:gridSpan w:val="2"/>
            <w:tcBorders>
              <w:top w:val="single" w:sz="4" w:space="0" w:color="auto"/>
              <w:left w:val="single" w:sz="4" w:space="0" w:color="auto"/>
              <w:bottom w:val="single" w:sz="4" w:space="0" w:color="auto"/>
              <w:right w:val="single" w:sz="4" w:space="0" w:color="auto"/>
            </w:tcBorders>
            <w:hideMark/>
          </w:tcPr>
          <w:p w14:paraId="49887051"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Объем внеурочной деятельности, часов</w:t>
            </w:r>
          </w:p>
        </w:tc>
      </w:tr>
      <w:tr w:rsidR="0038043E" w:rsidRPr="00614774" w14:paraId="4DE26198" w14:textId="77777777" w:rsidTr="0038043E">
        <w:trPr>
          <w:trHeight w:val="2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E60C8B2" w14:textId="77777777" w:rsidR="0038043E" w:rsidRPr="00614774" w:rsidRDefault="0038043E" w:rsidP="0038043E">
            <w:pPr>
              <w:spacing w:after="0" w:line="240" w:lineRule="auto"/>
              <w:rPr>
                <w:rFonts w:ascii="Times New Roman" w:eastAsia="Times New Roman" w:hAnsi="Times New Roman" w:cs="Times New Roman"/>
                <w:kern w:val="0"/>
                <w:sz w:val="24"/>
                <w:szCs w:val="24"/>
                <w14:ligatures w14:val="none"/>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2003086" w14:textId="77777777" w:rsidR="0038043E" w:rsidRPr="00614774" w:rsidRDefault="0038043E" w:rsidP="0038043E">
            <w:pPr>
              <w:spacing w:after="0" w:line="240" w:lineRule="auto"/>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hideMark/>
          </w:tcPr>
          <w:p w14:paraId="6C52790A"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классы</w:t>
            </w:r>
          </w:p>
        </w:tc>
        <w:tc>
          <w:tcPr>
            <w:tcW w:w="1138" w:type="dxa"/>
            <w:tcBorders>
              <w:top w:val="single" w:sz="4" w:space="0" w:color="auto"/>
              <w:left w:val="single" w:sz="4" w:space="0" w:color="auto"/>
              <w:bottom w:val="single" w:sz="4" w:space="0" w:color="auto"/>
              <w:right w:val="single" w:sz="4" w:space="0" w:color="auto"/>
            </w:tcBorders>
            <w:hideMark/>
          </w:tcPr>
          <w:p w14:paraId="32FA7835"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час</w:t>
            </w:r>
          </w:p>
        </w:tc>
      </w:tr>
      <w:tr w:rsidR="0038043E" w:rsidRPr="00614774" w14:paraId="04C1E450" w14:textId="77777777" w:rsidTr="0038043E">
        <w:trPr>
          <w:trHeight w:val="20"/>
        </w:trPr>
        <w:tc>
          <w:tcPr>
            <w:tcW w:w="2263" w:type="dxa"/>
            <w:vMerge w:val="restart"/>
            <w:tcBorders>
              <w:top w:val="single" w:sz="4" w:space="0" w:color="auto"/>
              <w:left w:val="single" w:sz="4" w:space="0" w:color="auto"/>
              <w:right w:val="single" w:sz="4" w:space="0" w:color="auto"/>
            </w:tcBorders>
            <w:hideMark/>
          </w:tcPr>
          <w:p w14:paraId="00C6E3FB"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Спортивно-оздоровительное</w:t>
            </w:r>
          </w:p>
        </w:tc>
        <w:tc>
          <w:tcPr>
            <w:tcW w:w="2977" w:type="dxa"/>
            <w:tcBorders>
              <w:top w:val="single" w:sz="4" w:space="0" w:color="auto"/>
              <w:left w:val="single" w:sz="4" w:space="0" w:color="auto"/>
              <w:bottom w:val="single" w:sz="4" w:space="0" w:color="auto"/>
              <w:right w:val="single" w:sz="4" w:space="0" w:color="auto"/>
            </w:tcBorders>
          </w:tcPr>
          <w:p w14:paraId="6924CCE7"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Орленок</w:t>
            </w:r>
          </w:p>
        </w:tc>
        <w:tc>
          <w:tcPr>
            <w:tcW w:w="1559" w:type="dxa"/>
            <w:tcBorders>
              <w:top w:val="single" w:sz="4" w:space="0" w:color="auto"/>
              <w:left w:val="single" w:sz="4" w:space="0" w:color="auto"/>
              <w:bottom w:val="single" w:sz="4" w:space="0" w:color="auto"/>
              <w:right w:val="single" w:sz="4" w:space="0" w:color="auto"/>
            </w:tcBorders>
          </w:tcPr>
          <w:p w14:paraId="43D5A704"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10а-10в (1 группа)</w:t>
            </w:r>
          </w:p>
        </w:tc>
        <w:tc>
          <w:tcPr>
            <w:tcW w:w="1138" w:type="dxa"/>
            <w:tcBorders>
              <w:top w:val="single" w:sz="4" w:space="0" w:color="auto"/>
              <w:left w:val="single" w:sz="4" w:space="0" w:color="auto"/>
              <w:bottom w:val="single" w:sz="4" w:space="0" w:color="auto"/>
              <w:right w:val="single" w:sz="4" w:space="0" w:color="auto"/>
            </w:tcBorders>
          </w:tcPr>
          <w:p w14:paraId="7675155F"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36D2728F" w14:textId="77777777" w:rsidTr="0038043E">
        <w:trPr>
          <w:trHeight w:val="20"/>
        </w:trPr>
        <w:tc>
          <w:tcPr>
            <w:tcW w:w="2263" w:type="dxa"/>
            <w:vMerge/>
            <w:tcBorders>
              <w:left w:val="single" w:sz="4" w:space="0" w:color="auto"/>
              <w:bottom w:val="single" w:sz="4" w:space="0" w:color="auto"/>
              <w:right w:val="single" w:sz="4" w:space="0" w:color="auto"/>
            </w:tcBorders>
          </w:tcPr>
          <w:p w14:paraId="1D607BD9"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197C02CF"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58483E9"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c>
          <w:tcPr>
            <w:tcW w:w="1138" w:type="dxa"/>
            <w:tcBorders>
              <w:top w:val="single" w:sz="4" w:space="0" w:color="auto"/>
              <w:left w:val="single" w:sz="4" w:space="0" w:color="auto"/>
              <w:bottom w:val="single" w:sz="4" w:space="0" w:color="auto"/>
              <w:right w:val="single" w:sz="4" w:space="0" w:color="auto"/>
            </w:tcBorders>
          </w:tcPr>
          <w:p w14:paraId="07C54AC7"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r>
      <w:tr w:rsidR="0038043E" w:rsidRPr="00614774" w14:paraId="68C654E9" w14:textId="77777777" w:rsidTr="0038043E">
        <w:trPr>
          <w:trHeight w:val="20"/>
        </w:trPr>
        <w:tc>
          <w:tcPr>
            <w:tcW w:w="2263" w:type="dxa"/>
            <w:vMerge w:val="restart"/>
            <w:tcBorders>
              <w:top w:val="single" w:sz="4" w:space="0" w:color="auto"/>
              <w:left w:val="single" w:sz="4" w:space="0" w:color="auto"/>
              <w:right w:val="single" w:sz="4" w:space="0" w:color="auto"/>
            </w:tcBorders>
            <w:hideMark/>
          </w:tcPr>
          <w:p w14:paraId="4281AF9E"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Духовно-нравственное</w:t>
            </w:r>
          </w:p>
        </w:tc>
        <w:tc>
          <w:tcPr>
            <w:tcW w:w="2977" w:type="dxa"/>
            <w:tcBorders>
              <w:top w:val="single" w:sz="4" w:space="0" w:color="auto"/>
              <w:left w:val="single" w:sz="4" w:space="0" w:color="auto"/>
              <w:bottom w:val="single" w:sz="4" w:space="0" w:color="auto"/>
              <w:right w:val="single" w:sz="4" w:space="0" w:color="auto"/>
            </w:tcBorders>
          </w:tcPr>
          <w:p w14:paraId="043B07CF" w14:textId="77777777" w:rsidR="0038043E" w:rsidRPr="00614774" w:rsidRDefault="0038043E" w:rsidP="0038043E">
            <w:pPr>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Разговоры о важном</w:t>
            </w:r>
          </w:p>
        </w:tc>
        <w:tc>
          <w:tcPr>
            <w:tcW w:w="1559" w:type="dxa"/>
            <w:tcBorders>
              <w:top w:val="single" w:sz="4" w:space="0" w:color="auto"/>
              <w:left w:val="single" w:sz="4" w:space="0" w:color="auto"/>
              <w:bottom w:val="single" w:sz="4" w:space="0" w:color="auto"/>
              <w:right w:val="single" w:sz="4" w:space="0" w:color="auto"/>
            </w:tcBorders>
          </w:tcPr>
          <w:p w14:paraId="67A747A5"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10абв</w:t>
            </w:r>
          </w:p>
        </w:tc>
        <w:tc>
          <w:tcPr>
            <w:tcW w:w="1138" w:type="dxa"/>
            <w:tcBorders>
              <w:top w:val="single" w:sz="4" w:space="0" w:color="auto"/>
              <w:left w:val="single" w:sz="4" w:space="0" w:color="auto"/>
              <w:bottom w:val="single" w:sz="4" w:space="0" w:color="auto"/>
              <w:right w:val="single" w:sz="4" w:space="0" w:color="auto"/>
            </w:tcBorders>
          </w:tcPr>
          <w:p w14:paraId="17746EAB"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0E4CCA65" w14:textId="77777777" w:rsidTr="0038043E">
        <w:trPr>
          <w:trHeight w:val="20"/>
        </w:trPr>
        <w:tc>
          <w:tcPr>
            <w:tcW w:w="2263" w:type="dxa"/>
            <w:vMerge/>
            <w:tcBorders>
              <w:left w:val="single" w:sz="4" w:space="0" w:color="auto"/>
              <w:bottom w:val="single" w:sz="4" w:space="0" w:color="auto"/>
              <w:right w:val="single" w:sz="4" w:space="0" w:color="auto"/>
            </w:tcBorders>
          </w:tcPr>
          <w:p w14:paraId="1BB450BA"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6F89C07E" w14:textId="77777777" w:rsidR="0038043E" w:rsidRPr="00614774" w:rsidRDefault="0038043E" w:rsidP="0038043E">
            <w:pPr>
              <w:spacing w:after="0" w:line="240" w:lineRule="auto"/>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2AA8236"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c>
          <w:tcPr>
            <w:tcW w:w="1138" w:type="dxa"/>
            <w:tcBorders>
              <w:top w:val="single" w:sz="4" w:space="0" w:color="auto"/>
              <w:left w:val="single" w:sz="4" w:space="0" w:color="auto"/>
              <w:bottom w:val="single" w:sz="4" w:space="0" w:color="auto"/>
              <w:right w:val="single" w:sz="4" w:space="0" w:color="auto"/>
            </w:tcBorders>
          </w:tcPr>
          <w:p w14:paraId="3251FC67"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3A09F5AC" w14:textId="77777777" w:rsidTr="0038043E">
        <w:trPr>
          <w:trHeight w:val="20"/>
        </w:trPr>
        <w:tc>
          <w:tcPr>
            <w:tcW w:w="2263" w:type="dxa"/>
            <w:vMerge w:val="restart"/>
            <w:tcBorders>
              <w:top w:val="single" w:sz="4" w:space="0" w:color="auto"/>
              <w:left w:val="single" w:sz="4" w:space="0" w:color="auto"/>
              <w:right w:val="single" w:sz="4" w:space="0" w:color="auto"/>
            </w:tcBorders>
            <w:hideMark/>
          </w:tcPr>
          <w:p w14:paraId="32FD4967"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 xml:space="preserve">                                                Социальное</w:t>
            </w:r>
          </w:p>
        </w:tc>
        <w:tc>
          <w:tcPr>
            <w:tcW w:w="2977" w:type="dxa"/>
            <w:tcBorders>
              <w:top w:val="single" w:sz="4" w:space="0" w:color="auto"/>
              <w:left w:val="single" w:sz="4" w:space="0" w:color="auto"/>
              <w:bottom w:val="single" w:sz="4" w:space="0" w:color="auto"/>
              <w:right w:val="single" w:sz="4" w:space="0" w:color="auto"/>
            </w:tcBorders>
          </w:tcPr>
          <w:p w14:paraId="39F5BD8C"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Россия -мои горизонты</w:t>
            </w:r>
          </w:p>
        </w:tc>
        <w:tc>
          <w:tcPr>
            <w:tcW w:w="1559" w:type="dxa"/>
            <w:tcBorders>
              <w:top w:val="single" w:sz="4" w:space="0" w:color="auto"/>
              <w:left w:val="single" w:sz="4" w:space="0" w:color="auto"/>
              <w:bottom w:val="single" w:sz="4" w:space="0" w:color="auto"/>
              <w:right w:val="single" w:sz="4" w:space="0" w:color="auto"/>
            </w:tcBorders>
          </w:tcPr>
          <w:p w14:paraId="2375887D"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10абв</w:t>
            </w:r>
          </w:p>
        </w:tc>
        <w:tc>
          <w:tcPr>
            <w:tcW w:w="1138" w:type="dxa"/>
            <w:tcBorders>
              <w:top w:val="single" w:sz="4" w:space="0" w:color="auto"/>
              <w:left w:val="single" w:sz="4" w:space="0" w:color="auto"/>
              <w:bottom w:val="single" w:sz="4" w:space="0" w:color="auto"/>
              <w:right w:val="single" w:sz="4" w:space="0" w:color="auto"/>
            </w:tcBorders>
          </w:tcPr>
          <w:p w14:paraId="6F01FB13"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4852B641" w14:textId="77777777" w:rsidTr="0038043E">
        <w:trPr>
          <w:trHeight w:val="20"/>
        </w:trPr>
        <w:tc>
          <w:tcPr>
            <w:tcW w:w="2263" w:type="dxa"/>
            <w:vMerge/>
            <w:tcBorders>
              <w:left w:val="single" w:sz="4" w:space="0" w:color="auto"/>
              <w:bottom w:val="single" w:sz="4" w:space="0" w:color="auto"/>
              <w:right w:val="single" w:sz="4" w:space="0" w:color="auto"/>
            </w:tcBorders>
          </w:tcPr>
          <w:p w14:paraId="2B22A55F"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6B2EF7D7"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Я -волонтер</w:t>
            </w:r>
          </w:p>
        </w:tc>
        <w:tc>
          <w:tcPr>
            <w:tcW w:w="1559" w:type="dxa"/>
            <w:tcBorders>
              <w:top w:val="single" w:sz="4" w:space="0" w:color="auto"/>
              <w:left w:val="single" w:sz="4" w:space="0" w:color="auto"/>
              <w:bottom w:val="single" w:sz="4" w:space="0" w:color="auto"/>
              <w:right w:val="single" w:sz="4" w:space="0" w:color="auto"/>
            </w:tcBorders>
          </w:tcPr>
          <w:p w14:paraId="03E6D424"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10а-10в (1 группа)</w:t>
            </w:r>
          </w:p>
        </w:tc>
        <w:tc>
          <w:tcPr>
            <w:tcW w:w="1138" w:type="dxa"/>
            <w:tcBorders>
              <w:top w:val="single" w:sz="4" w:space="0" w:color="auto"/>
              <w:left w:val="single" w:sz="4" w:space="0" w:color="auto"/>
              <w:bottom w:val="single" w:sz="4" w:space="0" w:color="auto"/>
              <w:right w:val="single" w:sz="4" w:space="0" w:color="auto"/>
            </w:tcBorders>
          </w:tcPr>
          <w:p w14:paraId="4965253F"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r>
      <w:tr w:rsidR="0038043E" w:rsidRPr="00614774" w14:paraId="411623E7" w14:textId="77777777" w:rsidTr="0038043E">
        <w:trPr>
          <w:trHeight w:val="20"/>
        </w:trPr>
        <w:tc>
          <w:tcPr>
            <w:tcW w:w="2263" w:type="dxa"/>
            <w:vMerge w:val="restart"/>
            <w:tcBorders>
              <w:top w:val="single" w:sz="4" w:space="0" w:color="auto"/>
              <w:left w:val="single" w:sz="4" w:space="0" w:color="auto"/>
              <w:right w:val="single" w:sz="4" w:space="0" w:color="auto"/>
            </w:tcBorders>
            <w:hideMark/>
          </w:tcPr>
          <w:p w14:paraId="2826C9AF"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614774">
              <w:rPr>
                <w:rFonts w:ascii="Times New Roman" w:eastAsia="Times New Roman" w:hAnsi="Times New Roman" w:cs="Times New Roman"/>
                <w:kern w:val="0"/>
                <w:sz w:val="24"/>
                <w:szCs w:val="24"/>
                <w14:ligatures w14:val="none"/>
              </w:rPr>
              <w:t>Общеинтеллектуаль-ное</w:t>
            </w:r>
            <w:proofErr w:type="spellEnd"/>
          </w:p>
        </w:tc>
        <w:tc>
          <w:tcPr>
            <w:tcW w:w="2977" w:type="dxa"/>
            <w:tcBorders>
              <w:top w:val="single" w:sz="4" w:space="0" w:color="auto"/>
              <w:left w:val="single" w:sz="4" w:space="0" w:color="auto"/>
              <w:bottom w:val="single" w:sz="4" w:space="0" w:color="auto"/>
              <w:right w:val="single" w:sz="4" w:space="0" w:color="auto"/>
            </w:tcBorders>
          </w:tcPr>
          <w:p w14:paraId="731411E4"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Функциональная грамотность</w:t>
            </w:r>
          </w:p>
        </w:tc>
        <w:tc>
          <w:tcPr>
            <w:tcW w:w="1559" w:type="dxa"/>
            <w:tcBorders>
              <w:top w:val="single" w:sz="4" w:space="0" w:color="auto"/>
              <w:left w:val="single" w:sz="4" w:space="0" w:color="auto"/>
              <w:bottom w:val="single" w:sz="4" w:space="0" w:color="auto"/>
              <w:right w:val="single" w:sz="4" w:space="0" w:color="auto"/>
            </w:tcBorders>
          </w:tcPr>
          <w:p w14:paraId="63FF576E"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10абв</w:t>
            </w:r>
          </w:p>
        </w:tc>
        <w:tc>
          <w:tcPr>
            <w:tcW w:w="1138" w:type="dxa"/>
            <w:tcBorders>
              <w:top w:val="single" w:sz="4" w:space="0" w:color="auto"/>
              <w:left w:val="single" w:sz="4" w:space="0" w:color="auto"/>
              <w:bottom w:val="single" w:sz="4" w:space="0" w:color="auto"/>
              <w:right w:val="single" w:sz="4" w:space="0" w:color="auto"/>
            </w:tcBorders>
          </w:tcPr>
          <w:p w14:paraId="55C9FDB0"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r>
      <w:tr w:rsidR="0038043E" w:rsidRPr="00614774" w14:paraId="48A436D5" w14:textId="77777777" w:rsidTr="0038043E">
        <w:trPr>
          <w:trHeight w:val="20"/>
        </w:trPr>
        <w:tc>
          <w:tcPr>
            <w:tcW w:w="2263" w:type="dxa"/>
            <w:vMerge/>
            <w:tcBorders>
              <w:top w:val="single" w:sz="4" w:space="0" w:color="auto"/>
              <w:left w:val="single" w:sz="4" w:space="0" w:color="auto"/>
              <w:right w:val="single" w:sz="4" w:space="0" w:color="auto"/>
            </w:tcBorders>
          </w:tcPr>
          <w:p w14:paraId="096C1C07"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137BFA7C"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Практикум решения задач повышенной сложности</w:t>
            </w:r>
          </w:p>
        </w:tc>
        <w:tc>
          <w:tcPr>
            <w:tcW w:w="1559" w:type="dxa"/>
            <w:tcBorders>
              <w:top w:val="single" w:sz="4" w:space="0" w:color="auto"/>
              <w:left w:val="single" w:sz="4" w:space="0" w:color="auto"/>
              <w:bottom w:val="single" w:sz="4" w:space="0" w:color="auto"/>
              <w:right w:val="single" w:sz="4" w:space="0" w:color="auto"/>
            </w:tcBorders>
          </w:tcPr>
          <w:p w14:paraId="16451488"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10а-10в (1 группа)</w:t>
            </w:r>
          </w:p>
        </w:tc>
        <w:tc>
          <w:tcPr>
            <w:tcW w:w="1138" w:type="dxa"/>
            <w:tcBorders>
              <w:top w:val="single" w:sz="4" w:space="0" w:color="auto"/>
              <w:left w:val="single" w:sz="4" w:space="0" w:color="auto"/>
              <w:bottom w:val="single" w:sz="4" w:space="0" w:color="auto"/>
              <w:right w:val="single" w:sz="4" w:space="0" w:color="auto"/>
            </w:tcBorders>
          </w:tcPr>
          <w:p w14:paraId="733162B2"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4B8581EB" w14:textId="77777777" w:rsidTr="0038043E">
        <w:trPr>
          <w:trHeight w:val="20"/>
        </w:trPr>
        <w:tc>
          <w:tcPr>
            <w:tcW w:w="2263" w:type="dxa"/>
            <w:vMerge/>
            <w:tcBorders>
              <w:left w:val="single" w:sz="4" w:space="0" w:color="auto"/>
              <w:right w:val="single" w:sz="4" w:space="0" w:color="auto"/>
            </w:tcBorders>
          </w:tcPr>
          <w:p w14:paraId="5ED86012"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2DEA7273"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Открытие</w:t>
            </w:r>
          </w:p>
        </w:tc>
        <w:tc>
          <w:tcPr>
            <w:tcW w:w="1559" w:type="dxa"/>
            <w:tcBorders>
              <w:top w:val="single" w:sz="4" w:space="0" w:color="auto"/>
              <w:left w:val="single" w:sz="4" w:space="0" w:color="auto"/>
              <w:bottom w:val="single" w:sz="4" w:space="0" w:color="auto"/>
              <w:right w:val="single" w:sz="4" w:space="0" w:color="auto"/>
            </w:tcBorders>
          </w:tcPr>
          <w:p w14:paraId="16356C70"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10а-10в (1 группа)</w:t>
            </w:r>
          </w:p>
        </w:tc>
        <w:tc>
          <w:tcPr>
            <w:tcW w:w="1138" w:type="dxa"/>
            <w:tcBorders>
              <w:top w:val="single" w:sz="4" w:space="0" w:color="auto"/>
              <w:left w:val="single" w:sz="4" w:space="0" w:color="auto"/>
              <w:bottom w:val="single" w:sz="4" w:space="0" w:color="auto"/>
              <w:right w:val="single" w:sz="4" w:space="0" w:color="auto"/>
            </w:tcBorders>
          </w:tcPr>
          <w:p w14:paraId="1A8DC32E"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3C087B0E" w14:textId="77777777" w:rsidTr="0038043E">
        <w:trPr>
          <w:trHeight w:val="20"/>
        </w:trPr>
        <w:tc>
          <w:tcPr>
            <w:tcW w:w="2263" w:type="dxa"/>
            <w:vMerge/>
            <w:tcBorders>
              <w:left w:val="single" w:sz="4" w:space="0" w:color="auto"/>
              <w:right w:val="single" w:sz="4" w:space="0" w:color="auto"/>
            </w:tcBorders>
          </w:tcPr>
          <w:p w14:paraId="5BD5F5C7"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3A42B23A"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Секреты русского языка</w:t>
            </w:r>
          </w:p>
        </w:tc>
        <w:tc>
          <w:tcPr>
            <w:tcW w:w="1559" w:type="dxa"/>
            <w:tcBorders>
              <w:top w:val="single" w:sz="4" w:space="0" w:color="auto"/>
              <w:left w:val="single" w:sz="4" w:space="0" w:color="auto"/>
              <w:bottom w:val="single" w:sz="4" w:space="0" w:color="auto"/>
              <w:right w:val="single" w:sz="4" w:space="0" w:color="auto"/>
            </w:tcBorders>
          </w:tcPr>
          <w:p w14:paraId="2BBC3A3B"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10а-10в (1 группа)</w:t>
            </w:r>
          </w:p>
        </w:tc>
        <w:tc>
          <w:tcPr>
            <w:tcW w:w="1138" w:type="dxa"/>
            <w:tcBorders>
              <w:top w:val="single" w:sz="4" w:space="0" w:color="auto"/>
              <w:left w:val="single" w:sz="4" w:space="0" w:color="auto"/>
              <w:bottom w:val="single" w:sz="4" w:space="0" w:color="auto"/>
              <w:right w:val="single" w:sz="4" w:space="0" w:color="auto"/>
            </w:tcBorders>
          </w:tcPr>
          <w:p w14:paraId="6F12B722"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1B8D6110" w14:textId="77777777" w:rsidTr="0038043E">
        <w:trPr>
          <w:trHeight w:val="20"/>
        </w:trPr>
        <w:tc>
          <w:tcPr>
            <w:tcW w:w="2263" w:type="dxa"/>
            <w:vMerge w:val="restart"/>
            <w:tcBorders>
              <w:top w:val="single" w:sz="4" w:space="0" w:color="auto"/>
              <w:left w:val="single" w:sz="4" w:space="0" w:color="auto"/>
              <w:right w:val="single" w:sz="4" w:space="0" w:color="auto"/>
            </w:tcBorders>
          </w:tcPr>
          <w:p w14:paraId="2C658A8D"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Общекультурное</w:t>
            </w:r>
          </w:p>
        </w:tc>
        <w:tc>
          <w:tcPr>
            <w:tcW w:w="2977" w:type="dxa"/>
            <w:tcBorders>
              <w:top w:val="single" w:sz="4" w:space="0" w:color="auto"/>
              <w:left w:val="single" w:sz="4" w:space="0" w:color="auto"/>
              <w:bottom w:val="single" w:sz="4" w:space="0" w:color="auto"/>
              <w:right w:val="single" w:sz="4" w:space="0" w:color="auto"/>
            </w:tcBorders>
          </w:tcPr>
          <w:p w14:paraId="4E80FB1E"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Историческая память</w:t>
            </w:r>
          </w:p>
        </w:tc>
        <w:tc>
          <w:tcPr>
            <w:tcW w:w="1559" w:type="dxa"/>
            <w:tcBorders>
              <w:top w:val="single" w:sz="4" w:space="0" w:color="auto"/>
              <w:left w:val="single" w:sz="4" w:space="0" w:color="auto"/>
              <w:bottom w:val="single" w:sz="4" w:space="0" w:color="auto"/>
              <w:right w:val="single" w:sz="4" w:space="0" w:color="auto"/>
            </w:tcBorders>
          </w:tcPr>
          <w:p w14:paraId="452E9B12"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8а-8д (1 группа)</w:t>
            </w:r>
          </w:p>
        </w:tc>
        <w:tc>
          <w:tcPr>
            <w:tcW w:w="1138" w:type="dxa"/>
            <w:tcBorders>
              <w:top w:val="single" w:sz="4" w:space="0" w:color="auto"/>
              <w:left w:val="single" w:sz="4" w:space="0" w:color="auto"/>
              <w:bottom w:val="single" w:sz="4" w:space="0" w:color="auto"/>
              <w:right w:val="single" w:sz="4" w:space="0" w:color="auto"/>
            </w:tcBorders>
          </w:tcPr>
          <w:p w14:paraId="27FFCDF8"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2BF0E912" w14:textId="77777777" w:rsidTr="0038043E">
        <w:trPr>
          <w:trHeight w:val="20"/>
        </w:trPr>
        <w:tc>
          <w:tcPr>
            <w:tcW w:w="2263" w:type="dxa"/>
            <w:vMerge/>
            <w:tcBorders>
              <w:left w:val="single" w:sz="4" w:space="0" w:color="auto"/>
              <w:bottom w:val="single" w:sz="4" w:space="0" w:color="auto"/>
              <w:right w:val="single" w:sz="4" w:space="0" w:color="auto"/>
            </w:tcBorders>
          </w:tcPr>
          <w:p w14:paraId="19D15E9C"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10273834"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Юные Экскурсоводы</w:t>
            </w:r>
          </w:p>
        </w:tc>
        <w:tc>
          <w:tcPr>
            <w:tcW w:w="1559" w:type="dxa"/>
            <w:tcBorders>
              <w:top w:val="single" w:sz="4" w:space="0" w:color="auto"/>
              <w:left w:val="single" w:sz="4" w:space="0" w:color="auto"/>
              <w:bottom w:val="single" w:sz="4" w:space="0" w:color="auto"/>
              <w:right w:val="single" w:sz="4" w:space="0" w:color="auto"/>
            </w:tcBorders>
          </w:tcPr>
          <w:p w14:paraId="4BA3D8D7"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10а-10в (1 группа)</w:t>
            </w:r>
          </w:p>
        </w:tc>
        <w:tc>
          <w:tcPr>
            <w:tcW w:w="1138" w:type="dxa"/>
            <w:tcBorders>
              <w:top w:val="single" w:sz="4" w:space="0" w:color="auto"/>
              <w:left w:val="single" w:sz="4" w:space="0" w:color="auto"/>
              <w:bottom w:val="single" w:sz="4" w:space="0" w:color="auto"/>
              <w:right w:val="single" w:sz="4" w:space="0" w:color="auto"/>
            </w:tcBorders>
          </w:tcPr>
          <w:p w14:paraId="67C2818D"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078FEF74" w14:textId="77777777" w:rsidTr="0038043E">
        <w:trPr>
          <w:trHeight w:val="20"/>
        </w:trPr>
        <w:tc>
          <w:tcPr>
            <w:tcW w:w="2263" w:type="dxa"/>
            <w:tcBorders>
              <w:left w:val="single" w:sz="4" w:space="0" w:color="auto"/>
              <w:right w:val="single" w:sz="4" w:space="0" w:color="auto"/>
            </w:tcBorders>
          </w:tcPr>
          <w:p w14:paraId="542A3220"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14774">
              <w:rPr>
                <w:rFonts w:ascii="Times New Roman" w:eastAsia="Times New Roman" w:hAnsi="Times New Roman" w:cs="Times New Roman"/>
                <w:b/>
                <w:bCs/>
                <w:kern w:val="0"/>
                <w:sz w:val="24"/>
                <w:szCs w:val="24"/>
                <w14:ligatures w14:val="none"/>
              </w:rPr>
              <w:t>всего</w:t>
            </w:r>
          </w:p>
        </w:tc>
        <w:tc>
          <w:tcPr>
            <w:tcW w:w="2977" w:type="dxa"/>
            <w:tcBorders>
              <w:top w:val="single" w:sz="4" w:space="0" w:color="auto"/>
              <w:left w:val="single" w:sz="4" w:space="0" w:color="auto"/>
              <w:bottom w:val="single" w:sz="4" w:space="0" w:color="auto"/>
              <w:right w:val="single" w:sz="4" w:space="0" w:color="auto"/>
            </w:tcBorders>
          </w:tcPr>
          <w:p w14:paraId="71D1E69D"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C8911F1"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
        </w:tc>
        <w:tc>
          <w:tcPr>
            <w:tcW w:w="1138" w:type="dxa"/>
            <w:tcBorders>
              <w:top w:val="single" w:sz="4" w:space="0" w:color="auto"/>
              <w:left w:val="single" w:sz="4" w:space="0" w:color="auto"/>
              <w:bottom w:val="single" w:sz="4" w:space="0" w:color="auto"/>
              <w:right w:val="single" w:sz="4" w:space="0" w:color="auto"/>
            </w:tcBorders>
          </w:tcPr>
          <w:p w14:paraId="51821C99"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14774">
              <w:rPr>
                <w:rFonts w:ascii="Times New Roman" w:eastAsia="Times New Roman" w:hAnsi="Times New Roman" w:cs="Times New Roman"/>
                <w:b/>
                <w:bCs/>
                <w:kern w:val="0"/>
                <w:sz w:val="24"/>
                <w:szCs w:val="24"/>
                <w14:ligatures w14:val="none"/>
              </w:rPr>
              <w:t>16 час</w:t>
            </w:r>
          </w:p>
        </w:tc>
      </w:tr>
    </w:tbl>
    <w:p w14:paraId="047FB37D" w14:textId="25A0F53F" w:rsidR="00614774" w:rsidRDefault="0038043E" w:rsidP="00614774">
      <w:pPr>
        <w:ind w:firstLine="708"/>
        <w:jc w:val="both"/>
        <w:rPr>
          <w:rFonts w:ascii="Times New Roman" w:hAnsi="Times New Roman" w:cs="Times New Roman"/>
          <w:sz w:val="24"/>
          <w:szCs w:val="24"/>
        </w:rPr>
      </w:pPr>
      <w:r w:rsidRPr="00614774">
        <w:rPr>
          <w:rFonts w:ascii="Times New Roman" w:hAnsi="Times New Roman" w:cs="Times New Roman"/>
          <w:sz w:val="24"/>
          <w:szCs w:val="24"/>
        </w:rPr>
        <w:t>обучающихся на производстве.</w:t>
      </w:r>
    </w:p>
    <w:p w14:paraId="7D6776CB" w14:textId="4E316695" w:rsidR="00614774" w:rsidRPr="0038043E" w:rsidRDefault="0038043E" w:rsidP="00614774">
      <w:pPr>
        <w:ind w:firstLine="708"/>
        <w:jc w:val="both"/>
        <w:rPr>
          <w:rFonts w:ascii="Times New Roman" w:hAnsi="Times New Roman" w:cs="Times New Roman"/>
          <w:b/>
          <w:bCs/>
          <w:sz w:val="24"/>
          <w:szCs w:val="24"/>
        </w:rPr>
      </w:pPr>
      <w:r w:rsidRPr="0038043E">
        <w:rPr>
          <w:rFonts w:ascii="Times New Roman" w:hAnsi="Times New Roman" w:cs="Times New Roman"/>
          <w:b/>
          <w:bCs/>
          <w:sz w:val="24"/>
          <w:szCs w:val="24"/>
        </w:rPr>
        <w:t>Х класс</w:t>
      </w:r>
    </w:p>
    <w:p w14:paraId="2805E05A" w14:textId="77777777" w:rsidR="0038043E" w:rsidRDefault="0038043E" w:rsidP="00614774">
      <w:pPr>
        <w:ind w:firstLine="708"/>
        <w:jc w:val="both"/>
        <w:rPr>
          <w:rFonts w:ascii="Times New Roman" w:hAnsi="Times New Roman" w:cs="Times New Roman"/>
          <w:sz w:val="24"/>
          <w:szCs w:val="24"/>
        </w:rPr>
      </w:pPr>
    </w:p>
    <w:p w14:paraId="3D48B067" w14:textId="77777777" w:rsidR="0038043E" w:rsidRDefault="0038043E" w:rsidP="00614774">
      <w:pPr>
        <w:ind w:firstLine="708"/>
        <w:jc w:val="both"/>
        <w:rPr>
          <w:rFonts w:ascii="Times New Roman" w:hAnsi="Times New Roman" w:cs="Times New Roman"/>
          <w:sz w:val="24"/>
          <w:szCs w:val="24"/>
        </w:rPr>
      </w:pPr>
    </w:p>
    <w:p w14:paraId="3D9A5D24" w14:textId="77777777" w:rsidR="0038043E" w:rsidRDefault="0038043E" w:rsidP="0038043E">
      <w:pPr>
        <w:jc w:val="both"/>
        <w:rPr>
          <w:rFonts w:ascii="Times New Roman" w:hAnsi="Times New Roman" w:cs="Times New Roman"/>
          <w:sz w:val="24"/>
          <w:szCs w:val="24"/>
        </w:rPr>
      </w:pPr>
    </w:p>
    <w:tbl>
      <w:tblPr>
        <w:tblpPr w:leftFromText="180" w:rightFromText="180" w:vertAnchor="page" w:horzAnchor="margin"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977"/>
        <w:gridCol w:w="1559"/>
        <w:gridCol w:w="1138"/>
      </w:tblGrid>
      <w:tr w:rsidR="0038043E" w:rsidRPr="00614774" w14:paraId="10D13E31" w14:textId="77777777" w:rsidTr="0038043E">
        <w:trPr>
          <w:trHeight w:val="20"/>
        </w:trPr>
        <w:tc>
          <w:tcPr>
            <w:tcW w:w="2263" w:type="dxa"/>
            <w:tcBorders>
              <w:top w:val="single" w:sz="4" w:space="0" w:color="auto"/>
              <w:left w:val="single" w:sz="4" w:space="0" w:color="auto"/>
              <w:bottom w:val="single" w:sz="4" w:space="0" w:color="auto"/>
              <w:right w:val="single" w:sz="4" w:space="0" w:color="auto"/>
            </w:tcBorders>
          </w:tcPr>
          <w:p w14:paraId="2EED3AD5" w14:textId="73AED76D" w:rsidR="0038043E" w:rsidRPr="0038043E" w:rsidRDefault="0038043E" w:rsidP="0038043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38043E">
              <w:rPr>
                <w:rFonts w:ascii="Times New Roman" w:eastAsia="Times New Roman" w:hAnsi="Times New Roman" w:cs="Times New Roman"/>
                <w:b/>
                <w:bCs/>
                <w:kern w:val="0"/>
                <w:sz w:val="24"/>
                <w:szCs w:val="24"/>
                <w14:ligatures w14:val="none"/>
              </w:rPr>
              <w:lastRenderedPageBreak/>
              <w:t>Х! класс</w:t>
            </w:r>
          </w:p>
        </w:tc>
        <w:tc>
          <w:tcPr>
            <w:tcW w:w="2977" w:type="dxa"/>
            <w:tcBorders>
              <w:top w:val="single" w:sz="4" w:space="0" w:color="auto"/>
              <w:left w:val="single" w:sz="4" w:space="0" w:color="auto"/>
              <w:bottom w:val="single" w:sz="4" w:space="0" w:color="auto"/>
              <w:right w:val="single" w:sz="4" w:space="0" w:color="auto"/>
            </w:tcBorders>
          </w:tcPr>
          <w:p w14:paraId="5DF6BB91"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c>
          <w:tcPr>
            <w:tcW w:w="2697" w:type="dxa"/>
            <w:gridSpan w:val="2"/>
            <w:tcBorders>
              <w:top w:val="single" w:sz="4" w:space="0" w:color="auto"/>
              <w:left w:val="single" w:sz="4" w:space="0" w:color="auto"/>
              <w:bottom w:val="single" w:sz="4" w:space="0" w:color="auto"/>
              <w:right w:val="single" w:sz="4" w:space="0" w:color="auto"/>
            </w:tcBorders>
          </w:tcPr>
          <w:p w14:paraId="5D86A0BC"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r>
      <w:tr w:rsidR="0038043E" w:rsidRPr="00614774" w14:paraId="69DF576F" w14:textId="77777777" w:rsidTr="0038043E">
        <w:trPr>
          <w:trHeight w:val="20"/>
        </w:trPr>
        <w:tc>
          <w:tcPr>
            <w:tcW w:w="2263" w:type="dxa"/>
            <w:vMerge w:val="restart"/>
            <w:tcBorders>
              <w:top w:val="single" w:sz="4" w:space="0" w:color="auto"/>
              <w:left w:val="single" w:sz="4" w:space="0" w:color="auto"/>
              <w:bottom w:val="single" w:sz="4" w:space="0" w:color="auto"/>
              <w:right w:val="single" w:sz="4" w:space="0" w:color="auto"/>
            </w:tcBorders>
            <w:hideMark/>
          </w:tcPr>
          <w:p w14:paraId="640F9113"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Направления внеурочной деятельности</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443D6FED"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Состав и структура направлений внеурочной деятельности</w:t>
            </w:r>
          </w:p>
        </w:tc>
        <w:tc>
          <w:tcPr>
            <w:tcW w:w="2697" w:type="dxa"/>
            <w:gridSpan w:val="2"/>
            <w:tcBorders>
              <w:top w:val="single" w:sz="4" w:space="0" w:color="auto"/>
              <w:left w:val="single" w:sz="4" w:space="0" w:color="auto"/>
              <w:bottom w:val="single" w:sz="4" w:space="0" w:color="auto"/>
              <w:right w:val="single" w:sz="4" w:space="0" w:color="auto"/>
            </w:tcBorders>
            <w:hideMark/>
          </w:tcPr>
          <w:p w14:paraId="03FBB1C4"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Объем внеурочной деятельности, часов</w:t>
            </w:r>
          </w:p>
        </w:tc>
      </w:tr>
      <w:tr w:rsidR="0038043E" w:rsidRPr="00614774" w14:paraId="05BE9163" w14:textId="77777777" w:rsidTr="0038043E">
        <w:trPr>
          <w:trHeight w:val="2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82A361C" w14:textId="77777777" w:rsidR="0038043E" w:rsidRPr="00614774" w:rsidRDefault="0038043E" w:rsidP="0038043E">
            <w:pPr>
              <w:spacing w:after="0" w:line="240" w:lineRule="auto"/>
              <w:rPr>
                <w:rFonts w:ascii="Times New Roman" w:eastAsia="Times New Roman" w:hAnsi="Times New Roman" w:cs="Times New Roman"/>
                <w:kern w:val="0"/>
                <w:sz w:val="24"/>
                <w:szCs w:val="24"/>
                <w14:ligatures w14:val="none"/>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66AA285" w14:textId="77777777" w:rsidR="0038043E" w:rsidRPr="00614774" w:rsidRDefault="0038043E" w:rsidP="0038043E">
            <w:pPr>
              <w:spacing w:after="0" w:line="240" w:lineRule="auto"/>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hideMark/>
          </w:tcPr>
          <w:p w14:paraId="03E993B3"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классы</w:t>
            </w:r>
          </w:p>
        </w:tc>
        <w:tc>
          <w:tcPr>
            <w:tcW w:w="1138" w:type="dxa"/>
            <w:tcBorders>
              <w:top w:val="single" w:sz="4" w:space="0" w:color="auto"/>
              <w:left w:val="single" w:sz="4" w:space="0" w:color="auto"/>
              <w:bottom w:val="single" w:sz="4" w:space="0" w:color="auto"/>
              <w:right w:val="single" w:sz="4" w:space="0" w:color="auto"/>
            </w:tcBorders>
            <w:hideMark/>
          </w:tcPr>
          <w:p w14:paraId="32D3E32A"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час</w:t>
            </w:r>
          </w:p>
        </w:tc>
      </w:tr>
      <w:tr w:rsidR="0038043E" w:rsidRPr="00614774" w14:paraId="06E3282F" w14:textId="77777777" w:rsidTr="0038043E">
        <w:trPr>
          <w:trHeight w:val="20"/>
        </w:trPr>
        <w:tc>
          <w:tcPr>
            <w:tcW w:w="2263" w:type="dxa"/>
            <w:vMerge w:val="restart"/>
            <w:tcBorders>
              <w:top w:val="single" w:sz="4" w:space="0" w:color="auto"/>
              <w:left w:val="single" w:sz="4" w:space="0" w:color="auto"/>
              <w:right w:val="single" w:sz="4" w:space="0" w:color="auto"/>
            </w:tcBorders>
            <w:hideMark/>
          </w:tcPr>
          <w:p w14:paraId="7ADC2F3F"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Спортивно-оздоровительное</w:t>
            </w:r>
          </w:p>
        </w:tc>
        <w:tc>
          <w:tcPr>
            <w:tcW w:w="2977" w:type="dxa"/>
            <w:tcBorders>
              <w:top w:val="single" w:sz="4" w:space="0" w:color="auto"/>
              <w:left w:val="single" w:sz="4" w:space="0" w:color="auto"/>
              <w:bottom w:val="single" w:sz="4" w:space="0" w:color="auto"/>
              <w:right w:val="single" w:sz="4" w:space="0" w:color="auto"/>
            </w:tcBorders>
          </w:tcPr>
          <w:p w14:paraId="6C0D6B23"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Орленок</w:t>
            </w:r>
          </w:p>
        </w:tc>
        <w:tc>
          <w:tcPr>
            <w:tcW w:w="1559" w:type="dxa"/>
            <w:tcBorders>
              <w:top w:val="single" w:sz="4" w:space="0" w:color="auto"/>
              <w:left w:val="single" w:sz="4" w:space="0" w:color="auto"/>
              <w:bottom w:val="single" w:sz="4" w:space="0" w:color="auto"/>
              <w:right w:val="single" w:sz="4" w:space="0" w:color="auto"/>
            </w:tcBorders>
          </w:tcPr>
          <w:p w14:paraId="59D4033E"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lang w:val="en-US"/>
                <w14:ligatures w14:val="none"/>
              </w:rPr>
              <w:t>1</w:t>
            </w:r>
            <w:r w:rsidRPr="00614774">
              <w:rPr>
                <w:rFonts w:ascii="Times New Roman" w:eastAsia="Times New Roman" w:hAnsi="Times New Roman" w:cs="Times New Roman"/>
                <w:kern w:val="0"/>
                <w:sz w:val="24"/>
                <w:szCs w:val="24"/>
                <w14:ligatures w14:val="none"/>
              </w:rPr>
              <w:t>1а-</w:t>
            </w:r>
            <w:r w:rsidRPr="00614774">
              <w:rPr>
                <w:rFonts w:ascii="Times New Roman" w:eastAsia="Times New Roman" w:hAnsi="Times New Roman" w:cs="Times New Roman"/>
                <w:kern w:val="0"/>
                <w:sz w:val="24"/>
                <w:szCs w:val="24"/>
                <w:lang w:val="en-US"/>
                <w14:ligatures w14:val="none"/>
              </w:rPr>
              <w:t>1</w:t>
            </w:r>
            <w:r w:rsidRPr="00614774">
              <w:rPr>
                <w:rFonts w:ascii="Times New Roman" w:eastAsia="Times New Roman" w:hAnsi="Times New Roman" w:cs="Times New Roman"/>
                <w:kern w:val="0"/>
                <w:sz w:val="24"/>
                <w:szCs w:val="24"/>
                <w14:ligatures w14:val="none"/>
              </w:rPr>
              <w:t>1б</w:t>
            </w:r>
            <w:r w:rsidRPr="00614774">
              <w:rPr>
                <w:rFonts w:ascii="Times New Roman" w:eastAsia="Times New Roman" w:hAnsi="Times New Roman" w:cs="Times New Roman"/>
                <w:kern w:val="0"/>
                <w:sz w:val="24"/>
                <w:szCs w:val="24"/>
                <w:lang w:val="en-US"/>
                <w14:ligatures w14:val="none"/>
              </w:rPr>
              <w:t>,</w:t>
            </w:r>
            <w:r w:rsidRPr="00614774">
              <w:rPr>
                <w:rFonts w:ascii="Times New Roman" w:eastAsia="Times New Roman" w:hAnsi="Times New Roman" w:cs="Times New Roman"/>
                <w:kern w:val="0"/>
                <w:sz w:val="24"/>
                <w:szCs w:val="24"/>
                <w14:ligatures w14:val="none"/>
              </w:rPr>
              <w:t xml:space="preserve"> (1 группа)</w:t>
            </w:r>
          </w:p>
        </w:tc>
        <w:tc>
          <w:tcPr>
            <w:tcW w:w="1138" w:type="dxa"/>
            <w:tcBorders>
              <w:top w:val="single" w:sz="4" w:space="0" w:color="auto"/>
              <w:left w:val="single" w:sz="4" w:space="0" w:color="auto"/>
              <w:bottom w:val="single" w:sz="4" w:space="0" w:color="auto"/>
              <w:right w:val="single" w:sz="4" w:space="0" w:color="auto"/>
            </w:tcBorders>
          </w:tcPr>
          <w:p w14:paraId="358D4029"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5F5A6E36" w14:textId="77777777" w:rsidTr="0038043E">
        <w:trPr>
          <w:trHeight w:val="20"/>
        </w:trPr>
        <w:tc>
          <w:tcPr>
            <w:tcW w:w="2263" w:type="dxa"/>
            <w:vMerge/>
            <w:tcBorders>
              <w:left w:val="single" w:sz="4" w:space="0" w:color="auto"/>
              <w:bottom w:val="single" w:sz="4" w:space="0" w:color="auto"/>
              <w:right w:val="single" w:sz="4" w:space="0" w:color="auto"/>
            </w:tcBorders>
          </w:tcPr>
          <w:p w14:paraId="53894AE5"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550B1965"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5DA083E"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c>
          <w:tcPr>
            <w:tcW w:w="1138" w:type="dxa"/>
            <w:tcBorders>
              <w:top w:val="single" w:sz="4" w:space="0" w:color="auto"/>
              <w:left w:val="single" w:sz="4" w:space="0" w:color="auto"/>
              <w:bottom w:val="single" w:sz="4" w:space="0" w:color="auto"/>
              <w:right w:val="single" w:sz="4" w:space="0" w:color="auto"/>
            </w:tcBorders>
          </w:tcPr>
          <w:p w14:paraId="387AF01E"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r>
      <w:tr w:rsidR="0038043E" w:rsidRPr="00614774" w14:paraId="70A4D32B" w14:textId="77777777" w:rsidTr="0038043E">
        <w:trPr>
          <w:trHeight w:val="20"/>
        </w:trPr>
        <w:tc>
          <w:tcPr>
            <w:tcW w:w="2263" w:type="dxa"/>
            <w:vMerge w:val="restart"/>
            <w:tcBorders>
              <w:top w:val="single" w:sz="4" w:space="0" w:color="auto"/>
              <w:left w:val="single" w:sz="4" w:space="0" w:color="auto"/>
              <w:right w:val="single" w:sz="4" w:space="0" w:color="auto"/>
            </w:tcBorders>
            <w:hideMark/>
          </w:tcPr>
          <w:p w14:paraId="2B42FA1D"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Духовно-нравственное</w:t>
            </w:r>
          </w:p>
        </w:tc>
        <w:tc>
          <w:tcPr>
            <w:tcW w:w="2977" w:type="dxa"/>
            <w:tcBorders>
              <w:top w:val="single" w:sz="4" w:space="0" w:color="auto"/>
              <w:left w:val="single" w:sz="4" w:space="0" w:color="auto"/>
              <w:bottom w:val="single" w:sz="4" w:space="0" w:color="auto"/>
              <w:right w:val="single" w:sz="4" w:space="0" w:color="auto"/>
            </w:tcBorders>
          </w:tcPr>
          <w:p w14:paraId="438204F9" w14:textId="77777777" w:rsidR="0038043E" w:rsidRPr="00614774" w:rsidRDefault="0038043E" w:rsidP="0038043E">
            <w:pPr>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Разговоры о важном</w:t>
            </w:r>
          </w:p>
        </w:tc>
        <w:tc>
          <w:tcPr>
            <w:tcW w:w="1559" w:type="dxa"/>
            <w:tcBorders>
              <w:top w:val="single" w:sz="4" w:space="0" w:color="auto"/>
              <w:left w:val="single" w:sz="4" w:space="0" w:color="auto"/>
              <w:bottom w:val="single" w:sz="4" w:space="0" w:color="auto"/>
              <w:right w:val="single" w:sz="4" w:space="0" w:color="auto"/>
            </w:tcBorders>
          </w:tcPr>
          <w:p w14:paraId="6E05A782"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w:t>
            </w:r>
            <w:r w:rsidRPr="00614774">
              <w:rPr>
                <w:rFonts w:ascii="Times New Roman" w:eastAsia="Times New Roman" w:hAnsi="Times New Roman" w:cs="Times New Roman"/>
                <w:kern w:val="0"/>
                <w:sz w:val="24"/>
                <w:szCs w:val="24"/>
                <w:lang w:val="en-US"/>
                <w14:ligatures w14:val="none"/>
              </w:rPr>
              <w:t>1</w:t>
            </w:r>
            <w:proofErr w:type="spellStart"/>
            <w:r w:rsidRPr="00614774">
              <w:rPr>
                <w:rFonts w:ascii="Times New Roman" w:eastAsia="Times New Roman" w:hAnsi="Times New Roman" w:cs="Times New Roman"/>
                <w:kern w:val="0"/>
                <w:sz w:val="24"/>
                <w:szCs w:val="24"/>
                <w14:ligatures w14:val="none"/>
              </w:rPr>
              <w:t>аб</w:t>
            </w:r>
            <w:proofErr w:type="spellEnd"/>
          </w:p>
        </w:tc>
        <w:tc>
          <w:tcPr>
            <w:tcW w:w="1138" w:type="dxa"/>
            <w:tcBorders>
              <w:top w:val="single" w:sz="4" w:space="0" w:color="auto"/>
              <w:left w:val="single" w:sz="4" w:space="0" w:color="auto"/>
              <w:bottom w:val="single" w:sz="4" w:space="0" w:color="auto"/>
              <w:right w:val="single" w:sz="4" w:space="0" w:color="auto"/>
            </w:tcBorders>
          </w:tcPr>
          <w:p w14:paraId="69F82B5F"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35745FFB" w14:textId="77777777" w:rsidTr="0038043E">
        <w:trPr>
          <w:trHeight w:val="20"/>
        </w:trPr>
        <w:tc>
          <w:tcPr>
            <w:tcW w:w="2263" w:type="dxa"/>
            <w:vMerge/>
            <w:tcBorders>
              <w:left w:val="single" w:sz="4" w:space="0" w:color="auto"/>
              <w:bottom w:val="single" w:sz="4" w:space="0" w:color="auto"/>
              <w:right w:val="single" w:sz="4" w:space="0" w:color="auto"/>
            </w:tcBorders>
          </w:tcPr>
          <w:p w14:paraId="7E461BE4"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62A90305" w14:textId="77777777" w:rsidR="0038043E" w:rsidRPr="00614774" w:rsidRDefault="0038043E" w:rsidP="0038043E">
            <w:pPr>
              <w:spacing w:after="0" w:line="240" w:lineRule="auto"/>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8E5C723"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
        </w:tc>
        <w:tc>
          <w:tcPr>
            <w:tcW w:w="1138" w:type="dxa"/>
            <w:tcBorders>
              <w:top w:val="single" w:sz="4" w:space="0" w:color="auto"/>
              <w:left w:val="single" w:sz="4" w:space="0" w:color="auto"/>
              <w:bottom w:val="single" w:sz="4" w:space="0" w:color="auto"/>
              <w:right w:val="single" w:sz="4" w:space="0" w:color="auto"/>
            </w:tcBorders>
          </w:tcPr>
          <w:p w14:paraId="721547E7"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2F4AFF7D" w14:textId="77777777" w:rsidTr="0038043E">
        <w:trPr>
          <w:trHeight w:val="20"/>
        </w:trPr>
        <w:tc>
          <w:tcPr>
            <w:tcW w:w="2263" w:type="dxa"/>
            <w:tcBorders>
              <w:top w:val="single" w:sz="4" w:space="0" w:color="auto"/>
              <w:left w:val="single" w:sz="4" w:space="0" w:color="auto"/>
              <w:right w:val="single" w:sz="4" w:space="0" w:color="auto"/>
            </w:tcBorders>
            <w:hideMark/>
          </w:tcPr>
          <w:p w14:paraId="4C92EBC9"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 xml:space="preserve">                                                Социальное</w:t>
            </w:r>
          </w:p>
        </w:tc>
        <w:tc>
          <w:tcPr>
            <w:tcW w:w="2977" w:type="dxa"/>
            <w:tcBorders>
              <w:top w:val="single" w:sz="4" w:space="0" w:color="auto"/>
              <w:left w:val="single" w:sz="4" w:space="0" w:color="auto"/>
              <w:bottom w:val="single" w:sz="4" w:space="0" w:color="auto"/>
              <w:right w:val="single" w:sz="4" w:space="0" w:color="auto"/>
            </w:tcBorders>
          </w:tcPr>
          <w:p w14:paraId="3B6C626D"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Россия -мои горизонты</w:t>
            </w:r>
          </w:p>
        </w:tc>
        <w:tc>
          <w:tcPr>
            <w:tcW w:w="1559" w:type="dxa"/>
            <w:tcBorders>
              <w:top w:val="single" w:sz="4" w:space="0" w:color="auto"/>
              <w:left w:val="single" w:sz="4" w:space="0" w:color="auto"/>
              <w:bottom w:val="single" w:sz="4" w:space="0" w:color="auto"/>
              <w:right w:val="single" w:sz="4" w:space="0" w:color="auto"/>
            </w:tcBorders>
          </w:tcPr>
          <w:p w14:paraId="4808B25C"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w:t>
            </w:r>
            <w:r w:rsidRPr="00614774">
              <w:rPr>
                <w:rFonts w:ascii="Times New Roman" w:eastAsia="Times New Roman" w:hAnsi="Times New Roman" w:cs="Times New Roman"/>
                <w:kern w:val="0"/>
                <w:sz w:val="24"/>
                <w:szCs w:val="24"/>
                <w:lang w:val="en-US"/>
                <w14:ligatures w14:val="none"/>
              </w:rPr>
              <w:t>1</w:t>
            </w:r>
            <w:proofErr w:type="spellStart"/>
            <w:r w:rsidRPr="00614774">
              <w:rPr>
                <w:rFonts w:ascii="Times New Roman" w:eastAsia="Times New Roman" w:hAnsi="Times New Roman" w:cs="Times New Roman"/>
                <w:kern w:val="0"/>
                <w:sz w:val="24"/>
                <w:szCs w:val="24"/>
                <w14:ligatures w14:val="none"/>
              </w:rPr>
              <w:t>аб</w:t>
            </w:r>
            <w:proofErr w:type="spellEnd"/>
          </w:p>
        </w:tc>
        <w:tc>
          <w:tcPr>
            <w:tcW w:w="1138" w:type="dxa"/>
            <w:tcBorders>
              <w:top w:val="single" w:sz="4" w:space="0" w:color="auto"/>
              <w:left w:val="single" w:sz="4" w:space="0" w:color="auto"/>
              <w:bottom w:val="single" w:sz="4" w:space="0" w:color="auto"/>
              <w:right w:val="single" w:sz="4" w:space="0" w:color="auto"/>
            </w:tcBorders>
          </w:tcPr>
          <w:p w14:paraId="10AF4732"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403CA12B" w14:textId="77777777" w:rsidTr="0038043E">
        <w:trPr>
          <w:trHeight w:val="20"/>
        </w:trPr>
        <w:tc>
          <w:tcPr>
            <w:tcW w:w="2263" w:type="dxa"/>
            <w:vMerge w:val="restart"/>
            <w:tcBorders>
              <w:top w:val="single" w:sz="4" w:space="0" w:color="auto"/>
              <w:left w:val="single" w:sz="4" w:space="0" w:color="auto"/>
              <w:right w:val="single" w:sz="4" w:space="0" w:color="auto"/>
            </w:tcBorders>
          </w:tcPr>
          <w:p w14:paraId="6B382C55"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6509B57C"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Практикум решения задач повышенной сложности</w:t>
            </w:r>
          </w:p>
        </w:tc>
        <w:tc>
          <w:tcPr>
            <w:tcW w:w="1559" w:type="dxa"/>
            <w:tcBorders>
              <w:top w:val="single" w:sz="4" w:space="0" w:color="auto"/>
              <w:left w:val="single" w:sz="4" w:space="0" w:color="auto"/>
              <w:bottom w:val="single" w:sz="4" w:space="0" w:color="auto"/>
              <w:right w:val="single" w:sz="4" w:space="0" w:color="auto"/>
            </w:tcBorders>
          </w:tcPr>
          <w:p w14:paraId="40843295"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w:t>
            </w:r>
            <w:r w:rsidRPr="00614774">
              <w:rPr>
                <w:rFonts w:ascii="Times New Roman" w:eastAsia="Times New Roman" w:hAnsi="Times New Roman" w:cs="Times New Roman"/>
                <w:kern w:val="0"/>
                <w:sz w:val="24"/>
                <w:szCs w:val="24"/>
                <w:lang w:val="en-US"/>
                <w14:ligatures w14:val="none"/>
              </w:rPr>
              <w:t>1</w:t>
            </w:r>
            <w:proofErr w:type="spellStart"/>
            <w:r w:rsidRPr="00614774">
              <w:rPr>
                <w:rFonts w:ascii="Times New Roman" w:eastAsia="Times New Roman" w:hAnsi="Times New Roman" w:cs="Times New Roman"/>
                <w:kern w:val="0"/>
                <w:sz w:val="24"/>
                <w:szCs w:val="24"/>
                <w14:ligatures w14:val="none"/>
              </w:rPr>
              <w:t>аб</w:t>
            </w:r>
            <w:proofErr w:type="spellEnd"/>
            <w:r w:rsidRPr="00614774">
              <w:rPr>
                <w:rFonts w:ascii="Times New Roman" w:eastAsia="Times New Roman" w:hAnsi="Times New Roman" w:cs="Times New Roman"/>
                <w:kern w:val="0"/>
                <w:sz w:val="24"/>
                <w:szCs w:val="24"/>
                <w14:ligatures w14:val="none"/>
              </w:rPr>
              <w:t xml:space="preserve"> </w:t>
            </w:r>
          </w:p>
        </w:tc>
        <w:tc>
          <w:tcPr>
            <w:tcW w:w="1138" w:type="dxa"/>
            <w:tcBorders>
              <w:top w:val="single" w:sz="4" w:space="0" w:color="auto"/>
              <w:left w:val="single" w:sz="4" w:space="0" w:color="auto"/>
              <w:bottom w:val="single" w:sz="4" w:space="0" w:color="auto"/>
              <w:right w:val="single" w:sz="4" w:space="0" w:color="auto"/>
            </w:tcBorders>
          </w:tcPr>
          <w:p w14:paraId="2A95647C"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3889E326" w14:textId="77777777" w:rsidTr="0038043E">
        <w:trPr>
          <w:trHeight w:val="20"/>
        </w:trPr>
        <w:tc>
          <w:tcPr>
            <w:tcW w:w="2263" w:type="dxa"/>
            <w:vMerge/>
            <w:tcBorders>
              <w:left w:val="single" w:sz="4" w:space="0" w:color="auto"/>
              <w:right w:val="single" w:sz="4" w:space="0" w:color="auto"/>
            </w:tcBorders>
          </w:tcPr>
          <w:p w14:paraId="70FFCA55"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2002054F"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Секреты русского языка</w:t>
            </w:r>
          </w:p>
        </w:tc>
        <w:tc>
          <w:tcPr>
            <w:tcW w:w="1559" w:type="dxa"/>
            <w:tcBorders>
              <w:top w:val="single" w:sz="4" w:space="0" w:color="auto"/>
              <w:left w:val="single" w:sz="4" w:space="0" w:color="auto"/>
              <w:bottom w:val="single" w:sz="4" w:space="0" w:color="auto"/>
              <w:right w:val="single" w:sz="4" w:space="0" w:color="auto"/>
            </w:tcBorders>
          </w:tcPr>
          <w:p w14:paraId="089266DE"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w:t>
            </w:r>
            <w:r w:rsidRPr="00614774">
              <w:rPr>
                <w:rFonts w:ascii="Times New Roman" w:eastAsia="Times New Roman" w:hAnsi="Times New Roman" w:cs="Times New Roman"/>
                <w:kern w:val="0"/>
                <w:sz w:val="24"/>
                <w:szCs w:val="24"/>
                <w:lang w:val="en-US"/>
                <w14:ligatures w14:val="none"/>
              </w:rPr>
              <w:t>1</w:t>
            </w:r>
            <w:proofErr w:type="spellStart"/>
            <w:r w:rsidRPr="00614774">
              <w:rPr>
                <w:rFonts w:ascii="Times New Roman" w:eastAsia="Times New Roman" w:hAnsi="Times New Roman" w:cs="Times New Roman"/>
                <w:kern w:val="0"/>
                <w:sz w:val="24"/>
                <w:szCs w:val="24"/>
                <w14:ligatures w14:val="none"/>
              </w:rPr>
              <w:t>аб</w:t>
            </w:r>
            <w:proofErr w:type="spellEnd"/>
            <w:r w:rsidRPr="00614774">
              <w:rPr>
                <w:rFonts w:ascii="Times New Roman" w:eastAsia="Times New Roman" w:hAnsi="Times New Roman" w:cs="Times New Roman"/>
                <w:kern w:val="0"/>
                <w:sz w:val="24"/>
                <w:szCs w:val="24"/>
                <w14:ligatures w14:val="none"/>
              </w:rPr>
              <w:t xml:space="preserve"> </w:t>
            </w:r>
          </w:p>
        </w:tc>
        <w:tc>
          <w:tcPr>
            <w:tcW w:w="1138" w:type="dxa"/>
            <w:tcBorders>
              <w:top w:val="single" w:sz="4" w:space="0" w:color="auto"/>
              <w:left w:val="single" w:sz="4" w:space="0" w:color="auto"/>
              <w:bottom w:val="single" w:sz="4" w:space="0" w:color="auto"/>
              <w:right w:val="single" w:sz="4" w:space="0" w:color="auto"/>
            </w:tcBorders>
          </w:tcPr>
          <w:p w14:paraId="73810AD8"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47C2C278" w14:textId="77777777" w:rsidTr="0038043E">
        <w:trPr>
          <w:trHeight w:val="20"/>
        </w:trPr>
        <w:tc>
          <w:tcPr>
            <w:tcW w:w="2263" w:type="dxa"/>
            <w:tcBorders>
              <w:top w:val="single" w:sz="4" w:space="0" w:color="auto"/>
              <w:left w:val="single" w:sz="4" w:space="0" w:color="auto"/>
              <w:right w:val="single" w:sz="4" w:space="0" w:color="auto"/>
            </w:tcBorders>
          </w:tcPr>
          <w:p w14:paraId="1CDC0B30"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Общекультурное</w:t>
            </w:r>
          </w:p>
        </w:tc>
        <w:tc>
          <w:tcPr>
            <w:tcW w:w="2977" w:type="dxa"/>
            <w:tcBorders>
              <w:top w:val="single" w:sz="4" w:space="0" w:color="auto"/>
              <w:left w:val="single" w:sz="4" w:space="0" w:color="auto"/>
              <w:bottom w:val="single" w:sz="4" w:space="0" w:color="auto"/>
              <w:right w:val="single" w:sz="4" w:space="0" w:color="auto"/>
            </w:tcBorders>
          </w:tcPr>
          <w:p w14:paraId="40A5F6DF"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Функциональная грамотность</w:t>
            </w:r>
          </w:p>
        </w:tc>
        <w:tc>
          <w:tcPr>
            <w:tcW w:w="1559" w:type="dxa"/>
            <w:tcBorders>
              <w:top w:val="single" w:sz="4" w:space="0" w:color="auto"/>
              <w:left w:val="single" w:sz="4" w:space="0" w:color="auto"/>
              <w:bottom w:val="single" w:sz="4" w:space="0" w:color="auto"/>
              <w:right w:val="single" w:sz="4" w:space="0" w:color="auto"/>
            </w:tcBorders>
          </w:tcPr>
          <w:p w14:paraId="39FC98F6"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11аб</w:t>
            </w:r>
          </w:p>
        </w:tc>
        <w:tc>
          <w:tcPr>
            <w:tcW w:w="1138" w:type="dxa"/>
            <w:tcBorders>
              <w:top w:val="single" w:sz="4" w:space="0" w:color="auto"/>
              <w:left w:val="single" w:sz="4" w:space="0" w:color="auto"/>
              <w:bottom w:val="single" w:sz="4" w:space="0" w:color="auto"/>
              <w:right w:val="single" w:sz="4" w:space="0" w:color="auto"/>
            </w:tcBorders>
          </w:tcPr>
          <w:p w14:paraId="2A84E7F1"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34D5A571" w14:textId="77777777" w:rsidTr="0038043E">
        <w:trPr>
          <w:trHeight w:val="20"/>
        </w:trPr>
        <w:tc>
          <w:tcPr>
            <w:tcW w:w="2263" w:type="dxa"/>
            <w:tcBorders>
              <w:left w:val="single" w:sz="4" w:space="0" w:color="auto"/>
              <w:right w:val="single" w:sz="4" w:space="0" w:color="auto"/>
            </w:tcBorders>
          </w:tcPr>
          <w:p w14:paraId="15AB5F18"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Профильное</w:t>
            </w:r>
          </w:p>
        </w:tc>
        <w:tc>
          <w:tcPr>
            <w:tcW w:w="2977" w:type="dxa"/>
            <w:tcBorders>
              <w:top w:val="single" w:sz="4" w:space="0" w:color="auto"/>
              <w:left w:val="single" w:sz="4" w:space="0" w:color="auto"/>
              <w:bottom w:val="single" w:sz="4" w:space="0" w:color="auto"/>
              <w:right w:val="single" w:sz="4" w:space="0" w:color="auto"/>
            </w:tcBorders>
          </w:tcPr>
          <w:p w14:paraId="6A6BEBF7"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Педагогика</w:t>
            </w:r>
          </w:p>
        </w:tc>
        <w:tc>
          <w:tcPr>
            <w:tcW w:w="1559" w:type="dxa"/>
            <w:tcBorders>
              <w:top w:val="single" w:sz="4" w:space="0" w:color="auto"/>
              <w:left w:val="single" w:sz="4" w:space="0" w:color="auto"/>
              <w:bottom w:val="single" w:sz="4" w:space="0" w:color="auto"/>
              <w:right w:val="single" w:sz="4" w:space="0" w:color="auto"/>
            </w:tcBorders>
          </w:tcPr>
          <w:p w14:paraId="4948512D"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11б</w:t>
            </w:r>
          </w:p>
        </w:tc>
        <w:tc>
          <w:tcPr>
            <w:tcW w:w="1138" w:type="dxa"/>
            <w:tcBorders>
              <w:top w:val="single" w:sz="4" w:space="0" w:color="auto"/>
              <w:left w:val="single" w:sz="4" w:space="0" w:color="auto"/>
              <w:bottom w:val="single" w:sz="4" w:space="0" w:color="auto"/>
              <w:right w:val="single" w:sz="4" w:space="0" w:color="auto"/>
            </w:tcBorders>
          </w:tcPr>
          <w:p w14:paraId="765EFB25"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77D76D88" w14:textId="77777777" w:rsidTr="0038043E">
        <w:trPr>
          <w:trHeight w:val="20"/>
        </w:trPr>
        <w:tc>
          <w:tcPr>
            <w:tcW w:w="2263" w:type="dxa"/>
            <w:tcBorders>
              <w:left w:val="single" w:sz="4" w:space="0" w:color="auto"/>
              <w:right w:val="single" w:sz="4" w:space="0" w:color="auto"/>
            </w:tcBorders>
          </w:tcPr>
          <w:p w14:paraId="0338A237"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tc>
        <w:tc>
          <w:tcPr>
            <w:tcW w:w="2977" w:type="dxa"/>
            <w:tcBorders>
              <w:top w:val="single" w:sz="4" w:space="0" w:color="auto"/>
              <w:left w:val="single" w:sz="4" w:space="0" w:color="auto"/>
              <w:bottom w:val="single" w:sz="4" w:space="0" w:color="auto"/>
              <w:right w:val="single" w:sz="4" w:space="0" w:color="auto"/>
            </w:tcBorders>
          </w:tcPr>
          <w:p w14:paraId="2EB3DA5E"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Психология</w:t>
            </w:r>
          </w:p>
        </w:tc>
        <w:tc>
          <w:tcPr>
            <w:tcW w:w="1559" w:type="dxa"/>
            <w:tcBorders>
              <w:top w:val="single" w:sz="4" w:space="0" w:color="auto"/>
              <w:left w:val="single" w:sz="4" w:space="0" w:color="auto"/>
              <w:bottom w:val="single" w:sz="4" w:space="0" w:color="auto"/>
              <w:right w:val="single" w:sz="4" w:space="0" w:color="auto"/>
            </w:tcBorders>
          </w:tcPr>
          <w:p w14:paraId="44CD1F71"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11б</w:t>
            </w:r>
          </w:p>
        </w:tc>
        <w:tc>
          <w:tcPr>
            <w:tcW w:w="1138" w:type="dxa"/>
            <w:tcBorders>
              <w:top w:val="single" w:sz="4" w:space="0" w:color="auto"/>
              <w:left w:val="single" w:sz="4" w:space="0" w:color="auto"/>
              <w:bottom w:val="single" w:sz="4" w:space="0" w:color="auto"/>
              <w:right w:val="single" w:sz="4" w:space="0" w:color="auto"/>
            </w:tcBorders>
          </w:tcPr>
          <w:p w14:paraId="0C3C13FC"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614774">
              <w:rPr>
                <w:rFonts w:ascii="Times New Roman" w:eastAsia="Times New Roman" w:hAnsi="Times New Roman" w:cs="Times New Roman"/>
                <w:kern w:val="0"/>
                <w:sz w:val="24"/>
                <w:szCs w:val="24"/>
                <w14:ligatures w14:val="none"/>
              </w:rPr>
              <w:t>1час</w:t>
            </w:r>
          </w:p>
        </w:tc>
      </w:tr>
      <w:tr w:rsidR="0038043E" w:rsidRPr="00614774" w14:paraId="74DAD264" w14:textId="77777777" w:rsidTr="0038043E">
        <w:trPr>
          <w:trHeight w:val="20"/>
        </w:trPr>
        <w:tc>
          <w:tcPr>
            <w:tcW w:w="2263" w:type="dxa"/>
            <w:tcBorders>
              <w:left w:val="single" w:sz="4" w:space="0" w:color="auto"/>
              <w:right w:val="single" w:sz="4" w:space="0" w:color="auto"/>
            </w:tcBorders>
          </w:tcPr>
          <w:p w14:paraId="1E91E315" w14:textId="77777777" w:rsidR="0038043E" w:rsidRPr="00614774" w:rsidRDefault="0038043E" w:rsidP="0038043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14774">
              <w:rPr>
                <w:rFonts w:ascii="Times New Roman" w:eastAsia="Times New Roman" w:hAnsi="Times New Roman" w:cs="Times New Roman"/>
                <w:b/>
                <w:bCs/>
                <w:kern w:val="0"/>
                <w:sz w:val="24"/>
                <w:szCs w:val="24"/>
                <w14:ligatures w14:val="none"/>
              </w:rPr>
              <w:t>всего</w:t>
            </w:r>
          </w:p>
        </w:tc>
        <w:tc>
          <w:tcPr>
            <w:tcW w:w="2977" w:type="dxa"/>
            <w:tcBorders>
              <w:top w:val="single" w:sz="4" w:space="0" w:color="auto"/>
              <w:left w:val="single" w:sz="4" w:space="0" w:color="auto"/>
              <w:bottom w:val="single" w:sz="4" w:space="0" w:color="auto"/>
              <w:right w:val="single" w:sz="4" w:space="0" w:color="auto"/>
            </w:tcBorders>
          </w:tcPr>
          <w:p w14:paraId="5DC16D07" w14:textId="77777777" w:rsidR="0038043E" w:rsidRPr="00614774" w:rsidRDefault="0038043E" w:rsidP="0038043E">
            <w:pPr>
              <w:autoSpaceDE w:val="0"/>
              <w:autoSpaceDN w:val="0"/>
              <w:adjustRightInd w:val="0"/>
              <w:spacing w:after="0" w:line="240" w:lineRule="auto"/>
              <w:rPr>
                <w:rFonts w:ascii="Times New Roman" w:eastAsia="Times New Roman" w:hAnsi="Times New Roman" w:cs="Times New Roman"/>
                <w:b/>
                <w:bCs/>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0807B8F"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
        </w:tc>
        <w:tc>
          <w:tcPr>
            <w:tcW w:w="1138" w:type="dxa"/>
            <w:tcBorders>
              <w:top w:val="single" w:sz="4" w:space="0" w:color="auto"/>
              <w:left w:val="single" w:sz="4" w:space="0" w:color="auto"/>
              <w:bottom w:val="single" w:sz="4" w:space="0" w:color="auto"/>
              <w:right w:val="single" w:sz="4" w:space="0" w:color="auto"/>
            </w:tcBorders>
          </w:tcPr>
          <w:p w14:paraId="3C110ADF" w14:textId="77777777" w:rsidR="0038043E" w:rsidRPr="00614774" w:rsidRDefault="0038043E" w:rsidP="0038043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14774">
              <w:rPr>
                <w:rFonts w:ascii="Times New Roman" w:eastAsia="Times New Roman" w:hAnsi="Times New Roman" w:cs="Times New Roman"/>
                <w:b/>
                <w:bCs/>
                <w:kern w:val="0"/>
                <w:sz w:val="24"/>
                <w:szCs w:val="24"/>
                <w14:ligatures w14:val="none"/>
              </w:rPr>
              <w:t>13 часов</w:t>
            </w:r>
          </w:p>
        </w:tc>
      </w:tr>
    </w:tbl>
    <w:p w14:paraId="42DAD892" w14:textId="5538246F" w:rsidR="0038043E" w:rsidRPr="0038043E" w:rsidRDefault="0038043E" w:rsidP="0038043E">
      <w:pPr>
        <w:jc w:val="both"/>
        <w:rPr>
          <w:rFonts w:ascii="Times New Roman" w:hAnsi="Times New Roman" w:cs="Times New Roman"/>
          <w:sz w:val="24"/>
          <w:szCs w:val="24"/>
        </w:rPr>
      </w:pPr>
    </w:p>
    <w:p w14:paraId="364609B7" w14:textId="77777777" w:rsidR="00614774" w:rsidRPr="00614774" w:rsidRDefault="00614774" w:rsidP="00614774">
      <w:pPr>
        <w:ind w:firstLine="708"/>
        <w:jc w:val="both"/>
        <w:rPr>
          <w:rFonts w:ascii="Times New Roman" w:hAnsi="Times New Roman" w:cs="Times New Roman"/>
          <w:b/>
          <w:bCs/>
          <w:sz w:val="24"/>
          <w:szCs w:val="24"/>
        </w:rPr>
      </w:pPr>
    </w:p>
    <w:sectPr w:rsidR="00614774" w:rsidRPr="00614774" w:rsidSect="0038043E">
      <w:pgSz w:w="11906" w:h="16838"/>
      <w:pgMar w:top="1134"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74"/>
    <w:rsid w:val="00285299"/>
    <w:rsid w:val="0038043E"/>
    <w:rsid w:val="00405A62"/>
    <w:rsid w:val="00614774"/>
    <w:rsid w:val="00D0261D"/>
    <w:rsid w:val="00F52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01DF"/>
  <w15:chartTrackingRefBased/>
  <w15:docId w15:val="{8E7FF9F0-496C-419E-AFB0-2568036E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1837</Words>
  <Characters>10472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Кравченко</dc:creator>
  <cp:keywords/>
  <dc:description/>
  <cp:lastModifiedBy>Людмила Кравченко</cp:lastModifiedBy>
  <cp:revision>2</cp:revision>
  <cp:lastPrinted>2023-09-13T12:11:00Z</cp:lastPrinted>
  <dcterms:created xsi:type="dcterms:W3CDTF">2023-09-13T11:31:00Z</dcterms:created>
  <dcterms:modified xsi:type="dcterms:W3CDTF">2023-09-13T12:12:00Z</dcterms:modified>
</cp:coreProperties>
</file>