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9F3" w:rsidRPr="007C09F3" w:rsidRDefault="007C09F3" w:rsidP="007C09F3">
      <w:pPr>
        <w:spacing w:after="200" w:line="276" w:lineRule="auto"/>
        <w:ind w:left="0" w:right="0"/>
        <w:jc w:val="center"/>
        <w:rPr>
          <w:sz w:val="28"/>
          <w:szCs w:val="28"/>
        </w:rPr>
      </w:pPr>
      <w:r w:rsidRPr="007C09F3">
        <w:rPr>
          <w:sz w:val="28"/>
          <w:szCs w:val="28"/>
        </w:rPr>
        <w:t>муниципальное бюджетное общеобразовательное учреждение города Ростова-на-Дону «Школа № 65 с углубленным изучением английского языка имени Героя Советского Союза Московенко В.И.»</w:t>
      </w:r>
    </w:p>
    <w:p w:rsidR="007C09F3" w:rsidRPr="007C09F3" w:rsidRDefault="007C09F3" w:rsidP="007C09F3">
      <w:pPr>
        <w:spacing w:after="200" w:line="276" w:lineRule="auto"/>
        <w:ind w:left="5" w:right="1173" w:hanging="5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7C09F3" w:rsidRPr="007C09F3" w:rsidTr="00D623FC">
        <w:tc>
          <w:tcPr>
            <w:tcW w:w="4856" w:type="dxa"/>
          </w:tcPr>
          <w:p w:rsidR="007C09F3" w:rsidRPr="007C09F3" w:rsidRDefault="007C09F3" w:rsidP="007C09F3">
            <w:pPr>
              <w:widowControl w:val="0"/>
              <w:spacing w:after="17" w:line="247" w:lineRule="auto"/>
              <w:ind w:left="5" w:right="1173" w:hanging="5"/>
              <w:rPr>
                <w:rFonts w:eastAsia="Microsoft Sans Serif"/>
                <w:sz w:val="28"/>
                <w:szCs w:val="28"/>
                <w:lang w:bidi="ru-RU"/>
              </w:rPr>
            </w:pPr>
            <w:r w:rsidRPr="007C09F3">
              <w:rPr>
                <w:rFonts w:eastAsia="Microsoft Sans Serif"/>
                <w:sz w:val="28"/>
                <w:szCs w:val="28"/>
                <w:lang w:bidi="ru-RU"/>
              </w:rPr>
              <w:t xml:space="preserve">Рассмотрена </w:t>
            </w:r>
          </w:p>
          <w:p w:rsidR="007C09F3" w:rsidRPr="007C09F3" w:rsidRDefault="007C09F3" w:rsidP="007C09F3">
            <w:pPr>
              <w:widowControl w:val="0"/>
              <w:spacing w:after="17" w:line="247" w:lineRule="auto"/>
              <w:ind w:left="5" w:right="77" w:hanging="5"/>
              <w:rPr>
                <w:rFonts w:eastAsia="Microsoft Sans Serif"/>
                <w:sz w:val="28"/>
                <w:szCs w:val="28"/>
                <w:lang w:bidi="ru-RU"/>
              </w:rPr>
            </w:pPr>
            <w:r w:rsidRPr="007C09F3">
              <w:rPr>
                <w:rFonts w:eastAsia="Microsoft Sans Serif"/>
                <w:sz w:val="28"/>
                <w:szCs w:val="28"/>
                <w:lang w:bidi="ru-RU"/>
              </w:rPr>
              <w:t>на заседании педагогического совета</w:t>
            </w:r>
          </w:p>
          <w:p w:rsidR="007C09F3" w:rsidRPr="007C09F3" w:rsidRDefault="007C09F3" w:rsidP="007C09F3">
            <w:pPr>
              <w:widowControl w:val="0"/>
              <w:spacing w:after="17" w:line="247" w:lineRule="auto"/>
              <w:ind w:left="5" w:right="1173" w:hanging="5"/>
              <w:rPr>
                <w:rFonts w:eastAsia="Microsoft Sans Serif"/>
                <w:sz w:val="28"/>
                <w:szCs w:val="28"/>
                <w:lang w:bidi="ru-RU"/>
              </w:rPr>
            </w:pPr>
            <w:r w:rsidRPr="007C09F3">
              <w:rPr>
                <w:rFonts w:eastAsia="Microsoft Sans Serif"/>
                <w:sz w:val="28"/>
                <w:szCs w:val="28"/>
                <w:lang w:bidi="ru-RU"/>
              </w:rPr>
              <w:t xml:space="preserve">МБОУ «Школа № 65» </w:t>
            </w:r>
          </w:p>
          <w:p w:rsidR="007C09F3" w:rsidRPr="007C09F3" w:rsidRDefault="007C09F3" w:rsidP="007C09F3">
            <w:pPr>
              <w:widowControl w:val="0"/>
              <w:spacing w:after="17" w:line="247" w:lineRule="auto"/>
              <w:ind w:left="5" w:right="0" w:hanging="5"/>
              <w:rPr>
                <w:rFonts w:eastAsia="Microsoft Sans Serif"/>
                <w:sz w:val="28"/>
                <w:szCs w:val="28"/>
                <w:lang w:bidi="ru-RU"/>
              </w:rPr>
            </w:pPr>
            <w:r w:rsidRPr="007C09F3">
              <w:rPr>
                <w:rFonts w:eastAsia="Microsoft Sans Serif"/>
                <w:sz w:val="28"/>
                <w:szCs w:val="28"/>
                <w:lang w:bidi="ru-RU"/>
              </w:rPr>
              <w:t>Протокол № 1 от 28.08.2023 г.</w:t>
            </w:r>
          </w:p>
        </w:tc>
        <w:tc>
          <w:tcPr>
            <w:tcW w:w="4856" w:type="dxa"/>
          </w:tcPr>
          <w:p w:rsidR="007C09F3" w:rsidRPr="007C09F3" w:rsidRDefault="007C09F3" w:rsidP="007C09F3">
            <w:pPr>
              <w:widowControl w:val="0"/>
              <w:spacing w:after="17" w:line="247" w:lineRule="auto"/>
              <w:ind w:left="5" w:right="1173" w:hanging="5"/>
              <w:jc w:val="right"/>
              <w:rPr>
                <w:rFonts w:eastAsia="Microsoft Sans Serif"/>
                <w:sz w:val="28"/>
                <w:szCs w:val="28"/>
                <w:lang w:bidi="ru-RU"/>
              </w:rPr>
            </w:pPr>
            <w:r w:rsidRPr="007C09F3">
              <w:rPr>
                <w:rFonts w:eastAsia="Microsoft Sans Serif"/>
                <w:sz w:val="28"/>
                <w:szCs w:val="28"/>
                <w:lang w:bidi="ru-RU"/>
              </w:rPr>
              <w:t xml:space="preserve">УТВЕРЖДАЮ </w:t>
            </w:r>
          </w:p>
          <w:p w:rsidR="007C09F3" w:rsidRPr="007C09F3" w:rsidRDefault="007C09F3" w:rsidP="007C09F3">
            <w:pPr>
              <w:widowControl w:val="0"/>
              <w:spacing w:after="17" w:line="247" w:lineRule="auto"/>
              <w:ind w:left="5" w:right="0" w:hanging="5"/>
              <w:jc w:val="right"/>
              <w:rPr>
                <w:rFonts w:eastAsia="Microsoft Sans Serif"/>
                <w:sz w:val="28"/>
                <w:szCs w:val="28"/>
                <w:lang w:bidi="ru-RU"/>
              </w:rPr>
            </w:pPr>
            <w:r w:rsidRPr="007C09F3">
              <w:rPr>
                <w:rFonts w:eastAsia="Microsoft Sans Serif"/>
                <w:sz w:val="28"/>
                <w:szCs w:val="28"/>
                <w:lang w:bidi="ru-RU"/>
              </w:rPr>
              <w:t>Директор МБОУ «Школа № 65» ____________М.В. Бут</w:t>
            </w:r>
          </w:p>
          <w:p w:rsidR="007C09F3" w:rsidRPr="007C09F3" w:rsidRDefault="007C09F3" w:rsidP="007C09F3">
            <w:pPr>
              <w:widowControl w:val="0"/>
              <w:spacing w:after="17" w:line="247" w:lineRule="auto"/>
              <w:ind w:left="5" w:right="-39" w:hanging="5"/>
              <w:jc w:val="right"/>
              <w:rPr>
                <w:rFonts w:eastAsia="Microsoft Sans Serif"/>
                <w:sz w:val="28"/>
                <w:szCs w:val="28"/>
                <w:lang w:bidi="ru-RU"/>
              </w:rPr>
            </w:pPr>
            <w:r w:rsidRPr="007C09F3">
              <w:rPr>
                <w:rFonts w:eastAsia="Microsoft Sans Serif"/>
                <w:sz w:val="28"/>
                <w:szCs w:val="28"/>
                <w:lang w:bidi="ru-RU"/>
              </w:rPr>
              <w:t>Приказ № 259 от 28.08.2023г.</w:t>
            </w:r>
          </w:p>
          <w:p w:rsidR="007C09F3" w:rsidRPr="007C09F3" w:rsidRDefault="007C09F3" w:rsidP="007C09F3">
            <w:pPr>
              <w:widowControl w:val="0"/>
              <w:spacing w:after="17" w:line="247" w:lineRule="auto"/>
              <w:ind w:left="5" w:right="1173" w:hanging="5"/>
              <w:rPr>
                <w:rFonts w:eastAsia="Microsoft Sans Serif"/>
                <w:sz w:val="28"/>
                <w:szCs w:val="28"/>
                <w:lang w:bidi="ru-RU"/>
              </w:rPr>
            </w:pPr>
          </w:p>
        </w:tc>
      </w:tr>
    </w:tbl>
    <w:p w:rsidR="007C09F3" w:rsidRDefault="007C09F3" w:rsidP="007C09F3">
      <w:pPr>
        <w:spacing w:after="200" w:line="276" w:lineRule="auto"/>
        <w:ind w:left="5" w:right="1173" w:hanging="5"/>
        <w:rPr>
          <w:bCs/>
          <w:sz w:val="28"/>
          <w:szCs w:val="28"/>
        </w:rPr>
      </w:pPr>
    </w:p>
    <w:p w:rsidR="002B62A2" w:rsidRDefault="002B62A2" w:rsidP="007C09F3">
      <w:pPr>
        <w:spacing w:after="200" w:line="276" w:lineRule="auto"/>
        <w:ind w:left="5" w:right="1173" w:hanging="5"/>
        <w:rPr>
          <w:bCs/>
          <w:sz w:val="28"/>
          <w:szCs w:val="28"/>
        </w:rPr>
      </w:pPr>
    </w:p>
    <w:p w:rsidR="002B62A2" w:rsidRDefault="002B62A2" w:rsidP="007C09F3">
      <w:pPr>
        <w:spacing w:after="200" w:line="276" w:lineRule="auto"/>
        <w:ind w:left="5" w:right="1173" w:hanging="5"/>
        <w:rPr>
          <w:bCs/>
          <w:sz w:val="28"/>
          <w:szCs w:val="28"/>
        </w:rPr>
      </w:pPr>
    </w:p>
    <w:p w:rsidR="002B62A2" w:rsidRDefault="002B62A2" w:rsidP="007C09F3">
      <w:pPr>
        <w:spacing w:after="200" w:line="276" w:lineRule="auto"/>
        <w:ind w:left="5" w:right="1173" w:hanging="5"/>
        <w:rPr>
          <w:bCs/>
          <w:sz w:val="28"/>
          <w:szCs w:val="28"/>
        </w:rPr>
      </w:pPr>
    </w:p>
    <w:p w:rsidR="002B62A2" w:rsidRPr="007C09F3" w:rsidRDefault="002B62A2" w:rsidP="007C09F3">
      <w:pPr>
        <w:spacing w:after="200" w:line="276" w:lineRule="auto"/>
        <w:ind w:left="5" w:right="1173" w:hanging="5"/>
        <w:rPr>
          <w:bCs/>
          <w:sz w:val="28"/>
          <w:szCs w:val="28"/>
        </w:rPr>
      </w:pPr>
    </w:p>
    <w:p w:rsidR="00D8356F" w:rsidRDefault="00D8356F" w:rsidP="00676CA7">
      <w:pPr>
        <w:spacing w:after="0" w:line="240" w:lineRule="auto"/>
        <w:ind w:left="-1440" w:right="11280" w:firstLine="0"/>
        <w:jc w:val="left"/>
      </w:pPr>
    </w:p>
    <w:p w:rsidR="002B62A2" w:rsidRPr="002B62A2" w:rsidRDefault="002B62A2" w:rsidP="002B62A2">
      <w:pPr>
        <w:spacing w:after="0" w:line="276" w:lineRule="auto"/>
        <w:ind w:left="178" w:right="0" w:hanging="178"/>
        <w:jc w:val="center"/>
        <w:rPr>
          <w:b/>
          <w:sz w:val="36"/>
        </w:rPr>
      </w:pPr>
      <w:r w:rsidRPr="002B62A2">
        <w:rPr>
          <w:b/>
          <w:sz w:val="36"/>
        </w:rPr>
        <w:t>Положение</w:t>
      </w:r>
    </w:p>
    <w:p w:rsidR="002B62A2" w:rsidRPr="002B62A2" w:rsidRDefault="002B62A2" w:rsidP="002B62A2">
      <w:pPr>
        <w:spacing w:after="0" w:line="276" w:lineRule="auto"/>
        <w:ind w:left="178" w:right="0" w:hanging="178"/>
        <w:jc w:val="center"/>
        <w:rPr>
          <w:b/>
          <w:sz w:val="36"/>
        </w:rPr>
      </w:pPr>
      <w:r w:rsidRPr="002B62A2">
        <w:rPr>
          <w:b/>
          <w:sz w:val="36"/>
        </w:rPr>
        <w:t>о порядке разработки, утверждения</w:t>
      </w:r>
    </w:p>
    <w:p w:rsidR="002B62A2" w:rsidRPr="002B62A2" w:rsidRDefault="002B62A2" w:rsidP="002B62A2">
      <w:pPr>
        <w:spacing w:after="0" w:line="276" w:lineRule="auto"/>
        <w:ind w:left="178" w:right="0" w:hanging="178"/>
        <w:jc w:val="center"/>
        <w:rPr>
          <w:b/>
          <w:sz w:val="36"/>
        </w:rPr>
      </w:pPr>
      <w:r w:rsidRPr="002B62A2">
        <w:rPr>
          <w:b/>
          <w:sz w:val="36"/>
        </w:rPr>
        <w:t xml:space="preserve">и внесения изменений в адаптированные </w:t>
      </w:r>
    </w:p>
    <w:p w:rsidR="00676CA7" w:rsidRDefault="002B62A2" w:rsidP="002B62A2">
      <w:pPr>
        <w:spacing w:after="0" w:line="276" w:lineRule="auto"/>
        <w:ind w:left="178" w:right="0" w:hanging="178"/>
        <w:jc w:val="center"/>
        <w:rPr>
          <w:b/>
          <w:sz w:val="36"/>
        </w:rPr>
      </w:pPr>
      <w:r w:rsidRPr="002B62A2">
        <w:rPr>
          <w:b/>
          <w:sz w:val="36"/>
        </w:rPr>
        <w:t xml:space="preserve">основные общеобразовательные программы </w:t>
      </w:r>
    </w:p>
    <w:p w:rsidR="002B62A2" w:rsidRDefault="002B62A2" w:rsidP="002B62A2">
      <w:pPr>
        <w:spacing w:after="0" w:line="276" w:lineRule="auto"/>
        <w:ind w:left="178" w:right="0" w:hanging="178"/>
        <w:jc w:val="center"/>
        <w:rPr>
          <w:b/>
          <w:sz w:val="36"/>
        </w:rPr>
      </w:pPr>
    </w:p>
    <w:p w:rsidR="002B62A2" w:rsidRDefault="002B62A2" w:rsidP="002B62A2">
      <w:pPr>
        <w:spacing w:after="0" w:line="276" w:lineRule="auto"/>
        <w:ind w:left="178" w:right="0" w:hanging="178"/>
        <w:jc w:val="center"/>
        <w:rPr>
          <w:b/>
          <w:sz w:val="36"/>
        </w:rPr>
      </w:pPr>
    </w:p>
    <w:p w:rsidR="002B62A2" w:rsidRDefault="002B62A2" w:rsidP="002B62A2">
      <w:pPr>
        <w:spacing w:after="0" w:line="276" w:lineRule="auto"/>
        <w:ind w:left="178" w:right="0" w:hanging="178"/>
        <w:jc w:val="center"/>
        <w:rPr>
          <w:b/>
          <w:sz w:val="36"/>
        </w:rPr>
      </w:pPr>
    </w:p>
    <w:p w:rsidR="002B62A2" w:rsidRDefault="002B62A2" w:rsidP="002B62A2">
      <w:pPr>
        <w:spacing w:after="0" w:line="276" w:lineRule="auto"/>
        <w:ind w:left="178" w:right="0" w:hanging="178"/>
        <w:jc w:val="center"/>
        <w:rPr>
          <w:b/>
          <w:sz w:val="36"/>
        </w:rPr>
      </w:pPr>
    </w:p>
    <w:p w:rsidR="002B62A2" w:rsidRDefault="002B62A2" w:rsidP="002B62A2">
      <w:pPr>
        <w:spacing w:after="0" w:line="276" w:lineRule="auto"/>
        <w:ind w:left="178" w:right="0" w:hanging="178"/>
        <w:jc w:val="center"/>
        <w:rPr>
          <w:b/>
          <w:sz w:val="36"/>
        </w:rPr>
      </w:pPr>
    </w:p>
    <w:p w:rsidR="002B62A2" w:rsidRDefault="002B62A2" w:rsidP="002B62A2">
      <w:pPr>
        <w:spacing w:after="0" w:line="276" w:lineRule="auto"/>
        <w:ind w:left="178" w:right="0" w:hanging="178"/>
        <w:jc w:val="center"/>
        <w:rPr>
          <w:b/>
          <w:sz w:val="36"/>
        </w:rPr>
      </w:pPr>
    </w:p>
    <w:p w:rsidR="002B62A2" w:rsidRDefault="002B62A2" w:rsidP="002B62A2">
      <w:pPr>
        <w:spacing w:after="0" w:line="276" w:lineRule="auto"/>
        <w:ind w:left="178" w:right="0" w:hanging="178"/>
        <w:jc w:val="center"/>
        <w:rPr>
          <w:b/>
          <w:sz w:val="36"/>
        </w:rPr>
      </w:pPr>
    </w:p>
    <w:p w:rsidR="002B62A2" w:rsidRDefault="002B62A2" w:rsidP="002B62A2">
      <w:pPr>
        <w:spacing w:after="0" w:line="276" w:lineRule="auto"/>
        <w:ind w:left="178" w:right="0" w:hanging="178"/>
        <w:jc w:val="center"/>
        <w:rPr>
          <w:b/>
          <w:sz w:val="36"/>
        </w:rPr>
      </w:pPr>
    </w:p>
    <w:p w:rsidR="002B62A2" w:rsidRDefault="002B62A2" w:rsidP="002B62A2">
      <w:pPr>
        <w:spacing w:after="0" w:line="276" w:lineRule="auto"/>
        <w:ind w:left="178" w:right="0" w:hanging="178"/>
        <w:jc w:val="center"/>
        <w:rPr>
          <w:b/>
          <w:sz w:val="36"/>
        </w:rPr>
      </w:pPr>
    </w:p>
    <w:p w:rsidR="002B62A2" w:rsidRDefault="002B62A2" w:rsidP="002B62A2">
      <w:pPr>
        <w:spacing w:after="0" w:line="276" w:lineRule="auto"/>
        <w:ind w:left="178" w:right="0" w:hanging="178"/>
        <w:jc w:val="center"/>
        <w:rPr>
          <w:b/>
          <w:sz w:val="36"/>
        </w:rPr>
      </w:pPr>
    </w:p>
    <w:p w:rsidR="002B62A2" w:rsidRDefault="002B62A2" w:rsidP="002B62A2">
      <w:pPr>
        <w:spacing w:after="0" w:line="276" w:lineRule="auto"/>
        <w:ind w:left="178" w:right="0" w:hanging="178"/>
        <w:jc w:val="center"/>
        <w:rPr>
          <w:b/>
          <w:sz w:val="36"/>
        </w:rPr>
      </w:pPr>
    </w:p>
    <w:p w:rsidR="002B62A2" w:rsidRDefault="002B62A2" w:rsidP="002B62A2">
      <w:pPr>
        <w:spacing w:after="0" w:line="276" w:lineRule="auto"/>
        <w:ind w:left="178" w:right="0" w:hanging="178"/>
        <w:jc w:val="center"/>
        <w:rPr>
          <w:b/>
          <w:sz w:val="36"/>
        </w:rPr>
      </w:pPr>
    </w:p>
    <w:p w:rsidR="002B62A2" w:rsidRDefault="002B62A2" w:rsidP="002B62A2">
      <w:pPr>
        <w:spacing w:after="0" w:line="276" w:lineRule="auto"/>
        <w:ind w:left="178" w:right="0" w:hanging="178"/>
        <w:jc w:val="center"/>
        <w:rPr>
          <w:b/>
          <w:sz w:val="36"/>
        </w:rPr>
      </w:pPr>
    </w:p>
    <w:p w:rsidR="002B62A2" w:rsidRPr="002B62A2" w:rsidRDefault="002B62A2" w:rsidP="002B62A2">
      <w:pPr>
        <w:spacing w:after="0" w:line="276" w:lineRule="auto"/>
        <w:ind w:left="178" w:right="0" w:hanging="178"/>
        <w:jc w:val="center"/>
        <w:rPr>
          <w:b/>
        </w:rPr>
      </w:pPr>
      <w:r w:rsidRPr="002B62A2">
        <w:rPr>
          <w:b/>
        </w:rPr>
        <w:t>2023</w:t>
      </w:r>
    </w:p>
    <w:p w:rsidR="002B62A2" w:rsidRPr="002B62A2" w:rsidRDefault="002B62A2" w:rsidP="002B62A2">
      <w:pPr>
        <w:spacing w:after="0" w:line="276" w:lineRule="auto"/>
        <w:ind w:left="178" w:right="0" w:hanging="178"/>
        <w:jc w:val="center"/>
        <w:rPr>
          <w:b/>
          <w:sz w:val="36"/>
        </w:rPr>
      </w:pPr>
    </w:p>
    <w:p w:rsidR="00485217" w:rsidRPr="00485217" w:rsidRDefault="00485217" w:rsidP="00676CA7">
      <w:pPr>
        <w:spacing w:after="0" w:line="240" w:lineRule="auto"/>
        <w:ind w:left="178" w:right="0" w:hanging="178"/>
        <w:jc w:val="left"/>
        <w:rPr>
          <w:b/>
        </w:rPr>
      </w:pPr>
      <w:r w:rsidRPr="00485217">
        <w:rPr>
          <w:b/>
        </w:rPr>
        <w:lastRenderedPageBreak/>
        <w:t>1</w:t>
      </w:r>
      <w:bookmarkStart w:id="0" w:name="_GoBack"/>
      <w:bookmarkEnd w:id="0"/>
      <w:r w:rsidRPr="00485217">
        <w:rPr>
          <w:b/>
        </w:rPr>
        <w:t xml:space="preserve">. Общие положения </w:t>
      </w:r>
    </w:p>
    <w:p w:rsidR="00676CA7" w:rsidRDefault="00485217" w:rsidP="00676CA7">
      <w:pPr>
        <w:spacing w:after="0" w:line="240" w:lineRule="auto"/>
        <w:ind w:left="357" w:right="0" w:hanging="365"/>
      </w:pPr>
      <w:r w:rsidRPr="00485217">
        <w:t>1.1.</w:t>
      </w:r>
      <w:r w:rsidRPr="00485217">
        <w:rPr>
          <w:rFonts w:ascii="Arial" w:eastAsia="Arial" w:hAnsi="Arial" w:cs="Arial"/>
        </w:rPr>
        <w:t xml:space="preserve"> </w:t>
      </w:r>
      <w:r w:rsidRPr="00485217">
        <w:t xml:space="preserve">Настоящее положение определяет структуру, порядок разработки и реализации </w:t>
      </w:r>
      <w:bookmarkStart w:id="1" w:name="_Hlk157976866"/>
      <w:r w:rsidRPr="00485217">
        <w:t xml:space="preserve">адаптированных основных общеобразовательных программ </w:t>
      </w:r>
      <w:bookmarkEnd w:id="1"/>
      <w:r w:rsidRPr="00485217">
        <w:t xml:space="preserve">(далее - АООП) в МБОУ «Школа № 65» (далее - Школа): </w:t>
      </w:r>
    </w:p>
    <w:p w:rsidR="00485217" w:rsidRPr="00D6589B" w:rsidRDefault="00485217" w:rsidP="00676CA7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</w:pPr>
      <w:r w:rsidRPr="00485217">
        <w:t xml:space="preserve">начального общего образования обучающихся с ограниченными возможностями здоровья (далее - АООП НОО ОВЗ); </w:t>
      </w:r>
    </w:p>
    <w:p w:rsidR="00485217" w:rsidRPr="00D6589B" w:rsidRDefault="00485217" w:rsidP="00676CA7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</w:pPr>
      <w:r w:rsidRPr="00485217">
        <w:t xml:space="preserve">основного общего образования обучающихся с ограниченными возможностями здоровья (далее - АООП ООО ОВЗ); </w:t>
      </w:r>
    </w:p>
    <w:p w:rsidR="00485217" w:rsidRPr="00485217" w:rsidRDefault="00485217" w:rsidP="00676CA7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</w:pPr>
      <w:r w:rsidRPr="00485217">
        <w:t xml:space="preserve">среднего общего образования обучающихся с ограниченными возможностями здоровья (далее - АООП СОО ОВЗ); </w:t>
      </w:r>
    </w:p>
    <w:p w:rsidR="00485217" w:rsidRPr="00485217" w:rsidRDefault="00485217" w:rsidP="00676CA7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</w:pPr>
      <w:r w:rsidRPr="00485217">
        <w:t xml:space="preserve">образования обучающихся с умственной отсталостью (интеллектуальными нарушениями) (далее - АООП О УО). </w:t>
      </w:r>
    </w:p>
    <w:p w:rsidR="00485217" w:rsidRPr="00485217" w:rsidRDefault="00485217" w:rsidP="00676CA7">
      <w:pPr>
        <w:spacing w:after="0" w:line="240" w:lineRule="auto"/>
        <w:ind w:left="214" w:right="0" w:hanging="214"/>
      </w:pPr>
      <w:r w:rsidRPr="00485217">
        <w:t>1.2.</w:t>
      </w:r>
      <w:r w:rsidRPr="00485217">
        <w:rPr>
          <w:rFonts w:ascii="Arial" w:eastAsia="Arial" w:hAnsi="Arial" w:cs="Arial"/>
        </w:rPr>
        <w:t xml:space="preserve"> </w:t>
      </w:r>
      <w:r w:rsidRPr="00485217">
        <w:t xml:space="preserve">Положение разработано в соответствии со следующими правовыми актами: </w:t>
      </w:r>
    </w:p>
    <w:p w:rsidR="00485217" w:rsidRPr="00485217" w:rsidRDefault="00485217" w:rsidP="00676CA7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</w:pPr>
      <w:r w:rsidRPr="00485217">
        <w:t xml:space="preserve">Федеральным </w:t>
      </w:r>
      <w:hyperlink r:id="rId7">
        <w:r w:rsidRPr="00485217">
          <w:t>законо</w:t>
        </w:r>
      </w:hyperlink>
      <w:r w:rsidRPr="00485217">
        <w:t xml:space="preserve">м Российской Федерации от 29.12.2012 N 273-ФЗ "Об образовании в Российской Федерации"; </w:t>
      </w:r>
    </w:p>
    <w:p w:rsidR="00485217" w:rsidRPr="00485217" w:rsidRDefault="00F118E5" w:rsidP="00676CA7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</w:pPr>
      <w:hyperlink r:id="rId8">
        <w:r w:rsidR="00485217" w:rsidRPr="00485217">
          <w:t>приказом</w:t>
        </w:r>
      </w:hyperlink>
      <w:hyperlink r:id="rId9">
        <w:r w:rsidR="00485217" w:rsidRPr="00485217">
          <w:t xml:space="preserve"> </w:t>
        </w:r>
      </w:hyperlink>
      <w:r w:rsidR="00485217" w:rsidRPr="00485217">
        <w:t xml:space="preserve">Министерства просвещения Российской Федерации от 22.03.2021 N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 </w:t>
      </w:r>
    </w:p>
    <w:p w:rsidR="00485217" w:rsidRPr="00485217" w:rsidRDefault="00485217" w:rsidP="00676CA7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</w:pPr>
      <w:r w:rsidRPr="00485217">
        <w:t xml:space="preserve">Федеральным государственным образовательным </w:t>
      </w:r>
      <w:hyperlink r:id="rId10">
        <w:r w:rsidRPr="00485217">
          <w:t>стандартом</w:t>
        </w:r>
      </w:hyperlink>
      <w:hyperlink r:id="rId11">
        <w:r w:rsidRPr="00485217">
          <w:t xml:space="preserve"> </w:t>
        </w:r>
      </w:hyperlink>
      <w:r w:rsidRPr="00485217">
        <w:t xml:space="preserve">начального общего образования, утвержденным приказом Министерства просвещения Российской Федерации от 31.05.2021 N 286; </w:t>
      </w:r>
    </w:p>
    <w:p w:rsidR="00485217" w:rsidRPr="00485217" w:rsidRDefault="00485217" w:rsidP="00676CA7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</w:pPr>
      <w:r w:rsidRPr="00485217">
        <w:t xml:space="preserve">Федеральным государственным образовательным </w:t>
      </w:r>
      <w:hyperlink r:id="rId12">
        <w:r w:rsidRPr="00485217">
          <w:t>стандартом</w:t>
        </w:r>
      </w:hyperlink>
      <w:hyperlink r:id="rId13">
        <w:r w:rsidRPr="00485217">
          <w:t xml:space="preserve"> </w:t>
        </w:r>
      </w:hyperlink>
      <w:r w:rsidRPr="00485217">
        <w:t xml:space="preserve">начального общего образования обучающихся с ОВЗ, утвержденным приказом Министерства образования и науки РФ от 19.12.2014 N 1598; </w:t>
      </w:r>
    </w:p>
    <w:p w:rsidR="00485217" w:rsidRPr="00485217" w:rsidRDefault="00485217" w:rsidP="00676CA7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</w:pPr>
      <w:r w:rsidRPr="00485217">
        <w:t xml:space="preserve">Федеральным государственным образовательным </w:t>
      </w:r>
      <w:hyperlink r:id="rId14">
        <w:r w:rsidRPr="00485217">
          <w:t>стандартом</w:t>
        </w:r>
      </w:hyperlink>
      <w:hyperlink r:id="rId15">
        <w:r w:rsidRPr="00485217">
          <w:t xml:space="preserve"> </w:t>
        </w:r>
      </w:hyperlink>
      <w:r w:rsidRPr="00485217">
        <w:t xml:space="preserve">образования обучающихся с умственной отсталостью (интеллектуальными нарушениями), утвержденным приказом Министерства образования и науки Российской Федерации от 19.12.2014 N 1599; </w:t>
      </w:r>
    </w:p>
    <w:p w:rsidR="00485217" w:rsidRPr="00485217" w:rsidRDefault="00485217" w:rsidP="00676CA7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</w:pPr>
      <w:r w:rsidRPr="00485217">
        <w:t xml:space="preserve">Федеральным государственным образовательным </w:t>
      </w:r>
      <w:hyperlink r:id="rId16">
        <w:r w:rsidRPr="00485217">
          <w:t>стандартом</w:t>
        </w:r>
      </w:hyperlink>
      <w:hyperlink r:id="rId17">
        <w:r w:rsidRPr="00485217">
          <w:t xml:space="preserve"> </w:t>
        </w:r>
      </w:hyperlink>
      <w:r w:rsidRPr="00485217">
        <w:t xml:space="preserve">основного общего образования, утвержденным приказом Министерства просвещения Российской Федерации от 31.05.2021 N 287; </w:t>
      </w:r>
    </w:p>
    <w:p w:rsidR="00485217" w:rsidRPr="00485217" w:rsidRDefault="00485217" w:rsidP="00676CA7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</w:pPr>
      <w:r w:rsidRPr="00485217">
        <w:t xml:space="preserve">Федеральным государственным образовательным </w:t>
      </w:r>
      <w:hyperlink r:id="rId18">
        <w:r w:rsidRPr="00485217">
          <w:t>стандартом</w:t>
        </w:r>
      </w:hyperlink>
      <w:hyperlink r:id="rId19">
        <w:r w:rsidRPr="00485217">
          <w:t xml:space="preserve"> </w:t>
        </w:r>
      </w:hyperlink>
      <w:r w:rsidRPr="00485217">
        <w:t xml:space="preserve">среднего общего образования, утвержденным приказом Министерства образования и </w:t>
      </w:r>
    </w:p>
    <w:p w:rsidR="00485217" w:rsidRPr="00485217" w:rsidRDefault="00485217" w:rsidP="00676CA7">
      <w:pPr>
        <w:tabs>
          <w:tab w:val="left" w:pos="851"/>
        </w:tabs>
        <w:spacing w:after="0" w:line="240" w:lineRule="auto"/>
        <w:ind w:left="574" w:right="0" w:firstLine="0"/>
      </w:pPr>
      <w:r w:rsidRPr="00485217">
        <w:t xml:space="preserve">науки Российской Федерации от 17.05.2012 N 413; </w:t>
      </w:r>
    </w:p>
    <w:p w:rsidR="00485217" w:rsidRPr="00485217" w:rsidRDefault="00F118E5" w:rsidP="00676CA7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</w:pPr>
      <w:hyperlink r:id="rId20">
        <w:r w:rsidR="00485217" w:rsidRPr="00485217">
          <w:t>письмом</w:t>
        </w:r>
      </w:hyperlink>
      <w:hyperlink r:id="rId21">
        <w:r w:rsidR="00485217" w:rsidRPr="00485217">
          <w:t xml:space="preserve"> </w:t>
        </w:r>
      </w:hyperlink>
      <w:r w:rsidR="00485217" w:rsidRPr="00485217">
        <w:t xml:space="preserve">Минобрнауки России от 11.03.2016 N ВК-452/07 "О введении ФГОС ОВЗ"; </w:t>
      </w:r>
    </w:p>
    <w:p w:rsidR="00485217" w:rsidRPr="00485217" w:rsidRDefault="00485217" w:rsidP="00676CA7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</w:pPr>
      <w:r w:rsidRPr="00485217">
        <w:t xml:space="preserve">уставом и локальными нормативными актами Школы. </w:t>
      </w:r>
    </w:p>
    <w:p w:rsidR="00485217" w:rsidRPr="00485217" w:rsidRDefault="00D6589B" w:rsidP="00676CA7">
      <w:pPr>
        <w:numPr>
          <w:ilvl w:val="1"/>
          <w:numId w:val="9"/>
        </w:numPr>
        <w:tabs>
          <w:tab w:val="left" w:pos="284"/>
          <w:tab w:val="left" w:pos="426"/>
        </w:tabs>
        <w:spacing w:after="0" w:line="240" w:lineRule="auto"/>
        <w:ind w:left="0" w:right="0"/>
      </w:pPr>
      <w:r>
        <w:t xml:space="preserve"> </w:t>
      </w:r>
      <w:r w:rsidR="00485217" w:rsidRPr="00485217">
        <w:t xml:space="preserve">АООП является локальным нормативным актом, определяющим содержание и организацию образовательной деятельности обучающихся с ограниченными возможностями здоровья (далее - ОВЗ), и механизмом реализации ФГОС различного уровня с учетом особенностей и возможностей Школы.  </w:t>
      </w:r>
    </w:p>
    <w:p w:rsidR="00485217" w:rsidRPr="00485217" w:rsidRDefault="00485217" w:rsidP="00676CA7">
      <w:pPr>
        <w:numPr>
          <w:ilvl w:val="1"/>
          <w:numId w:val="9"/>
        </w:numPr>
        <w:tabs>
          <w:tab w:val="left" w:pos="284"/>
          <w:tab w:val="left" w:pos="567"/>
        </w:tabs>
        <w:spacing w:after="0" w:line="240" w:lineRule="auto"/>
        <w:ind w:left="0" w:right="0"/>
      </w:pPr>
      <w:r w:rsidRPr="00485217">
        <w:t xml:space="preserve">Под АООП понимается комплекс основных характеристик образования (объем, содержание, планируемые результаты), организационно-педагогических условий, форм аттестации, адаптированных для обучающихся с ОВЗ (в том числе детей-инвалидов) с учетом особенностей их психофизического развития, индивидуальных возможностей, обеспечивающий коррекцию нарушений развития и социальную адаптацию указанных обучающихся. </w:t>
      </w:r>
    </w:p>
    <w:p w:rsidR="00485217" w:rsidRPr="00485217" w:rsidRDefault="00D6589B" w:rsidP="00676CA7">
      <w:pPr>
        <w:numPr>
          <w:ilvl w:val="1"/>
          <w:numId w:val="9"/>
        </w:numPr>
        <w:tabs>
          <w:tab w:val="left" w:pos="426"/>
        </w:tabs>
        <w:spacing w:after="0" w:line="240" w:lineRule="auto"/>
        <w:ind w:left="0" w:right="0"/>
      </w:pPr>
      <w:r>
        <w:t xml:space="preserve"> </w:t>
      </w:r>
      <w:r w:rsidR="00485217" w:rsidRPr="00485217">
        <w:t xml:space="preserve">АООП для обучающихся с ОВЗ, имеющих инвалидность, дополняется индивидуальной программой реабилитации и </w:t>
      </w:r>
      <w:proofErr w:type="spellStart"/>
      <w:r w:rsidR="00485217" w:rsidRPr="00485217">
        <w:t>абилитации</w:t>
      </w:r>
      <w:proofErr w:type="spellEnd"/>
      <w:r w:rsidR="00485217" w:rsidRPr="00485217">
        <w:t xml:space="preserve"> (далее - ИПРА) инвалида в части создания специальных условий для получения образования.  </w:t>
      </w:r>
    </w:p>
    <w:p w:rsidR="00485217" w:rsidRPr="00485217" w:rsidRDefault="00D6589B" w:rsidP="00676CA7">
      <w:pPr>
        <w:numPr>
          <w:ilvl w:val="1"/>
          <w:numId w:val="9"/>
        </w:numPr>
        <w:tabs>
          <w:tab w:val="left" w:pos="426"/>
        </w:tabs>
        <w:spacing w:after="0" w:line="240" w:lineRule="auto"/>
        <w:ind w:left="0" w:right="0"/>
      </w:pPr>
      <w:r>
        <w:t xml:space="preserve"> </w:t>
      </w:r>
      <w:r w:rsidR="00485217" w:rsidRPr="00485217">
        <w:t xml:space="preserve">АООП разрабатывается Школой в соответствии со ФГОС и с учетом примерных АООП, рабочих программ учебных предметов и коррекционных курсов, разработанных в рамках федеральных государственных образовательных стандартов, а также с учетом контингента </w:t>
      </w:r>
      <w:r w:rsidR="00485217" w:rsidRPr="00485217">
        <w:lastRenderedPageBreak/>
        <w:t xml:space="preserve">обучающихся, кадровых, материально-технических, финансовых условий, созданных в Школе, и утверждается в соответствии с уставом Школы. </w:t>
      </w:r>
    </w:p>
    <w:p w:rsidR="00485217" w:rsidRPr="00485217" w:rsidRDefault="00485217" w:rsidP="00676CA7">
      <w:pPr>
        <w:spacing w:after="0" w:line="240" w:lineRule="auto"/>
        <w:ind w:left="-8" w:right="0" w:firstLine="0"/>
      </w:pPr>
      <w:r w:rsidRPr="00485217">
        <w:t>1.7.</w:t>
      </w:r>
      <w:r w:rsidRPr="00485217">
        <w:rPr>
          <w:rFonts w:ascii="Arial" w:eastAsia="Arial" w:hAnsi="Arial" w:cs="Arial"/>
        </w:rPr>
        <w:t xml:space="preserve"> </w:t>
      </w:r>
      <w:r w:rsidRPr="00485217">
        <w:t xml:space="preserve">АООП реализуется в полном объеме с учетом рекомендованных Центральной психолого-медико-педагогической комиссией города </w:t>
      </w:r>
      <w:r w:rsidR="00D6589B">
        <w:t>Ростова-на-Дону</w:t>
      </w:r>
      <w:r w:rsidRPr="00485217">
        <w:t xml:space="preserve"> (далее - ПМПК города Ростова-на-Дону) сроков и варианта освоения программы. </w:t>
      </w:r>
    </w:p>
    <w:p w:rsidR="00485217" w:rsidRPr="00485217" w:rsidRDefault="00485217" w:rsidP="00676CA7">
      <w:pPr>
        <w:spacing w:after="0" w:line="240" w:lineRule="auto"/>
        <w:ind w:left="-8" w:right="0" w:firstLine="0"/>
      </w:pPr>
      <w:r w:rsidRPr="00485217">
        <w:t>1.8.</w:t>
      </w:r>
      <w:r w:rsidRPr="00485217">
        <w:rPr>
          <w:rFonts w:ascii="Arial" w:eastAsia="Arial" w:hAnsi="Arial" w:cs="Arial"/>
        </w:rPr>
        <w:t xml:space="preserve"> </w:t>
      </w:r>
      <w:r w:rsidRPr="00485217">
        <w:t xml:space="preserve">Основанием для разработки и утверждения АООП является: </w:t>
      </w:r>
    </w:p>
    <w:p w:rsidR="00485217" w:rsidRPr="00485217" w:rsidRDefault="00485217" w:rsidP="00676CA7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567" w:right="0" w:firstLine="0"/>
      </w:pPr>
      <w:r w:rsidRPr="00485217">
        <w:t xml:space="preserve">заявление родителей (законных представителей) о создании специальных условий обучения, воспитания, социализации и адаптации для обучающегося с ОВЗ в соответствии с заключением ПМПК города Ростова-на-Дону; </w:t>
      </w:r>
    </w:p>
    <w:p w:rsidR="00485217" w:rsidRPr="00485217" w:rsidRDefault="00485217" w:rsidP="00676CA7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567" w:right="0" w:firstLine="0"/>
      </w:pPr>
      <w:r w:rsidRPr="00485217">
        <w:t xml:space="preserve">заключение ПМПК города Ростова-на-Дону с рекомендациями о создании специальных условий для получения образования обучающимся с ОВЗ; </w:t>
      </w:r>
    </w:p>
    <w:p w:rsidR="00485217" w:rsidRPr="00485217" w:rsidRDefault="00485217" w:rsidP="00676CA7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567" w:right="0" w:firstLine="0"/>
      </w:pPr>
      <w:r w:rsidRPr="00485217">
        <w:t xml:space="preserve">приказ директора Школы об организации обучения по АООП. </w:t>
      </w:r>
    </w:p>
    <w:p w:rsidR="00485217" w:rsidRPr="00485217" w:rsidRDefault="00D6589B" w:rsidP="00676CA7">
      <w:pPr>
        <w:numPr>
          <w:ilvl w:val="1"/>
          <w:numId w:val="10"/>
        </w:numPr>
        <w:tabs>
          <w:tab w:val="left" w:pos="426"/>
        </w:tabs>
        <w:spacing w:after="0" w:line="240" w:lineRule="auto"/>
        <w:ind w:left="0" w:right="0"/>
      </w:pPr>
      <w:r>
        <w:t xml:space="preserve"> </w:t>
      </w:r>
      <w:r w:rsidR="00485217" w:rsidRPr="00485217">
        <w:t xml:space="preserve">В АООП могут быть внесены изменения и (или) дополнения в порядке, установленном настоящим Положением. </w:t>
      </w:r>
    </w:p>
    <w:p w:rsidR="00485217" w:rsidRPr="00485217" w:rsidRDefault="00485217" w:rsidP="00676CA7">
      <w:pPr>
        <w:numPr>
          <w:ilvl w:val="1"/>
          <w:numId w:val="10"/>
        </w:numPr>
        <w:spacing w:after="0" w:line="240" w:lineRule="auto"/>
        <w:ind w:left="0" w:right="0"/>
      </w:pPr>
      <w:r w:rsidRPr="00485217">
        <w:t xml:space="preserve">Результаты реализации АООП являются объектом внутришкольного контроля в соответствии с планом работы на текущий учебный год. </w:t>
      </w:r>
    </w:p>
    <w:p w:rsidR="00485217" w:rsidRPr="00485217" w:rsidRDefault="00485217" w:rsidP="00676CA7">
      <w:pPr>
        <w:numPr>
          <w:ilvl w:val="1"/>
          <w:numId w:val="10"/>
        </w:numPr>
        <w:spacing w:after="0" w:line="240" w:lineRule="auto"/>
        <w:ind w:left="0" w:right="0"/>
      </w:pPr>
      <w:r w:rsidRPr="00485217">
        <w:t>В конце учебного года специалистами психолого-педагогической службы сопровождения (далее –</w:t>
      </w:r>
      <w:r w:rsidRPr="00D6589B">
        <w:t xml:space="preserve"> </w:t>
      </w:r>
      <w:proofErr w:type="spellStart"/>
      <w:r w:rsidRPr="00485217">
        <w:t>СППиСС</w:t>
      </w:r>
      <w:proofErr w:type="spellEnd"/>
      <w:r w:rsidRPr="00485217">
        <w:t xml:space="preserve">) и учителями/воспитателями проводится мониторинг реализации АООП по результатам достижения обучающимся показателей, обозначенных в индивидуальном образовательном маршруте или специальной индивидуальной программе развития.  </w:t>
      </w:r>
    </w:p>
    <w:p w:rsidR="00676CA7" w:rsidRDefault="00676CA7" w:rsidP="00676CA7">
      <w:pPr>
        <w:keepNext/>
        <w:keepLines/>
        <w:spacing w:after="0" w:line="240" w:lineRule="auto"/>
        <w:ind w:left="352" w:right="0" w:hanging="360"/>
        <w:jc w:val="left"/>
        <w:outlineLvl w:val="0"/>
        <w:rPr>
          <w:b/>
        </w:rPr>
      </w:pPr>
    </w:p>
    <w:p w:rsidR="00485217" w:rsidRPr="00485217" w:rsidRDefault="00676CA7" w:rsidP="00676CA7">
      <w:pPr>
        <w:keepNext/>
        <w:keepLines/>
        <w:spacing w:after="0" w:line="240" w:lineRule="auto"/>
        <w:ind w:left="352" w:right="0" w:hanging="360"/>
        <w:jc w:val="left"/>
        <w:outlineLvl w:val="0"/>
        <w:rPr>
          <w:b/>
        </w:rPr>
      </w:pPr>
      <w:r>
        <w:rPr>
          <w:b/>
        </w:rPr>
        <w:t xml:space="preserve">2. </w:t>
      </w:r>
      <w:r w:rsidR="00485217" w:rsidRPr="00485217">
        <w:rPr>
          <w:b/>
        </w:rPr>
        <w:t xml:space="preserve">Структура и содержание АООП  </w:t>
      </w:r>
    </w:p>
    <w:p w:rsidR="00485217" w:rsidRPr="00485217" w:rsidRDefault="00485217" w:rsidP="00676CA7">
      <w:pPr>
        <w:spacing w:after="0" w:line="240" w:lineRule="auto"/>
        <w:ind w:left="82" w:right="0" w:firstLine="0"/>
      </w:pPr>
      <w:r w:rsidRPr="00485217">
        <w:t>2.1.</w:t>
      </w:r>
      <w:r w:rsidRPr="00485217">
        <w:rPr>
          <w:rFonts w:ascii="Arial" w:eastAsia="Arial" w:hAnsi="Arial" w:cs="Arial"/>
        </w:rPr>
        <w:t xml:space="preserve"> </w:t>
      </w:r>
      <w:r w:rsidRPr="00485217">
        <w:t xml:space="preserve">Требования к структуре и содержанию разделов АООП определяются федеральными государственными образовательными стандартами. </w:t>
      </w:r>
    </w:p>
    <w:p w:rsidR="00485217" w:rsidRPr="00485217" w:rsidRDefault="00485217" w:rsidP="00676CA7">
      <w:pPr>
        <w:spacing w:after="0" w:line="240" w:lineRule="auto"/>
        <w:ind w:left="82" w:right="0" w:firstLine="0"/>
      </w:pPr>
      <w:r w:rsidRPr="00485217">
        <w:t>2.2.</w:t>
      </w:r>
      <w:r w:rsidRPr="00485217">
        <w:rPr>
          <w:rFonts w:ascii="Arial" w:eastAsia="Arial" w:hAnsi="Arial" w:cs="Arial"/>
        </w:rPr>
        <w:t xml:space="preserve"> </w:t>
      </w:r>
      <w:r w:rsidRPr="00485217">
        <w:t xml:space="preserve">АООП включает следующие разделы: </w:t>
      </w:r>
    </w:p>
    <w:p w:rsidR="00485217" w:rsidRPr="00485217" w:rsidRDefault="00485217" w:rsidP="00676CA7">
      <w:pPr>
        <w:numPr>
          <w:ilvl w:val="0"/>
          <w:numId w:val="11"/>
        </w:numPr>
        <w:spacing w:after="0" w:line="240" w:lineRule="auto"/>
        <w:ind w:right="0"/>
      </w:pPr>
      <w:r w:rsidRPr="00485217">
        <w:rPr>
          <w:i/>
        </w:rPr>
        <w:t>целевой</w:t>
      </w:r>
      <w:r w:rsidRPr="00485217">
        <w:t xml:space="preserve"> (пояснительная записка; планируемые результаты освоения АООП обучающимися с ОВЗ; система оценки достижений в освоении АООП обучающимися с ОВЗ (для всех АООП); </w:t>
      </w:r>
    </w:p>
    <w:p w:rsidR="00485217" w:rsidRPr="00485217" w:rsidRDefault="00485217" w:rsidP="00676CA7">
      <w:pPr>
        <w:numPr>
          <w:ilvl w:val="0"/>
          <w:numId w:val="11"/>
        </w:numPr>
        <w:spacing w:after="0" w:line="240" w:lineRule="auto"/>
        <w:ind w:right="0"/>
      </w:pPr>
      <w:r w:rsidRPr="00485217">
        <w:rPr>
          <w:i/>
        </w:rPr>
        <w:t>содержательный</w:t>
      </w:r>
      <w:r w:rsidRPr="00485217">
        <w:t xml:space="preserve">. Для всех АООП: программы отдельных учебных предметов; программа коррекционной работы; программа духовно0нравственного развития; программа формирования универсальных учебных действий обучающихся (базовых учебных действий); программа формирования экологической культуры, здорового и безопасного образа жизни; программа внеурочной деятельности и др.); </w:t>
      </w:r>
    </w:p>
    <w:p w:rsidR="00485217" w:rsidRPr="00485217" w:rsidRDefault="00485217" w:rsidP="00676CA7">
      <w:pPr>
        <w:numPr>
          <w:ilvl w:val="0"/>
          <w:numId w:val="11"/>
        </w:numPr>
        <w:spacing w:after="0" w:line="240" w:lineRule="auto"/>
        <w:ind w:right="0"/>
      </w:pPr>
      <w:r w:rsidRPr="00485217">
        <w:rPr>
          <w:i/>
        </w:rPr>
        <w:t>организационный</w:t>
      </w:r>
      <w:r w:rsidRPr="00485217">
        <w:t>: учебный план (для всех АООП); план внеурочной деятельности (для всех АООП</w:t>
      </w:r>
      <w:proofErr w:type="gramStart"/>
      <w:r w:rsidRPr="00485217">
        <w:t>);,</w:t>
      </w:r>
      <w:proofErr w:type="gramEnd"/>
      <w:r w:rsidRPr="00485217">
        <w:t xml:space="preserve"> описание необходимых условий реализации АООП (кадровые, финансовые, материально</w:t>
      </w:r>
      <w:r w:rsidR="00D6589B">
        <w:t>-</w:t>
      </w:r>
      <w:r w:rsidRPr="00485217">
        <w:t xml:space="preserve">технические); </w:t>
      </w:r>
    </w:p>
    <w:p w:rsidR="00485217" w:rsidRPr="00485217" w:rsidRDefault="00485217" w:rsidP="00676CA7">
      <w:pPr>
        <w:numPr>
          <w:ilvl w:val="0"/>
          <w:numId w:val="11"/>
        </w:numPr>
        <w:spacing w:after="0" w:line="240" w:lineRule="auto"/>
        <w:ind w:right="0"/>
      </w:pPr>
      <w:r w:rsidRPr="00485217">
        <w:t xml:space="preserve">АООП может включать </w:t>
      </w:r>
      <w:r w:rsidRPr="00485217">
        <w:rPr>
          <w:i/>
        </w:rPr>
        <w:t>дополнительные разделы</w:t>
      </w:r>
      <w:r w:rsidRPr="00485217">
        <w:t xml:space="preserve">. </w:t>
      </w:r>
    </w:p>
    <w:p w:rsidR="00D8356F" w:rsidRDefault="00582FC6" w:rsidP="00676CA7">
      <w:pPr>
        <w:spacing w:after="0" w:line="240" w:lineRule="auto"/>
        <w:ind w:right="0"/>
      </w:pPr>
      <w:r>
        <w:t xml:space="preserve">Целевой раздел включает: пояснительную записку, планируемые результаты освоения учащимися АООП, систему оценки достижения планируемых результатов освоения АООП учащимися.  </w:t>
      </w:r>
    </w:p>
    <w:p w:rsidR="00D8356F" w:rsidRDefault="00582FC6" w:rsidP="00676CA7">
      <w:pPr>
        <w:spacing w:after="0" w:line="240" w:lineRule="auto"/>
        <w:ind w:right="0"/>
      </w:pPr>
      <w:r>
        <w:t xml:space="preserve">2.1.1. Пояснительная записка раскрывает: 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 xml:space="preserve">цели реализации АООП, конкретизированные в соответствии с требованиями соответствующего Стандарта к результатам освоения учащихся с ОВЗ; соответствующей АООП;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 xml:space="preserve">принципы и подходы к формированию АООП;  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 xml:space="preserve">общую характеристику АООП; 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 xml:space="preserve">психолого-педагогическую характеристику учащихся с ОВЗ; 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 xml:space="preserve">описание особых образовательных потребностей учащихся с ОВЗ; 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 xml:space="preserve">описание структуры и общую характеристику СИПР учащихся с умственной отсталостью (умеренной, тяжелой, глубокой, тяжелыми и множественными нарушениями развития) (только для АООП, разработанных на основе ФГОС ОУО). </w:t>
      </w:r>
    </w:p>
    <w:p w:rsidR="00D8356F" w:rsidRDefault="00582FC6" w:rsidP="00676CA7">
      <w:pPr>
        <w:spacing w:after="0" w:line="240" w:lineRule="auto"/>
        <w:ind w:right="0"/>
      </w:pPr>
      <w:r>
        <w:t xml:space="preserve">2.1.2. Планируемые результаты освоения АООП: 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 xml:space="preserve">обеспечивают связь между требованиями ФГОС, образовательной деятельностью и системой оценки результатов освоения АООП;  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 xml:space="preserve">являются основой для разработки АООП; 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lastRenderedPageBreak/>
        <w:t xml:space="preserve">являются содержательной и </w:t>
      </w:r>
      <w:proofErr w:type="spellStart"/>
      <w:r>
        <w:t>критериальной</w:t>
      </w:r>
      <w:proofErr w:type="spellEnd"/>
      <w:r>
        <w:t xml:space="preserve"> основой для разработки рабочих программ учебных предметов, а также для системы оценки качества освоения учащимися АООП в соответствии с требованиями ФГОС.  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 xml:space="preserve">содержание и структура планируемых результатов освоения АООП отражает требования ФГОС, передаёт специфику образовательной деятельности (в частности, специфику целей изучения отдельных предметов и курсов коррекционной области), соответствует возрастным и особым образовательным потребностям учащихся с ОВЗ.   </w:t>
      </w:r>
    </w:p>
    <w:p w:rsidR="00D8356F" w:rsidRDefault="00582FC6" w:rsidP="00676CA7">
      <w:pPr>
        <w:spacing w:after="0" w:line="240" w:lineRule="auto"/>
        <w:ind w:right="0"/>
      </w:pPr>
      <w:r>
        <w:t xml:space="preserve">2.1.3. Система оценки достижения планируемых результатов освоения АООП с ориентиром на планируемые результаты устанавливает: 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 xml:space="preserve">основные направления деятельности, 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 xml:space="preserve">описание объекта и содержания оценки,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 xml:space="preserve">критерии, процедуры и состав инструментария оценивания, 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 xml:space="preserve">формы представления результатов, 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 xml:space="preserve">условия и границы применения системы оценки, предусматривая приоритетную оценку динамики индивидуальных достижений учащихся с ОВЗ.  </w:t>
      </w:r>
    </w:p>
    <w:p w:rsidR="00D8356F" w:rsidRDefault="00582FC6" w:rsidP="00676CA7">
      <w:pPr>
        <w:spacing w:after="0" w:line="240" w:lineRule="auto"/>
        <w:ind w:right="0"/>
      </w:pPr>
      <w:r>
        <w:t xml:space="preserve">2.1.4. Система оценки результатов включает целостную характеристику выполнения учащимися с ОВЗ АООП, а для учащихся с умеренной, тяжелой, глубокой умственной отсталостью, тяжелыми и множественными нарушениями развития также выполнения учащимися СИПР.  </w:t>
      </w:r>
    </w:p>
    <w:p w:rsidR="00D8356F" w:rsidRDefault="00582FC6" w:rsidP="00676CA7">
      <w:pPr>
        <w:spacing w:after="0" w:line="240" w:lineRule="auto"/>
        <w:ind w:right="0"/>
      </w:pPr>
      <w:r>
        <w:t>2.1.5. Формы, периодичность и порядок проведения текущего контроля успеваемости, промежуточной аттестации и итоговой аттестации учащихся регламентируются локальными актами Школы.</w:t>
      </w:r>
      <w:r>
        <w:rPr>
          <w:b/>
        </w:rPr>
        <w:t xml:space="preserve"> </w:t>
      </w:r>
    </w:p>
    <w:p w:rsidR="00D8356F" w:rsidRDefault="00582FC6" w:rsidP="00676CA7">
      <w:pPr>
        <w:spacing w:after="0" w:line="240" w:lineRule="auto"/>
        <w:ind w:right="0"/>
      </w:pPr>
      <w:r>
        <w:t xml:space="preserve">2.1.6. Учебный план обеспечивает введение в действие и реализацию требований ФГОС, определяет общий объём нагрузки и максимальный объём аудиторной нагрузки учащихся, состав и структуру обязательных предметов и коррекционно-развивающей областей по годам обучения. Учебный план включает предметные области в зависимости от вариантов АООП. АООП при необходимости индивидуализируется, к ней может быть создано несколько учебных планов, в том числе индивидуальные учебные планы, учитывающие образовательные потребности групп или отдельных учащихся с ОВЗ.  </w:t>
      </w:r>
    </w:p>
    <w:p w:rsidR="00D8356F" w:rsidRDefault="00582FC6" w:rsidP="00676CA7">
      <w:pPr>
        <w:spacing w:after="0" w:line="240" w:lineRule="auto"/>
        <w:ind w:right="0"/>
      </w:pPr>
      <w:r>
        <w:t xml:space="preserve">2.2. Содержательный раздел определяет общее содержание АООП учащихся с ОВЗ и включает программы, ориентированные на достижение личностных, предметных и метапредметных результатов (в зависимости от варианта АОП содержательный раздел ориентирован на достижение только личностных и предметных результатов):  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 xml:space="preserve">программу формирования универсальных учебных действий (в зависимости от варианта АООП - базовых учебных действий); 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 xml:space="preserve">программы отдельных учебных предметов, курсов коррекционно-развивающей области и курсов внеурочной деятельности;  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 xml:space="preserve">программу духовно-нравственного развития, воспитания учащихся с ОВЗ при получении начального общего образования (в зависимости от варианта АООП - нравственного развития, воспитания учащихся с ОВЗ);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 xml:space="preserve">программу формирования экологической культуры, здорового и безопасного образа жизни; 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 xml:space="preserve">программу коррекционной работы; 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 xml:space="preserve">программу внеурочной деятельности.  </w:t>
      </w:r>
    </w:p>
    <w:p w:rsidR="00D8356F" w:rsidRDefault="00582FC6" w:rsidP="00676CA7">
      <w:pPr>
        <w:spacing w:after="0" w:line="240" w:lineRule="auto"/>
        <w:ind w:right="0"/>
      </w:pPr>
      <w:r>
        <w:t xml:space="preserve">2.2.1. Программа формирования УУД у учащихся с ОВЗ содержит: 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 xml:space="preserve">описание ценностных ориентиров содержания образования; 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 xml:space="preserve">связь УУД с содержанием учебных предметов; 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 xml:space="preserve">характеристики личностных, регулятивных, познавательных, коммуникативных УУД; 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 xml:space="preserve">типовые задачи формирования личностных, регулятивных, познавательных, коммуникативных УУД;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 xml:space="preserve">описание преемственности программы формирования УУД;  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 xml:space="preserve">сформированность УУД у учащихся с ОВЗ на этапе завершения обучения при получении уровневого образования. В зависимости от варианта АООП программа формирования УУД заменяется программой базовых учебных действий.  </w:t>
      </w:r>
    </w:p>
    <w:p w:rsidR="00D8356F" w:rsidRDefault="00582FC6" w:rsidP="00676CA7">
      <w:pPr>
        <w:numPr>
          <w:ilvl w:val="2"/>
          <w:numId w:val="4"/>
        </w:numPr>
        <w:spacing w:after="0" w:line="240" w:lineRule="auto"/>
        <w:ind w:left="709" w:right="0" w:hanging="709"/>
      </w:pPr>
      <w:r>
        <w:t xml:space="preserve">Программы отдельных учебных предметов, курсов обеспечивают достижение планируемых результатов освоения АООП.  </w:t>
      </w:r>
    </w:p>
    <w:p w:rsidR="00D8356F" w:rsidRDefault="00582FC6" w:rsidP="00676CA7">
      <w:pPr>
        <w:numPr>
          <w:ilvl w:val="2"/>
          <w:numId w:val="4"/>
        </w:numPr>
        <w:spacing w:after="0" w:line="240" w:lineRule="auto"/>
        <w:ind w:left="709" w:right="0" w:hanging="709"/>
      </w:pPr>
      <w:r>
        <w:t xml:space="preserve">Программы отдельных учебных предметов, коррекционных курсов содержат: 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lastRenderedPageBreak/>
        <w:t xml:space="preserve">пояснительную записку, в которой конкретизируются общие цели при получении образования с учетом специфики учебного предмета, курса;  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 xml:space="preserve">общую характеристику учебного предмета, курса;  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 xml:space="preserve">личностные, метапредметные и предметные результаты освоения конкретного учебного предмета, коррекционного курса (в зависимости от варианта АООП программы учебных предметов, коррекционных курсов содержат только личностные и предметные результаты);  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 xml:space="preserve">содержание учебного предмета, коррекционного курса; 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 xml:space="preserve">корректируемые умения по разделам курса; 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 xml:space="preserve">тематическое планирование с определением основных видов учебной деятельности учащихся.   </w:t>
      </w:r>
    </w:p>
    <w:p w:rsidR="00D8356F" w:rsidRDefault="00582FC6" w:rsidP="00676CA7">
      <w:pPr>
        <w:numPr>
          <w:ilvl w:val="2"/>
          <w:numId w:val="2"/>
        </w:numPr>
        <w:spacing w:after="0" w:line="240" w:lineRule="auto"/>
        <w:ind w:right="0"/>
      </w:pPr>
      <w:r>
        <w:t xml:space="preserve">Программа духовно-нравственного развития направлена на обеспечение духовно-нравственного развития учащихся с ОВЗ в единстве с урочной, внеурочной деятельности, в совместной педагогической работе МБОУ </w:t>
      </w:r>
      <w:r w:rsidR="007C3DC3">
        <w:t>«Школа № 65»</w:t>
      </w:r>
      <w:r>
        <w:t xml:space="preserve">, семьи, социальных партнеров и общественности.   </w:t>
      </w:r>
    </w:p>
    <w:p w:rsidR="00D8356F" w:rsidRDefault="00582FC6" w:rsidP="00676CA7">
      <w:pPr>
        <w:numPr>
          <w:ilvl w:val="2"/>
          <w:numId w:val="2"/>
        </w:numPr>
        <w:spacing w:after="0" w:line="240" w:lineRule="auto"/>
        <w:ind w:right="0"/>
      </w:pPr>
      <w:r>
        <w:t xml:space="preserve">Программа духовно-нравственного развития включает: цель, задачи, основные направления работы, перечень планируемых результатов воспитания (социальных компетенций, моделей поведения учащихся с ОВЗ), формы организации работы. Программа духовно-нравственного развития обеспечивает: 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 xml:space="preserve">создание системы воспитательных мероприятий, позволяющих учащемуся осваивать и на практике использовать полученные знания; 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 xml:space="preserve"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  </w:t>
      </w:r>
    </w:p>
    <w:p w:rsidR="00D8356F" w:rsidRDefault="00582FC6" w:rsidP="00676CA7">
      <w:pPr>
        <w:spacing w:after="0" w:line="240" w:lineRule="auto"/>
        <w:ind w:right="0"/>
      </w:pPr>
      <w:r>
        <w:t xml:space="preserve">2.2.6. Программа формирования экологической культуры, здорового и безопасного образа содержит цели, задачи, планируемые результаты, основные направления работы и перечень организационных форм. Программа обеспечивает:  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 xml:space="preserve"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 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 xml:space="preserve">пробуждение в учащихся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>
        <w:t>здоровьесберегающего</w:t>
      </w:r>
      <w:proofErr w:type="spellEnd"/>
      <w:r>
        <w:t xml:space="preserve"> характера учебной деятельности и общения; 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 xml:space="preserve">формирование познавательного интереса и бережного отношения к природе;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 xml:space="preserve">формирование установок на использование здорового питания; 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 xml:space="preserve">использование оптимальных двигательных режимов для учащихся с ОВЗ с учетом их возрастных, психологических и иных особенностей, развитие потребности в занятиях физической культурой и спортом; 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 xml:space="preserve">соблюдение </w:t>
      </w:r>
      <w:proofErr w:type="spellStart"/>
      <w:r>
        <w:t>здоровьесозидающих</w:t>
      </w:r>
      <w:proofErr w:type="spellEnd"/>
      <w:r>
        <w:t xml:space="preserve"> режимов дня; 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 xml:space="preserve">формирование негативного отношения к факторам риска здоровью учащихся; 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 xml:space="preserve">формирование потребности у учащихся с ОВЗ обращения к врачу по любым вопросам, связанным с особенностями роста и развития, состоянием здоровья, развитие готовности самостоятельно поддерживать свое здоровье на основе использования навыков личной гигиены; 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 xml:space="preserve">формирование умений безопасного поведения в окружающей среде и простейших умений поведения в экстремальных (чрезвычайных) ситуациях; 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 xml:space="preserve">становление умений противостояния вовлечению в табакокурение, употребление алкоголя, наркотических сильнодействующих веществ.  </w:t>
      </w:r>
    </w:p>
    <w:p w:rsidR="00D8356F" w:rsidRDefault="00582FC6" w:rsidP="00676CA7">
      <w:pPr>
        <w:spacing w:after="0" w:line="240" w:lineRule="auto"/>
        <w:ind w:right="0"/>
      </w:pPr>
      <w:r>
        <w:t xml:space="preserve">2.2.7. Программа коррекционной работы обеспечивает:  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 xml:space="preserve">выявление особых образовательных потребностей учащихся с ОВЗ, обусловленных недостатками в их физическом и (или) психическом развитии на основе рекомендаций ПМПК; 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>осуществление индивидуально-ориентированной психолого-медико-педагогической помощи</w:t>
      </w:r>
      <w:r w:rsidR="00676CA7">
        <w:t xml:space="preserve"> </w:t>
      </w:r>
      <w:r>
        <w:t xml:space="preserve">учащимся с ОВЗ с учетом особых образовательных потребностей, индивидуальных возможностей учащихся (в соответствии с рекомендациями ПМПК), 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lastRenderedPageBreak/>
        <w:t xml:space="preserve">возможность освоения учащимися АООП и их инклюзии (интеграции) в МБОУ </w:t>
      </w:r>
      <w:r w:rsidR="007C3DC3">
        <w:t>«Школа №</w:t>
      </w:r>
      <w:r>
        <w:t xml:space="preserve"> </w:t>
      </w:r>
      <w:r w:rsidR="007C3DC3">
        <w:t>65»</w:t>
      </w:r>
      <w:r>
        <w:t xml:space="preserve">, 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 xml:space="preserve">осуществление специальной поддержки освоения АООП учащимися с ОВЗ с учетом их особых образовательных потребностей.  </w:t>
      </w:r>
    </w:p>
    <w:p w:rsidR="00D8356F" w:rsidRDefault="00582FC6" w:rsidP="00676CA7">
      <w:pPr>
        <w:spacing w:after="0" w:line="240" w:lineRule="auto"/>
        <w:ind w:right="0"/>
      </w:pPr>
      <w:r>
        <w:t>2.2.7.1. Программа коррекционной работы предусматривает реализацию коррекционно</w:t>
      </w:r>
      <w:r w:rsidR="00270CE5">
        <w:t>-</w:t>
      </w:r>
      <w:r>
        <w:t xml:space="preserve">развивающей области (направления) через: 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 xml:space="preserve">коррекционные курсы, что позволяет учащимся с ОВЗ освоить специальные умения и навыки повышения свих психофизических возможностей, развить компенсаторные механизмы; 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 xml:space="preserve">обеспечение коррекционной направленности общеобразовательных предметов и воспитательных мероприятий в условиях урочной и внеурочной деятельности; 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 xml:space="preserve">организацию и осуществление специалистами индивидуальной коррекционной работы (педагогической, психологической, медицинской) с учащимися с ОВЗ, требующие проведения индивидуальных коррекционных занятий;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 xml:space="preserve">взаимодействие с семьей (законными представителями) учащихся с ОВЗ.  </w:t>
      </w:r>
    </w:p>
    <w:p w:rsidR="00D8356F" w:rsidRDefault="00582FC6" w:rsidP="00676CA7">
      <w:pPr>
        <w:spacing w:after="0" w:line="240" w:lineRule="auto"/>
        <w:ind w:right="0"/>
      </w:pPr>
      <w:r>
        <w:t xml:space="preserve">2.2.7.2. Программа коррекционной работы учитывает психофизические особенности и состояния здоровья учащихся с ОВЗ и содержит: 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 xml:space="preserve">цель, задачи,  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 xml:space="preserve">основные направления коррекционной работы (диагностическое, коррекционно- развивающее, консультативное, информационно-просветительское), 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 xml:space="preserve">программы коррекционных предметов (курсов),  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 xml:space="preserve">перечень, содержание и план реализации индивидуально ориентированных коррекционных мероприятий, обеспечивающих удовлетворение особых </w:t>
      </w:r>
    </w:p>
    <w:p w:rsidR="00D8356F" w:rsidRDefault="00582FC6" w:rsidP="00676CA7">
      <w:pPr>
        <w:spacing w:after="0" w:line="240" w:lineRule="auto"/>
        <w:ind w:left="790" w:right="0"/>
      </w:pPr>
      <w:r>
        <w:t xml:space="preserve">образовательных потребностей учащихся с ОВЗ;  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 xml:space="preserve">систему комплексного психолого-медико-педагогического сопровождения учащихся с ОВЗ в условиях образовательной деятельности, включающего учащихся с ОВЗ в условиях образовательной деятельности, включающего психолого-медико-педагогическое обследование учащихся с целью выявления их особых образовательных потребностей,  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 xml:space="preserve">мониторинг динамики развития учащихся,  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 xml:space="preserve">описание специальных условий обучения учащихся с ОВЗ,  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 xml:space="preserve">механизм взаимодействия в разработке и реализации коррекционных мероприятий учителей, специалистов в области коррекционной педагогики, медицинского работника Школы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деятельности,  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 xml:space="preserve">корректировку мероприятий,  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 xml:space="preserve">планируемые результаты коррекционной работы.  </w:t>
      </w:r>
    </w:p>
    <w:p w:rsidR="00D8356F" w:rsidRDefault="00582FC6" w:rsidP="00676CA7">
      <w:pPr>
        <w:numPr>
          <w:ilvl w:val="2"/>
          <w:numId w:val="5"/>
        </w:numPr>
        <w:spacing w:after="0" w:line="240" w:lineRule="auto"/>
        <w:ind w:right="0" w:hanging="600"/>
      </w:pPr>
      <w:r>
        <w:t xml:space="preserve">Программа коррекционной работы не предусмотрена для учащихся с УО. АОП индивидуализируется СИПР,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учащихся с умственной отсталостью.  </w:t>
      </w:r>
    </w:p>
    <w:p w:rsidR="00D8356F" w:rsidRDefault="00582FC6" w:rsidP="00676CA7">
      <w:pPr>
        <w:numPr>
          <w:ilvl w:val="2"/>
          <w:numId w:val="5"/>
        </w:numPr>
        <w:spacing w:after="0" w:line="240" w:lineRule="auto"/>
        <w:ind w:right="0" w:hanging="600"/>
      </w:pPr>
      <w:r>
        <w:t xml:space="preserve">СИПР включает: 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 xml:space="preserve">Пояснительную записку, которая включает описание структуры и общую характеристику СИПР, разрабатываемой на основе АООП. 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 xml:space="preserve">общие сведения о ребенке; 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 xml:space="preserve">характеристику, включающую оценку развития учащегося на момент составления программы и определяющую приоритетные направления воспитания и обучения ребенка; 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 xml:space="preserve">индивидуальный учебный план; 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 xml:space="preserve">содержание образования в условиях организации и семьи; 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 xml:space="preserve">условия реализации потребности в уходе и присмотре; 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 xml:space="preserve">перечень специалистов, участвующих в разработке и реализации СИПР; 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 xml:space="preserve">перечень возможных задач, мероприятий и форм сотрудничества организации и семьи учащегося;  </w:t>
      </w:r>
    </w:p>
    <w:p w:rsidR="00270CE5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 xml:space="preserve">перечень необходимых технических средств и дидактических материалов; 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 xml:space="preserve">средства мониторинга и оценки динамики обучения.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 xml:space="preserve">систему оценки результатов освоения учащимся СИПР.   </w:t>
      </w:r>
    </w:p>
    <w:p w:rsidR="00D8356F" w:rsidRDefault="00582FC6" w:rsidP="00676CA7">
      <w:pPr>
        <w:numPr>
          <w:ilvl w:val="2"/>
          <w:numId w:val="3"/>
        </w:numPr>
        <w:spacing w:after="0" w:line="240" w:lineRule="auto"/>
        <w:ind w:right="0" w:hanging="720"/>
      </w:pPr>
      <w:r>
        <w:lastRenderedPageBreak/>
        <w:t xml:space="preserve">Программа внеурочной деятельности предполагает спортивно- оздоровительное, нравственное, социальное, общекультурное направления в таких формах, как индивидуальные и групповые занятия, экскурсии, кружки, секции, соревнования, общественно полезные практики и другие.  </w:t>
      </w:r>
    </w:p>
    <w:p w:rsidR="00D8356F" w:rsidRDefault="00582FC6" w:rsidP="00676CA7">
      <w:pPr>
        <w:numPr>
          <w:ilvl w:val="2"/>
          <w:numId w:val="3"/>
        </w:numPr>
        <w:spacing w:after="0" w:line="240" w:lineRule="auto"/>
        <w:ind w:right="0" w:hanging="720"/>
      </w:pPr>
      <w:r>
        <w:t xml:space="preserve">Рабочие программы курсов внеурочной деятельности содержат: 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 xml:space="preserve">результаты освоения курса внеурочной деятельности; 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 xml:space="preserve">содержание курса внеурочной деятельности с указанием форм организации и видов деятельности; 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right="0" w:hanging="420"/>
      </w:pPr>
      <w:r>
        <w:t xml:space="preserve">тематическое планирование.   </w:t>
      </w:r>
    </w:p>
    <w:p w:rsidR="00D8356F" w:rsidRDefault="00582FC6" w:rsidP="00676CA7">
      <w:pPr>
        <w:spacing w:after="0" w:line="240" w:lineRule="auto"/>
        <w:ind w:right="0"/>
      </w:pPr>
      <w:r>
        <w:t xml:space="preserve">2.3. Организационный раздел определяет общие рамки организации образовательной деятельности, а также механизмы реализации АООП.  </w:t>
      </w:r>
    </w:p>
    <w:p w:rsidR="00D8356F" w:rsidRDefault="00582FC6" w:rsidP="00676CA7">
      <w:pPr>
        <w:spacing w:after="0" w:line="240" w:lineRule="auto"/>
        <w:ind w:right="0"/>
      </w:pPr>
      <w:r>
        <w:t xml:space="preserve">Организационный раздел включает учебный план, календарный учебный график и систему специальных условий реализации АООП.  </w:t>
      </w:r>
    </w:p>
    <w:p w:rsidR="00D8356F" w:rsidRDefault="00582FC6" w:rsidP="00676CA7">
      <w:pPr>
        <w:spacing w:after="0" w:line="240" w:lineRule="auto"/>
        <w:ind w:right="0"/>
      </w:pPr>
      <w:r>
        <w:t>2.3.1. Учебный план определяет состав и структуру обязательных предметных и коррекционно-развивающей областей по классам (годам обучения). Учебный план разрабатывается с учетом особых образовательных потребностей учащихся с ОВЗ в соответствии с требованиями соответствующих ФГОС, на основе соответствующей примерной образовательной программы, на основании требований СанПиН (Санитарно</w:t>
      </w:r>
      <w:r w:rsidR="00270CE5">
        <w:t>-</w:t>
      </w:r>
      <w:r>
        <w:t xml:space="preserve">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учащихся с ограниченными возможностями здоровья», с учетом установленного общего объема нагрузки и максимального объема аудиторной нагрузки учащихся с ОВЗ.  </w:t>
      </w:r>
    </w:p>
    <w:p w:rsidR="00D8356F" w:rsidRDefault="00582FC6" w:rsidP="00676CA7">
      <w:pPr>
        <w:spacing w:after="0" w:line="240" w:lineRule="auto"/>
        <w:ind w:right="0"/>
      </w:pPr>
      <w:r>
        <w:t xml:space="preserve">2.3.1.1. Учебный план включает: 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left="0" w:right="0" w:firstLine="405"/>
      </w:pPr>
      <w:r>
        <w:t xml:space="preserve">пояснительную записку (в пояснительной записке к учебному плану указываются формы проведения промежуточной аттестации, даются разъяснения по особенностям формирования части Учебного плана, формируемой участниками образовательных отношений); 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left="0" w:right="0" w:firstLine="405"/>
      </w:pPr>
      <w:r>
        <w:t xml:space="preserve">обязательную часть учебного плана: предметные области с учетом соответствующего ФГОС; 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left="0" w:right="0" w:firstLine="405"/>
      </w:pPr>
      <w:r>
        <w:t xml:space="preserve">часть Учебного плана, формируемую участниками образовательных отношений, учебные занятия по выбору (запросу учащихся и их родителей (законных представителей) с учетом особых образовательных потребностей учащихся с ОВЗ; </w:t>
      </w:r>
    </w:p>
    <w:p w:rsidR="00D8356F" w:rsidRDefault="00582FC6" w:rsidP="00676CA7">
      <w:pPr>
        <w:numPr>
          <w:ilvl w:val="0"/>
          <w:numId w:val="1"/>
        </w:numPr>
        <w:spacing w:after="0" w:line="240" w:lineRule="auto"/>
        <w:ind w:left="0" w:right="0" w:firstLine="405"/>
      </w:pPr>
      <w:r>
        <w:t xml:space="preserve">внеурочная деятельность, включающая направления внеурочной деятельности, </w:t>
      </w:r>
      <w:r>
        <w:rPr>
          <w:noProof/>
        </w:rPr>
        <w:drawing>
          <wp:inline distT="0" distB="0" distL="0" distR="0">
            <wp:extent cx="234696" cy="169164"/>
            <wp:effectExtent l="0" t="0" r="0" b="0"/>
            <wp:docPr id="809" name="Picture 8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" name="Picture 80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4696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коррекционно-развивающую область (является обязательным элементом учебного плана, реализуется через содержание коррекционных курсов).  </w:t>
      </w:r>
    </w:p>
    <w:p w:rsidR="00D8356F" w:rsidRDefault="00582FC6" w:rsidP="00676CA7">
      <w:pPr>
        <w:spacing w:after="0" w:line="240" w:lineRule="auto"/>
        <w:ind w:right="0"/>
      </w:pPr>
      <w:r>
        <w:t xml:space="preserve">2.3.1.2. АООП реализуется с учетом особых образовательных потребностей групп или отдельных учащихся с ОВЗ на основе специально разработанных индивидуальных образовательных маршрутов (ИОМ), которые обеспечивают освоение АООП на основе индивидуализации ее содержания с учетом особенностей и образовательных потребностей учащегося в соответствии с положением об индивидуальном образовательном маршруте для учащихся с ОВЗ.   </w:t>
      </w:r>
    </w:p>
    <w:p w:rsidR="00D8356F" w:rsidRDefault="00582FC6" w:rsidP="00676CA7">
      <w:pPr>
        <w:spacing w:after="0" w:line="240" w:lineRule="auto"/>
        <w:ind w:right="0"/>
      </w:pPr>
      <w:r>
        <w:t>2.3.2. Система условий реализации АООП (далее - система условий) разрабатывается на основе соответствующих требований ФГОС и обеспечивает достижение планируемых результатов освоения АО</w:t>
      </w:r>
      <w:r w:rsidR="00485217">
        <w:t>О</w:t>
      </w:r>
      <w:r>
        <w:t xml:space="preserve">П.  </w:t>
      </w:r>
    </w:p>
    <w:p w:rsidR="00D8356F" w:rsidRDefault="00582FC6" w:rsidP="00676CA7">
      <w:pPr>
        <w:spacing w:after="0" w:line="240" w:lineRule="auto"/>
        <w:ind w:right="0"/>
      </w:pPr>
      <w:r>
        <w:t xml:space="preserve">Система условий содержит описание имеющихся условий (кадровые, финансовые, материально–технические, учебно-методическое и информационное обеспечение); контроль за состоянием системы условий. </w:t>
      </w:r>
    </w:p>
    <w:p w:rsidR="00270CE5" w:rsidRDefault="00270CE5" w:rsidP="00676CA7">
      <w:pPr>
        <w:spacing w:after="0" w:line="240" w:lineRule="auto"/>
        <w:ind w:right="0"/>
      </w:pPr>
    </w:p>
    <w:p w:rsidR="00270CE5" w:rsidRDefault="00582FC6" w:rsidP="00676CA7">
      <w:pPr>
        <w:numPr>
          <w:ilvl w:val="0"/>
          <w:numId w:val="6"/>
        </w:numPr>
        <w:spacing w:after="0" w:line="240" w:lineRule="auto"/>
        <w:ind w:right="0" w:firstLine="53"/>
        <w:jc w:val="left"/>
      </w:pPr>
      <w:r>
        <w:rPr>
          <w:b/>
        </w:rPr>
        <w:t>Порядок разработки и утверждения адаптированной образовательной программы</w:t>
      </w:r>
      <w:r>
        <w:t xml:space="preserve"> </w:t>
      </w:r>
    </w:p>
    <w:p w:rsidR="00D8356F" w:rsidRDefault="00582FC6" w:rsidP="00676CA7">
      <w:pPr>
        <w:spacing w:after="0" w:line="240" w:lineRule="auto"/>
        <w:ind w:left="53" w:right="0" w:firstLine="0"/>
        <w:jc w:val="left"/>
      </w:pPr>
      <w:r>
        <w:t xml:space="preserve">3.1. Порядок разработки и утверждения рабочих программ определяются настоящим положением Школы.  </w:t>
      </w:r>
    </w:p>
    <w:p w:rsidR="00D8356F" w:rsidRDefault="00582FC6" w:rsidP="00676CA7">
      <w:pPr>
        <w:numPr>
          <w:ilvl w:val="1"/>
          <w:numId w:val="6"/>
        </w:numPr>
        <w:spacing w:after="0" w:line="240" w:lineRule="auto"/>
        <w:ind w:right="0"/>
      </w:pPr>
      <w:r>
        <w:t xml:space="preserve">Рабочие программы рассматриваются на методических объединениях школы и являются приложением к АООП.  </w:t>
      </w:r>
    </w:p>
    <w:p w:rsidR="00D8356F" w:rsidRDefault="00582FC6" w:rsidP="00676CA7">
      <w:pPr>
        <w:numPr>
          <w:ilvl w:val="1"/>
          <w:numId w:val="6"/>
        </w:numPr>
        <w:spacing w:after="0" w:line="240" w:lineRule="auto"/>
        <w:ind w:right="0"/>
      </w:pPr>
      <w:r>
        <w:t xml:space="preserve">АООП рассматривается на педагогическом совете Школы, согласуется с Советом Школы и утверждается директором школы. </w:t>
      </w:r>
    </w:p>
    <w:p w:rsidR="00270CE5" w:rsidRDefault="00270CE5" w:rsidP="00676CA7">
      <w:pPr>
        <w:spacing w:after="0" w:line="240" w:lineRule="auto"/>
        <w:ind w:right="0" w:firstLine="0"/>
      </w:pPr>
    </w:p>
    <w:p w:rsidR="00D8356F" w:rsidRDefault="00582FC6" w:rsidP="00676CA7">
      <w:pPr>
        <w:numPr>
          <w:ilvl w:val="0"/>
          <w:numId w:val="6"/>
        </w:numPr>
        <w:spacing w:after="0" w:line="240" w:lineRule="auto"/>
        <w:ind w:right="0" w:firstLine="53"/>
        <w:jc w:val="left"/>
      </w:pPr>
      <w:r>
        <w:rPr>
          <w:b/>
        </w:rPr>
        <w:t>Условия реализации адаптированной образовательной программы</w:t>
      </w:r>
      <w:r>
        <w:t xml:space="preserve"> </w:t>
      </w:r>
    </w:p>
    <w:p w:rsidR="00D8356F" w:rsidRDefault="00582FC6" w:rsidP="00676CA7">
      <w:pPr>
        <w:numPr>
          <w:ilvl w:val="1"/>
          <w:numId w:val="7"/>
        </w:numPr>
        <w:spacing w:after="0" w:line="240" w:lineRule="auto"/>
        <w:ind w:right="0"/>
      </w:pPr>
      <w:r>
        <w:lastRenderedPageBreak/>
        <w:t xml:space="preserve">Реализация АООП должна предусматривать создание в Школе специальных условий, которые должны быть применимы к конкретной категории лиц с ОВЗ.  </w:t>
      </w:r>
    </w:p>
    <w:p w:rsidR="00D8356F" w:rsidRDefault="00582FC6" w:rsidP="00676CA7">
      <w:pPr>
        <w:numPr>
          <w:ilvl w:val="1"/>
          <w:numId w:val="7"/>
        </w:numPr>
        <w:spacing w:after="0" w:line="240" w:lineRule="auto"/>
        <w:ind w:right="0"/>
      </w:pPr>
      <w:r>
        <w:t xml:space="preserve">Реализация АООП организуется в соответствии с положением об инклюзивном образовании детей с ограниченными возможностями здоровья  </w:t>
      </w:r>
    </w:p>
    <w:p w:rsidR="00D8356F" w:rsidRDefault="00582FC6" w:rsidP="00676CA7">
      <w:pPr>
        <w:numPr>
          <w:ilvl w:val="1"/>
          <w:numId w:val="7"/>
        </w:numPr>
        <w:spacing w:after="0" w:line="240" w:lineRule="auto"/>
        <w:ind w:right="0"/>
      </w:pPr>
      <w:r>
        <w:t>К реализации АООП в Школе привлекаются тьютор (по необходимости), учитель</w:t>
      </w:r>
      <w:r w:rsidR="00485217">
        <w:t>-</w:t>
      </w:r>
      <w:r>
        <w:t xml:space="preserve">логопед, педагог-психолог, социальный педагог, воспитатель, учитель-предметник. </w:t>
      </w:r>
    </w:p>
    <w:p w:rsidR="007C3DC3" w:rsidRDefault="007C3DC3" w:rsidP="00676CA7">
      <w:pPr>
        <w:spacing w:after="0" w:line="240" w:lineRule="auto"/>
        <w:ind w:right="0" w:firstLine="0"/>
      </w:pPr>
    </w:p>
    <w:p w:rsidR="007C3DC3" w:rsidRPr="007C3DC3" w:rsidRDefault="007C3DC3" w:rsidP="00676CA7">
      <w:pPr>
        <w:keepNext/>
        <w:keepLines/>
        <w:spacing w:after="0" w:line="240" w:lineRule="auto"/>
        <w:ind w:left="352" w:right="0" w:hanging="360"/>
        <w:jc w:val="left"/>
        <w:outlineLvl w:val="0"/>
        <w:rPr>
          <w:b/>
        </w:rPr>
      </w:pPr>
      <w:r>
        <w:rPr>
          <w:b/>
          <w:sz w:val="28"/>
        </w:rPr>
        <w:t xml:space="preserve">5. </w:t>
      </w:r>
      <w:r w:rsidR="00676CA7">
        <w:rPr>
          <w:b/>
          <w:sz w:val="28"/>
        </w:rPr>
        <w:tab/>
      </w:r>
      <w:r w:rsidR="00676CA7">
        <w:rPr>
          <w:b/>
          <w:sz w:val="28"/>
        </w:rPr>
        <w:tab/>
      </w:r>
      <w:r w:rsidRPr="007C3DC3">
        <w:rPr>
          <w:b/>
        </w:rPr>
        <w:t>Порядок внесения изменений/дополнений в АООП</w:t>
      </w:r>
      <w:r w:rsidRPr="007C3DC3">
        <w:t xml:space="preserve"> </w:t>
      </w:r>
    </w:p>
    <w:p w:rsidR="007C3DC3" w:rsidRPr="007C3DC3" w:rsidRDefault="007C3DC3" w:rsidP="00676CA7">
      <w:pPr>
        <w:spacing w:after="0" w:line="240" w:lineRule="auto"/>
        <w:ind w:left="0" w:right="0" w:firstLine="0"/>
      </w:pPr>
      <w:r>
        <w:t>5</w:t>
      </w:r>
      <w:r w:rsidRPr="007C3DC3">
        <w:t>.1.</w:t>
      </w:r>
      <w:r w:rsidRPr="007C3DC3">
        <w:rPr>
          <w:rFonts w:ascii="Arial" w:eastAsia="Arial" w:hAnsi="Arial" w:cs="Arial"/>
        </w:rPr>
        <w:t xml:space="preserve"> </w:t>
      </w:r>
      <w:r w:rsidRPr="007C3DC3">
        <w:t xml:space="preserve">В случае необходимости Школа может вносить изменения и дополнения в АООП. </w:t>
      </w:r>
    </w:p>
    <w:p w:rsidR="007C3DC3" w:rsidRPr="007C3DC3" w:rsidRDefault="007C3DC3" w:rsidP="00676CA7">
      <w:pPr>
        <w:spacing w:after="0" w:line="240" w:lineRule="auto"/>
        <w:ind w:left="0" w:right="0" w:firstLine="0"/>
      </w:pPr>
      <w:r>
        <w:t>5</w:t>
      </w:r>
      <w:r w:rsidRPr="007C3DC3">
        <w:t>.2.</w:t>
      </w:r>
      <w:r w:rsidRPr="007C3DC3">
        <w:rPr>
          <w:rFonts w:ascii="Arial" w:eastAsia="Arial" w:hAnsi="Arial" w:cs="Arial"/>
        </w:rPr>
        <w:t xml:space="preserve"> </w:t>
      </w:r>
      <w:r w:rsidRPr="007C3DC3">
        <w:t xml:space="preserve">Изменения в АООП вносятся в следующих случаях: </w:t>
      </w:r>
    </w:p>
    <w:p w:rsidR="007C3DC3" w:rsidRPr="007C3DC3" w:rsidRDefault="007C3DC3" w:rsidP="00676CA7">
      <w:pPr>
        <w:numPr>
          <w:ilvl w:val="0"/>
          <w:numId w:val="12"/>
        </w:numPr>
        <w:spacing w:after="0" w:line="240" w:lineRule="auto"/>
        <w:ind w:left="0" w:right="0" w:firstLine="426"/>
      </w:pPr>
      <w:r w:rsidRPr="007C3DC3">
        <w:t xml:space="preserve">обновления образовательных стандартов (изменение перечня учебных предметов, их содержания и т.п.) или иных документов, влияющих на реализацию АООП; </w:t>
      </w:r>
    </w:p>
    <w:p w:rsidR="007C3DC3" w:rsidRPr="007C3DC3" w:rsidRDefault="007C3DC3" w:rsidP="00676CA7">
      <w:pPr>
        <w:numPr>
          <w:ilvl w:val="0"/>
          <w:numId w:val="12"/>
        </w:numPr>
        <w:spacing w:after="0" w:line="240" w:lineRule="auto"/>
        <w:ind w:left="0" w:right="0" w:firstLine="426"/>
      </w:pPr>
      <w:r w:rsidRPr="007C3DC3">
        <w:t xml:space="preserve">обновления содержания примерных АООП, разработанных в рамках федеральных государственных образовательных стандартов; </w:t>
      </w:r>
    </w:p>
    <w:p w:rsidR="007C3DC3" w:rsidRPr="007C3DC3" w:rsidRDefault="007C3DC3" w:rsidP="00676CA7">
      <w:pPr>
        <w:numPr>
          <w:ilvl w:val="0"/>
          <w:numId w:val="12"/>
        </w:numPr>
        <w:spacing w:after="0" w:line="240" w:lineRule="auto"/>
        <w:ind w:left="0" w:right="0" w:firstLine="426"/>
      </w:pPr>
      <w:r w:rsidRPr="007C3DC3">
        <w:t xml:space="preserve">изменения локальных актов Школы; </w:t>
      </w:r>
    </w:p>
    <w:p w:rsidR="007C3DC3" w:rsidRPr="007C3DC3" w:rsidRDefault="007C3DC3" w:rsidP="00676CA7">
      <w:pPr>
        <w:numPr>
          <w:ilvl w:val="0"/>
          <w:numId w:val="12"/>
        </w:numPr>
        <w:spacing w:after="0" w:line="240" w:lineRule="auto"/>
        <w:ind w:left="0" w:right="0" w:firstLine="426"/>
      </w:pPr>
      <w:r w:rsidRPr="007C3DC3">
        <w:t xml:space="preserve">изменения кадровых, материально-технических, финансовых условий реализации АООП в Школе; </w:t>
      </w:r>
    </w:p>
    <w:p w:rsidR="007C3DC3" w:rsidRPr="007C3DC3" w:rsidRDefault="007C3DC3" w:rsidP="00676CA7">
      <w:pPr>
        <w:numPr>
          <w:ilvl w:val="0"/>
          <w:numId w:val="12"/>
        </w:numPr>
        <w:spacing w:after="0" w:line="240" w:lineRule="auto"/>
        <w:ind w:left="0" w:right="0" w:firstLine="426"/>
      </w:pPr>
      <w:r w:rsidRPr="007C3DC3">
        <w:t xml:space="preserve">изменения порядка функционирования Школы (режима работы и др.). </w:t>
      </w:r>
    </w:p>
    <w:p w:rsidR="007C3DC3" w:rsidRPr="007C3DC3" w:rsidRDefault="007C3DC3" w:rsidP="00676CA7">
      <w:pPr>
        <w:pStyle w:val="a3"/>
        <w:numPr>
          <w:ilvl w:val="1"/>
          <w:numId w:val="14"/>
        </w:numPr>
        <w:tabs>
          <w:tab w:val="left" w:pos="284"/>
          <w:tab w:val="left" w:pos="567"/>
        </w:tabs>
        <w:spacing w:after="0" w:line="240" w:lineRule="auto"/>
        <w:ind w:left="0" w:right="0" w:firstLine="0"/>
      </w:pPr>
      <w:r w:rsidRPr="007C3DC3">
        <w:t xml:space="preserve">При необходимости создания программ курсов учебных предметов и коррекционных курсов, обеспечивающих развитие, коррекцию, воспитание и социализацию обучающихся с ОВЗ, программы создаются и утверждаются в порядке дополнения/изменения при условии, что они не выходят за рамки объема нагрузки обучающегося. </w:t>
      </w:r>
    </w:p>
    <w:p w:rsidR="007C3DC3" w:rsidRPr="007C3DC3" w:rsidRDefault="007C3DC3" w:rsidP="00676CA7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right="0" w:firstLine="0"/>
      </w:pPr>
      <w:r w:rsidRPr="007C3DC3">
        <w:t xml:space="preserve">Все изменения и дополнения в АООП размещаются на сайте Школы. </w:t>
      </w:r>
    </w:p>
    <w:p w:rsidR="007C3DC3" w:rsidRDefault="007C3DC3" w:rsidP="00676CA7">
      <w:pPr>
        <w:pStyle w:val="a3"/>
        <w:spacing w:after="0" w:line="240" w:lineRule="auto"/>
        <w:ind w:left="0" w:right="0" w:firstLine="0"/>
        <w:rPr>
          <w:sz w:val="22"/>
        </w:rPr>
      </w:pPr>
    </w:p>
    <w:p w:rsidR="00676CA7" w:rsidRPr="00676CA7" w:rsidRDefault="00676CA7" w:rsidP="00676CA7">
      <w:pPr>
        <w:pStyle w:val="a3"/>
        <w:spacing w:after="0" w:line="240" w:lineRule="auto"/>
        <w:ind w:left="0" w:right="0" w:firstLine="0"/>
        <w:rPr>
          <w:b/>
        </w:rPr>
      </w:pPr>
      <w:r w:rsidRPr="00676CA7">
        <w:rPr>
          <w:b/>
        </w:rPr>
        <w:t xml:space="preserve">6. </w:t>
      </w:r>
      <w:r>
        <w:rPr>
          <w:b/>
        </w:rPr>
        <w:tab/>
      </w:r>
      <w:r w:rsidRPr="00676CA7">
        <w:rPr>
          <w:b/>
        </w:rPr>
        <w:t>Основные права и обязанности участников реализации АООП</w:t>
      </w:r>
    </w:p>
    <w:p w:rsidR="00676CA7" w:rsidRPr="00676CA7" w:rsidRDefault="00676CA7" w:rsidP="00676CA7">
      <w:pPr>
        <w:pStyle w:val="a3"/>
        <w:spacing w:after="0" w:line="240" w:lineRule="auto"/>
        <w:ind w:left="0" w:right="0" w:firstLine="0"/>
      </w:pPr>
      <w:r w:rsidRPr="00676CA7">
        <w:t>6</w:t>
      </w:r>
      <w:r w:rsidRPr="00676CA7">
        <w:t>.1. Директор Школы:</w:t>
      </w:r>
    </w:p>
    <w:p w:rsidR="00676CA7" w:rsidRPr="00676CA7" w:rsidRDefault="00676CA7" w:rsidP="00676CA7">
      <w:pPr>
        <w:pStyle w:val="a3"/>
        <w:spacing w:after="0" w:line="240" w:lineRule="auto"/>
        <w:ind w:left="0" w:right="0" w:firstLine="0"/>
      </w:pPr>
      <w:r w:rsidRPr="00676CA7">
        <w:t>- организует всю процедуру формирования, обсуждения и утверждения</w:t>
      </w:r>
      <w:r>
        <w:t xml:space="preserve"> </w:t>
      </w:r>
      <w:r w:rsidRPr="00676CA7">
        <w:t>АООП;</w:t>
      </w:r>
    </w:p>
    <w:p w:rsidR="00676CA7" w:rsidRPr="00676CA7" w:rsidRDefault="00676CA7" w:rsidP="00676CA7">
      <w:pPr>
        <w:pStyle w:val="a3"/>
        <w:spacing w:after="0" w:line="240" w:lineRule="auto"/>
        <w:ind w:left="0" w:right="0" w:firstLine="0"/>
      </w:pPr>
      <w:r w:rsidRPr="00676CA7">
        <w:t>- участвует в разработке и обсуждении АООП;</w:t>
      </w:r>
    </w:p>
    <w:p w:rsidR="00676CA7" w:rsidRPr="00676CA7" w:rsidRDefault="00676CA7" w:rsidP="00676CA7">
      <w:pPr>
        <w:pStyle w:val="a3"/>
        <w:spacing w:after="0" w:line="240" w:lineRule="auto"/>
        <w:ind w:left="0" w:right="0" w:firstLine="0"/>
      </w:pPr>
      <w:r w:rsidRPr="00676CA7">
        <w:t>- осуществляет контроль выполнения АООП и производит оценку</w:t>
      </w:r>
      <w:r w:rsidRPr="00676CA7">
        <w:t xml:space="preserve"> </w:t>
      </w:r>
      <w:r w:rsidRPr="00676CA7">
        <w:t>достижений отдельных результатов ее выполнения;</w:t>
      </w:r>
    </w:p>
    <w:p w:rsidR="00676CA7" w:rsidRPr="00676CA7" w:rsidRDefault="00676CA7" w:rsidP="00676CA7">
      <w:pPr>
        <w:pStyle w:val="a3"/>
        <w:spacing w:after="0" w:line="240" w:lineRule="auto"/>
        <w:ind w:left="0" w:right="0" w:firstLine="0"/>
      </w:pPr>
      <w:r w:rsidRPr="00676CA7">
        <w:t>- организует проведение текущей, промежуточной и итоговой аттестации</w:t>
      </w:r>
      <w:r w:rsidRPr="00676CA7">
        <w:t xml:space="preserve"> </w:t>
      </w:r>
      <w:r w:rsidRPr="00676CA7">
        <w:t>обучающихся по итогам выполнения АООП;</w:t>
      </w:r>
    </w:p>
    <w:p w:rsidR="00676CA7" w:rsidRPr="00676CA7" w:rsidRDefault="00676CA7" w:rsidP="00676CA7">
      <w:pPr>
        <w:pStyle w:val="a3"/>
        <w:spacing w:after="0" w:line="240" w:lineRule="auto"/>
        <w:ind w:left="0" w:right="0" w:firstLine="0"/>
      </w:pPr>
      <w:r w:rsidRPr="00676CA7">
        <w:t>- обеспечивает условия для реализации АООП.</w:t>
      </w:r>
    </w:p>
    <w:p w:rsidR="00676CA7" w:rsidRPr="00676CA7" w:rsidRDefault="00676CA7" w:rsidP="00676CA7">
      <w:pPr>
        <w:pStyle w:val="a3"/>
        <w:spacing w:after="0" w:line="240" w:lineRule="auto"/>
        <w:ind w:left="0" w:right="0" w:firstLine="0"/>
      </w:pPr>
      <w:r w:rsidRPr="00676CA7">
        <w:t>6</w:t>
      </w:r>
      <w:r w:rsidRPr="00676CA7">
        <w:t>.2. Педагогические работники Школы участвуют:</w:t>
      </w:r>
    </w:p>
    <w:p w:rsidR="00676CA7" w:rsidRPr="00676CA7" w:rsidRDefault="00676CA7" w:rsidP="00676CA7">
      <w:pPr>
        <w:pStyle w:val="a3"/>
        <w:spacing w:after="0" w:line="240" w:lineRule="auto"/>
        <w:ind w:left="0" w:right="0" w:firstLine="0"/>
      </w:pPr>
      <w:r w:rsidRPr="00676CA7">
        <w:t>- в разработке и обсуждении отдельных содержательных разделов АООП</w:t>
      </w:r>
      <w:r w:rsidRPr="00676CA7">
        <w:t xml:space="preserve"> </w:t>
      </w:r>
      <w:r w:rsidRPr="00676CA7">
        <w:t>(рабочих учебных программ курсов, модулей);</w:t>
      </w:r>
    </w:p>
    <w:p w:rsidR="00676CA7" w:rsidRPr="00676CA7" w:rsidRDefault="00676CA7" w:rsidP="00676CA7">
      <w:pPr>
        <w:pStyle w:val="a3"/>
        <w:spacing w:after="0" w:line="240" w:lineRule="auto"/>
        <w:ind w:left="0" w:right="0" w:firstLine="0"/>
      </w:pPr>
      <w:r w:rsidRPr="00676CA7">
        <w:t>- в адаптации системы оценки освоения АООП;</w:t>
      </w:r>
    </w:p>
    <w:p w:rsidR="00676CA7" w:rsidRPr="00676CA7" w:rsidRDefault="00676CA7" w:rsidP="00676CA7">
      <w:pPr>
        <w:pStyle w:val="a3"/>
        <w:spacing w:after="0" w:line="240" w:lineRule="auto"/>
        <w:ind w:left="0" w:right="0" w:firstLine="0"/>
      </w:pPr>
      <w:r w:rsidRPr="00676CA7">
        <w:t>- в разработке контрольно-измерительных материалов по отдельным</w:t>
      </w:r>
      <w:r w:rsidRPr="00676CA7">
        <w:t xml:space="preserve"> </w:t>
      </w:r>
      <w:r w:rsidRPr="00676CA7">
        <w:t>учебным курсам;</w:t>
      </w:r>
    </w:p>
    <w:p w:rsidR="00676CA7" w:rsidRPr="00676CA7" w:rsidRDefault="00676CA7" w:rsidP="00676CA7">
      <w:pPr>
        <w:pStyle w:val="a3"/>
        <w:spacing w:after="0" w:line="240" w:lineRule="auto"/>
        <w:ind w:left="0" w:right="0" w:firstLine="0"/>
      </w:pPr>
      <w:r w:rsidRPr="00676CA7">
        <w:t>- во внесении изменений и корректировке АООП.</w:t>
      </w:r>
    </w:p>
    <w:p w:rsidR="00676CA7" w:rsidRPr="00676CA7" w:rsidRDefault="00676CA7" w:rsidP="00676CA7">
      <w:pPr>
        <w:pStyle w:val="a3"/>
        <w:spacing w:after="0" w:line="240" w:lineRule="auto"/>
        <w:ind w:left="0" w:right="0" w:firstLine="0"/>
      </w:pPr>
      <w:r w:rsidRPr="00676CA7">
        <w:t>6</w:t>
      </w:r>
      <w:r w:rsidRPr="00676CA7">
        <w:t>.3. Методическое объединение:</w:t>
      </w:r>
    </w:p>
    <w:p w:rsidR="00676CA7" w:rsidRPr="00676CA7" w:rsidRDefault="00676CA7" w:rsidP="00676CA7">
      <w:pPr>
        <w:pStyle w:val="a3"/>
        <w:spacing w:after="0" w:line="240" w:lineRule="auto"/>
        <w:ind w:left="0" w:right="0" w:firstLine="0"/>
      </w:pPr>
      <w:r w:rsidRPr="00676CA7">
        <w:t>- разрабатывает основное содержание АООП: рассматривает и обсуждает</w:t>
      </w:r>
      <w:r w:rsidRPr="00676CA7">
        <w:t xml:space="preserve"> </w:t>
      </w:r>
      <w:r w:rsidRPr="00676CA7">
        <w:t>рабочие программы учебных предметов, курсов;</w:t>
      </w:r>
    </w:p>
    <w:p w:rsidR="00676CA7" w:rsidRPr="00676CA7" w:rsidRDefault="00676CA7" w:rsidP="00676CA7">
      <w:pPr>
        <w:pStyle w:val="a3"/>
        <w:spacing w:after="0" w:line="240" w:lineRule="auto"/>
        <w:ind w:left="0" w:right="0" w:firstLine="0"/>
      </w:pPr>
      <w:r w:rsidRPr="00676CA7">
        <w:t>- участвует в мониторинге реализации программы, обсуждает его итоги,</w:t>
      </w:r>
      <w:r w:rsidRPr="00676CA7">
        <w:t xml:space="preserve"> </w:t>
      </w:r>
      <w:r w:rsidRPr="00676CA7">
        <w:t>вносит коррективы в АООП на очередной учебный год;</w:t>
      </w:r>
    </w:p>
    <w:p w:rsidR="00676CA7" w:rsidRPr="00676CA7" w:rsidRDefault="00676CA7" w:rsidP="00676CA7">
      <w:pPr>
        <w:pStyle w:val="a3"/>
        <w:spacing w:after="0" w:line="240" w:lineRule="auto"/>
        <w:ind w:left="0" w:right="0" w:firstLine="0"/>
      </w:pPr>
      <w:r w:rsidRPr="00676CA7">
        <w:t>- разрабатывает и обсуждает контрольно-измерительные материалы в</w:t>
      </w:r>
      <w:r w:rsidRPr="00676CA7">
        <w:t xml:space="preserve"> </w:t>
      </w:r>
      <w:r w:rsidRPr="00676CA7">
        <w:t>соответствии с планируемыми результатами образования;</w:t>
      </w:r>
    </w:p>
    <w:p w:rsidR="00676CA7" w:rsidRPr="00676CA7" w:rsidRDefault="00676CA7" w:rsidP="00676CA7">
      <w:pPr>
        <w:pStyle w:val="a3"/>
        <w:spacing w:after="0" w:line="240" w:lineRule="auto"/>
        <w:ind w:left="0" w:right="0" w:firstLine="0"/>
      </w:pPr>
      <w:r w:rsidRPr="00676CA7">
        <w:t>- разрабатывает методические рекомендации для обучающихся и</w:t>
      </w:r>
      <w:r w:rsidRPr="00676CA7">
        <w:t xml:space="preserve"> </w:t>
      </w:r>
      <w:r w:rsidRPr="00676CA7">
        <w:t>родителей (законных представителей) по эффективному усвоению рабочих</w:t>
      </w:r>
      <w:r w:rsidRPr="00676CA7">
        <w:t xml:space="preserve"> </w:t>
      </w:r>
      <w:r w:rsidRPr="00676CA7">
        <w:t>программ.</w:t>
      </w:r>
    </w:p>
    <w:p w:rsidR="00676CA7" w:rsidRPr="00676CA7" w:rsidRDefault="00676CA7" w:rsidP="00676CA7">
      <w:pPr>
        <w:pStyle w:val="a3"/>
        <w:spacing w:after="0" w:line="240" w:lineRule="auto"/>
        <w:ind w:left="0" w:right="0" w:firstLine="0"/>
      </w:pPr>
      <w:r w:rsidRPr="00676CA7">
        <w:t>6</w:t>
      </w:r>
      <w:r w:rsidRPr="00676CA7">
        <w:t>.4. Родители (законные представители):</w:t>
      </w:r>
    </w:p>
    <w:p w:rsidR="00676CA7" w:rsidRPr="00676CA7" w:rsidRDefault="00676CA7" w:rsidP="00676CA7">
      <w:pPr>
        <w:pStyle w:val="a3"/>
        <w:spacing w:after="0" w:line="240" w:lineRule="auto"/>
        <w:ind w:left="0" w:right="0" w:firstLine="0"/>
      </w:pPr>
      <w:r w:rsidRPr="00676CA7">
        <w:t>- участвуют в оценке выполнения АООП.</w:t>
      </w:r>
    </w:p>
    <w:sectPr w:rsidR="00676CA7" w:rsidRPr="00676CA7" w:rsidSect="002B62A2">
      <w:pgSz w:w="11906" w:h="16838"/>
      <w:pgMar w:top="567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8E5" w:rsidRDefault="00F118E5" w:rsidP="00676CA7">
      <w:pPr>
        <w:spacing w:after="0" w:line="240" w:lineRule="auto"/>
      </w:pPr>
      <w:r>
        <w:separator/>
      </w:r>
    </w:p>
  </w:endnote>
  <w:endnote w:type="continuationSeparator" w:id="0">
    <w:p w:rsidR="00F118E5" w:rsidRDefault="00F118E5" w:rsidP="0067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8E5" w:rsidRDefault="00F118E5" w:rsidP="00676CA7">
      <w:pPr>
        <w:spacing w:after="0" w:line="240" w:lineRule="auto"/>
      </w:pPr>
      <w:r>
        <w:separator/>
      </w:r>
    </w:p>
  </w:footnote>
  <w:footnote w:type="continuationSeparator" w:id="0">
    <w:p w:rsidR="00F118E5" w:rsidRDefault="00F118E5" w:rsidP="00676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2766"/>
    <w:multiLevelType w:val="multilevel"/>
    <w:tmpl w:val="5EE4BE6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EB480D"/>
    <w:multiLevelType w:val="multilevel"/>
    <w:tmpl w:val="D03AF15A"/>
    <w:lvl w:ilvl="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5A535C"/>
    <w:multiLevelType w:val="hybridMultilevel"/>
    <w:tmpl w:val="4BCEB0C2"/>
    <w:lvl w:ilvl="0" w:tplc="9D7E5DA8">
      <w:start w:val="1"/>
      <w:numFmt w:val="bullet"/>
      <w:lvlText w:val="➢"/>
      <w:lvlJc w:val="left"/>
      <w:pPr>
        <w:ind w:left="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58C2F4">
      <w:start w:val="1"/>
      <w:numFmt w:val="bullet"/>
      <w:lvlText w:val="o"/>
      <w:lvlJc w:val="left"/>
      <w:pPr>
        <w:ind w:left="14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00158E">
      <w:start w:val="1"/>
      <w:numFmt w:val="bullet"/>
      <w:lvlText w:val="▪"/>
      <w:lvlJc w:val="left"/>
      <w:pPr>
        <w:ind w:left="22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942CF8">
      <w:start w:val="1"/>
      <w:numFmt w:val="bullet"/>
      <w:lvlText w:val="•"/>
      <w:lvlJc w:val="left"/>
      <w:pPr>
        <w:ind w:left="29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FC83D8">
      <w:start w:val="1"/>
      <w:numFmt w:val="bullet"/>
      <w:lvlText w:val="o"/>
      <w:lvlJc w:val="left"/>
      <w:pPr>
        <w:ind w:left="36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44CC04">
      <w:start w:val="1"/>
      <w:numFmt w:val="bullet"/>
      <w:lvlText w:val="▪"/>
      <w:lvlJc w:val="left"/>
      <w:pPr>
        <w:ind w:left="43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8C33DE">
      <w:start w:val="1"/>
      <w:numFmt w:val="bullet"/>
      <w:lvlText w:val="•"/>
      <w:lvlJc w:val="left"/>
      <w:pPr>
        <w:ind w:left="50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B4A1CE">
      <w:start w:val="1"/>
      <w:numFmt w:val="bullet"/>
      <w:lvlText w:val="o"/>
      <w:lvlJc w:val="left"/>
      <w:pPr>
        <w:ind w:left="58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887B0A">
      <w:start w:val="1"/>
      <w:numFmt w:val="bullet"/>
      <w:lvlText w:val="▪"/>
      <w:lvlJc w:val="left"/>
      <w:pPr>
        <w:ind w:left="65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E065A5"/>
    <w:multiLevelType w:val="multilevel"/>
    <w:tmpl w:val="916C59E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1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C26D7D"/>
    <w:multiLevelType w:val="multilevel"/>
    <w:tmpl w:val="43D0F2B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8"/>
      <w:numFmt w:val="decimal"/>
      <w:lvlRestart w:val="0"/>
      <w:lvlText w:val="%1.%2.%3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7B0DFE"/>
    <w:multiLevelType w:val="hybridMultilevel"/>
    <w:tmpl w:val="F67C8312"/>
    <w:lvl w:ilvl="0" w:tplc="B3740818">
      <w:start w:val="1"/>
      <w:numFmt w:val="bullet"/>
      <w:lvlText w:val=""/>
      <w:lvlJc w:val="left"/>
      <w:pPr>
        <w:ind w:left="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96C888">
      <w:start w:val="1"/>
      <w:numFmt w:val="bullet"/>
      <w:lvlText w:val="o"/>
      <w:lvlJc w:val="left"/>
      <w:pPr>
        <w:ind w:left="1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DE3FDE">
      <w:start w:val="1"/>
      <w:numFmt w:val="bullet"/>
      <w:lvlText w:val="▪"/>
      <w:lvlJc w:val="left"/>
      <w:pPr>
        <w:ind w:left="2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641266">
      <w:start w:val="1"/>
      <w:numFmt w:val="bullet"/>
      <w:lvlText w:val="•"/>
      <w:lvlJc w:val="left"/>
      <w:pPr>
        <w:ind w:left="2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24A774">
      <w:start w:val="1"/>
      <w:numFmt w:val="bullet"/>
      <w:lvlText w:val="o"/>
      <w:lvlJc w:val="left"/>
      <w:pPr>
        <w:ind w:left="3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CC3594">
      <w:start w:val="1"/>
      <w:numFmt w:val="bullet"/>
      <w:lvlText w:val="▪"/>
      <w:lvlJc w:val="left"/>
      <w:pPr>
        <w:ind w:left="4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7850DE">
      <w:start w:val="1"/>
      <w:numFmt w:val="bullet"/>
      <w:lvlText w:val="•"/>
      <w:lvlJc w:val="left"/>
      <w:pPr>
        <w:ind w:left="4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50DE6A">
      <w:start w:val="1"/>
      <w:numFmt w:val="bullet"/>
      <w:lvlText w:val="o"/>
      <w:lvlJc w:val="left"/>
      <w:pPr>
        <w:ind w:left="5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4E3A66">
      <w:start w:val="1"/>
      <w:numFmt w:val="bullet"/>
      <w:lvlText w:val="▪"/>
      <w:lvlJc w:val="left"/>
      <w:pPr>
        <w:ind w:left="6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9E795E"/>
    <w:multiLevelType w:val="multilevel"/>
    <w:tmpl w:val="DCC4CE0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9534A0"/>
    <w:multiLevelType w:val="multilevel"/>
    <w:tmpl w:val="5002C79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927BE8"/>
    <w:multiLevelType w:val="hybridMultilevel"/>
    <w:tmpl w:val="A07C38D8"/>
    <w:lvl w:ilvl="0" w:tplc="27C4FA6E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04E2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ECCED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AAEA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3C50F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E072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F881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661D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2AF3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1C769CC"/>
    <w:multiLevelType w:val="hybridMultilevel"/>
    <w:tmpl w:val="EBA0F42A"/>
    <w:lvl w:ilvl="0" w:tplc="A6767DBE">
      <w:start w:val="1"/>
      <w:numFmt w:val="bullet"/>
      <w:lvlText w:val=""/>
      <w:lvlJc w:val="left"/>
      <w:pPr>
        <w:ind w:left="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FA58A2">
      <w:start w:val="1"/>
      <w:numFmt w:val="bullet"/>
      <w:lvlText w:val="o"/>
      <w:lvlJc w:val="left"/>
      <w:pPr>
        <w:ind w:left="1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8AFC74">
      <w:start w:val="1"/>
      <w:numFmt w:val="bullet"/>
      <w:lvlText w:val="▪"/>
      <w:lvlJc w:val="left"/>
      <w:pPr>
        <w:ind w:left="1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8243A2">
      <w:start w:val="1"/>
      <w:numFmt w:val="bullet"/>
      <w:lvlText w:val="•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40D8C0">
      <w:start w:val="1"/>
      <w:numFmt w:val="bullet"/>
      <w:lvlText w:val="o"/>
      <w:lvlJc w:val="left"/>
      <w:pPr>
        <w:ind w:left="3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22C9D4">
      <w:start w:val="1"/>
      <w:numFmt w:val="bullet"/>
      <w:lvlText w:val="▪"/>
      <w:lvlJc w:val="left"/>
      <w:pPr>
        <w:ind w:left="3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229570">
      <w:start w:val="1"/>
      <w:numFmt w:val="bullet"/>
      <w:lvlText w:val="•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E042F6">
      <w:start w:val="1"/>
      <w:numFmt w:val="bullet"/>
      <w:lvlText w:val="o"/>
      <w:lvlJc w:val="left"/>
      <w:pPr>
        <w:ind w:left="5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DC60FC">
      <w:start w:val="1"/>
      <w:numFmt w:val="bullet"/>
      <w:lvlText w:val="▪"/>
      <w:lvlJc w:val="left"/>
      <w:pPr>
        <w:ind w:left="6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CB6B67"/>
    <w:multiLevelType w:val="multilevel"/>
    <w:tmpl w:val="5ADC0B4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DD72C9D"/>
    <w:multiLevelType w:val="multilevel"/>
    <w:tmpl w:val="A15231C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2E91574"/>
    <w:multiLevelType w:val="multilevel"/>
    <w:tmpl w:val="752A3B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6283EC3"/>
    <w:multiLevelType w:val="multilevel"/>
    <w:tmpl w:val="1CB25EA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11"/>
  </w:num>
  <w:num w:numId="10">
    <w:abstractNumId w:val="13"/>
  </w:num>
  <w:num w:numId="11">
    <w:abstractNumId w:val="9"/>
  </w:num>
  <w:num w:numId="12">
    <w:abstractNumId w:val="8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56F"/>
    <w:rsid w:val="00270CE5"/>
    <w:rsid w:val="002B62A2"/>
    <w:rsid w:val="00485217"/>
    <w:rsid w:val="00582FC6"/>
    <w:rsid w:val="00676CA7"/>
    <w:rsid w:val="007C09F3"/>
    <w:rsid w:val="007C3DC3"/>
    <w:rsid w:val="00BE5FAE"/>
    <w:rsid w:val="00C57D59"/>
    <w:rsid w:val="00D6589B"/>
    <w:rsid w:val="00D8356F"/>
    <w:rsid w:val="00F1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D625"/>
  <w15:docId w15:val="{D3639EF0-6216-47CA-8BEC-C09521B4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3" w:line="269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D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6CA7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67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6CA7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382565&amp;date=23.11.2021" TargetMode="External"/><Relationship Id="rId13" Type="http://schemas.openxmlformats.org/officeDocument/2006/relationships/hyperlink" Target="https://login.consultant.ru/link/?req=doc&amp;demo=2&amp;base=LAW&amp;n=175495&amp;date=23.11.2021&amp;dst=100013&amp;field=134" TargetMode="External"/><Relationship Id="rId18" Type="http://schemas.openxmlformats.org/officeDocument/2006/relationships/hyperlink" Target="https://login.consultant.ru/link/?req=doc&amp;demo=2&amp;base=LAW&amp;n=372539&amp;date=23.11.2021&amp;dst=4&amp;fie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demo=2&amp;base=LAW&amp;n=256468&amp;date=23.11.2021" TargetMode="External"/><Relationship Id="rId7" Type="http://schemas.openxmlformats.org/officeDocument/2006/relationships/hyperlink" Target="https://login.consultant.ru/link/?req=doc&amp;demo=2&amp;base=LAW&amp;n=378036&amp;date=23.11.2021" TargetMode="External"/><Relationship Id="rId12" Type="http://schemas.openxmlformats.org/officeDocument/2006/relationships/hyperlink" Target="https://login.consultant.ru/link/?req=doc&amp;demo=2&amp;base=LAW&amp;n=175495&amp;date=23.11.2021&amp;dst=100013&amp;field=134" TargetMode="External"/><Relationship Id="rId17" Type="http://schemas.openxmlformats.org/officeDocument/2006/relationships/hyperlink" Target="https://login.consultant.ru/link/?req=doc&amp;demo=2&amp;base=LAW&amp;n=389560&amp;date=23.11.2021&amp;dst=100016&amp;fie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demo=2&amp;base=LAW&amp;n=389560&amp;date=23.11.2021&amp;dst=100016&amp;field=134" TargetMode="External"/><Relationship Id="rId20" Type="http://schemas.openxmlformats.org/officeDocument/2006/relationships/hyperlink" Target="https://login.consultant.ru/link/?req=doc&amp;demo=2&amp;base=LAW&amp;n=256468&amp;date=23.11.202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demo=2&amp;base=LAW&amp;n=389561&amp;date=23.11.2021&amp;dst=100014&amp;field=134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demo=2&amp;base=LAW&amp;n=175316&amp;date=23.11.2021&amp;dst=100013&amp;fie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demo=2&amp;base=LAW&amp;n=389561&amp;date=23.11.2021&amp;dst=100014&amp;field=134" TargetMode="External"/><Relationship Id="rId19" Type="http://schemas.openxmlformats.org/officeDocument/2006/relationships/hyperlink" Target="https://login.consultant.ru/link/?req=doc&amp;demo=2&amp;base=LAW&amp;n=372539&amp;date=23.11.2021&amp;dst=4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2&amp;base=LAW&amp;n=382565&amp;date=23.11.2021" TargetMode="External"/><Relationship Id="rId14" Type="http://schemas.openxmlformats.org/officeDocument/2006/relationships/hyperlink" Target="https://login.consultant.ru/link/?req=doc&amp;demo=2&amp;base=LAW&amp;n=175316&amp;date=23.11.2021&amp;dst=100013&amp;field=134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3841</Words>
  <Characters>21896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cp:lastModifiedBy>Юлия</cp:lastModifiedBy>
  <cp:revision>3</cp:revision>
  <dcterms:created xsi:type="dcterms:W3CDTF">2024-02-04T19:05:00Z</dcterms:created>
  <dcterms:modified xsi:type="dcterms:W3CDTF">2024-02-04T19:14:00Z</dcterms:modified>
</cp:coreProperties>
</file>