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3AA49" w14:textId="77777777" w:rsidR="00137E16" w:rsidRDefault="00137E16" w:rsidP="00137E16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  <w:bookmarkStart w:id="0" w:name="_Hlk113382587"/>
      <w:r w:rsidRPr="00AC24CE">
        <w:rPr>
          <w:rStyle w:val="2"/>
          <w:sz w:val="28"/>
          <w:szCs w:val="28"/>
        </w:rPr>
        <w:t>МУНИЦИПАЛЬНОЕ БЮДЖЕТНОЕ ОБЩЕОБРАЗОВАТЕЛЬНОЕ</w:t>
      </w:r>
      <w:r w:rsidRPr="00AC24CE">
        <w:rPr>
          <w:rStyle w:val="2"/>
          <w:sz w:val="28"/>
          <w:szCs w:val="28"/>
        </w:rPr>
        <w:br/>
        <w:t>УЧРЕЖДЕНИЕ ГОРОДА РОСТОВА-НА-ДОНУ «ШКОЛА № 65 С</w:t>
      </w:r>
      <w:r w:rsidRPr="00AC24CE">
        <w:rPr>
          <w:rStyle w:val="2"/>
          <w:sz w:val="28"/>
          <w:szCs w:val="28"/>
        </w:rPr>
        <w:br/>
        <w:t>УГЛУБЛЕННЫМ ИЗУЧЕНИЕМ АНГЛИЙСКОГО ЯЗЫКА ИМЕНИ ГЕРОЯ СОВЕТСКОГО СОЮЗА МОСКОВЕНКО В.И.»</w:t>
      </w:r>
    </w:p>
    <w:p w14:paraId="7E18A8AE" w14:textId="77777777" w:rsidR="00137E16" w:rsidRDefault="00137E16" w:rsidP="00137E16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</w:p>
    <w:p w14:paraId="130C0636" w14:textId="77777777" w:rsidR="00137E16" w:rsidRPr="00AC24CE" w:rsidRDefault="00137E16" w:rsidP="00137E16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137E16" w14:paraId="5E619CE4" w14:textId="77777777" w:rsidTr="00A0433F">
        <w:trPr>
          <w:trHeight w:val="1812"/>
        </w:trPr>
        <w:tc>
          <w:tcPr>
            <w:tcW w:w="4830" w:type="dxa"/>
          </w:tcPr>
          <w:bookmarkEnd w:id="0"/>
          <w:p w14:paraId="4F5707C7" w14:textId="77777777" w:rsidR="00137E16" w:rsidRPr="002379F6" w:rsidRDefault="00137E16" w:rsidP="00A0433F">
            <w:pPr>
              <w:pStyle w:val="20"/>
              <w:spacing w:after="0"/>
              <w:ind w:left="-959"/>
              <w:jc w:val="center"/>
              <w:rPr>
                <w:sz w:val="24"/>
                <w:szCs w:val="24"/>
              </w:rPr>
            </w:pPr>
            <w:r w:rsidRPr="002379F6">
              <w:rPr>
                <w:rStyle w:val="2"/>
                <w:b/>
                <w:bCs/>
                <w:sz w:val="24"/>
                <w:szCs w:val="24"/>
              </w:rPr>
              <w:t>Принято</w:t>
            </w:r>
          </w:p>
          <w:p w14:paraId="58D2460B" w14:textId="62EFC34A" w:rsidR="00137E16" w:rsidRPr="002379F6" w:rsidRDefault="00137E16" w:rsidP="00A0433F">
            <w:pPr>
              <w:pStyle w:val="20"/>
              <w:spacing w:after="0"/>
              <w:ind w:left="459"/>
              <w:rPr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 xml:space="preserve">на заседании Педагогического совета </w:t>
            </w:r>
            <w:r>
              <w:rPr>
                <w:rStyle w:val="2"/>
                <w:sz w:val="24"/>
                <w:szCs w:val="24"/>
              </w:rPr>
              <w:t>протокол от 29.08.2022г. № 1</w:t>
            </w:r>
          </w:p>
          <w:p w14:paraId="15D5EB4A" w14:textId="77777777" w:rsidR="00137E16" w:rsidRPr="002379F6" w:rsidRDefault="00137E16" w:rsidP="00A0433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4831" w:type="dxa"/>
          </w:tcPr>
          <w:p w14:paraId="4AB040D0" w14:textId="77777777" w:rsidR="00137E16" w:rsidRPr="002379F6" w:rsidRDefault="00137E16" w:rsidP="00A0433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>«УТВЕРЖДАЮ»</w:t>
            </w:r>
          </w:p>
          <w:p w14:paraId="66B3379D" w14:textId="77777777" w:rsidR="00137E16" w:rsidRPr="002379F6" w:rsidRDefault="00137E16" w:rsidP="00A0433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>Директор МБОУ «Школа № 65»</w:t>
            </w:r>
          </w:p>
          <w:p w14:paraId="046969E4" w14:textId="77777777" w:rsidR="00137E16" w:rsidRPr="002379F6" w:rsidRDefault="00137E16" w:rsidP="00A0433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>____________________М.В. Бут</w:t>
            </w:r>
          </w:p>
          <w:p w14:paraId="5B0FF9DD" w14:textId="50045CB5" w:rsidR="00137E16" w:rsidRPr="002379F6" w:rsidRDefault="00137E16" w:rsidP="00A0433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Style w:val="2"/>
                <w:sz w:val="24"/>
                <w:szCs w:val="24"/>
              </w:rPr>
              <w:t>301  от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 29.08</w:t>
            </w:r>
            <w:r w:rsidRPr="002379F6">
              <w:rPr>
                <w:rStyle w:val="2"/>
                <w:sz w:val="24"/>
                <w:szCs w:val="24"/>
              </w:rPr>
              <w:t>.2022г</w:t>
            </w:r>
          </w:p>
          <w:p w14:paraId="0EF1694E" w14:textId="77777777" w:rsidR="00137E16" w:rsidRPr="002379F6" w:rsidRDefault="00137E16" w:rsidP="00A0433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</w:p>
        </w:tc>
      </w:tr>
    </w:tbl>
    <w:p w14:paraId="76A58A03" w14:textId="77777777" w:rsidR="001C2893" w:rsidRDefault="001C2893" w:rsidP="001C28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C948EE2" w14:textId="77777777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14:paraId="3E957121" w14:textId="77777777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14:paraId="5CD57FAF" w14:textId="77777777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14:paraId="24B68DA8" w14:textId="77777777" w:rsidR="00A42967" w:rsidRDefault="00A42967" w:rsidP="001C28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14:paraId="68FFA34D" w14:textId="77777777" w:rsidR="00A42967" w:rsidRDefault="00A42967" w:rsidP="001C28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14:paraId="36EF25BA" w14:textId="0A653DC7" w:rsidR="00943C1A" w:rsidRPr="001C2893" w:rsidRDefault="00943C1A" w:rsidP="001C28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ПОЛОЖЕНИЕ</w:t>
      </w:r>
    </w:p>
    <w:p w14:paraId="4EBED849" w14:textId="39AFB3C6" w:rsidR="001C2893" w:rsidRDefault="00943C1A" w:rsidP="001C28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НАСТАВНИЧЕСТВЕ В М</w:t>
      </w:r>
      <w:r w:rsidR="0013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БОУ</w:t>
      </w: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13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«Школа № 65»</w:t>
      </w:r>
    </w:p>
    <w:p w14:paraId="0F8722FF" w14:textId="4774F08F" w:rsidR="00943C1A" w:rsidRDefault="00943C1A" w:rsidP="001C28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202</w:t>
      </w:r>
      <w:r w:rsid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-202</w:t>
      </w:r>
      <w:r w:rsid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5</w:t>
      </w: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гг.</w:t>
      </w:r>
    </w:p>
    <w:p w14:paraId="6C3D6DAC" w14:textId="0BA54384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E1BE54F" w14:textId="6F38F70A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76A37AF" w14:textId="40E73AEC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1CC3D70" w14:textId="135DB307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CA9D603" w14:textId="6A83D9A0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F40B33A" w14:textId="5028ABAF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34F3CD4" w14:textId="51DD6C34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68CE2E7" w14:textId="55E993DB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CDA0D86" w14:textId="5445CD22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4DB6A25" w14:textId="4083CA49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AF418E1" w14:textId="216B38B8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96BC18A" w14:textId="25EC84AE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DAACDDD" w14:textId="1CA8A281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C6EF539" w14:textId="17C254B1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537BAA2" w14:textId="15FF9266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8A019B7" w14:textId="01073FFA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E2DF9AB" w14:textId="14CFD02B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371C5B3" w14:textId="3EBA051C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162D14A" w14:textId="4703B20A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3D1FF46" w14:textId="5A3B1D55" w:rsidR="001C2893" w:rsidRDefault="001C2893" w:rsidP="001C2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E563C9E" w14:textId="19808E68" w:rsidR="00943C1A" w:rsidRPr="00137E16" w:rsidRDefault="00943C1A" w:rsidP="00137E16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3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Общие положения</w:t>
      </w:r>
    </w:p>
    <w:p w14:paraId="5D606B23" w14:textId="195BA470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Настоящее Положение о наставничестве в </w:t>
      </w:r>
      <w:r w:rsidR="002262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МБОУ «Школа</w:t>
      </w:r>
      <w:r w:rsidR="00137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 65»</w:t>
      </w:r>
      <w:r w:rsidRPr="001C28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- положение) разработано в соответствии с Федеральным законом от 29.12.2012 г. № 273 -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56FB1393" w14:textId="153855F8" w:rsidR="00943C1A" w:rsidRDefault="00943C1A" w:rsidP="001C2893">
      <w:pPr>
        <w:widowControl w:val="0"/>
        <w:numPr>
          <w:ilvl w:val="1"/>
          <w:numId w:val="1"/>
        </w:num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2D46BEDF" w14:textId="77777777" w:rsidR="001C2893" w:rsidRPr="001C2893" w:rsidRDefault="001C2893" w:rsidP="001C2893">
      <w:pPr>
        <w:widowControl w:val="0"/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92AE3E3" w14:textId="306B871E" w:rsidR="00943C1A" w:rsidRPr="00137E16" w:rsidRDefault="00943C1A" w:rsidP="00137E16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3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понятия и термины</w:t>
      </w:r>
    </w:p>
    <w:p w14:paraId="7D757478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4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метакомпетенций</w:t>
      </w:r>
      <w:proofErr w:type="spellEnd"/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ценностей через неформальное </w:t>
      </w:r>
      <w:proofErr w:type="spellStart"/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взаимообогащающее</w:t>
      </w:r>
      <w:proofErr w:type="spellEnd"/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общение, основанное на доверии и партнерстве.</w:t>
      </w:r>
    </w:p>
    <w:p w14:paraId="1E022D49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4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14:paraId="54900F94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14:paraId="35B2743D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14:paraId="1A2208FA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26BF16DE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14:paraId="0BDD1765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14:paraId="3BD741E0" w14:textId="62AA2BF0" w:rsidR="00943C1A" w:rsidRDefault="00943C1A" w:rsidP="001C2893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14:paraId="35647952" w14:textId="77777777" w:rsidR="001C2893" w:rsidRPr="001C2893" w:rsidRDefault="001C2893" w:rsidP="001C2893">
      <w:pPr>
        <w:widowControl w:val="0"/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C071374" w14:textId="77777777" w:rsidR="00943C1A" w:rsidRPr="001C2893" w:rsidRDefault="00943C1A" w:rsidP="00137E16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наставничества</w:t>
      </w:r>
    </w:p>
    <w:p w14:paraId="46822441" w14:textId="560AB520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22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МБОУ «Школа</w:t>
      </w:r>
      <w:r w:rsidR="0013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65»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9B5A6A9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школьного наставничества являются:</w:t>
      </w:r>
    </w:p>
    <w:p w14:paraId="18C75B18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мероприятий дорожной карты внедрения целевой модели;</w:t>
      </w:r>
    </w:p>
    <w:p w14:paraId="32FE55F3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программ наставничества;</w:t>
      </w:r>
    </w:p>
    <w:p w14:paraId="623427E3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14:paraId="05EB1CCA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инфраструктурное и материально -техническое обеспечение реализации программ наставничества;</w:t>
      </w:r>
    </w:p>
    <w:p w14:paraId="27BC2563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14:paraId="77F2FCAF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внутреннего мониторинга реализации и эффективности программ наставничества в школе;</w:t>
      </w:r>
    </w:p>
    <w:p w14:paraId="3FD4CED8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формирования баз данных программ наставничества и лучших практик;</w:t>
      </w:r>
    </w:p>
    <w:p w14:paraId="62100551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условий для повышения уровня профессионального мастерства педагогических</w:t>
      </w:r>
    </w:p>
    <w:p w14:paraId="1BA8CDE5" w14:textId="6A8EFE2D" w:rsidR="00943C1A" w:rsidRDefault="00943C1A" w:rsidP="001C2893">
      <w:pPr>
        <w:widowControl w:val="0"/>
        <w:tabs>
          <w:tab w:val="left" w:pos="83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работников, задействованных в реализации целевой модели наставничества, в формате непрерывного образования.</w:t>
      </w:r>
    </w:p>
    <w:p w14:paraId="0AB9F7D1" w14:textId="77777777" w:rsidR="001C2893" w:rsidRPr="001C2893" w:rsidRDefault="001C2893" w:rsidP="001C2893">
      <w:pPr>
        <w:widowControl w:val="0"/>
        <w:tabs>
          <w:tab w:val="left" w:pos="83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5EF7906" w14:textId="77777777" w:rsidR="00943C1A" w:rsidRPr="001C2893" w:rsidRDefault="00943C1A" w:rsidP="00137E16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Организационные основы наставничества</w:t>
      </w:r>
    </w:p>
    <w:p w14:paraId="3F02A2D0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Школьное наставничество организуется на основании приказа директора школы.</w:t>
      </w:r>
    </w:p>
    <w:p w14:paraId="632CD1EA" w14:textId="0C06388A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Руководство деятельностью наставничества осуществляет куратор, заместитель директора школы по учебно-воспитательной работе.</w:t>
      </w:r>
    </w:p>
    <w:p w14:paraId="497DDB5E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целевой модели наставничества назначается приказом директора школы.</w:t>
      </w:r>
    </w:p>
    <w:p w14:paraId="7C558B6C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14:paraId="78D2AC1C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14:paraId="4521B45E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 могут быть обучающиеся:</w:t>
      </w:r>
    </w:p>
    <w:p w14:paraId="39116047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демонстрирующие неудовлетворительные образовательные результаты;</w:t>
      </w:r>
    </w:p>
    <w:p w14:paraId="6AA74D5F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ограниченными возможностями здоровья;</w:t>
      </w:r>
    </w:p>
    <w:p w14:paraId="2F501D97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попавшие в трудную жизненную ситуацию;</w:t>
      </w:r>
    </w:p>
    <w:p w14:paraId="2F8BE8CC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имеющие проблемы с поведением;</w:t>
      </w:r>
    </w:p>
    <w:p w14:paraId="256EA3C4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принимающие участие в жизни школы, отстраненных от коллектива.</w:t>
      </w:r>
    </w:p>
    <w:p w14:paraId="208D5EE3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Наставляемыми могут быть педагоги:</w:t>
      </w:r>
    </w:p>
    <w:p w14:paraId="6A7DE548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молодые специалисты;</w:t>
      </w:r>
    </w:p>
    <w:p w14:paraId="7AD1EB8C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состоянии эмоционального выгорания, хронической усталости;</w:t>
      </w:r>
    </w:p>
    <w:p w14:paraId="62464561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процессе адаптации на новом месте работы;</w:t>
      </w:r>
    </w:p>
    <w:p w14:paraId="3CE08D41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желающие овладеть современными программами, цифровыми навыками, ИКТ компетенциями и т.д.</w:t>
      </w:r>
    </w:p>
    <w:p w14:paraId="0D97C97D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Наставниками могут быть:</w:t>
      </w:r>
    </w:p>
    <w:p w14:paraId="13196FD8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14:paraId="51E4641F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14:paraId="41E1CB02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родители обучающихся - активные участники родительских советов;</w:t>
      </w:r>
    </w:p>
    <w:p w14:paraId="0E35EC16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выпускники, заинтересованные в поддержке своей школы;</w:t>
      </w:r>
    </w:p>
    <w:p w14:paraId="45AED219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сотрудники предприятий, заинтересованные в подготовке будущих кадров;</w:t>
      </w:r>
    </w:p>
    <w:p w14:paraId="5EBED535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успешные предприниматели или общественные деятели, которые чувствуют потребность передать свой опыт;</w:t>
      </w:r>
    </w:p>
    <w:p w14:paraId="5A064112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ветераны педагогического труда.</w:t>
      </w:r>
    </w:p>
    <w:p w14:paraId="3CFB422E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14:paraId="0E26B51B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наставника и наставляемых в целевой модели основывается на добровольном согласии.</w:t>
      </w:r>
    </w:p>
    <w:p w14:paraId="7DFE90D7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14:paraId="2A07859D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после знакомства с программами наставничества.</w:t>
      </w:r>
    </w:p>
    <w:p w14:paraId="7D9D9519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14:paraId="216DE1B6" w14:textId="1B64BCE2" w:rsidR="00943C1A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наставниками, приглашенными из внешней среды составляется договор о сотрудничестве на безвозмездной основе.</w:t>
      </w:r>
    </w:p>
    <w:p w14:paraId="02AEE72C" w14:textId="77777777" w:rsidR="001C2893" w:rsidRPr="001C2893" w:rsidRDefault="001C2893" w:rsidP="001C2893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F78BFE3" w14:textId="77777777" w:rsidR="00943C1A" w:rsidRPr="001C2893" w:rsidRDefault="00943C1A" w:rsidP="00137E16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Реализация целевой модели наставничества.</w:t>
      </w:r>
    </w:p>
    <w:p w14:paraId="266626DB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14:paraId="37ED6CA9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Представление программ наставничества в форме «Ученик - ученик», 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«Учитель - учитель», «Учитель - ученик» на ученической конференции, педагогическом совете и родительском совете</w:t>
      </w:r>
      <w:r w:rsidRPr="001C2893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.</w:t>
      </w:r>
    </w:p>
    <w:p w14:paraId="2A6E65B7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lastRenderedPageBreak/>
        <w:t xml:space="preserve">Этапы 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комплекса мероприятий по реализации взаимодействия наставник - наставляемый.</w:t>
      </w:r>
    </w:p>
    <w:p w14:paraId="6840DA8B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первой, организационной, встречи наставника и наставляемого.</w:t>
      </w:r>
    </w:p>
    <w:p w14:paraId="1B0D0820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второй, пробной рабочей, встречи наставника и наставляемого.</w:t>
      </w:r>
    </w:p>
    <w:p w14:paraId="5DFD703E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14:paraId="5EC7D256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Регулярные встречи наставника и наставляемого.</w:t>
      </w:r>
    </w:p>
    <w:p w14:paraId="32DD28F3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заключительной встречи наставника и наставляемого.</w:t>
      </w:r>
    </w:p>
    <w:p w14:paraId="6978C7D8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целевой модели наставничества осуществляется в течение календарного года.</w:t>
      </w:r>
    </w:p>
    <w:p w14:paraId="599793F1" w14:textId="0AE737E3" w:rsidR="00943C1A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встреч наставник и наставляемый определяют самостоятельно при приведении встречи - планировании.</w:t>
      </w:r>
    </w:p>
    <w:p w14:paraId="6357BC15" w14:textId="77777777" w:rsidR="001C2893" w:rsidRPr="001C2893" w:rsidRDefault="001C2893" w:rsidP="001C2893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71362AA" w14:textId="77777777" w:rsidR="00943C1A" w:rsidRPr="001C2893" w:rsidRDefault="00943C1A" w:rsidP="00137E16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 и оценка результатов реализации программы наставничества.</w:t>
      </w:r>
    </w:p>
    <w:p w14:paraId="2DBCCCA1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3F031128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программы наставничества состоит из двух основных этапов:</w:t>
      </w:r>
    </w:p>
    <w:p w14:paraId="73B60F1C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качества процесса реализации программы наставничества;</w:t>
      </w:r>
    </w:p>
    <w:p w14:paraId="2A6E8E5F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14:paraId="6E58AD3F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14:paraId="5AFB48D0" w14:textId="77777777" w:rsidR="00943C1A" w:rsidRPr="001C2893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проводится куратором и наставниками два раза за период наставничества: промежуточный и итоговый.</w:t>
      </w:r>
    </w:p>
    <w:p w14:paraId="7525485F" w14:textId="15A4A8F9" w:rsidR="00943C1A" w:rsidRDefault="00943C1A" w:rsidP="001C2893">
      <w:pPr>
        <w:widowControl w:val="0"/>
        <w:numPr>
          <w:ilvl w:val="1"/>
          <w:numId w:val="1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проведения мониторинга не выставляются отметки.</w:t>
      </w:r>
    </w:p>
    <w:p w14:paraId="68F320FC" w14:textId="77777777" w:rsidR="001C2893" w:rsidRPr="001C2893" w:rsidRDefault="001C2893" w:rsidP="001C2893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2566B89" w14:textId="77777777" w:rsidR="00943C1A" w:rsidRPr="001C2893" w:rsidRDefault="00943C1A" w:rsidP="00137E16">
      <w:pPr>
        <w:keepNext/>
        <w:keepLines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Обязанности наставника:</w:t>
      </w:r>
      <w:bookmarkEnd w:id="1"/>
    </w:p>
    <w:p w14:paraId="38682689" w14:textId="2D93E9C2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Знать требования законодательства в сфере образования, ведомственных нормативных актов, Устава </w:t>
      </w:r>
      <w:r w:rsidR="0022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МБОУ «Школа</w:t>
      </w:r>
      <w:r w:rsidR="0013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65»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14:paraId="0E9B1F5A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Разработать совместно с наставляемым план наставничества.</w:t>
      </w:r>
    </w:p>
    <w:p w14:paraId="700E8168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Помогать наставляемому осознать свои сильные и слабые стороны и определить векторы развития.</w:t>
      </w:r>
    </w:p>
    <w:p w14:paraId="77875815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наставнические отношения в условиях доверия, взаимообогащения и открытого диалога.</w:t>
      </w:r>
    </w:p>
    <w:p w14:paraId="1E4B0DA6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14:paraId="4057620F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Предлагать свою помощь в достижении целей и желаний наставляемого, 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 указывает на риски и противоречия.</w:t>
      </w:r>
    </w:p>
    <w:p w14:paraId="7359C199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14:paraId="5564F6DA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Оказывать наставляемому личностную и психологическую поддержку, мотивирует, подталкивает и ободряет его.</w:t>
      </w:r>
    </w:p>
    <w:p w14:paraId="1D5EF52B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14:paraId="5EF042A5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14:paraId="42398D7B" w14:textId="4D284EE7" w:rsidR="00943C1A" w:rsidRPr="001C2893" w:rsidRDefault="00943C1A" w:rsidP="00137E16">
      <w:pPr>
        <w:keepNext/>
        <w:keepLines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наставника</w:t>
      </w:r>
      <w:bookmarkEnd w:id="2"/>
    </w:p>
    <w:p w14:paraId="34F583D9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49CFDF58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профессиональную честь и достоинство.</w:t>
      </w:r>
    </w:p>
    <w:p w14:paraId="46B7FFB2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14:paraId="1BD92981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Проходить обучение с использованием федеральных программы, программ Школы наставничества.</w:t>
      </w:r>
    </w:p>
    <w:p w14:paraId="751A0B88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Получать психологическое сопровождение.</w:t>
      </w:r>
    </w:p>
    <w:p w14:paraId="0339602A" w14:textId="37D76070" w:rsidR="00943C1A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14:paraId="5C9B8C0A" w14:textId="77777777" w:rsidR="001C2893" w:rsidRPr="001C2893" w:rsidRDefault="001C2893" w:rsidP="001C2893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B2AD332" w14:textId="11FC5E3E" w:rsidR="00943C1A" w:rsidRPr="001C2893" w:rsidRDefault="00943C1A" w:rsidP="00137E16">
      <w:pPr>
        <w:keepNext/>
        <w:keepLines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"/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Обязанности наставляемого</w:t>
      </w:r>
      <w:bookmarkEnd w:id="3"/>
    </w:p>
    <w:p w14:paraId="44F4F7E3" w14:textId="04BF3EC3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Знать требования законодательства в сфере образования, ведомственных нормативных актов, Устава </w:t>
      </w:r>
      <w:r w:rsidR="0022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МБОУ «Школа</w:t>
      </w:r>
      <w:r w:rsidR="0013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65»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14:paraId="04D69E54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Разработать совместно с наставляемым план наставничества.</w:t>
      </w:r>
    </w:p>
    <w:p w14:paraId="3884AE58" w14:textId="5658564A" w:rsidR="00943C1A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этапы реализации программы наставничества.</w:t>
      </w:r>
    </w:p>
    <w:p w14:paraId="15F33BFD" w14:textId="77777777" w:rsidR="001C2893" w:rsidRPr="001C2893" w:rsidRDefault="001C2893" w:rsidP="001C2893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52137CA" w14:textId="74625267" w:rsidR="00943C1A" w:rsidRPr="001C2893" w:rsidRDefault="00943C1A" w:rsidP="00137E16">
      <w:pPr>
        <w:keepNext/>
        <w:keepLines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5"/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наставляемого</w:t>
      </w:r>
      <w:bookmarkEnd w:id="4"/>
    </w:p>
    <w:p w14:paraId="766627B5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480E371A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Выбирать самому наставника из предложенных кандидатур.</w:t>
      </w:r>
    </w:p>
    <w:p w14:paraId="6464AD18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Рассчитывать на оказание психологического сопровождения.</w:t>
      </w:r>
    </w:p>
    <w:p w14:paraId="05516AF5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14:paraId="1F80E870" w14:textId="36AC211B" w:rsidR="00943C1A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свои интересы самостоятельно и (или) через представителя.</w:t>
      </w:r>
    </w:p>
    <w:p w14:paraId="047ECB0D" w14:textId="77777777" w:rsidR="001C2893" w:rsidRPr="001C2893" w:rsidRDefault="001C2893" w:rsidP="001C2893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F61C357" w14:textId="77777777" w:rsidR="00943C1A" w:rsidRPr="001C2893" w:rsidRDefault="00943C1A" w:rsidP="00137E16">
      <w:pPr>
        <w:keepNext/>
        <w:keepLines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6"/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Механизмы мотивации и поощрения наставников.</w:t>
      </w:r>
      <w:bookmarkEnd w:id="5"/>
    </w:p>
    <w:p w14:paraId="548FB25A" w14:textId="77777777" w:rsidR="00943C1A" w:rsidRPr="001C2893" w:rsidRDefault="00943C1A" w:rsidP="001C28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популяризации роли наставника.</w:t>
      </w:r>
    </w:p>
    <w:p w14:paraId="27BA070E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фестивалей, форумов, конференций наставников на школьном уровне.</w:t>
      </w:r>
    </w:p>
    <w:p w14:paraId="26AD6E31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  <w:tab w:val="left" w:pos="4405"/>
          <w:tab w:val="center" w:pos="8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Выдвижение лучших наставников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конкурсы и мероприятия на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муниципальном,</w:t>
      </w:r>
    </w:p>
    <w:p w14:paraId="666919ED" w14:textId="77777777" w:rsidR="00943C1A" w:rsidRPr="001C2893" w:rsidRDefault="00943C1A" w:rsidP="001C28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региональном и федеральном уровнях.</w:t>
      </w:r>
    </w:p>
    <w:p w14:paraId="691487EA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специальной рубрики «Наши наставники» на школьном сайте.</w:t>
      </w:r>
    </w:p>
    <w:p w14:paraId="53AF0EA6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на школьном сайте методической копилки с программами наставничества.</w:t>
      </w:r>
    </w:p>
    <w:p w14:paraId="7DD1CCB2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  <w:tab w:val="left" w:pos="44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Благодарственные письма родителям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наставников из числа обучающихся.</w:t>
      </w:r>
    </w:p>
    <w:p w14:paraId="3A3043F4" w14:textId="25E3B71D" w:rsidR="00943C1A" w:rsidRPr="00137E16" w:rsidRDefault="00943C1A" w:rsidP="003B495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Предоставлять наставникам возможности принимать участие в формировании предложений,</w:t>
      </w:r>
      <w:r w:rsidR="0013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3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касающихся развития школы.</w:t>
      </w:r>
    </w:p>
    <w:p w14:paraId="3C7A9C82" w14:textId="77777777" w:rsidR="001C2893" w:rsidRPr="001C2893" w:rsidRDefault="001C2893" w:rsidP="001C2893">
      <w:pPr>
        <w:widowControl w:val="0"/>
        <w:tabs>
          <w:tab w:val="left" w:pos="4613"/>
          <w:tab w:val="left" w:pos="89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8ABCB11" w14:textId="77777777" w:rsidR="00943C1A" w:rsidRPr="001C2893" w:rsidRDefault="00943C1A" w:rsidP="00137E16">
      <w:pPr>
        <w:keepNext/>
        <w:keepLines/>
        <w:widowControl w:val="0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7"/>
      <w:r w:rsidRPr="001C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Документы, регламентирующие наставничество</w:t>
      </w:r>
      <w:bookmarkEnd w:id="6"/>
    </w:p>
    <w:p w14:paraId="219A4CCE" w14:textId="77777777" w:rsidR="00943C1A" w:rsidRPr="001C2893" w:rsidRDefault="00943C1A" w:rsidP="001C28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документам, регламентирующим деятельность наставников, относятся:</w:t>
      </w:r>
    </w:p>
    <w:p w14:paraId="37813774" w14:textId="63C120A6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наставничестве в </w:t>
      </w:r>
      <w:r w:rsidR="0022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МБОУ «Школа</w:t>
      </w:r>
      <w:r w:rsidR="0013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65»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733934F4" w14:textId="77777777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директора школы о внедрении целевой модели наставничества;</w:t>
      </w:r>
    </w:p>
    <w:p w14:paraId="74B17058" w14:textId="71053B12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Целевая модель наставничества в </w:t>
      </w:r>
      <w:r w:rsidR="0022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МБОУ «Школа</w:t>
      </w:r>
      <w:r w:rsidR="0013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65»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562FDBF9" w14:textId="1BC3FD23" w:rsidR="00943C1A" w:rsidRPr="001C2893" w:rsidRDefault="00943C1A" w:rsidP="001C2893">
      <w:pPr>
        <w:widowControl w:val="0"/>
        <w:numPr>
          <w:ilvl w:val="0"/>
          <w:numId w:val="2"/>
        </w:numPr>
        <w:tabs>
          <w:tab w:val="left" w:pos="6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Дорожная карта внедрения системы наставничества в </w:t>
      </w:r>
      <w:r w:rsidR="0022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МБОУ «Школа</w:t>
      </w:r>
      <w:r w:rsidR="0013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65»</w:t>
      </w: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575BC16A" w14:textId="72BDD3B0" w:rsidR="00DD6B6A" w:rsidRPr="001C2893" w:rsidRDefault="00943C1A" w:rsidP="001C2893">
      <w:pPr>
        <w:widowControl w:val="0"/>
        <w:numPr>
          <w:ilvl w:val="0"/>
          <w:numId w:val="2"/>
        </w:numPr>
        <w:tabs>
          <w:tab w:val="left" w:pos="6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«Об утвер</w:t>
      </w:r>
      <w:r w:rsidR="0040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ждении наставнических пар/групп»</w:t>
      </w:r>
      <w:bookmarkStart w:id="7" w:name="_GoBack"/>
      <w:bookmarkEnd w:id="7"/>
    </w:p>
    <w:sectPr w:rsidR="00DD6B6A" w:rsidRPr="001C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4AE"/>
    <w:multiLevelType w:val="multilevel"/>
    <w:tmpl w:val="A2E47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D2"/>
    <w:rsid w:val="00137E16"/>
    <w:rsid w:val="001C2893"/>
    <w:rsid w:val="0022621B"/>
    <w:rsid w:val="002F02D2"/>
    <w:rsid w:val="0040043D"/>
    <w:rsid w:val="005C3AD6"/>
    <w:rsid w:val="00943C1A"/>
    <w:rsid w:val="009A42D0"/>
    <w:rsid w:val="009B5558"/>
    <w:rsid w:val="00A4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3A2A"/>
  <w15:docId w15:val="{15FF04C7-0AEB-4DF2-ABAC-8CE49563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7E16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137E16"/>
    <w:pPr>
      <w:widowControl w:val="0"/>
      <w:spacing w:after="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137E1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Admin</cp:lastModifiedBy>
  <cp:revision>6</cp:revision>
  <cp:lastPrinted>2024-02-03T08:00:00Z</cp:lastPrinted>
  <dcterms:created xsi:type="dcterms:W3CDTF">2022-11-29T07:54:00Z</dcterms:created>
  <dcterms:modified xsi:type="dcterms:W3CDTF">2024-02-03T08:01:00Z</dcterms:modified>
</cp:coreProperties>
</file>