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A89" w:rsidRDefault="009746A8" w:rsidP="005D470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46A8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96050" cy="91745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78" cy="91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04" w:rsidRDefault="00E364E7" w:rsidP="005D470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F25F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</w:t>
      </w:r>
      <w:r w:rsidR="005D470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оложение </w:t>
      </w:r>
    </w:p>
    <w:p w:rsidR="00E364E7" w:rsidRPr="00CF25F8" w:rsidRDefault="00E364E7" w:rsidP="005D470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25F8">
        <w:rPr>
          <w:rFonts w:ascii="Times New Roman" w:hAnsi="Times New Roman"/>
          <w:b/>
          <w:bCs/>
          <w:sz w:val="28"/>
          <w:szCs w:val="28"/>
          <w:lang w:eastAsia="ru-RU"/>
        </w:rPr>
        <w:t>о школьном музейном уголке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боевой славы «И чтобы помнили…</w:t>
      </w:r>
      <w:r w:rsidRPr="00CF25F8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D4704" w:rsidRDefault="005D4704" w:rsidP="005D470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1.1 Настоящее положение разработано в соответствии с Законом РФ «Об образовании», Законом РФ «О Музейном фонде Российской Федерации и музеях в Российской Федерации», Письмом Минобразования России «О деятельности музе</w:t>
      </w:r>
      <w:r w:rsidR="00DF00E6">
        <w:rPr>
          <w:rFonts w:ascii="Times New Roman" w:hAnsi="Times New Roman"/>
          <w:sz w:val="28"/>
          <w:szCs w:val="28"/>
          <w:lang w:eastAsia="ru-RU"/>
        </w:rPr>
        <w:t>ев образовательных учреждений</w:t>
      </w:r>
      <w:r w:rsidR="00040CD6">
        <w:rPr>
          <w:rFonts w:ascii="Times New Roman" w:hAnsi="Times New Roman"/>
          <w:sz w:val="28"/>
          <w:szCs w:val="28"/>
          <w:lang w:eastAsia="ru-RU"/>
        </w:rPr>
        <w:t>»</w:t>
      </w:r>
      <w:r w:rsidRPr="00DF00E6">
        <w:rPr>
          <w:rFonts w:ascii="Times New Roman" w:hAnsi="Times New Roman"/>
          <w:sz w:val="28"/>
          <w:szCs w:val="28"/>
          <w:lang w:eastAsia="ru-RU"/>
        </w:rPr>
        <w:t xml:space="preserve">, принято на педсовете № 1 от </w:t>
      </w:r>
      <w:r w:rsidR="00040CD6" w:rsidRPr="00986A89">
        <w:rPr>
          <w:rFonts w:ascii="Times New Roman" w:hAnsi="Times New Roman"/>
          <w:sz w:val="28"/>
          <w:szCs w:val="28"/>
        </w:rPr>
        <w:t>30.08.2018</w:t>
      </w:r>
      <w:r w:rsidR="00040CD6">
        <w:rPr>
          <w:rFonts w:ascii="Times New Roman" w:hAnsi="Times New Roman"/>
          <w:sz w:val="28"/>
          <w:szCs w:val="28"/>
        </w:rPr>
        <w:t xml:space="preserve"> г.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1.2 Музейный уголок является базой для практических занятий по историческому краеведению, музейному делу, организации краеведческой работы.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1.3. В фондах школьного музейного уголка целенаправленно комплектуются (собираются), учитываются, описываются, хранятся, изучаются музейные предметы (подлинные документы и экспонаты).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 xml:space="preserve">1.4. Учет и хранение фондов ведется в соответствии с требованиями </w:t>
      </w:r>
      <w:r w:rsidR="00B941F8">
        <w:rPr>
          <w:rFonts w:ascii="Times New Roman" w:hAnsi="Times New Roman"/>
          <w:sz w:val="28"/>
          <w:szCs w:val="28"/>
          <w:lang w:eastAsia="ru-RU"/>
        </w:rPr>
        <w:t>«</w:t>
      </w:r>
      <w:r w:rsidRPr="00DF00E6">
        <w:rPr>
          <w:rFonts w:ascii="Times New Roman" w:hAnsi="Times New Roman"/>
          <w:sz w:val="28"/>
          <w:szCs w:val="28"/>
          <w:lang w:eastAsia="ru-RU"/>
        </w:rPr>
        <w:t>Инструкции по учету и хранению музейных ценностей...</w:t>
      </w:r>
      <w:r w:rsidR="00B941F8">
        <w:rPr>
          <w:rFonts w:ascii="Times New Roman" w:hAnsi="Times New Roman"/>
          <w:sz w:val="28"/>
          <w:szCs w:val="28"/>
          <w:lang w:eastAsia="ru-RU"/>
        </w:rPr>
        <w:t>»</w:t>
      </w:r>
      <w:r w:rsidRPr="00DF00E6">
        <w:rPr>
          <w:rFonts w:ascii="Times New Roman" w:hAnsi="Times New Roman"/>
          <w:sz w:val="28"/>
          <w:szCs w:val="28"/>
          <w:lang w:eastAsia="ru-RU"/>
        </w:rPr>
        <w:t xml:space="preserve"> и др. инструкций, утвержденных Министерством культуры России.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 xml:space="preserve">1.5. Методическое руководство музеем осуществляется директор </w:t>
      </w:r>
      <w:r w:rsidR="00B416D6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МБОУ «Школа №</w:t>
      </w:r>
      <w:r w:rsidR="00B941F8">
        <w:rPr>
          <w:rFonts w:ascii="Times New Roman" w:hAnsi="Times New Roman"/>
          <w:kern w:val="3"/>
          <w:sz w:val="28"/>
          <w:szCs w:val="28"/>
          <w:lang w:eastAsia="zh-CN" w:bidi="hi-IN"/>
        </w:rPr>
        <w:t xml:space="preserve"> </w:t>
      </w:r>
      <w:r w:rsidR="00B416D6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65»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1.6. Школьный музейный уголок имеет историко</w:t>
      </w:r>
      <w:r w:rsidR="00B941F8">
        <w:rPr>
          <w:rFonts w:ascii="Times New Roman" w:hAnsi="Times New Roman"/>
          <w:sz w:val="28"/>
          <w:szCs w:val="28"/>
          <w:lang w:eastAsia="ru-RU"/>
        </w:rPr>
        <w:t>-</w:t>
      </w:r>
      <w:r w:rsidRPr="00DF00E6">
        <w:rPr>
          <w:rFonts w:ascii="Times New Roman" w:hAnsi="Times New Roman"/>
          <w:sz w:val="28"/>
          <w:szCs w:val="28"/>
          <w:lang w:eastAsia="ru-RU"/>
        </w:rPr>
        <w:t>краеведческий профиль.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1.7. В случае прекращения деятельности и существования музейного уголка его фонды и учетная документация поступают в фонды краеведческого музея.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 xml:space="preserve">1.8. Школьный музейный уголок является тематическим систематизированным собранием подлинных </w:t>
      </w:r>
      <w:r w:rsidR="00DF00E6">
        <w:rPr>
          <w:rFonts w:ascii="Times New Roman" w:hAnsi="Times New Roman"/>
          <w:sz w:val="28"/>
          <w:szCs w:val="28"/>
          <w:lang w:eastAsia="ru-RU"/>
        </w:rPr>
        <w:t>материалов и документов</w:t>
      </w:r>
      <w:r w:rsidRPr="00DF00E6">
        <w:rPr>
          <w:rFonts w:ascii="Times New Roman" w:hAnsi="Times New Roman"/>
          <w:sz w:val="28"/>
          <w:szCs w:val="28"/>
          <w:lang w:eastAsia="ru-RU"/>
        </w:rPr>
        <w:t>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</w:t>
      </w:r>
      <w:r w:rsidR="00B941F8">
        <w:rPr>
          <w:rFonts w:ascii="Times New Roman" w:hAnsi="Times New Roman"/>
          <w:sz w:val="28"/>
          <w:szCs w:val="28"/>
          <w:lang w:eastAsia="ru-RU"/>
        </w:rPr>
        <w:t>9</w:t>
      </w:r>
      <w:r w:rsidRPr="00DF00E6">
        <w:rPr>
          <w:rFonts w:ascii="Times New Roman" w:hAnsi="Times New Roman"/>
          <w:sz w:val="28"/>
          <w:szCs w:val="28"/>
          <w:lang w:eastAsia="ru-RU"/>
        </w:rPr>
        <w:t>.</w:t>
      </w:r>
      <w:r w:rsidR="00DF0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00E6">
        <w:rPr>
          <w:rFonts w:ascii="Times New Roman" w:hAnsi="Times New Roman"/>
          <w:sz w:val="28"/>
          <w:szCs w:val="28"/>
          <w:lang w:eastAsia="ru-RU"/>
        </w:rPr>
        <w:t>Школьный музейный уголок создан по инициативе и непосредственном участие учителей, учеников школы, их родителей.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</w:t>
      </w:r>
      <w:r w:rsidR="00B941F8">
        <w:rPr>
          <w:rFonts w:ascii="Times New Roman" w:hAnsi="Times New Roman"/>
          <w:sz w:val="28"/>
          <w:szCs w:val="28"/>
          <w:lang w:eastAsia="ru-RU"/>
        </w:rPr>
        <w:t>10</w:t>
      </w:r>
      <w:r w:rsidRPr="00DF00E6">
        <w:rPr>
          <w:rFonts w:ascii="Times New Roman" w:hAnsi="Times New Roman"/>
          <w:sz w:val="28"/>
          <w:szCs w:val="28"/>
          <w:lang w:eastAsia="ru-RU"/>
        </w:rPr>
        <w:t xml:space="preserve"> Вопрос о реорганизации (ликвидации) музейного уголка, а также о судьбе его коллекций решается учредителем по согласованию с вышестоящим органом управления образования.</w:t>
      </w: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2. ЦЕЛИ И ЗАДАЧИ ШКОЛЬНОГО МУЗЕЯ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1.</w:t>
      </w:r>
      <w:r w:rsidR="008D12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00E6">
        <w:rPr>
          <w:rFonts w:ascii="Times New Roman" w:hAnsi="Times New Roman"/>
          <w:sz w:val="28"/>
          <w:szCs w:val="28"/>
          <w:lang w:eastAsia="ru-RU"/>
        </w:rPr>
        <w:t>Способствовать дальнейшему формированию патриотических чувств у школьников к своей Родине.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2. Ра</w:t>
      </w:r>
      <w:r w:rsidR="00DF00E6">
        <w:rPr>
          <w:rFonts w:ascii="Times New Roman" w:hAnsi="Times New Roman"/>
          <w:sz w:val="28"/>
          <w:szCs w:val="28"/>
          <w:lang w:eastAsia="ru-RU"/>
        </w:rPr>
        <w:t xml:space="preserve">звивать познавательный интерес </w:t>
      </w:r>
      <w:r w:rsidRPr="00DF00E6">
        <w:rPr>
          <w:rFonts w:ascii="Times New Roman" w:hAnsi="Times New Roman"/>
          <w:sz w:val="28"/>
          <w:szCs w:val="28"/>
          <w:lang w:eastAsia="ru-RU"/>
        </w:rPr>
        <w:t>у ребят к изучению событий своей страны через историю судеб своей семьи, близких и родных.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3. Воспитывать у детей бережное отношение к старинным вещам, предметам, документам семейного архива.</w:t>
      </w: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3. ОРГАНИЗАЦ</w:t>
      </w:r>
      <w:r w:rsidR="00DF00E6" w:rsidRPr="00DF00E6">
        <w:rPr>
          <w:rFonts w:ascii="Times New Roman" w:hAnsi="Times New Roman"/>
          <w:b/>
          <w:sz w:val="28"/>
          <w:szCs w:val="28"/>
          <w:lang w:eastAsia="ru-RU"/>
        </w:rPr>
        <w:t>ИЯ ДЕЯТЕЛЬНОСТИ ШКОЛЬНОГО МУЗЕЯ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 xml:space="preserve">3.1. Учредителем школьного музейного уголка является </w:t>
      </w:r>
      <w:r w:rsidR="00C5514D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МБОУ «Школа №</w:t>
      </w:r>
      <w:r w:rsidR="008D12D0">
        <w:rPr>
          <w:rFonts w:ascii="Times New Roman" w:hAnsi="Times New Roman"/>
          <w:kern w:val="3"/>
          <w:sz w:val="28"/>
          <w:szCs w:val="28"/>
          <w:lang w:eastAsia="zh-CN" w:bidi="hi-IN"/>
        </w:rPr>
        <w:t xml:space="preserve"> </w:t>
      </w:r>
      <w:r w:rsidR="00C5514D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65»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3.2. Музей находитс</w:t>
      </w:r>
      <w:r w:rsidR="00DF00E6">
        <w:rPr>
          <w:rFonts w:ascii="Times New Roman" w:hAnsi="Times New Roman"/>
          <w:sz w:val="28"/>
          <w:szCs w:val="28"/>
          <w:lang w:eastAsia="ru-RU"/>
        </w:rPr>
        <w:t>я в административном подчинении</w:t>
      </w:r>
      <w:r w:rsidRPr="00DF00E6">
        <w:rPr>
          <w:rFonts w:ascii="Times New Roman" w:hAnsi="Times New Roman"/>
          <w:sz w:val="28"/>
          <w:szCs w:val="28"/>
          <w:lang w:eastAsia="ru-RU"/>
        </w:rPr>
        <w:t xml:space="preserve"> директора</w:t>
      </w:r>
      <w:r w:rsidR="00C5514D" w:rsidRPr="00DF0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514D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МБОУ «Школа №</w:t>
      </w:r>
      <w:r w:rsidR="008D12D0">
        <w:rPr>
          <w:rFonts w:ascii="Times New Roman" w:hAnsi="Times New Roman"/>
          <w:kern w:val="3"/>
          <w:sz w:val="28"/>
          <w:szCs w:val="28"/>
          <w:lang w:eastAsia="zh-CN" w:bidi="hi-IN"/>
        </w:rPr>
        <w:t xml:space="preserve"> </w:t>
      </w:r>
      <w:r w:rsidR="00C5514D" w:rsidRPr="00DF00E6">
        <w:rPr>
          <w:rFonts w:ascii="Times New Roman" w:hAnsi="Times New Roman"/>
          <w:kern w:val="3"/>
          <w:sz w:val="28"/>
          <w:szCs w:val="28"/>
          <w:lang w:eastAsia="zh-CN" w:bidi="hi-IN"/>
        </w:rPr>
        <w:t>65»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3.3.</w:t>
      </w:r>
      <w:r w:rsidR="00DF00E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00E6">
        <w:rPr>
          <w:rFonts w:ascii="Times New Roman" w:hAnsi="Times New Roman"/>
          <w:sz w:val="28"/>
          <w:szCs w:val="28"/>
          <w:lang w:eastAsia="ru-RU"/>
        </w:rPr>
        <w:t>Деятельность музейного уголка регламентируется настоящим Положением.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3.4. В наличии Музейного уголка имеется:</w:t>
      </w:r>
    </w:p>
    <w:p w:rsidR="00E364E7" w:rsidRPr="008D12D0" w:rsidRDefault="00DF00E6" w:rsidP="008D12D0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t>Совет музея</w:t>
      </w:r>
      <w:r w:rsidR="00E364E7" w:rsidRPr="008D12D0">
        <w:rPr>
          <w:rFonts w:ascii="Times New Roman" w:hAnsi="Times New Roman"/>
          <w:sz w:val="28"/>
          <w:szCs w:val="28"/>
          <w:lang w:eastAsia="ru-RU"/>
        </w:rPr>
        <w:t> (8 учащихся и 4 педагога);</w:t>
      </w:r>
    </w:p>
    <w:p w:rsidR="00E364E7" w:rsidRPr="008D12D0" w:rsidRDefault="00E364E7" w:rsidP="008D12D0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t>собранные и зарегистрированные в книге учета музейные предметы;</w:t>
      </w:r>
    </w:p>
    <w:p w:rsidR="00E364E7" w:rsidRPr="008D12D0" w:rsidRDefault="00E364E7" w:rsidP="008D12D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t>3.5. Музейный уголок координирует свою работу в соответствии с учебным планом.</w:t>
      </w:r>
    </w:p>
    <w:p w:rsidR="00E364E7" w:rsidRPr="008D12D0" w:rsidRDefault="00E364E7" w:rsidP="008D12D0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lastRenderedPageBreak/>
        <w:t>3.6. Непосредственное руководство деятельностью музейного уголка осуществляет руководитель музейного уголка.</w:t>
      </w:r>
    </w:p>
    <w:p w:rsidR="00E364E7" w:rsidRPr="008D12D0" w:rsidRDefault="00E364E7" w:rsidP="008D12D0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t>3.7. Ответственность за сохранность музейных фондов возлагается на руководителя музея.</w:t>
      </w:r>
    </w:p>
    <w:p w:rsidR="00E364E7" w:rsidRPr="008D12D0" w:rsidRDefault="00E364E7" w:rsidP="008D12D0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12D0">
        <w:rPr>
          <w:rFonts w:ascii="Times New Roman" w:hAnsi="Times New Roman"/>
          <w:sz w:val="28"/>
          <w:szCs w:val="28"/>
          <w:lang w:eastAsia="ru-RU"/>
        </w:rPr>
        <w:t xml:space="preserve">3.8. Администрация </w:t>
      </w:r>
      <w:r w:rsidR="00C5514D" w:rsidRPr="008D12D0">
        <w:rPr>
          <w:rFonts w:ascii="Times New Roman" w:hAnsi="Times New Roman"/>
          <w:kern w:val="3"/>
          <w:sz w:val="28"/>
          <w:szCs w:val="28"/>
          <w:lang w:eastAsia="zh-CN" w:bidi="hi-IN"/>
        </w:rPr>
        <w:t>МБОУ «Школа №</w:t>
      </w:r>
      <w:r w:rsidR="008D12D0">
        <w:rPr>
          <w:rFonts w:ascii="Times New Roman" w:hAnsi="Times New Roman"/>
          <w:kern w:val="3"/>
          <w:sz w:val="28"/>
          <w:szCs w:val="28"/>
          <w:lang w:eastAsia="zh-CN" w:bidi="hi-IN"/>
        </w:rPr>
        <w:t xml:space="preserve"> </w:t>
      </w:r>
      <w:r w:rsidR="00C5514D" w:rsidRPr="008D12D0">
        <w:rPr>
          <w:rFonts w:ascii="Times New Roman" w:hAnsi="Times New Roman"/>
          <w:kern w:val="3"/>
          <w:sz w:val="28"/>
          <w:szCs w:val="28"/>
          <w:lang w:eastAsia="zh-CN" w:bidi="hi-IN"/>
        </w:rPr>
        <w:t>65»</w:t>
      </w:r>
      <w:r w:rsidRPr="008D12D0">
        <w:rPr>
          <w:rFonts w:ascii="Times New Roman" w:hAnsi="Times New Roman"/>
          <w:sz w:val="28"/>
          <w:szCs w:val="28"/>
          <w:lang w:eastAsia="ru-RU"/>
        </w:rPr>
        <w:t xml:space="preserve"> создает необходимые условия для обеспечения сохранности фондов, их использования и охраны.</w:t>
      </w: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4.СОДЕРЖАНИЕ И ФОРМЫ РАБОТЫ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4.1. Для создания, развития и функционирова</w:t>
      </w:r>
      <w:r w:rsidR="00DF00E6">
        <w:rPr>
          <w:rFonts w:ascii="Times New Roman" w:hAnsi="Times New Roman"/>
          <w:sz w:val="28"/>
          <w:szCs w:val="28"/>
          <w:lang w:eastAsia="ru-RU"/>
        </w:rPr>
        <w:t xml:space="preserve">ния школьного музейного уголка </w:t>
      </w:r>
      <w:r w:rsidRPr="00DF00E6">
        <w:rPr>
          <w:rFonts w:ascii="Times New Roman" w:hAnsi="Times New Roman"/>
          <w:sz w:val="28"/>
          <w:szCs w:val="28"/>
          <w:lang w:eastAsia="ru-RU"/>
        </w:rPr>
        <w:t>привлекаются учащиеся классов, создается Совет музея. Педагогическое руководство работой Совета музея осуществляет руководитель музейного уголка.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4.2. Музейный уголок проводит работы по учету, хранению, научному изучению предметов представляющих историческую ценность.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4.3. Осуществление деятельности по воспитанию, обучению, развитию, социализации учащихся музейными средствами.</w:t>
      </w:r>
    </w:p>
    <w:p w:rsid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4.4. Создание, оформление и обновление экспозиции и тематической выставки.</w:t>
      </w:r>
    </w:p>
    <w:p w:rsidR="00E364E7" w:rsidRPr="00DF00E6" w:rsidRDefault="00876E92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4.5. Проведение экскурсионно-</w:t>
      </w:r>
      <w:r w:rsidR="00E364E7" w:rsidRPr="00DF00E6">
        <w:rPr>
          <w:rFonts w:ascii="Times New Roman" w:hAnsi="Times New Roman"/>
          <w:sz w:val="28"/>
          <w:szCs w:val="28"/>
          <w:lang w:eastAsia="ru-RU"/>
        </w:rPr>
        <w:t>лекторской работы среди учащихся, родителей, педагогов.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4.6. Участие в методической работе по подготовке и выступлению в научно - практических конференциях по краеведению.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4.7. Проведение работы по подготовке публикаций историко-краеведческой тематики, материалов, популяризирующих исторические знан</w:t>
      </w:r>
      <w:r w:rsidR="00EA776B">
        <w:rPr>
          <w:rFonts w:ascii="Times New Roman" w:hAnsi="Times New Roman"/>
          <w:sz w:val="28"/>
          <w:szCs w:val="28"/>
          <w:lang w:eastAsia="ru-RU"/>
        </w:rPr>
        <w:t>ия (плакатов, буклетов и т.п.).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4.8. Развитие детского самоуправления.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4.9. Пополнение фондов музейного уголка путем организации исследований, экспедиций, налаживания переписки и личных контактов с различными организациями и лицами, устанавливают связи с другими музеями.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4.10. Проведение сбора необходимых материалов на основании предварительного изучения литературы и других источников по соответствующей тематике.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4.11. Изучение собранного материала и обеспечение сохранности музейных экспонатов организация их учета. По мере поступления в школьный музей коллекции и отдельные материалы учитываются в инвентарной книге.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4.12. Оказание содействия учителям в использовании музейных экспонатов в учебном процессе.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4.13. Поддерживание связи с бывшими работниками и учащимися школы.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4.14. Принятие активного участия в выполнении соответствующих профилю музея запросов от организаций и частных лиц.</w:t>
      </w: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5. НАПРАВЛЕНИЯ РАБОТЫ ШКОЛЬНОГО МУЗЕЯ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В соответствии со своим профилем и задачами школьный музейный уголок проводит следующую работу:</w:t>
      </w:r>
    </w:p>
    <w:p w:rsidR="00E364E7" w:rsidRPr="004A565A" w:rsidRDefault="00EA776B" w:rsidP="004A565A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65A">
        <w:rPr>
          <w:rFonts w:ascii="Times New Roman" w:hAnsi="Times New Roman"/>
          <w:sz w:val="28"/>
          <w:szCs w:val="28"/>
          <w:lang w:eastAsia="ru-RU"/>
        </w:rPr>
        <w:t xml:space="preserve">Поисково-исследовательская работа </w:t>
      </w:r>
      <w:r w:rsidR="00E364E7" w:rsidRPr="004A565A">
        <w:rPr>
          <w:rFonts w:ascii="Times New Roman" w:hAnsi="Times New Roman"/>
          <w:sz w:val="28"/>
          <w:szCs w:val="28"/>
          <w:lang w:eastAsia="ru-RU"/>
        </w:rPr>
        <w:t>- проведение поисковой работы для пополнения музейного фонда;</w:t>
      </w:r>
    </w:p>
    <w:p w:rsidR="00E364E7" w:rsidRPr="004A565A" w:rsidRDefault="00E364E7" w:rsidP="004A565A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65A">
        <w:rPr>
          <w:rFonts w:ascii="Times New Roman" w:hAnsi="Times New Roman"/>
          <w:sz w:val="28"/>
          <w:szCs w:val="28"/>
          <w:lang w:eastAsia="ru-RU"/>
        </w:rPr>
        <w:t>Экскурсионно</w:t>
      </w:r>
      <w:r w:rsidR="00EA776B" w:rsidRPr="004A565A">
        <w:rPr>
          <w:rFonts w:ascii="Times New Roman" w:hAnsi="Times New Roman"/>
          <w:sz w:val="28"/>
          <w:szCs w:val="28"/>
          <w:lang w:eastAsia="ru-RU"/>
        </w:rPr>
        <w:t>-лекторская работа</w:t>
      </w:r>
      <w:r w:rsidRPr="004A565A">
        <w:rPr>
          <w:rFonts w:ascii="Times New Roman" w:hAnsi="Times New Roman"/>
          <w:sz w:val="28"/>
          <w:szCs w:val="28"/>
          <w:lang w:eastAsia="ru-RU"/>
        </w:rPr>
        <w:t> - создание и обновление экспозиции и тематических выставок;</w:t>
      </w:r>
      <w:r w:rsidR="00EA776B" w:rsidRPr="004A565A">
        <w:rPr>
          <w:rFonts w:ascii="Times New Roman" w:hAnsi="Times New Roman"/>
          <w:sz w:val="28"/>
          <w:szCs w:val="28"/>
          <w:lang w:eastAsia="ru-RU"/>
        </w:rPr>
        <w:t> проведение экскурсионно-</w:t>
      </w:r>
      <w:r w:rsidRPr="004A565A">
        <w:rPr>
          <w:rFonts w:ascii="Times New Roman" w:hAnsi="Times New Roman"/>
          <w:sz w:val="28"/>
          <w:szCs w:val="28"/>
          <w:lang w:eastAsia="ru-RU"/>
        </w:rPr>
        <w:t>лекторской работы среди учащихся.</w:t>
      </w:r>
    </w:p>
    <w:p w:rsidR="00E364E7" w:rsidRPr="004A565A" w:rsidRDefault="00EA776B" w:rsidP="004A565A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565A">
        <w:rPr>
          <w:rFonts w:ascii="Times New Roman" w:hAnsi="Times New Roman"/>
          <w:sz w:val="28"/>
          <w:szCs w:val="28"/>
          <w:lang w:eastAsia="ru-RU"/>
        </w:rPr>
        <w:lastRenderedPageBreak/>
        <w:t>Фондо</w:t>
      </w:r>
      <w:r w:rsidR="00876E92">
        <w:rPr>
          <w:rFonts w:ascii="Times New Roman" w:hAnsi="Times New Roman"/>
          <w:sz w:val="28"/>
          <w:szCs w:val="28"/>
          <w:lang w:eastAsia="ru-RU"/>
        </w:rPr>
        <w:t>-</w:t>
      </w:r>
      <w:r w:rsidRPr="004A565A">
        <w:rPr>
          <w:rFonts w:ascii="Times New Roman" w:hAnsi="Times New Roman"/>
          <w:sz w:val="28"/>
          <w:szCs w:val="28"/>
          <w:lang w:eastAsia="ru-RU"/>
        </w:rPr>
        <w:t>экспозиционная работа</w:t>
      </w:r>
      <w:r w:rsidR="00E364E7" w:rsidRPr="004A565A">
        <w:rPr>
          <w:rFonts w:ascii="Times New Roman" w:hAnsi="Times New Roman"/>
          <w:sz w:val="28"/>
          <w:szCs w:val="28"/>
          <w:lang w:eastAsia="ru-RU"/>
        </w:rPr>
        <w:t> - обеспечение сохранности музейных экспонатов, организация их учета.</w:t>
      </w:r>
    </w:p>
    <w:p w:rsidR="00E364E7" w:rsidRPr="00DF00E6" w:rsidRDefault="00E364E7" w:rsidP="00DF00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F00E6">
        <w:rPr>
          <w:rFonts w:ascii="Times New Roman" w:hAnsi="Times New Roman"/>
          <w:b/>
          <w:sz w:val="28"/>
          <w:szCs w:val="28"/>
          <w:lang w:eastAsia="ru-RU"/>
        </w:rPr>
        <w:t>6. ОБЯЗАННОСТИ РУКОВОДИТЕЛЯ МУЗЕЯ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6.1. Планирование работы музейного уголка.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6.2. Организация работы по поиску и сбору материалов по теме школьного музейного уголка.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6.3. Ведение учета музейных материалов.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6.4. Обеспечение сохранности экспонатов.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6.5. Организация стационарных и передвижных выставок; пропаганда материалов школьного музейного уголка.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6.6.  Участие в мероприятиях, связанных с деятельностью музейного уголка.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6.7. Подготовка отчета о проделанной работе. </w:t>
      </w:r>
    </w:p>
    <w:p w:rsidR="00E364E7" w:rsidRPr="00190F3B" w:rsidRDefault="00E364E7" w:rsidP="00190F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0F3B">
        <w:rPr>
          <w:rFonts w:ascii="Times New Roman" w:hAnsi="Times New Roman"/>
          <w:b/>
          <w:sz w:val="28"/>
          <w:szCs w:val="28"/>
          <w:lang w:eastAsia="ru-RU"/>
        </w:rPr>
        <w:t>7. МАТЕРИАЛЬНОЕ ОБЕСПЕЧЕНИЕ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7.1. Музей пользуется помещением, предоставленным учредителем.</w:t>
      </w:r>
    </w:p>
    <w:p w:rsid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7.2. Учредитель несёт ответственность за хозяйственное содержание музея (отопление, освещение, уборка, охрана, ремонт и т.п.).</w:t>
      </w:r>
    </w:p>
    <w:p w:rsidR="00E364E7" w:rsidRPr="00DF00E6" w:rsidRDefault="00E364E7" w:rsidP="00190F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00E6">
        <w:rPr>
          <w:rFonts w:ascii="Times New Roman" w:hAnsi="Times New Roman"/>
          <w:sz w:val="28"/>
          <w:szCs w:val="28"/>
          <w:lang w:eastAsia="ru-RU"/>
        </w:rPr>
        <w:t>7.3 Изготовление, приобретение необходимого оборудования осуществляется за счёт средств учредителя.</w:t>
      </w:r>
    </w:p>
    <w:p w:rsidR="00E364E7" w:rsidRPr="00DF00E6" w:rsidRDefault="00E364E7" w:rsidP="00DF00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C75FD" w:rsidRPr="00DF00E6" w:rsidRDefault="009746A8">
      <w:pPr>
        <w:rPr>
          <w:rFonts w:ascii="Times New Roman" w:hAnsi="Times New Roman"/>
          <w:sz w:val="28"/>
          <w:szCs w:val="28"/>
        </w:rPr>
      </w:pPr>
      <w:bookmarkStart w:id="0" w:name="_GoBack"/>
      <w:r w:rsidRPr="009746A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69149" cy="970153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36" cy="97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75FD" w:rsidRPr="00DF00E6" w:rsidSect="009746A8">
      <w:footerReference w:type="default" r:id="rId10"/>
      <w:pgSz w:w="11906" w:h="16838"/>
      <w:pgMar w:top="1134" w:right="850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088" w:rsidRDefault="00133088" w:rsidP="00190F3B">
      <w:pPr>
        <w:spacing w:after="0" w:line="240" w:lineRule="auto"/>
      </w:pPr>
      <w:r>
        <w:separator/>
      </w:r>
    </w:p>
  </w:endnote>
  <w:endnote w:type="continuationSeparator" w:id="0">
    <w:p w:rsidR="00133088" w:rsidRDefault="00133088" w:rsidP="00190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0733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p w:rsidR="00190F3B" w:rsidRPr="00190F3B" w:rsidRDefault="00190F3B">
        <w:pPr>
          <w:pStyle w:val="a7"/>
          <w:jc w:val="right"/>
          <w:rPr>
            <w:rFonts w:ascii="Times New Roman" w:hAnsi="Times New Roman"/>
            <w:sz w:val="20"/>
          </w:rPr>
        </w:pPr>
        <w:r w:rsidRPr="00190F3B">
          <w:rPr>
            <w:rFonts w:ascii="Times New Roman" w:hAnsi="Times New Roman"/>
            <w:sz w:val="20"/>
          </w:rPr>
          <w:fldChar w:fldCharType="begin"/>
        </w:r>
        <w:r w:rsidRPr="00190F3B">
          <w:rPr>
            <w:rFonts w:ascii="Times New Roman" w:hAnsi="Times New Roman"/>
            <w:sz w:val="20"/>
          </w:rPr>
          <w:instrText>PAGE   \* MERGEFORMAT</w:instrText>
        </w:r>
        <w:r w:rsidRPr="00190F3B">
          <w:rPr>
            <w:rFonts w:ascii="Times New Roman" w:hAnsi="Times New Roman"/>
            <w:sz w:val="20"/>
          </w:rPr>
          <w:fldChar w:fldCharType="separate"/>
        </w:r>
        <w:r w:rsidR="009746A8">
          <w:rPr>
            <w:rFonts w:ascii="Times New Roman" w:hAnsi="Times New Roman"/>
            <w:noProof/>
            <w:sz w:val="20"/>
          </w:rPr>
          <w:t>5</w:t>
        </w:r>
        <w:r w:rsidRPr="00190F3B">
          <w:rPr>
            <w:rFonts w:ascii="Times New Roman" w:hAnsi="Times New Roman"/>
            <w:sz w:val="20"/>
          </w:rPr>
          <w:fldChar w:fldCharType="end"/>
        </w:r>
      </w:p>
    </w:sdtContent>
  </w:sdt>
  <w:p w:rsidR="00190F3B" w:rsidRDefault="00190F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088" w:rsidRDefault="00133088" w:rsidP="00190F3B">
      <w:pPr>
        <w:spacing w:after="0" w:line="240" w:lineRule="auto"/>
      </w:pPr>
      <w:r>
        <w:separator/>
      </w:r>
    </w:p>
  </w:footnote>
  <w:footnote w:type="continuationSeparator" w:id="0">
    <w:p w:rsidR="00133088" w:rsidRDefault="00133088" w:rsidP="00190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42B81"/>
    <w:multiLevelType w:val="hybridMultilevel"/>
    <w:tmpl w:val="2848C5CA"/>
    <w:lvl w:ilvl="0" w:tplc="42F65020">
      <w:numFmt w:val="bullet"/>
      <w:lvlText w:val=""/>
      <w:lvlJc w:val="left"/>
      <w:pPr>
        <w:ind w:left="1141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" w15:restartNumberingAfterBreak="0">
    <w:nsid w:val="649C76D2"/>
    <w:multiLevelType w:val="hybridMultilevel"/>
    <w:tmpl w:val="4AEA65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FD"/>
    <w:rsid w:val="00040CD6"/>
    <w:rsid w:val="000A0882"/>
    <w:rsid w:val="001069BD"/>
    <w:rsid w:val="00133088"/>
    <w:rsid w:val="00190F3B"/>
    <w:rsid w:val="00301BFD"/>
    <w:rsid w:val="004A565A"/>
    <w:rsid w:val="005D4704"/>
    <w:rsid w:val="00876E92"/>
    <w:rsid w:val="008D12D0"/>
    <w:rsid w:val="009746A8"/>
    <w:rsid w:val="00986A89"/>
    <w:rsid w:val="009F2B9E"/>
    <w:rsid w:val="00AC75FD"/>
    <w:rsid w:val="00AF25DC"/>
    <w:rsid w:val="00B416D6"/>
    <w:rsid w:val="00B941F8"/>
    <w:rsid w:val="00BB794C"/>
    <w:rsid w:val="00C0476A"/>
    <w:rsid w:val="00C5514D"/>
    <w:rsid w:val="00CB4D21"/>
    <w:rsid w:val="00D86AB8"/>
    <w:rsid w:val="00DF00E6"/>
    <w:rsid w:val="00E364E7"/>
    <w:rsid w:val="00EA776B"/>
    <w:rsid w:val="00F0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83374-A82B-4203-89D8-519AD1E6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4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64E7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90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0F3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90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0F3B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8D1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5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8E46F-7B3D-45F7-9652-AB4B6558E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Another User</cp:lastModifiedBy>
  <cp:revision>8</cp:revision>
  <cp:lastPrinted>2019-02-19T09:51:00Z</cp:lastPrinted>
  <dcterms:created xsi:type="dcterms:W3CDTF">2019-02-19T09:42:00Z</dcterms:created>
  <dcterms:modified xsi:type="dcterms:W3CDTF">2019-02-20T18:02:00Z</dcterms:modified>
</cp:coreProperties>
</file>