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C983" w14:textId="77777777" w:rsidR="00697A57" w:rsidRDefault="00697A57" w:rsidP="00697A57">
      <w:pPr>
        <w:jc w:val="center"/>
        <w:rPr>
          <w:rFonts w:eastAsia="Times New Roman"/>
          <w:b/>
          <w:sz w:val="32"/>
          <w:szCs w:val="32"/>
          <w:lang w:eastAsia="zh-C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2"/>
      </w:tblGrid>
      <w:tr w:rsidR="00DF5389" w14:paraId="5000C1C6" w14:textId="77777777" w:rsidTr="0075565B">
        <w:tc>
          <w:tcPr>
            <w:tcW w:w="5393" w:type="dxa"/>
          </w:tcPr>
          <w:p w14:paraId="53648029" w14:textId="77777777" w:rsidR="00DF5389" w:rsidRPr="0075565B" w:rsidRDefault="00870AC4" w:rsidP="00870AC4">
            <w:pPr>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РЕКОМЕНДОВАНА</w:t>
            </w:r>
          </w:p>
          <w:p w14:paraId="508310BA" w14:textId="77777777" w:rsidR="00870AC4" w:rsidRPr="0075565B" w:rsidRDefault="00870AC4" w:rsidP="00870AC4">
            <w:pPr>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К УТВЕРЖДЕНИЮ</w:t>
            </w:r>
          </w:p>
          <w:p w14:paraId="6D5F0140" w14:textId="77777777" w:rsidR="00870AC4" w:rsidRPr="0075565B" w:rsidRDefault="00870AC4" w:rsidP="00870AC4">
            <w:pPr>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Педагогическим советом</w:t>
            </w:r>
          </w:p>
          <w:p w14:paraId="0B130EA9" w14:textId="736EF177" w:rsidR="00870AC4" w:rsidRPr="0075565B" w:rsidRDefault="00870AC4" w:rsidP="00870AC4">
            <w:pP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bCs/>
                <w:sz w:val="28"/>
                <w:szCs w:val="28"/>
                <w:lang w:eastAsia="zh-CN"/>
              </w:rPr>
              <w:t>Протокол № 1 от 2</w:t>
            </w:r>
            <w:r w:rsidR="004D048B">
              <w:rPr>
                <w:rFonts w:ascii="Times New Roman" w:eastAsia="Times New Roman" w:hAnsi="Times New Roman" w:cs="Times New Roman"/>
                <w:b/>
                <w:bCs/>
                <w:sz w:val="28"/>
                <w:szCs w:val="28"/>
                <w:lang w:eastAsia="zh-CN"/>
              </w:rPr>
              <w:t>8</w:t>
            </w:r>
            <w:r w:rsidRPr="0075565B">
              <w:rPr>
                <w:rFonts w:ascii="Times New Roman" w:eastAsia="Times New Roman" w:hAnsi="Times New Roman" w:cs="Times New Roman"/>
                <w:b/>
                <w:bCs/>
                <w:sz w:val="28"/>
                <w:szCs w:val="28"/>
                <w:lang w:eastAsia="zh-CN"/>
              </w:rPr>
              <w:t>.08.202</w:t>
            </w:r>
            <w:r w:rsidR="004D048B">
              <w:rPr>
                <w:rFonts w:ascii="Times New Roman" w:eastAsia="Times New Roman" w:hAnsi="Times New Roman" w:cs="Times New Roman"/>
                <w:b/>
                <w:bCs/>
                <w:sz w:val="28"/>
                <w:szCs w:val="28"/>
                <w:lang w:eastAsia="zh-CN"/>
              </w:rPr>
              <w:t>3</w:t>
            </w:r>
            <w:r w:rsidRPr="0075565B">
              <w:rPr>
                <w:rFonts w:ascii="Times New Roman" w:eastAsia="Times New Roman" w:hAnsi="Times New Roman" w:cs="Times New Roman"/>
                <w:b/>
                <w:bCs/>
                <w:sz w:val="28"/>
                <w:szCs w:val="28"/>
                <w:lang w:eastAsia="zh-CN"/>
              </w:rPr>
              <w:t xml:space="preserve"> года</w:t>
            </w:r>
          </w:p>
        </w:tc>
        <w:tc>
          <w:tcPr>
            <w:tcW w:w="5393" w:type="dxa"/>
          </w:tcPr>
          <w:p w14:paraId="59B7B479" w14:textId="6EB4856A" w:rsidR="00870AC4" w:rsidRPr="0075565B" w:rsidRDefault="00870AC4" w:rsidP="0075565B">
            <w:pPr>
              <w:tabs>
                <w:tab w:val="left" w:pos="7035"/>
              </w:tabs>
              <w:ind w:right="52"/>
              <w:jc w:val="right"/>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 xml:space="preserve">         УТВЕРЖДАЮ</w:t>
            </w:r>
          </w:p>
          <w:p w14:paraId="1E6F17D7" w14:textId="3B8A6FC7" w:rsidR="00870AC4" w:rsidRPr="0075565B" w:rsidRDefault="00870AC4" w:rsidP="0075565B">
            <w:pPr>
              <w:tabs>
                <w:tab w:val="left" w:pos="7035"/>
              </w:tabs>
              <w:ind w:right="52"/>
              <w:jc w:val="right"/>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 xml:space="preserve">Директор МБОУ «Школа </w:t>
            </w:r>
            <w:r w:rsidRPr="0075565B">
              <w:rPr>
                <w:rFonts w:ascii="Times New Roman" w:eastAsia="Times New Roman" w:hAnsi="Times New Roman" w:cs="Times New Roman"/>
                <w:b/>
                <w:bCs/>
                <w:sz w:val="28"/>
                <w:szCs w:val="28"/>
                <w:lang w:val="en-US" w:eastAsia="zh-CN"/>
              </w:rPr>
              <w:t>N</w:t>
            </w:r>
            <w:r w:rsidRPr="0075565B">
              <w:rPr>
                <w:rFonts w:ascii="Times New Roman" w:eastAsia="Times New Roman" w:hAnsi="Times New Roman" w:cs="Times New Roman"/>
                <w:b/>
                <w:bCs/>
                <w:sz w:val="28"/>
                <w:szCs w:val="28"/>
                <w:lang w:eastAsia="zh-CN"/>
              </w:rPr>
              <w:t xml:space="preserve"> 65»</w:t>
            </w:r>
          </w:p>
          <w:p w14:paraId="11182B8C" w14:textId="50D6D769" w:rsidR="0075565B" w:rsidRPr="0075565B" w:rsidRDefault="0075565B" w:rsidP="0075565B">
            <w:pPr>
              <w:tabs>
                <w:tab w:val="left" w:pos="6030"/>
              </w:tabs>
              <w:ind w:right="52"/>
              <w:jc w:val="right"/>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_________________ М.В. Бут</w:t>
            </w:r>
          </w:p>
          <w:p w14:paraId="5D12BC5F" w14:textId="118562F5" w:rsidR="0075565B" w:rsidRPr="0075565B" w:rsidRDefault="0075565B" w:rsidP="0075565B">
            <w:pPr>
              <w:tabs>
                <w:tab w:val="left" w:pos="6030"/>
              </w:tabs>
              <w:ind w:right="52"/>
              <w:jc w:val="right"/>
              <w:rPr>
                <w:rFonts w:ascii="Times New Roman" w:eastAsia="Times New Roman" w:hAnsi="Times New Roman" w:cs="Times New Roman"/>
                <w:b/>
                <w:bCs/>
                <w:sz w:val="28"/>
                <w:szCs w:val="28"/>
                <w:lang w:eastAsia="zh-CN"/>
              </w:rPr>
            </w:pPr>
            <w:r w:rsidRPr="0075565B">
              <w:rPr>
                <w:rFonts w:ascii="Times New Roman" w:eastAsia="Times New Roman" w:hAnsi="Times New Roman" w:cs="Times New Roman"/>
                <w:b/>
                <w:bCs/>
                <w:sz w:val="28"/>
                <w:szCs w:val="28"/>
                <w:lang w:eastAsia="zh-CN"/>
              </w:rPr>
              <w:t xml:space="preserve">     Приказ </w:t>
            </w:r>
            <w:r w:rsidRPr="0075565B">
              <w:rPr>
                <w:rFonts w:ascii="Times New Roman" w:eastAsia="Times New Roman" w:hAnsi="Times New Roman" w:cs="Times New Roman"/>
                <w:b/>
                <w:bCs/>
                <w:sz w:val="28"/>
                <w:szCs w:val="28"/>
                <w:lang w:val="en-US" w:eastAsia="zh-CN"/>
              </w:rPr>
              <w:t>N</w:t>
            </w:r>
            <w:r w:rsidRPr="0075565B">
              <w:rPr>
                <w:rFonts w:ascii="Times New Roman" w:eastAsia="Times New Roman" w:hAnsi="Times New Roman" w:cs="Times New Roman"/>
                <w:b/>
                <w:bCs/>
                <w:sz w:val="28"/>
                <w:szCs w:val="28"/>
                <w:lang w:eastAsia="zh-CN"/>
              </w:rPr>
              <w:t xml:space="preserve"> </w:t>
            </w:r>
            <w:r w:rsidR="004D048B">
              <w:rPr>
                <w:rFonts w:ascii="Times New Roman" w:eastAsia="Times New Roman" w:hAnsi="Times New Roman" w:cs="Times New Roman"/>
                <w:b/>
                <w:bCs/>
                <w:sz w:val="28"/>
                <w:szCs w:val="28"/>
                <w:lang w:eastAsia="zh-CN"/>
              </w:rPr>
              <w:t xml:space="preserve">259 </w:t>
            </w:r>
            <w:proofErr w:type="gramStart"/>
            <w:r w:rsidRPr="0075565B">
              <w:rPr>
                <w:rFonts w:ascii="Times New Roman" w:eastAsia="Times New Roman" w:hAnsi="Times New Roman" w:cs="Times New Roman"/>
                <w:b/>
                <w:bCs/>
                <w:sz w:val="28"/>
                <w:szCs w:val="28"/>
                <w:lang w:eastAsia="zh-CN"/>
              </w:rPr>
              <w:t>от  2</w:t>
            </w:r>
            <w:r w:rsidR="004D048B">
              <w:rPr>
                <w:rFonts w:ascii="Times New Roman" w:eastAsia="Times New Roman" w:hAnsi="Times New Roman" w:cs="Times New Roman"/>
                <w:b/>
                <w:bCs/>
                <w:sz w:val="28"/>
                <w:szCs w:val="28"/>
                <w:lang w:eastAsia="zh-CN"/>
              </w:rPr>
              <w:t>8</w:t>
            </w:r>
            <w:r w:rsidRPr="0075565B">
              <w:rPr>
                <w:rFonts w:ascii="Times New Roman" w:eastAsia="Times New Roman" w:hAnsi="Times New Roman" w:cs="Times New Roman"/>
                <w:b/>
                <w:bCs/>
                <w:sz w:val="28"/>
                <w:szCs w:val="28"/>
                <w:lang w:eastAsia="zh-CN"/>
              </w:rPr>
              <w:t>.08.202</w:t>
            </w:r>
            <w:r w:rsidR="004D048B">
              <w:rPr>
                <w:rFonts w:ascii="Times New Roman" w:eastAsia="Times New Roman" w:hAnsi="Times New Roman" w:cs="Times New Roman"/>
                <w:b/>
                <w:bCs/>
                <w:sz w:val="28"/>
                <w:szCs w:val="28"/>
                <w:lang w:eastAsia="zh-CN"/>
              </w:rPr>
              <w:t>3</w:t>
            </w:r>
            <w:proofErr w:type="gramEnd"/>
          </w:p>
          <w:p w14:paraId="48EEED73" w14:textId="77777777" w:rsidR="0075565B" w:rsidRPr="0075565B" w:rsidRDefault="0075565B" w:rsidP="0075565B">
            <w:pPr>
              <w:tabs>
                <w:tab w:val="left" w:pos="7035"/>
              </w:tabs>
              <w:ind w:right="52"/>
              <w:jc w:val="right"/>
              <w:rPr>
                <w:rFonts w:ascii="Times New Roman" w:eastAsia="Times New Roman" w:hAnsi="Times New Roman" w:cs="Times New Roman"/>
                <w:b/>
                <w:bCs/>
                <w:sz w:val="28"/>
                <w:szCs w:val="28"/>
                <w:lang w:eastAsia="zh-CN"/>
              </w:rPr>
            </w:pPr>
          </w:p>
          <w:p w14:paraId="75260E55" w14:textId="77777777" w:rsidR="00DF5389" w:rsidRPr="0075565B" w:rsidRDefault="00DF5389" w:rsidP="00697A57">
            <w:pPr>
              <w:jc w:val="center"/>
              <w:rPr>
                <w:rFonts w:ascii="Times New Roman" w:eastAsia="Times New Roman" w:hAnsi="Times New Roman" w:cs="Times New Roman"/>
                <w:b/>
                <w:sz w:val="32"/>
                <w:szCs w:val="32"/>
                <w:lang w:eastAsia="zh-CN"/>
              </w:rPr>
            </w:pPr>
          </w:p>
        </w:tc>
      </w:tr>
    </w:tbl>
    <w:p w14:paraId="22CEFF69" w14:textId="77777777" w:rsidR="00697A57" w:rsidRDefault="00697A57" w:rsidP="00697A57">
      <w:pPr>
        <w:jc w:val="center"/>
        <w:rPr>
          <w:rFonts w:eastAsia="Times New Roman"/>
          <w:b/>
          <w:sz w:val="32"/>
          <w:szCs w:val="32"/>
          <w:lang w:eastAsia="zh-CN"/>
        </w:rPr>
      </w:pPr>
    </w:p>
    <w:p w14:paraId="15B9240E" w14:textId="77777777" w:rsidR="00697A57" w:rsidRDefault="00697A57" w:rsidP="00697A57">
      <w:pPr>
        <w:jc w:val="center"/>
        <w:rPr>
          <w:rFonts w:eastAsia="Times New Roman"/>
          <w:b/>
          <w:sz w:val="32"/>
          <w:szCs w:val="32"/>
          <w:lang w:eastAsia="zh-CN"/>
        </w:rPr>
      </w:pPr>
    </w:p>
    <w:p w14:paraId="3ED5224A" w14:textId="77777777" w:rsidR="00697A57" w:rsidRDefault="00697A57" w:rsidP="00697A57">
      <w:pPr>
        <w:jc w:val="center"/>
        <w:rPr>
          <w:rFonts w:eastAsia="Times New Roman"/>
          <w:b/>
          <w:sz w:val="32"/>
          <w:szCs w:val="32"/>
          <w:lang w:eastAsia="zh-CN"/>
        </w:rPr>
      </w:pPr>
    </w:p>
    <w:p w14:paraId="0FE6561F" w14:textId="77777777" w:rsidR="00697A57" w:rsidRDefault="00697A57" w:rsidP="00697A57">
      <w:pPr>
        <w:jc w:val="center"/>
        <w:rPr>
          <w:rFonts w:eastAsia="Times New Roman"/>
          <w:b/>
          <w:sz w:val="32"/>
          <w:szCs w:val="32"/>
          <w:lang w:eastAsia="zh-CN"/>
        </w:rPr>
      </w:pPr>
    </w:p>
    <w:p w14:paraId="37565CE7" w14:textId="77777777" w:rsidR="00697A57" w:rsidRDefault="00697A57" w:rsidP="00697A57">
      <w:pPr>
        <w:jc w:val="center"/>
        <w:rPr>
          <w:rFonts w:eastAsia="Times New Roman"/>
          <w:b/>
          <w:sz w:val="32"/>
          <w:szCs w:val="32"/>
          <w:lang w:eastAsia="zh-CN"/>
        </w:rPr>
      </w:pPr>
    </w:p>
    <w:p w14:paraId="5CC9FDCE" w14:textId="77777777" w:rsidR="00697A57" w:rsidRDefault="00697A57" w:rsidP="00697A57">
      <w:pPr>
        <w:jc w:val="center"/>
        <w:rPr>
          <w:rFonts w:eastAsia="Times New Roman"/>
          <w:b/>
          <w:sz w:val="32"/>
          <w:szCs w:val="32"/>
          <w:lang w:eastAsia="zh-CN"/>
        </w:rPr>
      </w:pPr>
    </w:p>
    <w:p w14:paraId="5F78797D" w14:textId="77777777" w:rsidR="0075565B" w:rsidRDefault="0075565B" w:rsidP="00697A57">
      <w:pPr>
        <w:jc w:val="center"/>
        <w:rPr>
          <w:rFonts w:ascii="Times New Roman" w:eastAsia="Times New Roman" w:hAnsi="Times New Roman" w:cs="Times New Roman"/>
          <w:b/>
          <w:sz w:val="32"/>
          <w:szCs w:val="32"/>
          <w:lang w:eastAsia="zh-CN"/>
        </w:rPr>
      </w:pPr>
    </w:p>
    <w:p w14:paraId="7C4F152E" w14:textId="28299CFE" w:rsidR="00697A57" w:rsidRPr="0075565B" w:rsidRDefault="00697A57" w:rsidP="00697A57">
      <w:pPr>
        <w:jc w:val="cente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sz w:val="32"/>
          <w:szCs w:val="32"/>
          <w:lang w:eastAsia="zh-CN"/>
        </w:rPr>
        <w:t>Основная образовательная программа среднего общего образования</w:t>
      </w:r>
    </w:p>
    <w:p w14:paraId="00EC90A2" w14:textId="77777777" w:rsidR="00697A57" w:rsidRPr="0075565B" w:rsidRDefault="00697A57" w:rsidP="00697A57">
      <w:pPr>
        <w:jc w:val="cente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sz w:val="32"/>
          <w:szCs w:val="32"/>
          <w:lang w:eastAsia="zh-CN"/>
        </w:rPr>
        <w:t>(10-11 классы, реализующие ФГОС)</w:t>
      </w:r>
    </w:p>
    <w:p w14:paraId="0E754157" w14:textId="5BCA77D4" w:rsidR="00697A57" w:rsidRPr="0075565B" w:rsidRDefault="00935970" w:rsidP="00697A57">
      <w:pPr>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м</w:t>
      </w:r>
      <w:r w:rsidR="00697A57" w:rsidRPr="0075565B">
        <w:rPr>
          <w:rFonts w:ascii="Times New Roman" w:eastAsia="Times New Roman" w:hAnsi="Times New Roman" w:cs="Times New Roman"/>
          <w:b/>
          <w:sz w:val="32"/>
          <w:szCs w:val="32"/>
          <w:lang w:eastAsia="zh-CN"/>
        </w:rPr>
        <w:t xml:space="preserve">униципального бюджетного общеобразовательного учреждения </w:t>
      </w:r>
    </w:p>
    <w:p w14:paraId="435859B5" w14:textId="77777777" w:rsidR="00697A57" w:rsidRPr="0075565B" w:rsidRDefault="00697A57" w:rsidP="00697A57">
      <w:pPr>
        <w:jc w:val="cente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sz w:val="32"/>
          <w:szCs w:val="32"/>
          <w:lang w:eastAsia="zh-CN"/>
        </w:rPr>
        <w:t xml:space="preserve">города </w:t>
      </w:r>
      <w:proofErr w:type="spellStart"/>
      <w:r w:rsidRPr="0075565B">
        <w:rPr>
          <w:rFonts w:ascii="Times New Roman" w:eastAsia="Times New Roman" w:hAnsi="Times New Roman" w:cs="Times New Roman"/>
          <w:b/>
          <w:sz w:val="32"/>
          <w:szCs w:val="32"/>
          <w:lang w:eastAsia="zh-CN"/>
        </w:rPr>
        <w:t>Ростова</w:t>
      </w:r>
      <w:proofErr w:type="spellEnd"/>
      <w:r w:rsidRPr="0075565B">
        <w:rPr>
          <w:rFonts w:ascii="Times New Roman" w:eastAsia="Times New Roman" w:hAnsi="Times New Roman" w:cs="Times New Roman"/>
          <w:b/>
          <w:sz w:val="32"/>
          <w:szCs w:val="32"/>
          <w:lang w:eastAsia="zh-CN"/>
        </w:rPr>
        <w:t>-на-Дону</w:t>
      </w:r>
    </w:p>
    <w:p w14:paraId="2F765573" w14:textId="77777777" w:rsidR="00697A57" w:rsidRPr="0075565B" w:rsidRDefault="00697A57" w:rsidP="00697A57">
      <w:pPr>
        <w:jc w:val="cente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sz w:val="32"/>
          <w:szCs w:val="32"/>
          <w:lang w:eastAsia="zh-CN"/>
        </w:rPr>
        <w:t xml:space="preserve">«Школа № 65 с углубленным изучением английского языка </w:t>
      </w:r>
    </w:p>
    <w:p w14:paraId="69B8F318" w14:textId="77777777" w:rsidR="00697A57" w:rsidRPr="0075565B" w:rsidRDefault="00697A57" w:rsidP="00697A57">
      <w:pPr>
        <w:jc w:val="cente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sz w:val="32"/>
          <w:szCs w:val="32"/>
          <w:lang w:eastAsia="zh-CN"/>
        </w:rPr>
        <w:t>имени Героя Советского Союза Московенко В.И.»</w:t>
      </w:r>
    </w:p>
    <w:p w14:paraId="7752C325" w14:textId="77777777" w:rsidR="00697A57" w:rsidRPr="0075565B" w:rsidRDefault="00697A57" w:rsidP="00697A57">
      <w:pPr>
        <w:jc w:val="center"/>
        <w:rPr>
          <w:rFonts w:ascii="Times New Roman" w:eastAsia="Times New Roman" w:hAnsi="Times New Roman" w:cs="Times New Roman"/>
          <w:b/>
          <w:sz w:val="32"/>
          <w:szCs w:val="32"/>
          <w:lang w:eastAsia="zh-CN"/>
        </w:rPr>
      </w:pPr>
    </w:p>
    <w:p w14:paraId="3D156411" w14:textId="0EC88F47" w:rsidR="00697A57" w:rsidRPr="0075565B" w:rsidRDefault="00697A57" w:rsidP="00697A57">
      <w:pPr>
        <w:jc w:val="center"/>
        <w:rPr>
          <w:rFonts w:ascii="Times New Roman" w:eastAsia="Times New Roman" w:hAnsi="Times New Roman" w:cs="Times New Roman"/>
          <w:b/>
          <w:sz w:val="32"/>
          <w:szCs w:val="32"/>
          <w:lang w:eastAsia="zh-CN"/>
        </w:rPr>
      </w:pPr>
      <w:r w:rsidRPr="0075565B">
        <w:rPr>
          <w:rFonts w:ascii="Times New Roman" w:eastAsia="Times New Roman" w:hAnsi="Times New Roman" w:cs="Times New Roman"/>
          <w:b/>
          <w:sz w:val="32"/>
          <w:szCs w:val="32"/>
          <w:lang w:eastAsia="zh-CN"/>
        </w:rPr>
        <w:t>на 202</w:t>
      </w:r>
      <w:r w:rsidR="004D048B">
        <w:rPr>
          <w:rFonts w:ascii="Times New Roman" w:eastAsia="Times New Roman" w:hAnsi="Times New Roman" w:cs="Times New Roman"/>
          <w:b/>
          <w:sz w:val="32"/>
          <w:szCs w:val="32"/>
          <w:lang w:eastAsia="zh-CN"/>
        </w:rPr>
        <w:t>3</w:t>
      </w:r>
      <w:r w:rsidRPr="0075565B">
        <w:rPr>
          <w:rFonts w:ascii="Times New Roman" w:eastAsia="Times New Roman" w:hAnsi="Times New Roman" w:cs="Times New Roman"/>
          <w:b/>
          <w:sz w:val="32"/>
          <w:szCs w:val="32"/>
          <w:lang w:eastAsia="zh-CN"/>
        </w:rPr>
        <w:t>-202</w:t>
      </w:r>
      <w:r w:rsidR="004D048B">
        <w:rPr>
          <w:rFonts w:ascii="Times New Roman" w:eastAsia="Times New Roman" w:hAnsi="Times New Roman" w:cs="Times New Roman"/>
          <w:b/>
          <w:sz w:val="32"/>
          <w:szCs w:val="32"/>
          <w:lang w:eastAsia="zh-CN"/>
        </w:rPr>
        <w:t>4</w:t>
      </w:r>
      <w:r w:rsidRPr="0075565B">
        <w:rPr>
          <w:rFonts w:ascii="Times New Roman" w:eastAsia="Times New Roman" w:hAnsi="Times New Roman" w:cs="Times New Roman"/>
          <w:b/>
          <w:sz w:val="32"/>
          <w:szCs w:val="32"/>
          <w:lang w:eastAsia="zh-CN"/>
        </w:rPr>
        <w:t xml:space="preserve"> учебный год</w:t>
      </w:r>
    </w:p>
    <w:p w14:paraId="78ACC34E" w14:textId="77777777" w:rsidR="00697A57" w:rsidRPr="0075565B" w:rsidRDefault="00697A57" w:rsidP="00697A57">
      <w:pPr>
        <w:jc w:val="center"/>
        <w:rPr>
          <w:rFonts w:ascii="Times New Roman" w:eastAsia="Times New Roman" w:hAnsi="Times New Roman" w:cs="Times New Roman"/>
          <w:sz w:val="32"/>
          <w:szCs w:val="32"/>
          <w:lang w:eastAsia="zh-CN"/>
        </w:rPr>
      </w:pPr>
    </w:p>
    <w:p w14:paraId="16CD6D17" w14:textId="77777777" w:rsidR="00697A57" w:rsidRPr="00232748" w:rsidRDefault="00697A57" w:rsidP="00697A57">
      <w:pPr>
        <w:jc w:val="center"/>
        <w:rPr>
          <w:rFonts w:eastAsia="Times New Roman"/>
          <w:sz w:val="32"/>
          <w:szCs w:val="32"/>
          <w:lang w:eastAsia="zh-CN"/>
        </w:rPr>
      </w:pPr>
    </w:p>
    <w:p w14:paraId="61DED89B" w14:textId="77777777" w:rsidR="00697A57" w:rsidRPr="00232748" w:rsidRDefault="00697A57" w:rsidP="00697A57">
      <w:pPr>
        <w:jc w:val="center"/>
        <w:rPr>
          <w:rFonts w:eastAsia="Times New Roman"/>
          <w:b/>
          <w:caps/>
          <w:sz w:val="32"/>
          <w:szCs w:val="32"/>
          <w:lang w:eastAsia="zh-CN"/>
        </w:rPr>
      </w:pPr>
    </w:p>
    <w:p w14:paraId="2F89BDB5" w14:textId="77777777" w:rsidR="00697A57" w:rsidRDefault="00697A57">
      <w:pPr>
        <w:pStyle w:val="13"/>
        <w:ind w:left="5020" w:firstLine="0"/>
        <w:rPr>
          <w:rStyle w:val="a6"/>
          <w:b/>
          <w:bCs/>
        </w:rPr>
      </w:pPr>
    </w:p>
    <w:p w14:paraId="6C030D45" w14:textId="77777777" w:rsidR="00697A57" w:rsidRDefault="00697A57">
      <w:pPr>
        <w:pStyle w:val="13"/>
        <w:ind w:left="5020" w:firstLine="0"/>
        <w:rPr>
          <w:rStyle w:val="a6"/>
          <w:b/>
          <w:bCs/>
        </w:rPr>
      </w:pPr>
    </w:p>
    <w:p w14:paraId="2AEA3F48" w14:textId="77777777" w:rsidR="00697A57" w:rsidRDefault="00697A57">
      <w:pPr>
        <w:pStyle w:val="13"/>
        <w:ind w:left="5020" w:firstLine="0"/>
        <w:rPr>
          <w:rStyle w:val="a6"/>
          <w:b/>
          <w:bCs/>
        </w:rPr>
      </w:pPr>
    </w:p>
    <w:p w14:paraId="15C634B4" w14:textId="77777777" w:rsidR="00697A57" w:rsidRDefault="00697A57">
      <w:pPr>
        <w:pStyle w:val="13"/>
        <w:ind w:left="5020" w:firstLine="0"/>
        <w:rPr>
          <w:rStyle w:val="a6"/>
          <w:b/>
          <w:bCs/>
        </w:rPr>
      </w:pPr>
    </w:p>
    <w:p w14:paraId="167B56CE" w14:textId="77777777" w:rsidR="00697A57" w:rsidRDefault="00697A57">
      <w:pPr>
        <w:pStyle w:val="13"/>
        <w:ind w:left="5020" w:firstLine="0"/>
        <w:rPr>
          <w:rStyle w:val="a6"/>
          <w:b/>
          <w:bCs/>
        </w:rPr>
      </w:pPr>
    </w:p>
    <w:p w14:paraId="5182D802" w14:textId="77777777" w:rsidR="00697A57" w:rsidRDefault="00697A57">
      <w:pPr>
        <w:pStyle w:val="13"/>
        <w:ind w:left="5020" w:firstLine="0"/>
        <w:rPr>
          <w:rStyle w:val="a6"/>
          <w:b/>
          <w:bCs/>
        </w:rPr>
      </w:pPr>
    </w:p>
    <w:p w14:paraId="261117B5" w14:textId="77777777" w:rsidR="00697A57" w:rsidRDefault="00697A57">
      <w:pPr>
        <w:pStyle w:val="13"/>
        <w:ind w:left="5020" w:firstLine="0"/>
        <w:rPr>
          <w:rStyle w:val="a6"/>
          <w:b/>
          <w:bCs/>
        </w:rPr>
      </w:pPr>
    </w:p>
    <w:p w14:paraId="11362635" w14:textId="77777777" w:rsidR="00697A57" w:rsidRDefault="00697A57">
      <w:pPr>
        <w:pStyle w:val="13"/>
        <w:ind w:left="5020" w:firstLine="0"/>
        <w:rPr>
          <w:rStyle w:val="a6"/>
          <w:b/>
          <w:bCs/>
        </w:rPr>
      </w:pPr>
    </w:p>
    <w:p w14:paraId="57FFD3B6" w14:textId="77777777" w:rsidR="00697A57" w:rsidRDefault="00697A57">
      <w:pPr>
        <w:pStyle w:val="13"/>
        <w:ind w:left="5020" w:firstLine="0"/>
        <w:rPr>
          <w:rStyle w:val="a6"/>
          <w:b/>
          <w:bCs/>
        </w:rPr>
      </w:pPr>
    </w:p>
    <w:p w14:paraId="512AB4DD" w14:textId="0B58C573" w:rsidR="00697A57" w:rsidRDefault="00697A57">
      <w:pPr>
        <w:pStyle w:val="13"/>
        <w:ind w:left="5020" w:firstLine="0"/>
        <w:rPr>
          <w:rStyle w:val="a6"/>
          <w:b/>
          <w:bCs/>
        </w:rPr>
      </w:pPr>
    </w:p>
    <w:p w14:paraId="5D11CCB8" w14:textId="77777777" w:rsidR="00431393" w:rsidRDefault="00431393">
      <w:pPr>
        <w:pStyle w:val="13"/>
        <w:ind w:left="5020" w:firstLine="0"/>
        <w:rPr>
          <w:rStyle w:val="a6"/>
          <w:b/>
          <w:bCs/>
        </w:rPr>
      </w:pPr>
    </w:p>
    <w:p w14:paraId="632B967A" w14:textId="77777777" w:rsidR="00431393" w:rsidRDefault="00431393">
      <w:pPr>
        <w:pStyle w:val="13"/>
        <w:ind w:left="5020" w:firstLine="0"/>
        <w:rPr>
          <w:rStyle w:val="a6"/>
          <w:b/>
          <w:bCs/>
        </w:rPr>
      </w:pPr>
    </w:p>
    <w:p w14:paraId="679B8738" w14:textId="77777777" w:rsidR="00790599" w:rsidRDefault="00790599">
      <w:pPr>
        <w:pStyle w:val="13"/>
        <w:ind w:left="5020" w:firstLine="0"/>
        <w:rPr>
          <w:rStyle w:val="a6"/>
          <w:b/>
          <w:bCs/>
        </w:rPr>
      </w:pPr>
    </w:p>
    <w:p w14:paraId="5DC8E939" w14:textId="77777777" w:rsidR="00697A57" w:rsidRDefault="00697A57">
      <w:pPr>
        <w:pStyle w:val="13"/>
        <w:ind w:left="5020" w:firstLine="0"/>
        <w:rPr>
          <w:rStyle w:val="a6"/>
          <w:b/>
          <w:bCs/>
        </w:rPr>
      </w:pPr>
    </w:p>
    <w:p w14:paraId="2D7369DC" w14:textId="1FC5540E" w:rsidR="004C5B6D" w:rsidRDefault="00FA425B" w:rsidP="007F7D42">
      <w:pPr>
        <w:pStyle w:val="13"/>
        <w:ind w:left="2410" w:right="1836" w:firstLine="0"/>
        <w:jc w:val="center"/>
        <w:rPr>
          <w:rStyle w:val="a6"/>
          <w:b/>
          <w:bCs/>
        </w:rPr>
      </w:pPr>
      <w:bookmarkStart w:id="0" w:name="_Hlk118651622"/>
      <w:r>
        <w:rPr>
          <w:rStyle w:val="a6"/>
          <w:b/>
          <w:bCs/>
        </w:rPr>
        <w:lastRenderedPageBreak/>
        <w:t>ОГЛАВЛЕНИЕ</w:t>
      </w:r>
    </w:p>
    <w:tbl>
      <w:tblPr>
        <w:tblStyle w:val="ad"/>
        <w:tblW w:w="9923" w:type="dxa"/>
        <w:tblInd w:w="-572" w:type="dxa"/>
        <w:tblLook w:val="04A0" w:firstRow="1" w:lastRow="0" w:firstColumn="1" w:lastColumn="0" w:noHBand="0" w:noVBand="1"/>
      </w:tblPr>
      <w:tblGrid>
        <w:gridCol w:w="993"/>
        <w:gridCol w:w="7938"/>
        <w:gridCol w:w="992"/>
      </w:tblGrid>
      <w:tr w:rsidR="00790599" w14:paraId="5B9C875F" w14:textId="77777777" w:rsidTr="00C913E3">
        <w:tc>
          <w:tcPr>
            <w:tcW w:w="993" w:type="dxa"/>
            <w:vAlign w:val="bottom"/>
          </w:tcPr>
          <w:p w14:paraId="00C0A237" w14:textId="77777777" w:rsidR="00790599" w:rsidRPr="009348A3" w:rsidRDefault="00790599" w:rsidP="00265938">
            <w:pPr>
              <w:jc w:val="center"/>
              <w:rPr>
                <w:sz w:val="28"/>
                <w:szCs w:val="28"/>
              </w:rPr>
            </w:pPr>
            <w:r w:rsidRPr="009348A3">
              <w:rPr>
                <w:rStyle w:val="a9"/>
                <w:rFonts w:eastAsia="Microsoft Sans Serif"/>
              </w:rPr>
              <w:t>№ п/п</w:t>
            </w:r>
          </w:p>
        </w:tc>
        <w:tc>
          <w:tcPr>
            <w:tcW w:w="7938" w:type="dxa"/>
            <w:vAlign w:val="bottom"/>
          </w:tcPr>
          <w:p w14:paraId="791BD44B" w14:textId="77777777" w:rsidR="00790599" w:rsidRPr="009348A3" w:rsidRDefault="00790599" w:rsidP="00265938">
            <w:pPr>
              <w:jc w:val="center"/>
              <w:rPr>
                <w:sz w:val="28"/>
                <w:szCs w:val="28"/>
              </w:rPr>
            </w:pPr>
            <w:r w:rsidRPr="009348A3">
              <w:rPr>
                <w:rStyle w:val="a9"/>
                <w:rFonts w:eastAsia="Microsoft Sans Serif"/>
              </w:rPr>
              <w:t>Раздел программы</w:t>
            </w:r>
          </w:p>
        </w:tc>
        <w:tc>
          <w:tcPr>
            <w:tcW w:w="992" w:type="dxa"/>
            <w:vAlign w:val="bottom"/>
          </w:tcPr>
          <w:p w14:paraId="3BAC49EB" w14:textId="77777777" w:rsidR="00790599" w:rsidRPr="009348A3" w:rsidRDefault="00790599" w:rsidP="00265938">
            <w:pPr>
              <w:jc w:val="center"/>
              <w:rPr>
                <w:sz w:val="28"/>
                <w:szCs w:val="28"/>
              </w:rPr>
            </w:pPr>
            <w:r w:rsidRPr="009348A3">
              <w:rPr>
                <w:rStyle w:val="a9"/>
                <w:rFonts w:eastAsia="Microsoft Sans Serif"/>
              </w:rPr>
              <w:t>Стр.</w:t>
            </w:r>
          </w:p>
        </w:tc>
      </w:tr>
      <w:tr w:rsidR="00790599" w14:paraId="3CF417B9" w14:textId="77777777" w:rsidTr="00C913E3">
        <w:tc>
          <w:tcPr>
            <w:tcW w:w="993" w:type="dxa"/>
          </w:tcPr>
          <w:p w14:paraId="1F0240E6"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w:t>
            </w:r>
          </w:p>
        </w:tc>
        <w:tc>
          <w:tcPr>
            <w:tcW w:w="7938" w:type="dxa"/>
            <w:vAlign w:val="bottom"/>
          </w:tcPr>
          <w:p w14:paraId="348074EC"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b/>
                <w:bCs/>
              </w:rPr>
              <w:t>Целевой раздел основной общеобразовательной программы среднего общего образования МБОУ «Школа № 65»</w:t>
            </w:r>
          </w:p>
        </w:tc>
        <w:tc>
          <w:tcPr>
            <w:tcW w:w="992" w:type="dxa"/>
          </w:tcPr>
          <w:p w14:paraId="3F125282"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5</w:t>
            </w:r>
          </w:p>
        </w:tc>
      </w:tr>
      <w:tr w:rsidR="00790599" w14:paraId="1531F04A" w14:textId="77777777" w:rsidTr="00C913E3">
        <w:tc>
          <w:tcPr>
            <w:tcW w:w="993" w:type="dxa"/>
            <w:vAlign w:val="center"/>
          </w:tcPr>
          <w:p w14:paraId="7B3EED8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1.1</w:t>
            </w:r>
          </w:p>
        </w:tc>
        <w:tc>
          <w:tcPr>
            <w:tcW w:w="7938" w:type="dxa"/>
            <w:vAlign w:val="center"/>
          </w:tcPr>
          <w:p w14:paraId="382AF4F0"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Пояснительная записка</w:t>
            </w:r>
          </w:p>
        </w:tc>
        <w:tc>
          <w:tcPr>
            <w:tcW w:w="992" w:type="dxa"/>
            <w:vAlign w:val="center"/>
          </w:tcPr>
          <w:p w14:paraId="63036B22"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5</w:t>
            </w:r>
          </w:p>
        </w:tc>
      </w:tr>
      <w:tr w:rsidR="00790599" w14:paraId="0E87F0D7" w14:textId="77777777" w:rsidTr="00C913E3">
        <w:tc>
          <w:tcPr>
            <w:tcW w:w="993" w:type="dxa"/>
          </w:tcPr>
          <w:p w14:paraId="37DC00CE"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1.2.</w:t>
            </w:r>
          </w:p>
        </w:tc>
        <w:tc>
          <w:tcPr>
            <w:tcW w:w="7938" w:type="dxa"/>
          </w:tcPr>
          <w:p w14:paraId="0E17A1FA"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Планируемые результаты освоения обучающимися основной общеобразовательной программы среднего общего образования МБОУ «Школа № 65»</w:t>
            </w:r>
          </w:p>
        </w:tc>
        <w:tc>
          <w:tcPr>
            <w:tcW w:w="992" w:type="dxa"/>
          </w:tcPr>
          <w:p w14:paraId="3BAD9DB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9</w:t>
            </w:r>
          </w:p>
        </w:tc>
      </w:tr>
      <w:tr w:rsidR="00790599" w14:paraId="72823269" w14:textId="77777777" w:rsidTr="00C913E3">
        <w:tc>
          <w:tcPr>
            <w:tcW w:w="993" w:type="dxa"/>
          </w:tcPr>
          <w:p w14:paraId="102F118B"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1.2.1.</w:t>
            </w:r>
          </w:p>
        </w:tc>
        <w:tc>
          <w:tcPr>
            <w:tcW w:w="7938" w:type="dxa"/>
            <w:vAlign w:val="bottom"/>
          </w:tcPr>
          <w:p w14:paraId="78C0C621"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Личностные результаты освоения основной общеобразовательной программы среднего общего образования МБОУ «Школа № 65»</w:t>
            </w:r>
          </w:p>
        </w:tc>
        <w:tc>
          <w:tcPr>
            <w:tcW w:w="992" w:type="dxa"/>
          </w:tcPr>
          <w:p w14:paraId="167DC88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9</w:t>
            </w:r>
          </w:p>
        </w:tc>
      </w:tr>
      <w:tr w:rsidR="00790599" w14:paraId="77C99314" w14:textId="77777777" w:rsidTr="00C913E3">
        <w:tc>
          <w:tcPr>
            <w:tcW w:w="993" w:type="dxa"/>
          </w:tcPr>
          <w:p w14:paraId="07D4EAC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1.2.2.</w:t>
            </w:r>
          </w:p>
        </w:tc>
        <w:tc>
          <w:tcPr>
            <w:tcW w:w="7938" w:type="dxa"/>
            <w:vAlign w:val="bottom"/>
          </w:tcPr>
          <w:p w14:paraId="0E3F4E87"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Метапредметные результаты освоения основной общеобразовательной программы среднего общего образования МБОУ «Школа № 65»</w:t>
            </w:r>
          </w:p>
        </w:tc>
        <w:tc>
          <w:tcPr>
            <w:tcW w:w="992" w:type="dxa"/>
          </w:tcPr>
          <w:p w14:paraId="2DB4450B"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12</w:t>
            </w:r>
          </w:p>
        </w:tc>
      </w:tr>
      <w:tr w:rsidR="00790599" w14:paraId="61C2E47A" w14:textId="77777777" w:rsidTr="00C913E3">
        <w:tc>
          <w:tcPr>
            <w:tcW w:w="993" w:type="dxa"/>
            <w:vAlign w:val="bottom"/>
          </w:tcPr>
          <w:p w14:paraId="0B1C6F8A"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1.2.3</w:t>
            </w:r>
          </w:p>
        </w:tc>
        <w:tc>
          <w:tcPr>
            <w:tcW w:w="7938" w:type="dxa"/>
            <w:vAlign w:val="bottom"/>
          </w:tcPr>
          <w:p w14:paraId="5CEFAB9E"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Предметные результаты</w:t>
            </w:r>
          </w:p>
        </w:tc>
        <w:tc>
          <w:tcPr>
            <w:tcW w:w="992" w:type="dxa"/>
            <w:vAlign w:val="bottom"/>
          </w:tcPr>
          <w:p w14:paraId="7197A5DC"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13</w:t>
            </w:r>
          </w:p>
        </w:tc>
      </w:tr>
      <w:tr w:rsidR="00790599" w14:paraId="7898A925" w14:textId="77777777" w:rsidTr="00C913E3">
        <w:tc>
          <w:tcPr>
            <w:tcW w:w="993" w:type="dxa"/>
          </w:tcPr>
          <w:p w14:paraId="0CC40A65" w14:textId="77777777" w:rsidR="00790599" w:rsidRPr="009348A3" w:rsidRDefault="00790599" w:rsidP="00265938">
            <w:pPr>
              <w:rPr>
                <w:rFonts w:ascii="Times New Roman" w:hAnsi="Times New Roman" w:cs="Times New Roman"/>
                <w:sz w:val="28"/>
                <w:szCs w:val="28"/>
              </w:rPr>
            </w:pPr>
          </w:p>
        </w:tc>
        <w:tc>
          <w:tcPr>
            <w:tcW w:w="7938" w:type="dxa"/>
            <w:vAlign w:val="bottom"/>
          </w:tcPr>
          <w:p w14:paraId="57CF71A6"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Русский язык</w:t>
            </w:r>
          </w:p>
        </w:tc>
        <w:tc>
          <w:tcPr>
            <w:tcW w:w="992" w:type="dxa"/>
            <w:vAlign w:val="bottom"/>
          </w:tcPr>
          <w:p w14:paraId="4C47C68B"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14</w:t>
            </w:r>
          </w:p>
        </w:tc>
      </w:tr>
      <w:tr w:rsidR="00790599" w14:paraId="1D48D0E6" w14:textId="77777777" w:rsidTr="00C913E3">
        <w:tc>
          <w:tcPr>
            <w:tcW w:w="993" w:type="dxa"/>
          </w:tcPr>
          <w:p w14:paraId="139DEACD" w14:textId="77777777" w:rsidR="00790599" w:rsidRPr="009348A3" w:rsidRDefault="00790599" w:rsidP="00265938">
            <w:pPr>
              <w:rPr>
                <w:rFonts w:ascii="Times New Roman" w:hAnsi="Times New Roman" w:cs="Times New Roman"/>
                <w:sz w:val="28"/>
                <w:szCs w:val="28"/>
              </w:rPr>
            </w:pPr>
          </w:p>
        </w:tc>
        <w:tc>
          <w:tcPr>
            <w:tcW w:w="7938" w:type="dxa"/>
            <w:vAlign w:val="bottom"/>
          </w:tcPr>
          <w:p w14:paraId="2C4585C7"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Литература</w:t>
            </w:r>
          </w:p>
        </w:tc>
        <w:tc>
          <w:tcPr>
            <w:tcW w:w="992" w:type="dxa"/>
            <w:vAlign w:val="bottom"/>
          </w:tcPr>
          <w:p w14:paraId="0229EBD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16</w:t>
            </w:r>
          </w:p>
        </w:tc>
      </w:tr>
      <w:tr w:rsidR="00790599" w14:paraId="4D66E29A" w14:textId="77777777" w:rsidTr="00C913E3">
        <w:trPr>
          <w:trHeight w:val="269"/>
        </w:trPr>
        <w:tc>
          <w:tcPr>
            <w:tcW w:w="993" w:type="dxa"/>
          </w:tcPr>
          <w:p w14:paraId="0D82D9D5" w14:textId="77777777" w:rsidR="00790599" w:rsidRPr="009348A3" w:rsidRDefault="00790599" w:rsidP="00265938">
            <w:pPr>
              <w:rPr>
                <w:rFonts w:ascii="Times New Roman" w:hAnsi="Times New Roman" w:cs="Times New Roman"/>
                <w:sz w:val="28"/>
                <w:szCs w:val="28"/>
              </w:rPr>
            </w:pPr>
          </w:p>
        </w:tc>
        <w:tc>
          <w:tcPr>
            <w:tcW w:w="7938" w:type="dxa"/>
            <w:vAlign w:val="bottom"/>
          </w:tcPr>
          <w:p w14:paraId="6FEB756D" w14:textId="77777777" w:rsidR="00790599" w:rsidRPr="009348A3" w:rsidRDefault="00790599" w:rsidP="00265938">
            <w:pPr>
              <w:pStyle w:val="aa"/>
              <w:ind w:firstLine="0"/>
            </w:pPr>
            <w:r w:rsidRPr="009348A3">
              <w:rPr>
                <w:rStyle w:val="a9"/>
              </w:rPr>
              <w:t>Родной язык (русский)</w:t>
            </w:r>
          </w:p>
        </w:tc>
        <w:tc>
          <w:tcPr>
            <w:tcW w:w="992" w:type="dxa"/>
            <w:vAlign w:val="bottom"/>
          </w:tcPr>
          <w:p w14:paraId="3704C78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17</w:t>
            </w:r>
          </w:p>
        </w:tc>
      </w:tr>
      <w:tr w:rsidR="00790599" w14:paraId="3C11C31E" w14:textId="77777777" w:rsidTr="00C913E3">
        <w:tc>
          <w:tcPr>
            <w:tcW w:w="993" w:type="dxa"/>
          </w:tcPr>
          <w:p w14:paraId="7F100B01" w14:textId="77777777" w:rsidR="00790599" w:rsidRPr="009348A3" w:rsidRDefault="00790599" w:rsidP="00265938">
            <w:pPr>
              <w:rPr>
                <w:rFonts w:ascii="Times New Roman" w:hAnsi="Times New Roman" w:cs="Times New Roman"/>
                <w:sz w:val="28"/>
                <w:szCs w:val="28"/>
              </w:rPr>
            </w:pPr>
          </w:p>
        </w:tc>
        <w:tc>
          <w:tcPr>
            <w:tcW w:w="7938" w:type="dxa"/>
            <w:vAlign w:val="bottom"/>
          </w:tcPr>
          <w:p w14:paraId="25831622"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Родная литература (русская)</w:t>
            </w:r>
          </w:p>
        </w:tc>
        <w:tc>
          <w:tcPr>
            <w:tcW w:w="992" w:type="dxa"/>
            <w:vAlign w:val="bottom"/>
          </w:tcPr>
          <w:p w14:paraId="30F4D811"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18</w:t>
            </w:r>
          </w:p>
        </w:tc>
      </w:tr>
      <w:tr w:rsidR="00790599" w14:paraId="3230267F" w14:textId="77777777" w:rsidTr="00C913E3">
        <w:tc>
          <w:tcPr>
            <w:tcW w:w="993" w:type="dxa"/>
          </w:tcPr>
          <w:p w14:paraId="10771F8E" w14:textId="77777777" w:rsidR="00790599" w:rsidRPr="009348A3" w:rsidRDefault="00790599" w:rsidP="00265938">
            <w:pPr>
              <w:rPr>
                <w:rFonts w:ascii="Times New Roman" w:hAnsi="Times New Roman" w:cs="Times New Roman"/>
                <w:sz w:val="28"/>
                <w:szCs w:val="28"/>
              </w:rPr>
            </w:pPr>
          </w:p>
        </w:tc>
        <w:tc>
          <w:tcPr>
            <w:tcW w:w="7938" w:type="dxa"/>
            <w:vAlign w:val="bottom"/>
          </w:tcPr>
          <w:p w14:paraId="45025344" w14:textId="77777777" w:rsidR="00790599" w:rsidRPr="009348A3" w:rsidRDefault="00790599" w:rsidP="00265938">
            <w:pPr>
              <w:pStyle w:val="aa"/>
              <w:ind w:firstLine="0"/>
            </w:pPr>
            <w:r w:rsidRPr="009348A3">
              <w:rPr>
                <w:rStyle w:val="a9"/>
              </w:rPr>
              <w:t>Английский язык</w:t>
            </w:r>
          </w:p>
        </w:tc>
        <w:tc>
          <w:tcPr>
            <w:tcW w:w="992" w:type="dxa"/>
            <w:vAlign w:val="bottom"/>
          </w:tcPr>
          <w:p w14:paraId="054138E4" w14:textId="77777777" w:rsidR="00790599" w:rsidRPr="009348A3" w:rsidRDefault="00790599" w:rsidP="00265938">
            <w:pPr>
              <w:rPr>
                <w:rFonts w:ascii="Times New Roman" w:hAnsi="Times New Roman" w:cs="Times New Roman"/>
                <w:sz w:val="28"/>
                <w:szCs w:val="28"/>
              </w:rPr>
            </w:pPr>
            <w:r w:rsidRPr="009348A3">
              <w:rPr>
                <w:rFonts w:ascii="Times New Roman" w:hAnsi="Times New Roman" w:cs="Times New Roman"/>
                <w:sz w:val="28"/>
                <w:szCs w:val="28"/>
              </w:rPr>
              <w:t>19</w:t>
            </w:r>
          </w:p>
        </w:tc>
      </w:tr>
      <w:tr w:rsidR="00790599" w14:paraId="49BE4356" w14:textId="77777777" w:rsidTr="00C913E3">
        <w:tc>
          <w:tcPr>
            <w:tcW w:w="993" w:type="dxa"/>
          </w:tcPr>
          <w:p w14:paraId="7C419B4B" w14:textId="77777777" w:rsidR="00790599" w:rsidRPr="009348A3" w:rsidRDefault="00790599" w:rsidP="00265938">
            <w:pPr>
              <w:rPr>
                <w:rFonts w:ascii="Times New Roman" w:hAnsi="Times New Roman" w:cs="Times New Roman"/>
                <w:sz w:val="28"/>
                <w:szCs w:val="28"/>
              </w:rPr>
            </w:pPr>
          </w:p>
        </w:tc>
        <w:tc>
          <w:tcPr>
            <w:tcW w:w="7938" w:type="dxa"/>
            <w:vAlign w:val="center"/>
          </w:tcPr>
          <w:p w14:paraId="7BEF7F2F"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Немецкий язык</w:t>
            </w:r>
          </w:p>
        </w:tc>
        <w:tc>
          <w:tcPr>
            <w:tcW w:w="992" w:type="dxa"/>
            <w:vAlign w:val="center"/>
          </w:tcPr>
          <w:p w14:paraId="2DEF207E"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26</w:t>
            </w:r>
          </w:p>
        </w:tc>
      </w:tr>
      <w:tr w:rsidR="00790599" w14:paraId="0228B153" w14:textId="77777777" w:rsidTr="00C913E3">
        <w:tc>
          <w:tcPr>
            <w:tcW w:w="993" w:type="dxa"/>
          </w:tcPr>
          <w:p w14:paraId="232A119C" w14:textId="77777777" w:rsidR="00790599" w:rsidRPr="009348A3" w:rsidRDefault="00790599" w:rsidP="00265938">
            <w:pPr>
              <w:rPr>
                <w:rFonts w:ascii="Times New Roman" w:hAnsi="Times New Roman" w:cs="Times New Roman"/>
                <w:sz w:val="28"/>
                <w:szCs w:val="28"/>
              </w:rPr>
            </w:pPr>
          </w:p>
        </w:tc>
        <w:tc>
          <w:tcPr>
            <w:tcW w:w="7938" w:type="dxa"/>
            <w:vAlign w:val="center"/>
          </w:tcPr>
          <w:p w14:paraId="1FF25F92"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Французский язык</w:t>
            </w:r>
          </w:p>
        </w:tc>
        <w:tc>
          <w:tcPr>
            <w:tcW w:w="992" w:type="dxa"/>
            <w:vAlign w:val="center"/>
          </w:tcPr>
          <w:p w14:paraId="30492BF9"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27</w:t>
            </w:r>
          </w:p>
        </w:tc>
      </w:tr>
      <w:tr w:rsidR="00790599" w14:paraId="76837C09" w14:textId="77777777" w:rsidTr="00C913E3">
        <w:tc>
          <w:tcPr>
            <w:tcW w:w="993" w:type="dxa"/>
          </w:tcPr>
          <w:p w14:paraId="6E2763AA" w14:textId="77777777" w:rsidR="00790599" w:rsidRPr="009348A3" w:rsidRDefault="00790599" w:rsidP="00265938">
            <w:pPr>
              <w:rPr>
                <w:rFonts w:ascii="Times New Roman" w:hAnsi="Times New Roman" w:cs="Times New Roman"/>
                <w:sz w:val="28"/>
                <w:szCs w:val="28"/>
              </w:rPr>
            </w:pPr>
          </w:p>
        </w:tc>
        <w:tc>
          <w:tcPr>
            <w:tcW w:w="7938" w:type="dxa"/>
            <w:vAlign w:val="center"/>
          </w:tcPr>
          <w:p w14:paraId="78275888"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Математика</w:t>
            </w:r>
          </w:p>
        </w:tc>
        <w:tc>
          <w:tcPr>
            <w:tcW w:w="992" w:type="dxa"/>
            <w:vAlign w:val="center"/>
          </w:tcPr>
          <w:p w14:paraId="187C603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32</w:t>
            </w:r>
          </w:p>
        </w:tc>
      </w:tr>
      <w:tr w:rsidR="00790599" w14:paraId="24A62558" w14:textId="77777777" w:rsidTr="00C913E3">
        <w:tc>
          <w:tcPr>
            <w:tcW w:w="993" w:type="dxa"/>
          </w:tcPr>
          <w:p w14:paraId="2D3A5A9C" w14:textId="77777777" w:rsidR="00790599" w:rsidRPr="009348A3" w:rsidRDefault="00790599" w:rsidP="00265938">
            <w:pPr>
              <w:rPr>
                <w:rFonts w:ascii="Times New Roman" w:hAnsi="Times New Roman" w:cs="Times New Roman"/>
                <w:sz w:val="28"/>
                <w:szCs w:val="28"/>
              </w:rPr>
            </w:pPr>
          </w:p>
        </w:tc>
        <w:tc>
          <w:tcPr>
            <w:tcW w:w="7938" w:type="dxa"/>
            <w:vAlign w:val="bottom"/>
          </w:tcPr>
          <w:p w14:paraId="32B2D788"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Информатика и ИКТ</w:t>
            </w:r>
          </w:p>
        </w:tc>
        <w:tc>
          <w:tcPr>
            <w:tcW w:w="992" w:type="dxa"/>
            <w:vAlign w:val="bottom"/>
          </w:tcPr>
          <w:p w14:paraId="1203537A"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41</w:t>
            </w:r>
          </w:p>
        </w:tc>
      </w:tr>
      <w:tr w:rsidR="00790599" w14:paraId="24D365CB" w14:textId="77777777" w:rsidTr="00C913E3">
        <w:tc>
          <w:tcPr>
            <w:tcW w:w="993" w:type="dxa"/>
          </w:tcPr>
          <w:p w14:paraId="14F37963" w14:textId="77777777" w:rsidR="00790599" w:rsidRPr="009348A3" w:rsidRDefault="00790599" w:rsidP="00265938">
            <w:pPr>
              <w:rPr>
                <w:rFonts w:ascii="Times New Roman" w:hAnsi="Times New Roman" w:cs="Times New Roman"/>
                <w:sz w:val="28"/>
                <w:szCs w:val="28"/>
              </w:rPr>
            </w:pPr>
          </w:p>
        </w:tc>
        <w:tc>
          <w:tcPr>
            <w:tcW w:w="7938" w:type="dxa"/>
            <w:vAlign w:val="bottom"/>
          </w:tcPr>
          <w:p w14:paraId="5B848B5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История</w:t>
            </w:r>
          </w:p>
        </w:tc>
        <w:tc>
          <w:tcPr>
            <w:tcW w:w="992" w:type="dxa"/>
            <w:vAlign w:val="bottom"/>
          </w:tcPr>
          <w:p w14:paraId="06E1F07B"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43</w:t>
            </w:r>
          </w:p>
        </w:tc>
      </w:tr>
      <w:tr w:rsidR="00790599" w14:paraId="31254BD9" w14:textId="77777777" w:rsidTr="00C913E3">
        <w:tc>
          <w:tcPr>
            <w:tcW w:w="993" w:type="dxa"/>
          </w:tcPr>
          <w:p w14:paraId="5CF4DEAE" w14:textId="77777777" w:rsidR="00790599" w:rsidRPr="009348A3" w:rsidRDefault="00790599" w:rsidP="00265938">
            <w:pPr>
              <w:rPr>
                <w:rFonts w:ascii="Times New Roman" w:hAnsi="Times New Roman" w:cs="Times New Roman"/>
                <w:sz w:val="28"/>
                <w:szCs w:val="28"/>
              </w:rPr>
            </w:pPr>
          </w:p>
        </w:tc>
        <w:tc>
          <w:tcPr>
            <w:tcW w:w="7938" w:type="dxa"/>
            <w:vAlign w:val="bottom"/>
          </w:tcPr>
          <w:p w14:paraId="390FB36B"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Право</w:t>
            </w:r>
          </w:p>
        </w:tc>
        <w:tc>
          <w:tcPr>
            <w:tcW w:w="992" w:type="dxa"/>
            <w:vAlign w:val="bottom"/>
          </w:tcPr>
          <w:p w14:paraId="2A62F387"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47</w:t>
            </w:r>
          </w:p>
        </w:tc>
      </w:tr>
      <w:tr w:rsidR="00790599" w14:paraId="5A9B171C" w14:textId="77777777" w:rsidTr="00C913E3">
        <w:tc>
          <w:tcPr>
            <w:tcW w:w="993" w:type="dxa"/>
          </w:tcPr>
          <w:p w14:paraId="7EDB9A72" w14:textId="77777777" w:rsidR="00790599" w:rsidRPr="009348A3" w:rsidRDefault="00790599" w:rsidP="00265938">
            <w:pPr>
              <w:rPr>
                <w:rFonts w:ascii="Times New Roman" w:hAnsi="Times New Roman" w:cs="Times New Roman"/>
                <w:sz w:val="28"/>
                <w:szCs w:val="28"/>
              </w:rPr>
            </w:pPr>
          </w:p>
        </w:tc>
        <w:tc>
          <w:tcPr>
            <w:tcW w:w="7938" w:type="dxa"/>
            <w:vAlign w:val="bottom"/>
          </w:tcPr>
          <w:p w14:paraId="49C106B8"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 xml:space="preserve">Экономика </w:t>
            </w:r>
          </w:p>
        </w:tc>
        <w:tc>
          <w:tcPr>
            <w:tcW w:w="992" w:type="dxa"/>
            <w:vAlign w:val="bottom"/>
          </w:tcPr>
          <w:p w14:paraId="0D2B8BB3"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52</w:t>
            </w:r>
          </w:p>
        </w:tc>
      </w:tr>
      <w:tr w:rsidR="00790599" w14:paraId="166067BB" w14:textId="77777777" w:rsidTr="00C913E3">
        <w:tc>
          <w:tcPr>
            <w:tcW w:w="993" w:type="dxa"/>
          </w:tcPr>
          <w:p w14:paraId="0AD27926" w14:textId="77777777" w:rsidR="00790599" w:rsidRPr="009348A3" w:rsidRDefault="00790599" w:rsidP="00265938">
            <w:pPr>
              <w:rPr>
                <w:rFonts w:ascii="Times New Roman" w:hAnsi="Times New Roman" w:cs="Times New Roman"/>
                <w:sz w:val="28"/>
                <w:szCs w:val="28"/>
              </w:rPr>
            </w:pPr>
          </w:p>
        </w:tc>
        <w:tc>
          <w:tcPr>
            <w:tcW w:w="7938" w:type="dxa"/>
            <w:vAlign w:val="bottom"/>
          </w:tcPr>
          <w:p w14:paraId="477E5077"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Обществознание</w:t>
            </w:r>
          </w:p>
        </w:tc>
        <w:tc>
          <w:tcPr>
            <w:tcW w:w="992" w:type="dxa"/>
            <w:vAlign w:val="bottom"/>
          </w:tcPr>
          <w:p w14:paraId="53E1BEC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60</w:t>
            </w:r>
          </w:p>
        </w:tc>
      </w:tr>
      <w:tr w:rsidR="00790599" w14:paraId="1C4E050C" w14:textId="77777777" w:rsidTr="00C913E3">
        <w:tc>
          <w:tcPr>
            <w:tcW w:w="993" w:type="dxa"/>
          </w:tcPr>
          <w:p w14:paraId="0B783473" w14:textId="77777777" w:rsidR="00790599" w:rsidRPr="009348A3" w:rsidRDefault="00790599" w:rsidP="00265938">
            <w:pPr>
              <w:rPr>
                <w:rFonts w:ascii="Times New Roman" w:hAnsi="Times New Roman" w:cs="Times New Roman"/>
                <w:sz w:val="28"/>
                <w:szCs w:val="28"/>
              </w:rPr>
            </w:pPr>
          </w:p>
        </w:tc>
        <w:tc>
          <w:tcPr>
            <w:tcW w:w="7938" w:type="dxa"/>
            <w:vAlign w:val="bottom"/>
          </w:tcPr>
          <w:p w14:paraId="1D80C62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География</w:t>
            </w:r>
          </w:p>
        </w:tc>
        <w:tc>
          <w:tcPr>
            <w:tcW w:w="992" w:type="dxa"/>
            <w:vAlign w:val="bottom"/>
          </w:tcPr>
          <w:p w14:paraId="703E2CEA"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65</w:t>
            </w:r>
          </w:p>
        </w:tc>
      </w:tr>
      <w:tr w:rsidR="00790599" w14:paraId="29407EB6" w14:textId="77777777" w:rsidTr="00C913E3">
        <w:tc>
          <w:tcPr>
            <w:tcW w:w="993" w:type="dxa"/>
          </w:tcPr>
          <w:p w14:paraId="78245088" w14:textId="77777777" w:rsidR="00790599" w:rsidRPr="009348A3" w:rsidRDefault="00790599" w:rsidP="00265938">
            <w:pPr>
              <w:rPr>
                <w:rFonts w:ascii="Times New Roman" w:hAnsi="Times New Roman" w:cs="Times New Roman"/>
                <w:sz w:val="28"/>
                <w:szCs w:val="28"/>
              </w:rPr>
            </w:pPr>
          </w:p>
        </w:tc>
        <w:tc>
          <w:tcPr>
            <w:tcW w:w="7938" w:type="dxa"/>
          </w:tcPr>
          <w:p w14:paraId="243273EF"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Физика</w:t>
            </w:r>
          </w:p>
        </w:tc>
        <w:tc>
          <w:tcPr>
            <w:tcW w:w="992" w:type="dxa"/>
          </w:tcPr>
          <w:p w14:paraId="3E965B7C"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67</w:t>
            </w:r>
          </w:p>
        </w:tc>
      </w:tr>
      <w:tr w:rsidR="00790599" w14:paraId="7F6AAB27" w14:textId="77777777" w:rsidTr="00C913E3">
        <w:tc>
          <w:tcPr>
            <w:tcW w:w="993" w:type="dxa"/>
          </w:tcPr>
          <w:p w14:paraId="2A49DDB7" w14:textId="77777777" w:rsidR="00790599" w:rsidRPr="009348A3" w:rsidRDefault="00790599" w:rsidP="00265938">
            <w:pPr>
              <w:rPr>
                <w:rFonts w:ascii="Times New Roman" w:hAnsi="Times New Roman" w:cs="Times New Roman"/>
                <w:sz w:val="28"/>
                <w:szCs w:val="28"/>
              </w:rPr>
            </w:pPr>
          </w:p>
        </w:tc>
        <w:tc>
          <w:tcPr>
            <w:tcW w:w="7938" w:type="dxa"/>
            <w:vAlign w:val="bottom"/>
          </w:tcPr>
          <w:p w14:paraId="6ECB87E6"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Астрономия</w:t>
            </w:r>
          </w:p>
        </w:tc>
        <w:tc>
          <w:tcPr>
            <w:tcW w:w="992" w:type="dxa"/>
            <w:vAlign w:val="bottom"/>
          </w:tcPr>
          <w:p w14:paraId="11297B4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69</w:t>
            </w:r>
          </w:p>
        </w:tc>
      </w:tr>
      <w:tr w:rsidR="00790599" w14:paraId="79E8031C" w14:textId="77777777" w:rsidTr="00C913E3">
        <w:tc>
          <w:tcPr>
            <w:tcW w:w="993" w:type="dxa"/>
          </w:tcPr>
          <w:p w14:paraId="3A34F400" w14:textId="77777777" w:rsidR="00790599" w:rsidRPr="009348A3" w:rsidRDefault="00790599" w:rsidP="00265938">
            <w:pPr>
              <w:rPr>
                <w:rFonts w:ascii="Times New Roman" w:hAnsi="Times New Roman" w:cs="Times New Roman"/>
                <w:sz w:val="28"/>
                <w:szCs w:val="28"/>
              </w:rPr>
            </w:pPr>
          </w:p>
        </w:tc>
        <w:tc>
          <w:tcPr>
            <w:tcW w:w="7938" w:type="dxa"/>
          </w:tcPr>
          <w:p w14:paraId="1C816F28"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Химия</w:t>
            </w:r>
          </w:p>
        </w:tc>
        <w:tc>
          <w:tcPr>
            <w:tcW w:w="992" w:type="dxa"/>
          </w:tcPr>
          <w:p w14:paraId="2C920C20"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70</w:t>
            </w:r>
          </w:p>
        </w:tc>
      </w:tr>
      <w:tr w:rsidR="00790599" w14:paraId="2386E3F8" w14:textId="77777777" w:rsidTr="00C913E3">
        <w:tc>
          <w:tcPr>
            <w:tcW w:w="993" w:type="dxa"/>
          </w:tcPr>
          <w:p w14:paraId="54CC410E" w14:textId="77777777" w:rsidR="00790599" w:rsidRPr="009348A3" w:rsidRDefault="00790599" w:rsidP="00265938">
            <w:pPr>
              <w:rPr>
                <w:rFonts w:ascii="Times New Roman" w:hAnsi="Times New Roman" w:cs="Times New Roman"/>
                <w:sz w:val="28"/>
                <w:szCs w:val="28"/>
              </w:rPr>
            </w:pPr>
          </w:p>
        </w:tc>
        <w:tc>
          <w:tcPr>
            <w:tcW w:w="7938" w:type="dxa"/>
          </w:tcPr>
          <w:p w14:paraId="3AE8A7E7"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Биология</w:t>
            </w:r>
          </w:p>
        </w:tc>
        <w:tc>
          <w:tcPr>
            <w:tcW w:w="992" w:type="dxa"/>
          </w:tcPr>
          <w:p w14:paraId="0A7E1F6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71</w:t>
            </w:r>
          </w:p>
        </w:tc>
      </w:tr>
      <w:tr w:rsidR="00790599" w14:paraId="5D8AD7D1" w14:textId="77777777" w:rsidTr="00C913E3">
        <w:tc>
          <w:tcPr>
            <w:tcW w:w="993" w:type="dxa"/>
          </w:tcPr>
          <w:p w14:paraId="08E4741E" w14:textId="77777777" w:rsidR="00790599" w:rsidRPr="009348A3" w:rsidRDefault="00790599" w:rsidP="00265938">
            <w:pPr>
              <w:rPr>
                <w:rFonts w:ascii="Times New Roman" w:hAnsi="Times New Roman" w:cs="Times New Roman"/>
                <w:sz w:val="28"/>
                <w:szCs w:val="28"/>
              </w:rPr>
            </w:pPr>
          </w:p>
        </w:tc>
        <w:tc>
          <w:tcPr>
            <w:tcW w:w="7938" w:type="dxa"/>
            <w:vAlign w:val="bottom"/>
          </w:tcPr>
          <w:p w14:paraId="3F476044"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Физическая культура</w:t>
            </w:r>
          </w:p>
        </w:tc>
        <w:tc>
          <w:tcPr>
            <w:tcW w:w="992" w:type="dxa"/>
            <w:vAlign w:val="bottom"/>
          </w:tcPr>
          <w:p w14:paraId="3044E17A"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73</w:t>
            </w:r>
          </w:p>
        </w:tc>
      </w:tr>
      <w:tr w:rsidR="00790599" w14:paraId="268B8C03" w14:textId="77777777" w:rsidTr="00C913E3">
        <w:tc>
          <w:tcPr>
            <w:tcW w:w="993" w:type="dxa"/>
          </w:tcPr>
          <w:p w14:paraId="3286463E" w14:textId="77777777" w:rsidR="00790599" w:rsidRPr="009348A3" w:rsidRDefault="00790599" w:rsidP="00265938">
            <w:pPr>
              <w:rPr>
                <w:rFonts w:ascii="Times New Roman" w:hAnsi="Times New Roman" w:cs="Times New Roman"/>
                <w:sz w:val="28"/>
                <w:szCs w:val="28"/>
              </w:rPr>
            </w:pPr>
          </w:p>
        </w:tc>
        <w:tc>
          <w:tcPr>
            <w:tcW w:w="7938" w:type="dxa"/>
            <w:vAlign w:val="bottom"/>
          </w:tcPr>
          <w:p w14:paraId="64417FC7"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Основы безопасности жизнедеятельности</w:t>
            </w:r>
          </w:p>
        </w:tc>
        <w:tc>
          <w:tcPr>
            <w:tcW w:w="992" w:type="dxa"/>
            <w:vAlign w:val="bottom"/>
          </w:tcPr>
          <w:p w14:paraId="3FCFEB88"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74</w:t>
            </w:r>
          </w:p>
        </w:tc>
      </w:tr>
      <w:tr w:rsidR="00790599" w14:paraId="275CBD06" w14:textId="77777777" w:rsidTr="00C913E3">
        <w:tc>
          <w:tcPr>
            <w:tcW w:w="993" w:type="dxa"/>
          </w:tcPr>
          <w:p w14:paraId="52870D21" w14:textId="77777777" w:rsidR="00790599" w:rsidRPr="009348A3" w:rsidRDefault="00790599" w:rsidP="00265938">
            <w:pPr>
              <w:rPr>
                <w:rFonts w:ascii="Times New Roman" w:hAnsi="Times New Roman" w:cs="Times New Roman"/>
                <w:sz w:val="28"/>
                <w:szCs w:val="28"/>
              </w:rPr>
            </w:pPr>
          </w:p>
        </w:tc>
        <w:tc>
          <w:tcPr>
            <w:tcW w:w="7938" w:type="dxa"/>
            <w:vAlign w:val="bottom"/>
          </w:tcPr>
          <w:p w14:paraId="220F941D"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Индивидуальный проект</w:t>
            </w:r>
          </w:p>
        </w:tc>
        <w:tc>
          <w:tcPr>
            <w:tcW w:w="992" w:type="dxa"/>
            <w:vAlign w:val="bottom"/>
          </w:tcPr>
          <w:p w14:paraId="4AB1F04E"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81</w:t>
            </w:r>
          </w:p>
        </w:tc>
      </w:tr>
      <w:tr w:rsidR="009B58F6" w14:paraId="197A8652" w14:textId="77777777" w:rsidTr="00C913E3">
        <w:tc>
          <w:tcPr>
            <w:tcW w:w="993" w:type="dxa"/>
          </w:tcPr>
          <w:p w14:paraId="7F6047F2" w14:textId="77777777" w:rsidR="009B58F6" w:rsidRPr="009348A3" w:rsidRDefault="009B58F6" w:rsidP="00265938">
            <w:pPr>
              <w:rPr>
                <w:rFonts w:ascii="Times New Roman" w:hAnsi="Times New Roman" w:cs="Times New Roman"/>
                <w:sz w:val="28"/>
                <w:szCs w:val="28"/>
              </w:rPr>
            </w:pPr>
          </w:p>
        </w:tc>
        <w:tc>
          <w:tcPr>
            <w:tcW w:w="7938" w:type="dxa"/>
            <w:vAlign w:val="bottom"/>
          </w:tcPr>
          <w:p w14:paraId="2BB4F87D" w14:textId="0C7FC3D8" w:rsidR="009B58F6" w:rsidRPr="009348A3" w:rsidRDefault="009B58F6" w:rsidP="00265938">
            <w:pPr>
              <w:rPr>
                <w:rStyle w:val="a9"/>
                <w:rFonts w:eastAsia="Microsoft Sans Serif"/>
              </w:rPr>
            </w:pPr>
            <w:r w:rsidRPr="00C82168">
              <w:rPr>
                <w:rFonts w:ascii="Times New Roman" w:eastAsia="Times New Roman" w:hAnsi="Times New Roman" w:cs="Times New Roman"/>
                <w:sz w:val="28"/>
                <w:szCs w:val="28"/>
              </w:rPr>
              <w:t>Планируемые результаты курсов внеурочной деятельности</w:t>
            </w:r>
          </w:p>
        </w:tc>
        <w:tc>
          <w:tcPr>
            <w:tcW w:w="992" w:type="dxa"/>
            <w:vAlign w:val="bottom"/>
          </w:tcPr>
          <w:p w14:paraId="58ADAAB3" w14:textId="1C8EE61B" w:rsidR="009B58F6" w:rsidRPr="00483C2C" w:rsidRDefault="00863B97" w:rsidP="00265938">
            <w:pPr>
              <w:rPr>
                <w:rStyle w:val="a9"/>
                <w:rFonts w:eastAsia="Microsoft Sans Serif"/>
                <w:color w:val="auto"/>
              </w:rPr>
            </w:pPr>
            <w:r w:rsidRPr="00483C2C">
              <w:rPr>
                <w:rStyle w:val="a9"/>
                <w:rFonts w:eastAsia="Microsoft Sans Serif"/>
                <w:color w:val="auto"/>
              </w:rPr>
              <w:t>92</w:t>
            </w:r>
          </w:p>
        </w:tc>
      </w:tr>
      <w:tr w:rsidR="00790599" w14:paraId="36E0EF0B" w14:textId="77777777" w:rsidTr="00863B97">
        <w:trPr>
          <w:trHeight w:val="829"/>
        </w:trPr>
        <w:tc>
          <w:tcPr>
            <w:tcW w:w="993" w:type="dxa"/>
          </w:tcPr>
          <w:p w14:paraId="1DB14B1D" w14:textId="4C3248F4" w:rsidR="00790599" w:rsidRPr="009348A3" w:rsidRDefault="00790599" w:rsidP="00265938">
            <w:pPr>
              <w:rPr>
                <w:rFonts w:ascii="Times New Roman" w:hAnsi="Times New Roman" w:cs="Times New Roman"/>
                <w:sz w:val="28"/>
                <w:szCs w:val="28"/>
              </w:rPr>
            </w:pPr>
            <w:r w:rsidRPr="009348A3">
              <w:rPr>
                <w:rStyle w:val="a9"/>
                <w:rFonts w:eastAsia="Microsoft Sans Serif"/>
              </w:rPr>
              <w:t>1.</w:t>
            </w:r>
            <w:r w:rsidR="00D723D3">
              <w:rPr>
                <w:rStyle w:val="a9"/>
                <w:rFonts w:eastAsia="Microsoft Sans Serif"/>
              </w:rPr>
              <w:t>3</w:t>
            </w:r>
          </w:p>
        </w:tc>
        <w:tc>
          <w:tcPr>
            <w:tcW w:w="7938" w:type="dxa"/>
          </w:tcPr>
          <w:p w14:paraId="359B4C83"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Система оценки достижения планируемых результатов освоения основной общеобразовательной программы среднего общего образования МБОУ «Школа № 65»</w:t>
            </w:r>
          </w:p>
        </w:tc>
        <w:tc>
          <w:tcPr>
            <w:tcW w:w="992" w:type="dxa"/>
          </w:tcPr>
          <w:p w14:paraId="21D3012D" w14:textId="3FD2AFB9" w:rsidR="00790599" w:rsidRPr="00DE5D39" w:rsidRDefault="007F6F0C" w:rsidP="00265938">
            <w:pPr>
              <w:rPr>
                <w:rFonts w:ascii="Times New Roman" w:hAnsi="Times New Roman" w:cs="Times New Roman"/>
                <w:color w:val="auto"/>
                <w:sz w:val="28"/>
                <w:szCs w:val="28"/>
              </w:rPr>
            </w:pPr>
            <w:r w:rsidRPr="00DE5D39">
              <w:rPr>
                <w:rFonts w:ascii="Times New Roman" w:hAnsi="Times New Roman" w:cs="Times New Roman"/>
                <w:color w:val="auto"/>
                <w:sz w:val="28"/>
                <w:szCs w:val="28"/>
              </w:rPr>
              <w:t>1</w:t>
            </w:r>
            <w:r w:rsidR="00863B97" w:rsidRPr="00DE5D39">
              <w:rPr>
                <w:rFonts w:ascii="Times New Roman" w:hAnsi="Times New Roman" w:cs="Times New Roman"/>
                <w:color w:val="auto"/>
                <w:sz w:val="28"/>
                <w:szCs w:val="28"/>
              </w:rPr>
              <w:t>1</w:t>
            </w:r>
            <w:r w:rsidR="00DE5D39">
              <w:rPr>
                <w:rFonts w:ascii="Times New Roman" w:hAnsi="Times New Roman" w:cs="Times New Roman"/>
                <w:color w:val="auto"/>
                <w:sz w:val="28"/>
                <w:szCs w:val="28"/>
              </w:rPr>
              <w:t>6</w:t>
            </w:r>
          </w:p>
        </w:tc>
      </w:tr>
      <w:tr w:rsidR="00790599" w14:paraId="0F20AE80" w14:textId="77777777" w:rsidTr="00C913E3">
        <w:tc>
          <w:tcPr>
            <w:tcW w:w="993" w:type="dxa"/>
          </w:tcPr>
          <w:p w14:paraId="6E3F4EB6"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2</w:t>
            </w:r>
          </w:p>
        </w:tc>
        <w:tc>
          <w:tcPr>
            <w:tcW w:w="7938" w:type="dxa"/>
            <w:vAlign w:val="bottom"/>
          </w:tcPr>
          <w:p w14:paraId="0DBB9488"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b/>
                <w:bCs/>
              </w:rPr>
              <w:t>Содержательный раздел основной общеобразовательной программы среднего общего образования МБОУ «Школа № 65»</w:t>
            </w:r>
          </w:p>
        </w:tc>
        <w:tc>
          <w:tcPr>
            <w:tcW w:w="992" w:type="dxa"/>
          </w:tcPr>
          <w:p w14:paraId="703DD4FC" w14:textId="355981C2" w:rsidR="00790599" w:rsidRPr="00DE5D39" w:rsidRDefault="00EE2AD8" w:rsidP="00265938">
            <w:pPr>
              <w:rPr>
                <w:rFonts w:ascii="Times New Roman" w:hAnsi="Times New Roman" w:cs="Times New Roman"/>
                <w:color w:val="auto"/>
                <w:sz w:val="28"/>
                <w:szCs w:val="28"/>
              </w:rPr>
            </w:pPr>
            <w:r w:rsidRPr="00DE5D39">
              <w:rPr>
                <w:rFonts w:ascii="Times New Roman" w:hAnsi="Times New Roman" w:cs="Times New Roman"/>
                <w:color w:val="auto"/>
                <w:sz w:val="28"/>
                <w:szCs w:val="28"/>
              </w:rPr>
              <w:t>12</w:t>
            </w:r>
            <w:r w:rsidR="00DE5D39">
              <w:rPr>
                <w:rFonts w:ascii="Times New Roman" w:hAnsi="Times New Roman" w:cs="Times New Roman"/>
                <w:color w:val="auto"/>
                <w:sz w:val="28"/>
                <w:szCs w:val="28"/>
              </w:rPr>
              <w:t>5</w:t>
            </w:r>
          </w:p>
        </w:tc>
      </w:tr>
      <w:tr w:rsidR="00790599" w14:paraId="4F587F3E" w14:textId="77777777" w:rsidTr="00C913E3">
        <w:trPr>
          <w:trHeight w:val="1331"/>
        </w:trPr>
        <w:tc>
          <w:tcPr>
            <w:tcW w:w="993" w:type="dxa"/>
          </w:tcPr>
          <w:p w14:paraId="73D32E27"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lastRenderedPageBreak/>
              <w:t>2.1</w:t>
            </w:r>
          </w:p>
        </w:tc>
        <w:tc>
          <w:tcPr>
            <w:tcW w:w="7938" w:type="dxa"/>
            <w:vAlign w:val="bottom"/>
          </w:tcPr>
          <w:p w14:paraId="079E7D37"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992" w:type="dxa"/>
          </w:tcPr>
          <w:p w14:paraId="663661F2" w14:textId="6912B7C4" w:rsidR="00790599" w:rsidRPr="00AF7125" w:rsidRDefault="00091703" w:rsidP="00265938">
            <w:pPr>
              <w:rPr>
                <w:rFonts w:ascii="Times New Roman" w:hAnsi="Times New Roman" w:cs="Times New Roman"/>
                <w:color w:val="auto"/>
                <w:sz w:val="28"/>
                <w:szCs w:val="28"/>
              </w:rPr>
            </w:pPr>
            <w:r w:rsidRPr="00AF7125">
              <w:rPr>
                <w:rFonts w:ascii="Times New Roman" w:hAnsi="Times New Roman" w:cs="Times New Roman"/>
                <w:color w:val="auto"/>
                <w:sz w:val="28"/>
                <w:szCs w:val="28"/>
              </w:rPr>
              <w:t>1</w:t>
            </w:r>
            <w:r w:rsidR="00EE2AD8" w:rsidRPr="00AF7125">
              <w:rPr>
                <w:rFonts w:ascii="Times New Roman" w:hAnsi="Times New Roman" w:cs="Times New Roman"/>
                <w:color w:val="auto"/>
                <w:sz w:val="28"/>
                <w:szCs w:val="28"/>
              </w:rPr>
              <w:t>2</w:t>
            </w:r>
            <w:r w:rsidR="00DE5D39">
              <w:rPr>
                <w:rFonts w:ascii="Times New Roman" w:hAnsi="Times New Roman" w:cs="Times New Roman"/>
                <w:color w:val="auto"/>
                <w:sz w:val="28"/>
                <w:szCs w:val="28"/>
              </w:rPr>
              <w:t>5</w:t>
            </w:r>
          </w:p>
        </w:tc>
      </w:tr>
      <w:tr w:rsidR="00790599" w14:paraId="6093C1F7" w14:textId="77777777" w:rsidTr="00C913E3">
        <w:tc>
          <w:tcPr>
            <w:tcW w:w="993" w:type="dxa"/>
          </w:tcPr>
          <w:p w14:paraId="111650CE"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2.1.1</w:t>
            </w:r>
          </w:p>
        </w:tc>
        <w:tc>
          <w:tcPr>
            <w:tcW w:w="7938" w:type="dxa"/>
          </w:tcPr>
          <w:p w14:paraId="2026BC2A" w14:textId="77777777" w:rsidR="00790599" w:rsidRPr="009348A3" w:rsidRDefault="00790599" w:rsidP="009348A3">
            <w:pPr>
              <w:jc w:val="both"/>
              <w:rPr>
                <w:rFonts w:ascii="Times New Roman" w:hAnsi="Times New Roman" w:cs="Times New Roman"/>
                <w:sz w:val="28"/>
                <w:szCs w:val="28"/>
              </w:rPr>
            </w:pPr>
            <w:r w:rsidRPr="009348A3">
              <w:rPr>
                <w:rStyle w:val="a9"/>
                <w:rFonts w:eastAsia="Microsoft Sans Serif"/>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tc>
        <w:tc>
          <w:tcPr>
            <w:tcW w:w="992" w:type="dxa"/>
          </w:tcPr>
          <w:p w14:paraId="090D5C1F" w14:textId="1DB815D6" w:rsidR="00790599" w:rsidRPr="00AF7125" w:rsidRDefault="009348A3" w:rsidP="00265938">
            <w:pPr>
              <w:rPr>
                <w:rFonts w:ascii="Times New Roman" w:hAnsi="Times New Roman" w:cs="Times New Roman"/>
                <w:color w:val="auto"/>
                <w:sz w:val="28"/>
                <w:szCs w:val="28"/>
              </w:rPr>
            </w:pPr>
            <w:r w:rsidRPr="00AF7125">
              <w:rPr>
                <w:rFonts w:ascii="Times New Roman" w:hAnsi="Times New Roman" w:cs="Times New Roman"/>
                <w:color w:val="auto"/>
                <w:sz w:val="28"/>
                <w:szCs w:val="28"/>
              </w:rPr>
              <w:t>1</w:t>
            </w:r>
            <w:r w:rsidR="00EE2AD8" w:rsidRPr="00AF7125">
              <w:rPr>
                <w:rFonts w:ascii="Times New Roman" w:hAnsi="Times New Roman" w:cs="Times New Roman"/>
                <w:color w:val="auto"/>
                <w:sz w:val="28"/>
                <w:szCs w:val="28"/>
              </w:rPr>
              <w:t>2</w:t>
            </w:r>
            <w:r w:rsidR="00DE5D39">
              <w:rPr>
                <w:rFonts w:ascii="Times New Roman" w:hAnsi="Times New Roman" w:cs="Times New Roman"/>
                <w:color w:val="auto"/>
                <w:sz w:val="28"/>
                <w:szCs w:val="28"/>
              </w:rPr>
              <w:t>5</w:t>
            </w:r>
          </w:p>
        </w:tc>
      </w:tr>
      <w:tr w:rsidR="00790599" w14:paraId="2600D759" w14:textId="77777777" w:rsidTr="00C913E3">
        <w:tc>
          <w:tcPr>
            <w:tcW w:w="993" w:type="dxa"/>
            <w:vAlign w:val="bottom"/>
          </w:tcPr>
          <w:p w14:paraId="1F84FD1F" w14:textId="4DAC14A0" w:rsidR="00790599" w:rsidRDefault="00790599" w:rsidP="00265938">
            <w:r>
              <w:rPr>
                <w:rStyle w:val="a9"/>
                <w:rFonts w:eastAsia="Microsoft Sans Serif"/>
                <w:sz w:val="24"/>
                <w:szCs w:val="24"/>
              </w:rPr>
              <w:t>2.1.</w:t>
            </w:r>
            <w:r w:rsidR="00EE2AD8">
              <w:rPr>
                <w:rStyle w:val="a9"/>
                <w:rFonts w:eastAsia="Microsoft Sans Serif"/>
                <w:sz w:val="24"/>
                <w:szCs w:val="24"/>
              </w:rPr>
              <w:t>2</w:t>
            </w:r>
            <w:r>
              <w:rPr>
                <w:rStyle w:val="a9"/>
                <w:rFonts w:eastAsia="Microsoft Sans Serif"/>
                <w:sz w:val="24"/>
                <w:szCs w:val="24"/>
              </w:rPr>
              <w:t>.</w:t>
            </w:r>
          </w:p>
        </w:tc>
        <w:tc>
          <w:tcPr>
            <w:tcW w:w="7938" w:type="dxa"/>
            <w:vAlign w:val="bottom"/>
          </w:tcPr>
          <w:p w14:paraId="4BEF4050"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Типовые задачи применения универсальных учебных действий</w:t>
            </w:r>
          </w:p>
        </w:tc>
        <w:tc>
          <w:tcPr>
            <w:tcW w:w="992" w:type="dxa"/>
            <w:vAlign w:val="bottom"/>
          </w:tcPr>
          <w:p w14:paraId="348323CA" w14:textId="07838550" w:rsidR="00790599" w:rsidRPr="00AF7125" w:rsidRDefault="00790599" w:rsidP="00265938">
            <w:pPr>
              <w:rPr>
                <w:rFonts w:ascii="Times New Roman" w:hAnsi="Times New Roman" w:cs="Times New Roman"/>
                <w:color w:val="auto"/>
                <w:sz w:val="28"/>
                <w:szCs w:val="28"/>
              </w:rPr>
            </w:pPr>
            <w:r w:rsidRPr="00AF7125">
              <w:rPr>
                <w:rStyle w:val="a9"/>
                <w:rFonts w:eastAsia="Microsoft Sans Serif"/>
                <w:color w:val="auto"/>
              </w:rPr>
              <w:t>1</w:t>
            </w:r>
            <w:r w:rsidR="00EE2AD8" w:rsidRPr="00AF7125">
              <w:rPr>
                <w:rStyle w:val="a9"/>
                <w:rFonts w:eastAsia="Microsoft Sans Serif"/>
                <w:color w:val="auto"/>
              </w:rPr>
              <w:t>2</w:t>
            </w:r>
            <w:r w:rsidR="00DE5D39">
              <w:rPr>
                <w:rStyle w:val="a9"/>
                <w:rFonts w:eastAsia="Microsoft Sans Serif"/>
                <w:color w:val="auto"/>
              </w:rPr>
              <w:t>9</w:t>
            </w:r>
          </w:p>
        </w:tc>
      </w:tr>
      <w:tr w:rsidR="00790599" w14:paraId="1C40C0C5" w14:textId="77777777" w:rsidTr="00C913E3">
        <w:tc>
          <w:tcPr>
            <w:tcW w:w="993" w:type="dxa"/>
          </w:tcPr>
          <w:p w14:paraId="09523871" w14:textId="5E9B7CD0" w:rsidR="00790599" w:rsidRDefault="00790599" w:rsidP="00265938">
            <w:r>
              <w:rPr>
                <w:rStyle w:val="a9"/>
                <w:rFonts w:eastAsia="Microsoft Sans Serif"/>
                <w:sz w:val="24"/>
                <w:szCs w:val="24"/>
              </w:rPr>
              <w:t>2.1.</w:t>
            </w:r>
            <w:r w:rsidR="00EE2AD8">
              <w:rPr>
                <w:rStyle w:val="a9"/>
                <w:rFonts w:eastAsia="Microsoft Sans Serif"/>
                <w:sz w:val="24"/>
                <w:szCs w:val="24"/>
              </w:rPr>
              <w:t>3</w:t>
            </w:r>
          </w:p>
        </w:tc>
        <w:tc>
          <w:tcPr>
            <w:tcW w:w="7938" w:type="dxa"/>
            <w:vAlign w:val="bottom"/>
          </w:tcPr>
          <w:p w14:paraId="324C08FD"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Описание особенностей учебно-исследовательской и проектной деятельности обучающихся</w:t>
            </w:r>
          </w:p>
        </w:tc>
        <w:tc>
          <w:tcPr>
            <w:tcW w:w="992" w:type="dxa"/>
          </w:tcPr>
          <w:p w14:paraId="2A01A5C2" w14:textId="5809D8AA" w:rsidR="00790599" w:rsidRPr="00AF7125" w:rsidRDefault="00790599" w:rsidP="00265938">
            <w:pPr>
              <w:rPr>
                <w:rFonts w:ascii="Times New Roman" w:hAnsi="Times New Roman" w:cs="Times New Roman"/>
                <w:color w:val="auto"/>
                <w:sz w:val="28"/>
                <w:szCs w:val="28"/>
              </w:rPr>
            </w:pPr>
            <w:r w:rsidRPr="00AF7125">
              <w:rPr>
                <w:rStyle w:val="a9"/>
                <w:rFonts w:eastAsia="Microsoft Sans Serif"/>
                <w:color w:val="auto"/>
              </w:rPr>
              <w:t>1</w:t>
            </w:r>
            <w:r w:rsidR="00A52501" w:rsidRPr="00AF7125">
              <w:rPr>
                <w:rStyle w:val="a9"/>
                <w:rFonts w:eastAsia="Microsoft Sans Serif"/>
                <w:color w:val="auto"/>
              </w:rPr>
              <w:t>3</w:t>
            </w:r>
            <w:r w:rsidR="00DE5D39">
              <w:rPr>
                <w:rStyle w:val="a9"/>
                <w:rFonts w:eastAsia="Microsoft Sans Serif"/>
                <w:color w:val="auto"/>
              </w:rPr>
              <w:t>1</w:t>
            </w:r>
          </w:p>
        </w:tc>
      </w:tr>
      <w:tr w:rsidR="00790599" w14:paraId="57940D50" w14:textId="77777777" w:rsidTr="00C913E3">
        <w:tc>
          <w:tcPr>
            <w:tcW w:w="993" w:type="dxa"/>
          </w:tcPr>
          <w:p w14:paraId="7B300F5E" w14:textId="7457DDB3" w:rsidR="00790599" w:rsidRDefault="00790599" w:rsidP="00265938">
            <w:r>
              <w:rPr>
                <w:rStyle w:val="a9"/>
                <w:rFonts w:eastAsia="Microsoft Sans Serif"/>
                <w:sz w:val="24"/>
                <w:szCs w:val="24"/>
              </w:rPr>
              <w:t>2.1.</w:t>
            </w:r>
            <w:r w:rsidR="00EE2AD8">
              <w:rPr>
                <w:rStyle w:val="a9"/>
                <w:rFonts w:eastAsia="Microsoft Sans Serif"/>
                <w:sz w:val="24"/>
                <w:szCs w:val="24"/>
              </w:rPr>
              <w:t>4</w:t>
            </w:r>
          </w:p>
        </w:tc>
        <w:tc>
          <w:tcPr>
            <w:tcW w:w="7938" w:type="dxa"/>
            <w:vAlign w:val="bottom"/>
          </w:tcPr>
          <w:p w14:paraId="7DCA8620"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Описание основных направлений учебно-исследовательской и проектной деятельности обучающихся</w:t>
            </w:r>
          </w:p>
        </w:tc>
        <w:tc>
          <w:tcPr>
            <w:tcW w:w="992" w:type="dxa"/>
          </w:tcPr>
          <w:p w14:paraId="5D8878ED" w14:textId="37BF19C9" w:rsidR="00790599" w:rsidRPr="00AF7125" w:rsidRDefault="00EE2AD8" w:rsidP="00265938">
            <w:pPr>
              <w:rPr>
                <w:rFonts w:ascii="Times New Roman" w:hAnsi="Times New Roman" w:cs="Times New Roman"/>
                <w:color w:val="auto"/>
                <w:sz w:val="28"/>
                <w:szCs w:val="28"/>
              </w:rPr>
            </w:pPr>
            <w:r w:rsidRPr="00AF7125">
              <w:rPr>
                <w:rFonts w:ascii="Times New Roman" w:hAnsi="Times New Roman" w:cs="Times New Roman"/>
                <w:color w:val="auto"/>
                <w:sz w:val="28"/>
                <w:szCs w:val="28"/>
              </w:rPr>
              <w:t>1</w:t>
            </w:r>
            <w:r w:rsidR="00A52501" w:rsidRPr="00AF7125">
              <w:rPr>
                <w:rFonts w:ascii="Times New Roman" w:hAnsi="Times New Roman" w:cs="Times New Roman"/>
                <w:color w:val="auto"/>
                <w:sz w:val="28"/>
                <w:szCs w:val="28"/>
              </w:rPr>
              <w:t>3</w:t>
            </w:r>
            <w:r w:rsidR="00DE5D39">
              <w:rPr>
                <w:rFonts w:ascii="Times New Roman" w:hAnsi="Times New Roman" w:cs="Times New Roman"/>
                <w:color w:val="auto"/>
                <w:sz w:val="28"/>
                <w:szCs w:val="28"/>
              </w:rPr>
              <w:t>2</w:t>
            </w:r>
          </w:p>
        </w:tc>
      </w:tr>
      <w:tr w:rsidR="00790599" w14:paraId="721A22C2" w14:textId="77777777" w:rsidTr="00C913E3">
        <w:tc>
          <w:tcPr>
            <w:tcW w:w="993" w:type="dxa"/>
          </w:tcPr>
          <w:p w14:paraId="65CFA182" w14:textId="20BE0101" w:rsidR="00790599" w:rsidRDefault="00790599" w:rsidP="00265938">
            <w:r>
              <w:rPr>
                <w:rStyle w:val="a9"/>
                <w:rFonts w:eastAsia="Microsoft Sans Serif"/>
                <w:sz w:val="24"/>
                <w:szCs w:val="24"/>
              </w:rPr>
              <w:t>2.1.</w:t>
            </w:r>
            <w:r w:rsidR="00A341DC">
              <w:rPr>
                <w:rStyle w:val="a9"/>
                <w:rFonts w:eastAsia="Microsoft Sans Serif"/>
                <w:sz w:val="24"/>
                <w:szCs w:val="24"/>
              </w:rPr>
              <w:t>5</w:t>
            </w:r>
          </w:p>
        </w:tc>
        <w:tc>
          <w:tcPr>
            <w:tcW w:w="7938" w:type="dxa"/>
            <w:vAlign w:val="bottom"/>
          </w:tcPr>
          <w:p w14:paraId="6973E432"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Планируемые результаты учебно-исследовательской и проектной деятельности обучающихся в рамках урочной и внеурочной деятельности</w:t>
            </w:r>
          </w:p>
        </w:tc>
        <w:tc>
          <w:tcPr>
            <w:tcW w:w="992" w:type="dxa"/>
          </w:tcPr>
          <w:p w14:paraId="1E06488E" w14:textId="5A5916C4" w:rsidR="00790599" w:rsidRPr="00AF7125" w:rsidRDefault="00790599" w:rsidP="00265938">
            <w:pPr>
              <w:rPr>
                <w:rFonts w:ascii="Times New Roman" w:hAnsi="Times New Roman" w:cs="Times New Roman"/>
                <w:color w:val="auto"/>
                <w:sz w:val="28"/>
                <w:szCs w:val="28"/>
              </w:rPr>
            </w:pPr>
            <w:r w:rsidRPr="00AF7125">
              <w:rPr>
                <w:rStyle w:val="a9"/>
                <w:rFonts w:eastAsia="Microsoft Sans Serif"/>
                <w:color w:val="auto"/>
              </w:rPr>
              <w:t>1</w:t>
            </w:r>
            <w:r w:rsidR="00A52501" w:rsidRPr="00AF7125">
              <w:rPr>
                <w:rStyle w:val="a9"/>
                <w:rFonts w:eastAsia="Microsoft Sans Serif"/>
                <w:color w:val="auto"/>
              </w:rPr>
              <w:t>3</w:t>
            </w:r>
            <w:r w:rsidR="00DE5D39">
              <w:rPr>
                <w:rStyle w:val="a9"/>
                <w:rFonts w:eastAsia="Microsoft Sans Serif"/>
                <w:color w:val="auto"/>
              </w:rPr>
              <w:t>3</w:t>
            </w:r>
          </w:p>
        </w:tc>
      </w:tr>
      <w:tr w:rsidR="00790599" w14:paraId="77D2B502" w14:textId="77777777" w:rsidTr="00C913E3">
        <w:tc>
          <w:tcPr>
            <w:tcW w:w="993" w:type="dxa"/>
          </w:tcPr>
          <w:p w14:paraId="6FB46F00" w14:textId="5D957D51" w:rsidR="00790599" w:rsidRDefault="00790599" w:rsidP="00265938">
            <w:r>
              <w:rPr>
                <w:rStyle w:val="a9"/>
                <w:rFonts w:eastAsia="Microsoft Sans Serif"/>
                <w:sz w:val="24"/>
                <w:szCs w:val="24"/>
              </w:rPr>
              <w:t>2.1.</w:t>
            </w:r>
            <w:r w:rsidR="00A341DC">
              <w:rPr>
                <w:rStyle w:val="a9"/>
                <w:rFonts w:eastAsia="Microsoft Sans Serif"/>
                <w:sz w:val="24"/>
                <w:szCs w:val="24"/>
              </w:rPr>
              <w:t>6</w:t>
            </w:r>
          </w:p>
        </w:tc>
        <w:tc>
          <w:tcPr>
            <w:tcW w:w="7938" w:type="dxa"/>
            <w:vAlign w:val="bottom"/>
          </w:tcPr>
          <w:p w14:paraId="78133D0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992" w:type="dxa"/>
          </w:tcPr>
          <w:p w14:paraId="1518E9EC" w14:textId="61558144" w:rsidR="00790599" w:rsidRPr="00AF7125" w:rsidRDefault="00790599" w:rsidP="00265938">
            <w:pPr>
              <w:rPr>
                <w:rFonts w:ascii="Times New Roman" w:hAnsi="Times New Roman" w:cs="Times New Roman"/>
                <w:color w:val="auto"/>
                <w:sz w:val="28"/>
                <w:szCs w:val="28"/>
              </w:rPr>
            </w:pPr>
            <w:r w:rsidRPr="00AF7125">
              <w:rPr>
                <w:rStyle w:val="a9"/>
                <w:rFonts w:eastAsia="Microsoft Sans Serif"/>
                <w:color w:val="auto"/>
              </w:rPr>
              <w:t>1</w:t>
            </w:r>
            <w:r w:rsidR="00A341DC" w:rsidRPr="00AF7125">
              <w:rPr>
                <w:rStyle w:val="a9"/>
                <w:rFonts w:eastAsia="Microsoft Sans Serif"/>
                <w:color w:val="auto"/>
              </w:rPr>
              <w:t>3</w:t>
            </w:r>
            <w:r w:rsidR="00DE5D39">
              <w:rPr>
                <w:rStyle w:val="a9"/>
                <w:rFonts w:eastAsia="Microsoft Sans Serif"/>
                <w:color w:val="auto"/>
              </w:rPr>
              <w:t>4</w:t>
            </w:r>
          </w:p>
        </w:tc>
      </w:tr>
      <w:tr w:rsidR="00790599" w14:paraId="1EEA28AA" w14:textId="77777777" w:rsidTr="00A341DC">
        <w:trPr>
          <w:trHeight w:val="587"/>
        </w:trPr>
        <w:tc>
          <w:tcPr>
            <w:tcW w:w="993" w:type="dxa"/>
          </w:tcPr>
          <w:p w14:paraId="6977095B" w14:textId="44E55FAC" w:rsidR="00790599" w:rsidRDefault="00790599" w:rsidP="00265938">
            <w:r>
              <w:rPr>
                <w:rStyle w:val="a9"/>
                <w:rFonts w:eastAsia="Microsoft Sans Serif"/>
                <w:sz w:val="24"/>
                <w:szCs w:val="24"/>
              </w:rPr>
              <w:t>2.1.</w:t>
            </w:r>
            <w:r w:rsidR="00A341DC">
              <w:rPr>
                <w:rStyle w:val="a9"/>
                <w:rFonts w:eastAsia="Microsoft Sans Serif"/>
                <w:sz w:val="24"/>
                <w:szCs w:val="24"/>
              </w:rPr>
              <w:t>7</w:t>
            </w:r>
          </w:p>
        </w:tc>
        <w:tc>
          <w:tcPr>
            <w:tcW w:w="7938" w:type="dxa"/>
            <w:vAlign w:val="bottom"/>
          </w:tcPr>
          <w:p w14:paraId="16AEDD2D"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Методика и инструментарий оценки успешности освоения и применения обучающимися универсальных учебных действий</w:t>
            </w:r>
          </w:p>
        </w:tc>
        <w:tc>
          <w:tcPr>
            <w:tcW w:w="992" w:type="dxa"/>
          </w:tcPr>
          <w:p w14:paraId="4D67B727" w14:textId="29169446" w:rsidR="00790599" w:rsidRPr="00AF7125" w:rsidRDefault="00790599" w:rsidP="00265938">
            <w:pPr>
              <w:rPr>
                <w:rFonts w:ascii="Times New Roman" w:hAnsi="Times New Roman" w:cs="Times New Roman"/>
                <w:color w:val="auto"/>
                <w:sz w:val="28"/>
                <w:szCs w:val="28"/>
              </w:rPr>
            </w:pPr>
            <w:r w:rsidRPr="00AF7125">
              <w:rPr>
                <w:rStyle w:val="a9"/>
                <w:rFonts w:eastAsia="Microsoft Sans Serif"/>
                <w:color w:val="auto"/>
              </w:rPr>
              <w:t>1</w:t>
            </w:r>
            <w:r w:rsidR="00A341DC" w:rsidRPr="00AF7125">
              <w:rPr>
                <w:rStyle w:val="a9"/>
                <w:rFonts w:eastAsia="Microsoft Sans Serif"/>
                <w:color w:val="auto"/>
              </w:rPr>
              <w:t>3</w:t>
            </w:r>
            <w:r w:rsidR="00DE5D39">
              <w:rPr>
                <w:rStyle w:val="a9"/>
                <w:rFonts w:eastAsia="Microsoft Sans Serif"/>
                <w:color w:val="auto"/>
              </w:rPr>
              <w:t>5</w:t>
            </w:r>
          </w:p>
        </w:tc>
      </w:tr>
      <w:tr w:rsidR="00790599" w14:paraId="666E0FED" w14:textId="77777777" w:rsidTr="00C913E3">
        <w:tc>
          <w:tcPr>
            <w:tcW w:w="993" w:type="dxa"/>
            <w:vAlign w:val="bottom"/>
          </w:tcPr>
          <w:p w14:paraId="1826BEE7" w14:textId="77777777" w:rsidR="00790599" w:rsidRDefault="00790599" w:rsidP="00265938">
            <w:r>
              <w:rPr>
                <w:rStyle w:val="a9"/>
                <w:rFonts w:eastAsia="Microsoft Sans Serif"/>
                <w:sz w:val="24"/>
                <w:szCs w:val="24"/>
              </w:rPr>
              <w:t>2.2.</w:t>
            </w:r>
          </w:p>
        </w:tc>
        <w:tc>
          <w:tcPr>
            <w:tcW w:w="7938" w:type="dxa"/>
            <w:vAlign w:val="bottom"/>
          </w:tcPr>
          <w:p w14:paraId="21765FCA"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Программы учебных предметов, курсов</w:t>
            </w:r>
          </w:p>
        </w:tc>
        <w:tc>
          <w:tcPr>
            <w:tcW w:w="992" w:type="dxa"/>
            <w:vAlign w:val="bottom"/>
          </w:tcPr>
          <w:p w14:paraId="554580E1" w14:textId="40FBD473" w:rsidR="00790599" w:rsidRPr="00AF7125" w:rsidRDefault="00790599" w:rsidP="00265938">
            <w:pPr>
              <w:rPr>
                <w:rFonts w:ascii="Times New Roman" w:hAnsi="Times New Roman" w:cs="Times New Roman"/>
                <w:color w:val="auto"/>
                <w:sz w:val="28"/>
                <w:szCs w:val="28"/>
              </w:rPr>
            </w:pPr>
            <w:r w:rsidRPr="00AF7125">
              <w:rPr>
                <w:rStyle w:val="a9"/>
                <w:rFonts w:eastAsia="Microsoft Sans Serif"/>
                <w:color w:val="auto"/>
              </w:rPr>
              <w:t>1</w:t>
            </w:r>
            <w:r w:rsidR="00A341DC" w:rsidRPr="00AF7125">
              <w:rPr>
                <w:rStyle w:val="a9"/>
                <w:rFonts w:eastAsia="Microsoft Sans Serif"/>
                <w:color w:val="auto"/>
              </w:rPr>
              <w:t>3</w:t>
            </w:r>
            <w:r w:rsidR="00DE5D39">
              <w:rPr>
                <w:rStyle w:val="a9"/>
                <w:rFonts w:eastAsia="Microsoft Sans Serif"/>
                <w:color w:val="auto"/>
              </w:rPr>
              <w:t>7</w:t>
            </w:r>
          </w:p>
        </w:tc>
      </w:tr>
      <w:tr w:rsidR="00A66189" w14:paraId="61995220" w14:textId="77777777" w:rsidTr="00C913E3">
        <w:tc>
          <w:tcPr>
            <w:tcW w:w="993" w:type="dxa"/>
            <w:vAlign w:val="bottom"/>
          </w:tcPr>
          <w:p w14:paraId="438F7C45" w14:textId="7B37D62B" w:rsidR="00A66189" w:rsidRDefault="00A66189" w:rsidP="00265938">
            <w:pPr>
              <w:rPr>
                <w:rStyle w:val="a9"/>
                <w:rFonts w:eastAsia="Microsoft Sans Serif"/>
                <w:sz w:val="24"/>
                <w:szCs w:val="24"/>
              </w:rPr>
            </w:pPr>
            <w:r>
              <w:rPr>
                <w:rStyle w:val="a9"/>
                <w:rFonts w:eastAsia="Microsoft Sans Serif"/>
                <w:sz w:val="24"/>
                <w:szCs w:val="24"/>
              </w:rPr>
              <w:t>2.3</w:t>
            </w:r>
          </w:p>
        </w:tc>
        <w:tc>
          <w:tcPr>
            <w:tcW w:w="7938" w:type="dxa"/>
            <w:vAlign w:val="bottom"/>
          </w:tcPr>
          <w:p w14:paraId="729F472B" w14:textId="60C529D7" w:rsidR="00A66189" w:rsidRPr="0014656A" w:rsidRDefault="00A66189" w:rsidP="00265938">
            <w:pPr>
              <w:rPr>
                <w:rStyle w:val="a9"/>
                <w:rFonts w:eastAsia="Microsoft Sans Serif"/>
                <w:color w:val="auto"/>
              </w:rPr>
            </w:pPr>
            <w:r>
              <w:rPr>
                <w:rStyle w:val="a9"/>
                <w:rFonts w:eastAsia="Microsoft Sans Serif"/>
                <w:color w:val="auto"/>
              </w:rPr>
              <w:t>Программы внеурочной деятельности</w:t>
            </w:r>
          </w:p>
        </w:tc>
        <w:tc>
          <w:tcPr>
            <w:tcW w:w="992" w:type="dxa"/>
            <w:vAlign w:val="bottom"/>
          </w:tcPr>
          <w:p w14:paraId="637A303C" w14:textId="158E555E" w:rsidR="00A66189" w:rsidRPr="009D7ABC" w:rsidRDefault="009D7ABC" w:rsidP="00265938">
            <w:pPr>
              <w:rPr>
                <w:rFonts w:ascii="Times New Roman" w:hAnsi="Times New Roman" w:cs="Times New Roman"/>
                <w:color w:val="auto"/>
                <w:sz w:val="28"/>
                <w:szCs w:val="28"/>
              </w:rPr>
            </w:pPr>
            <w:r w:rsidRPr="009D7ABC">
              <w:rPr>
                <w:rFonts w:ascii="Times New Roman" w:hAnsi="Times New Roman" w:cs="Times New Roman"/>
                <w:color w:val="auto"/>
                <w:sz w:val="28"/>
                <w:szCs w:val="28"/>
              </w:rPr>
              <w:t>300</w:t>
            </w:r>
          </w:p>
        </w:tc>
      </w:tr>
      <w:tr w:rsidR="00790599" w14:paraId="2BDD4328" w14:textId="77777777" w:rsidTr="00C913E3">
        <w:tc>
          <w:tcPr>
            <w:tcW w:w="993" w:type="dxa"/>
            <w:vAlign w:val="bottom"/>
          </w:tcPr>
          <w:p w14:paraId="53F92B27" w14:textId="77777777" w:rsidR="00790599" w:rsidRDefault="00790599" w:rsidP="00265938">
            <w:r>
              <w:rPr>
                <w:rStyle w:val="a9"/>
                <w:rFonts w:eastAsia="Microsoft Sans Serif"/>
                <w:sz w:val="24"/>
                <w:szCs w:val="24"/>
              </w:rPr>
              <w:t>2.4.</w:t>
            </w:r>
          </w:p>
        </w:tc>
        <w:tc>
          <w:tcPr>
            <w:tcW w:w="7938" w:type="dxa"/>
            <w:vAlign w:val="bottom"/>
          </w:tcPr>
          <w:p w14:paraId="18F95C2D" w14:textId="77777777" w:rsidR="00790599" w:rsidRPr="0014656A" w:rsidRDefault="00790599" w:rsidP="00265938">
            <w:pPr>
              <w:rPr>
                <w:rFonts w:ascii="Times New Roman" w:hAnsi="Times New Roman" w:cs="Times New Roman"/>
                <w:color w:val="auto"/>
                <w:sz w:val="28"/>
                <w:szCs w:val="28"/>
              </w:rPr>
            </w:pPr>
            <w:r w:rsidRPr="0014656A">
              <w:rPr>
                <w:rStyle w:val="a9"/>
                <w:rFonts w:eastAsia="Microsoft Sans Serif"/>
                <w:color w:val="auto"/>
              </w:rPr>
              <w:t>Программа коррекционной работы</w:t>
            </w:r>
          </w:p>
        </w:tc>
        <w:tc>
          <w:tcPr>
            <w:tcW w:w="992" w:type="dxa"/>
            <w:vAlign w:val="bottom"/>
          </w:tcPr>
          <w:p w14:paraId="3151D821" w14:textId="21668E50" w:rsidR="00790599" w:rsidRPr="0014656A" w:rsidRDefault="001054A8" w:rsidP="00265938">
            <w:pPr>
              <w:rPr>
                <w:rFonts w:ascii="Times New Roman" w:hAnsi="Times New Roman" w:cs="Times New Roman"/>
                <w:color w:val="auto"/>
                <w:sz w:val="28"/>
                <w:szCs w:val="28"/>
              </w:rPr>
            </w:pPr>
            <w:r>
              <w:rPr>
                <w:rFonts w:ascii="Times New Roman" w:hAnsi="Times New Roman" w:cs="Times New Roman"/>
                <w:color w:val="auto"/>
                <w:sz w:val="28"/>
                <w:szCs w:val="28"/>
              </w:rPr>
              <w:t>329</w:t>
            </w:r>
          </w:p>
        </w:tc>
      </w:tr>
      <w:tr w:rsidR="00790599" w14:paraId="7F1B6874" w14:textId="77777777" w:rsidTr="00C913E3">
        <w:tc>
          <w:tcPr>
            <w:tcW w:w="993" w:type="dxa"/>
          </w:tcPr>
          <w:p w14:paraId="62660EDA" w14:textId="77777777" w:rsidR="00790599" w:rsidRDefault="00790599" w:rsidP="00265938">
            <w:r>
              <w:rPr>
                <w:rStyle w:val="a9"/>
                <w:rFonts w:eastAsia="Microsoft Sans Serif"/>
                <w:sz w:val="24"/>
                <w:szCs w:val="24"/>
              </w:rPr>
              <w:t>2.4.1.</w:t>
            </w:r>
          </w:p>
        </w:tc>
        <w:tc>
          <w:tcPr>
            <w:tcW w:w="7938" w:type="dxa"/>
            <w:vAlign w:val="bottom"/>
          </w:tcPr>
          <w:p w14:paraId="00549951"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Цель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992" w:type="dxa"/>
          </w:tcPr>
          <w:p w14:paraId="488A5CEA" w14:textId="474965CB" w:rsidR="00790599" w:rsidRPr="00C201D1" w:rsidRDefault="001054A8" w:rsidP="00265938">
            <w:pPr>
              <w:rPr>
                <w:rFonts w:ascii="Times New Roman" w:hAnsi="Times New Roman" w:cs="Times New Roman"/>
                <w:color w:val="auto"/>
                <w:sz w:val="28"/>
                <w:szCs w:val="28"/>
              </w:rPr>
            </w:pPr>
            <w:r w:rsidRPr="00C201D1">
              <w:rPr>
                <w:rFonts w:ascii="Times New Roman" w:hAnsi="Times New Roman" w:cs="Times New Roman"/>
                <w:color w:val="auto"/>
                <w:sz w:val="28"/>
                <w:szCs w:val="28"/>
              </w:rPr>
              <w:t>329</w:t>
            </w:r>
          </w:p>
        </w:tc>
      </w:tr>
      <w:tr w:rsidR="00790599" w14:paraId="025FC966" w14:textId="77777777" w:rsidTr="00C913E3">
        <w:tc>
          <w:tcPr>
            <w:tcW w:w="993" w:type="dxa"/>
          </w:tcPr>
          <w:p w14:paraId="5983247F" w14:textId="77777777" w:rsidR="00790599" w:rsidRDefault="00790599" w:rsidP="00265938">
            <w:r>
              <w:rPr>
                <w:rStyle w:val="a9"/>
                <w:rFonts w:eastAsia="Microsoft Sans Serif"/>
                <w:sz w:val="24"/>
                <w:szCs w:val="24"/>
              </w:rPr>
              <w:t>2.4.2.</w:t>
            </w:r>
          </w:p>
        </w:tc>
        <w:tc>
          <w:tcPr>
            <w:tcW w:w="7938" w:type="dxa"/>
            <w:vAlign w:val="bottom"/>
          </w:tcPr>
          <w:p w14:paraId="171C0DCE"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 xml:space="preserve">Перечень и содержание </w:t>
            </w:r>
            <w:proofErr w:type="gramStart"/>
            <w:r w:rsidRPr="009348A3">
              <w:rPr>
                <w:rStyle w:val="a9"/>
                <w:rFonts w:eastAsia="Microsoft Sans Serif"/>
              </w:rPr>
              <w:t>комплексных ,</w:t>
            </w:r>
            <w:proofErr w:type="gramEnd"/>
            <w:r w:rsidRPr="009348A3">
              <w:rPr>
                <w:rStyle w:val="a9"/>
                <w:rFonts w:eastAsia="Microsoft Sans Serif"/>
              </w:rPr>
              <w:t xml:space="preserve"> индивидуально-ориентированных коррекционных мероприятий, включающих использование индивидуальных методов обучения и воспитания, проведения индивидуальных и групповых занятий под руководством специалистов</w:t>
            </w:r>
          </w:p>
        </w:tc>
        <w:tc>
          <w:tcPr>
            <w:tcW w:w="992" w:type="dxa"/>
          </w:tcPr>
          <w:p w14:paraId="2A4A605E" w14:textId="00886071" w:rsidR="00790599" w:rsidRPr="00C201D1" w:rsidRDefault="009D7ABC" w:rsidP="00265938">
            <w:pPr>
              <w:rPr>
                <w:rFonts w:ascii="Times New Roman" w:hAnsi="Times New Roman" w:cs="Times New Roman"/>
                <w:color w:val="auto"/>
                <w:sz w:val="28"/>
                <w:szCs w:val="28"/>
              </w:rPr>
            </w:pPr>
            <w:r w:rsidRPr="00C201D1">
              <w:rPr>
                <w:rFonts w:ascii="Times New Roman" w:hAnsi="Times New Roman" w:cs="Times New Roman"/>
                <w:color w:val="auto"/>
                <w:sz w:val="28"/>
                <w:szCs w:val="28"/>
              </w:rPr>
              <w:t>330</w:t>
            </w:r>
          </w:p>
        </w:tc>
      </w:tr>
      <w:tr w:rsidR="00790599" w14:paraId="0F845714" w14:textId="77777777" w:rsidTr="00C913E3">
        <w:tc>
          <w:tcPr>
            <w:tcW w:w="993" w:type="dxa"/>
          </w:tcPr>
          <w:p w14:paraId="2FBDF9F7" w14:textId="77777777" w:rsidR="00790599" w:rsidRDefault="00790599" w:rsidP="00265938">
            <w:r>
              <w:rPr>
                <w:rStyle w:val="a9"/>
                <w:rFonts w:eastAsia="Microsoft Sans Serif"/>
                <w:sz w:val="24"/>
                <w:szCs w:val="24"/>
              </w:rPr>
              <w:t>2.4.3</w:t>
            </w:r>
          </w:p>
        </w:tc>
        <w:tc>
          <w:tcPr>
            <w:tcW w:w="7938" w:type="dxa"/>
            <w:vAlign w:val="bottom"/>
          </w:tcPr>
          <w:p w14:paraId="262B3D25"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Система комплексного психолого-медико-социального сопровождения и поддержки обучающихся с обучающимися с особыми образовательными потребностями, в том числе с ограниченными возможностями здоровья и инвалидами</w:t>
            </w:r>
          </w:p>
        </w:tc>
        <w:tc>
          <w:tcPr>
            <w:tcW w:w="992" w:type="dxa"/>
          </w:tcPr>
          <w:p w14:paraId="63D578B3" w14:textId="43F0345F" w:rsidR="00790599" w:rsidRPr="00C201D1" w:rsidRDefault="009D7ABC" w:rsidP="00265938">
            <w:pPr>
              <w:rPr>
                <w:rFonts w:ascii="Times New Roman" w:hAnsi="Times New Roman" w:cs="Times New Roman"/>
                <w:color w:val="auto"/>
                <w:sz w:val="28"/>
                <w:szCs w:val="28"/>
              </w:rPr>
            </w:pPr>
            <w:r w:rsidRPr="00C201D1">
              <w:rPr>
                <w:rFonts w:ascii="Times New Roman" w:hAnsi="Times New Roman" w:cs="Times New Roman"/>
                <w:color w:val="auto"/>
                <w:sz w:val="28"/>
                <w:szCs w:val="28"/>
              </w:rPr>
              <w:t>335</w:t>
            </w:r>
          </w:p>
        </w:tc>
      </w:tr>
      <w:tr w:rsidR="00790599" w14:paraId="2872489C" w14:textId="77777777" w:rsidTr="00C913E3">
        <w:tc>
          <w:tcPr>
            <w:tcW w:w="993" w:type="dxa"/>
          </w:tcPr>
          <w:p w14:paraId="630D4AE4" w14:textId="77777777" w:rsidR="00790599" w:rsidRDefault="00790599" w:rsidP="00265938">
            <w:r>
              <w:rPr>
                <w:rStyle w:val="a9"/>
                <w:rFonts w:eastAsia="Microsoft Sans Serif"/>
                <w:sz w:val="24"/>
                <w:szCs w:val="24"/>
              </w:rPr>
              <w:t>2.4.4.</w:t>
            </w:r>
          </w:p>
        </w:tc>
        <w:tc>
          <w:tcPr>
            <w:tcW w:w="7938" w:type="dxa"/>
            <w:vAlign w:val="bottom"/>
          </w:tcPr>
          <w:p w14:paraId="0FFF089D"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Механизм воздействия,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tc>
        <w:tc>
          <w:tcPr>
            <w:tcW w:w="992" w:type="dxa"/>
          </w:tcPr>
          <w:p w14:paraId="45FA2535" w14:textId="0DE55361" w:rsidR="00790599" w:rsidRPr="00C201D1" w:rsidRDefault="00B36FBF" w:rsidP="00265938">
            <w:pPr>
              <w:rPr>
                <w:rFonts w:ascii="Times New Roman" w:hAnsi="Times New Roman" w:cs="Times New Roman"/>
                <w:color w:val="auto"/>
                <w:sz w:val="28"/>
                <w:szCs w:val="28"/>
              </w:rPr>
            </w:pPr>
            <w:r w:rsidRPr="00C201D1">
              <w:rPr>
                <w:rFonts w:ascii="Times New Roman" w:hAnsi="Times New Roman" w:cs="Times New Roman"/>
                <w:color w:val="auto"/>
                <w:sz w:val="28"/>
                <w:szCs w:val="28"/>
              </w:rPr>
              <w:t>3</w:t>
            </w:r>
            <w:r w:rsidR="009D7ABC" w:rsidRPr="00C201D1">
              <w:rPr>
                <w:rFonts w:ascii="Times New Roman" w:hAnsi="Times New Roman" w:cs="Times New Roman"/>
                <w:color w:val="auto"/>
                <w:sz w:val="28"/>
                <w:szCs w:val="28"/>
              </w:rPr>
              <w:t>37</w:t>
            </w:r>
          </w:p>
        </w:tc>
      </w:tr>
      <w:tr w:rsidR="00790599" w14:paraId="3DB184EA" w14:textId="77777777" w:rsidTr="00C913E3">
        <w:tc>
          <w:tcPr>
            <w:tcW w:w="993" w:type="dxa"/>
          </w:tcPr>
          <w:p w14:paraId="435840CB" w14:textId="77777777" w:rsidR="00790599" w:rsidRDefault="00790599" w:rsidP="00265938">
            <w:r>
              <w:rPr>
                <w:rStyle w:val="a9"/>
                <w:rFonts w:eastAsia="Microsoft Sans Serif"/>
                <w:sz w:val="24"/>
                <w:szCs w:val="24"/>
              </w:rPr>
              <w:lastRenderedPageBreak/>
              <w:t>2.4.5.</w:t>
            </w:r>
          </w:p>
        </w:tc>
        <w:tc>
          <w:tcPr>
            <w:tcW w:w="7938" w:type="dxa"/>
            <w:vAlign w:val="bottom"/>
          </w:tcPr>
          <w:p w14:paraId="2BBA8776" w14:textId="77777777" w:rsidR="00790599" w:rsidRPr="009348A3" w:rsidRDefault="00790599" w:rsidP="00265938">
            <w:pPr>
              <w:rPr>
                <w:rFonts w:ascii="Times New Roman" w:hAnsi="Times New Roman" w:cs="Times New Roman"/>
                <w:sz w:val="28"/>
                <w:szCs w:val="28"/>
              </w:rPr>
            </w:pPr>
            <w:r w:rsidRPr="009348A3">
              <w:rPr>
                <w:rStyle w:val="a9"/>
                <w:rFonts w:eastAsia="Microsoft Sans Serif"/>
              </w:rPr>
              <w:t>Планируемые результаты работы обучающихся с обучающимися с особыми образовательными потребностями, в том числе с ограниченными возможностями здоровья и инвалидами</w:t>
            </w:r>
          </w:p>
        </w:tc>
        <w:tc>
          <w:tcPr>
            <w:tcW w:w="992" w:type="dxa"/>
          </w:tcPr>
          <w:p w14:paraId="2DEB79EF" w14:textId="56167673" w:rsidR="00790599" w:rsidRPr="00C201D1" w:rsidRDefault="00B36FBF" w:rsidP="00265938">
            <w:pPr>
              <w:rPr>
                <w:rFonts w:ascii="Times New Roman" w:hAnsi="Times New Roman" w:cs="Times New Roman"/>
                <w:color w:val="auto"/>
                <w:sz w:val="28"/>
                <w:szCs w:val="28"/>
              </w:rPr>
            </w:pPr>
            <w:r w:rsidRPr="00C201D1">
              <w:rPr>
                <w:rFonts w:ascii="Times New Roman" w:hAnsi="Times New Roman" w:cs="Times New Roman"/>
                <w:color w:val="auto"/>
                <w:sz w:val="28"/>
                <w:szCs w:val="28"/>
              </w:rPr>
              <w:t>3</w:t>
            </w:r>
            <w:r w:rsidR="009D7ABC" w:rsidRPr="00C201D1">
              <w:rPr>
                <w:rFonts w:ascii="Times New Roman" w:hAnsi="Times New Roman" w:cs="Times New Roman"/>
                <w:color w:val="auto"/>
                <w:sz w:val="28"/>
                <w:szCs w:val="28"/>
              </w:rPr>
              <w:t>38</w:t>
            </w:r>
          </w:p>
        </w:tc>
      </w:tr>
      <w:tr w:rsidR="009F6A48" w14:paraId="5ADCEC35" w14:textId="77777777" w:rsidTr="00C913E3">
        <w:tc>
          <w:tcPr>
            <w:tcW w:w="993" w:type="dxa"/>
          </w:tcPr>
          <w:p w14:paraId="3BA52493" w14:textId="4E9560BE" w:rsidR="009F6A48" w:rsidRDefault="009F6A48" w:rsidP="00265938">
            <w:pPr>
              <w:rPr>
                <w:rStyle w:val="a9"/>
                <w:rFonts w:eastAsia="Microsoft Sans Serif"/>
                <w:sz w:val="24"/>
                <w:szCs w:val="24"/>
              </w:rPr>
            </w:pPr>
            <w:r>
              <w:rPr>
                <w:rStyle w:val="a9"/>
                <w:rFonts w:eastAsia="Microsoft Sans Serif"/>
                <w:sz w:val="24"/>
                <w:szCs w:val="24"/>
              </w:rPr>
              <w:t>2.</w:t>
            </w:r>
            <w:r w:rsidR="0014656A">
              <w:rPr>
                <w:rStyle w:val="a9"/>
                <w:rFonts w:eastAsia="Microsoft Sans Serif"/>
                <w:sz w:val="24"/>
                <w:szCs w:val="24"/>
              </w:rPr>
              <w:t>5</w:t>
            </w:r>
          </w:p>
        </w:tc>
        <w:tc>
          <w:tcPr>
            <w:tcW w:w="7938" w:type="dxa"/>
            <w:vAlign w:val="bottom"/>
          </w:tcPr>
          <w:p w14:paraId="4978EFFF" w14:textId="22FAFDC3" w:rsidR="009F6A48" w:rsidRPr="009348A3" w:rsidRDefault="009F6A48" w:rsidP="00265938">
            <w:pPr>
              <w:rPr>
                <w:rStyle w:val="a9"/>
                <w:rFonts w:eastAsia="Microsoft Sans Serif"/>
              </w:rPr>
            </w:pPr>
            <w:r>
              <w:rPr>
                <w:rStyle w:val="a9"/>
                <w:rFonts w:eastAsia="Microsoft Sans Serif"/>
              </w:rPr>
              <w:t>Программа воспитания</w:t>
            </w:r>
          </w:p>
        </w:tc>
        <w:tc>
          <w:tcPr>
            <w:tcW w:w="992" w:type="dxa"/>
          </w:tcPr>
          <w:p w14:paraId="3F9BE640" w14:textId="49FA9E36" w:rsidR="009F6A48" w:rsidRPr="00C201D1" w:rsidRDefault="0014656A" w:rsidP="00265938">
            <w:pPr>
              <w:rPr>
                <w:rStyle w:val="a9"/>
                <w:rFonts w:eastAsia="Microsoft Sans Serif"/>
                <w:color w:val="auto"/>
              </w:rPr>
            </w:pPr>
            <w:r w:rsidRPr="00C201D1">
              <w:rPr>
                <w:rStyle w:val="a9"/>
                <w:rFonts w:eastAsia="Microsoft Sans Serif"/>
                <w:color w:val="auto"/>
              </w:rPr>
              <w:t>3</w:t>
            </w:r>
            <w:r w:rsidR="009907B5" w:rsidRPr="00C201D1">
              <w:rPr>
                <w:rStyle w:val="a9"/>
                <w:rFonts w:eastAsia="Microsoft Sans Serif"/>
                <w:color w:val="auto"/>
              </w:rPr>
              <w:t>40</w:t>
            </w:r>
          </w:p>
        </w:tc>
      </w:tr>
      <w:tr w:rsidR="00790599" w14:paraId="7405FA66" w14:textId="77777777" w:rsidTr="00C913E3">
        <w:tc>
          <w:tcPr>
            <w:tcW w:w="993" w:type="dxa"/>
          </w:tcPr>
          <w:p w14:paraId="7041B714" w14:textId="77777777" w:rsidR="00790599" w:rsidRDefault="00790599" w:rsidP="00265938">
            <w:pPr>
              <w:rPr>
                <w:rStyle w:val="a9"/>
                <w:rFonts w:eastAsiaTheme="minorHAnsi"/>
                <w:sz w:val="24"/>
                <w:szCs w:val="24"/>
              </w:rPr>
            </w:pPr>
            <w:r>
              <w:rPr>
                <w:rStyle w:val="a9"/>
                <w:rFonts w:eastAsia="Microsoft Sans Serif"/>
                <w:sz w:val="24"/>
                <w:szCs w:val="24"/>
              </w:rPr>
              <w:t>3.</w:t>
            </w:r>
          </w:p>
        </w:tc>
        <w:tc>
          <w:tcPr>
            <w:tcW w:w="7938" w:type="dxa"/>
            <w:vAlign w:val="bottom"/>
          </w:tcPr>
          <w:p w14:paraId="241967D0" w14:textId="77777777" w:rsidR="00790599" w:rsidRPr="009348A3" w:rsidRDefault="00790599" w:rsidP="00265938">
            <w:pPr>
              <w:rPr>
                <w:rStyle w:val="a9"/>
                <w:rFonts w:eastAsiaTheme="minorHAnsi"/>
              </w:rPr>
            </w:pPr>
            <w:r w:rsidRPr="009348A3">
              <w:rPr>
                <w:rStyle w:val="a9"/>
                <w:rFonts w:eastAsia="Microsoft Sans Serif"/>
                <w:b/>
                <w:bCs/>
              </w:rPr>
              <w:t>Организационный раздел основной общеобразовательной программы среднего общего образования МБОУ «Школа № 65»</w:t>
            </w:r>
          </w:p>
        </w:tc>
        <w:tc>
          <w:tcPr>
            <w:tcW w:w="992" w:type="dxa"/>
          </w:tcPr>
          <w:p w14:paraId="7DB06B01" w14:textId="6D8B004B" w:rsidR="00790599" w:rsidRPr="00C201D1" w:rsidRDefault="009D7ABC" w:rsidP="00265938">
            <w:pPr>
              <w:rPr>
                <w:rStyle w:val="a9"/>
                <w:rFonts w:eastAsiaTheme="minorHAnsi"/>
                <w:color w:val="auto"/>
              </w:rPr>
            </w:pPr>
            <w:r w:rsidRPr="00C201D1">
              <w:rPr>
                <w:rStyle w:val="a9"/>
                <w:rFonts w:eastAsiaTheme="minorHAnsi"/>
                <w:color w:val="auto"/>
              </w:rPr>
              <w:t>374</w:t>
            </w:r>
          </w:p>
        </w:tc>
      </w:tr>
      <w:tr w:rsidR="00790599" w14:paraId="715DE164" w14:textId="77777777" w:rsidTr="00C913E3">
        <w:tc>
          <w:tcPr>
            <w:tcW w:w="993" w:type="dxa"/>
            <w:vAlign w:val="center"/>
          </w:tcPr>
          <w:p w14:paraId="246410C5" w14:textId="77777777" w:rsidR="00790599" w:rsidRDefault="00790599" w:rsidP="00265938">
            <w:pPr>
              <w:rPr>
                <w:rStyle w:val="a9"/>
                <w:rFonts w:eastAsiaTheme="minorHAnsi"/>
                <w:sz w:val="24"/>
                <w:szCs w:val="24"/>
              </w:rPr>
            </w:pPr>
            <w:r>
              <w:rPr>
                <w:rStyle w:val="a9"/>
                <w:rFonts w:eastAsia="Microsoft Sans Serif"/>
                <w:sz w:val="24"/>
                <w:szCs w:val="24"/>
              </w:rPr>
              <w:t>3.1.</w:t>
            </w:r>
          </w:p>
        </w:tc>
        <w:tc>
          <w:tcPr>
            <w:tcW w:w="7938" w:type="dxa"/>
            <w:vAlign w:val="center"/>
          </w:tcPr>
          <w:p w14:paraId="2DE416D5" w14:textId="77777777" w:rsidR="00790599" w:rsidRPr="009348A3" w:rsidRDefault="00790599" w:rsidP="00265938">
            <w:pPr>
              <w:rPr>
                <w:rStyle w:val="a9"/>
                <w:rFonts w:eastAsiaTheme="minorHAnsi"/>
              </w:rPr>
            </w:pPr>
            <w:r w:rsidRPr="009348A3">
              <w:rPr>
                <w:rStyle w:val="a9"/>
                <w:rFonts w:eastAsia="Microsoft Sans Serif"/>
              </w:rPr>
              <w:t>Учебный план</w:t>
            </w:r>
          </w:p>
        </w:tc>
        <w:tc>
          <w:tcPr>
            <w:tcW w:w="992" w:type="dxa"/>
            <w:vAlign w:val="center"/>
          </w:tcPr>
          <w:p w14:paraId="224CA4E0" w14:textId="3AADEF8E" w:rsidR="00790599" w:rsidRPr="00C201D1" w:rsidRDefault="009D7ABC" w:rsidP="00265938">
            <w:pPr>
              <w:rPr>
                <w:rStyle w:val="a9"/>
                <w:rFonts w:eastAsiaTheme="minorHAnsi"/>
                <w:color w:val="auto"/>
              </w:rPr>
            </w:pPr>
            <w:r w:rsidRPr="00C201D1">
              <w:rPr>
                <w:rStyle w:val="a9"/>
                <w:rFonts w:eastAsiaTheme="minorHAnsi"/>
                <w:color w:val="auto"/>
              </w:rPr>
              <w:t>374</w:t>
            </w:r>
          </w:p>
        </w:tc>
      </w:tr>
      <w:tr w:rsidR="00790599" w14:paraId="5C11F6BD" w14:textId="77777777" w:rsidTr="00C913E3">
        <w:tc>
          <w:tcPr>
            <w:tcW w:w="993" w:type="dxa"/>
            <w:vAlign w:val="bottom"/>
          </w:tcPr>
          <w:p w14:paraId="399CA620" w14:textId="77777777" w:rsidR="00790599" w:rsidRDefault="00790599" w:rsidP="00265938">
            <w:pPr>
              <w:rPr>
                <w:rStyle w:val="a9"/>
                <w:rFonts w:eastAsiaTheme="minorHAnsi"/>
                <w:sz w:val="24"/>
                <w:szCs w:val="24"/>
              </w:rPr>
            </w:pPr>
            <w:r>
              <w:rPr>
                <w:rStyle w:val="a9"/>
                <w:rFonts w:eastAsia="Microsoft Sans Serif"/>
                <w:sz w:val="24"/>
                <w:szCs w:val="24"/>
              </w:rPr>
              <w:t>3.2.</w:t>
            </w:r>
          </w:p>
        </w:tc>
        <w:tc>
          <w:tcPr>
            <w:tcW w:w="7938" w:type="dxa"/>
            <w:vAlign w:val="bottom"/>
          </w:tcPr>
          <w:p w14:paraId="499DE993" w14:textId="77777777" w:rsidR="00790599" w:rsidRPr="009348A3" w:rsidRDefault="00790599" w:rsidP="00265938">
            <w:pPr>
              <w:rPr>
                <w:rStyle w:val="a9"/>
                <w:rFonts w:eastAsiaTheme="minorHAnsi"/>
              </w:rPr>
            </w:pPr>
            <w:r w:rsidRPr="009348A3">
              <w:rPr>
                <w:rStyle w:val="a9"/>
                <w:rFonts w:eastAsia="Microsoft Sans Serif"/>
              </w:rPr>
              <w:t>План внеурочной деятельности</w:t>
            </w:r>
          </w:p>
        </w:tc>
        <w:tc>
          <w:tcPr>
            <w:tcW w:w="992" w:type="dxa"/>
            <w:vAlign w:val="bottom"/>
          </w:tcPr>
          <w:p w14:paraId="4A167EF9" w14:textId="1AE2A98A" w:rsidR="00790599" w:rsidRPr="00C201D1" w:rsidRDefault="009D7ABC" w:rsidP="00265938">
            <w:pPr>
              <w:rPr>
                <w:rStyle w:val="a9"/>
                <w:rFonts w:eastAsiaTheme="minorHAnsi"/>
                <w:color w:val="auto"/>
              </w:rPr>
            </w:pPr>
            <w:r w:rsidRPr="00C201D1">
              <w:rPr>
                <w:rStyle w:val="a9"/>
                <w:rFonts w:eastAsiaTheme="minorHAnsi"/>
                <w:color w:val="auto"/>
              </w:rPr>
              <w:t>386</w:t>
            </w:r>
          </w:p>
        </w:tc>
      </w:tr>
      <w:tr w:rsidR="00790599" w14:paraId="0C306A7B" w14:textId="77777777" w:rsidTr="00C913E3">
        <w:tc>
          <w:tcPr>
            <w:tcW w:w="993" w:type="dxa"/>
            <w:vAlign w:val="bottom"/>
          </w:tcPr>
          <w:p w14:paraId="38339A29" w14:textId="77777777" w:rsidR="00790599" w:rsidRDefault="00790599" w:rsidP="00265938">
            <w:pPr>
              <w:rPr>
                <w:rStyle w:val="a9"/>
                <w:rFonts w:eastAsiaTheme="minorHAnsi"/>
                <w:sz w:val="24"/>
                <w:szCs w:val="24"/>
              </w:rPr>
            </w:pPr>
            <w:r>
              <w:rPr>
                <w:rStyle w:val="a9"/>
                <w:rFonts w:eastAsia="Microsoft Sans Serif"/>
                <w:sz w:val="24"/>
                <w:szCs w:val="24"/>
              </w:rPr>
              <w:t>3.3.</w:t>
            </w:r>
          </w:p>
        </w:tc>
        <w:tc>
          <w:tcPr>
            <w:tcW w:w="7938" w:type="dxa"/>
            <w:vAlign w:val="bottom"/>
          </w:tcPr>
          <w:p w14:paraId="2EADE725" w14:textId="77777777" w:rsidR="00790599" w:rsidRPr="009348A3" w:rsidRDefault="00790599" w:rsidP="00265938">
            <w:pPr>
              <w:rPr>
                <w:rStyle w:val="a9"/>
                <w:rFonts w:eastAsiaTheme="minorHAnsi"/>
              </w:rPr>
            </w:pPr>
            <w:r w:rsidRPr="009348A3">
              <w:rPr>
                <w:rStyle w:val="a9"/>
                <w:rFonts w:eastAsia="Microsoft Sans Serif"/>
              </w:rPr>
              <w:t>Календарный учебный график</w:t>
            </w:r>
          </w:p>
        </w:tc>
        <w:tc>
          <w:tcPr>
            <w:tcW w:w="992" w:type="dxa"/>
            <w:vAlign w:val="bottom"/>
          </w:tcPr>
          <w:p w14:paraId="60893E85" w14:textId="08B5FB40" w:rsidR="00790599" w:rsidRPr="00C201D1" w:rsidRDefault="00310390" w:rsidP="00265938">
            <w:pPr>
              <w:rPr>
                <w:rStyle w:val="a9"/>
                <w:rFonts w:eastAsiaTheme="minorHAnsi"/>
                <w:color w:val="auto"/>
              </w:rPr>
            </w:pPr>
            <w:r w:rsidRPr="00C201D1">
              <w:rPr>
                <w:rStyle w:val="a9"/>
                <w:rFonts w:eastAsiaTheme="minorHAnsi"/>
                <w:color w:val="auto"/>
              </w:rPr>
              <w:t>391</w:t>
            </w:r>
          </w:p>
        </w:tc>
      </w:tr>
      <w:tr w:rsidR="00790599" w14:paraId="65B436FB" w14:textId="77777777" w:rsidTr="00C913E3">
        <w:tc>
          <w:tcPr>
            <w:tcW w:w="993" w:type="dxa"/>
            <w:vAlign w:val="bottom"/>
          </w:tcPr>
          <w:p w14:paraId="3871B552" w14:textId="77777777" w:rsidR="00790599" w:rsidRDefault="00790599" w:rsidP="00265938">
            <w:pPr>
              <w:rPr>
                <w:rStyle w:val="a9"/>
                <w:rFonts w:eastAsiaTheme="minorHAnsi"/>
                <w:sz w:val="24"/>
                <w:szCs w:val="24"/>
              </w:rPr>
            </w:pPr>
            <w:r>
              <w:rPr>
                <w:rStyle w:val="a9"/>
                <w:rFonts w:eastAsia="Microsoft Sans Serif"/>
                <w:sz w:val="24"/>
                <w:szCs w:val="24"/>
              </w:rPr>
              <w:t>3.4.</w:t>
            </w:r>
          </w:p>
        </w:tc>
        <w:tc>
          <w:tcPr>
            <w:tcW w:w="7938" w:type="dxa"/>
            <w:vAlign w:val="bottom"/>
          </w:tcPr>
          <w:p w14:paraId="7D45CCF3" w14:textId="77777777" w:rsidR="00790599" w:rsidRPr="009348A3" w:rsidRDefault="00790599" w:rsidP="00265938">
            <w:pPr>
              <w:rPr>
                <w:rStyle w:val="a9"/>
                <w:rFonts w:eastAsiaTheme="minorHAnsi"/>
              </w:rPr>
            </w:pPr>
            <w:r w:rsidRPr="009348A3">
              <w:rPr>
                <w:rStyle w:val="a9"/>
                <w:rFonts w:eastAsia="Microsoft Sans Serif"/>
              </w:rPr>
              <w:t>Календарный план воспитательной работы</w:t>
            </w:r>
          </w:p>
        </w:tc>
        <w:tc>
          <w:tcPr>
            <w:tcW w:w="992" w:type="dxa"/>
            <w:vAlign w:val="bottom"/>
          </w:tcPr>
          <w:p w14:paraId="79D46F06" w14:textId="3FB93537" w:rsidR="00790599" w:rsidRPr="00C201D1" w:rsidRDefault="00310390" w:rsidP="00265938">
            <w:pPr>
              <w:rPr>
                <w:rStyle w:val="a9"/>
                <w:rFonts w:eastAsiaTheme="minorHAnsi"/>
                <w:color w:val="auto"/>
              </w:rPr>
            </w:pPr>
            <w:r w:rsidRPr="00C201D1">
              <w:rPr>
                <w:rStyle w:val="a9"/>
                <w:rFonts w:eastAsiaTheme="minorHAnsi"/>
                <w:color w:val="auto"/>
              </w:rPr>
              <w:t>392</w:t>
            </w:r>
          </w:p>
        </w:tc>
      </w:tr>
      <w:tr w:rsidR="00790599" w14:paraId="67FEFA19" w14:textId="77777777" w:rsidTr="00C913E3">
        <w:tc>
          <w:tcPr>
            <w:tcW w:w="993" w:type="dxa"/>
          </w:tcPr>
          <w:p w14:paraId="4DAE3A7C" w14:textId="77777777" w:rsidR="00790599" w:rsidRDefault="00790599" w:rsidP="00265938">
            <w:pPr>
              <w:rPr>
                <w:rStyle w:val="a9"/>
                <w:rFonts w:eastAsiaTheme="minorHAnsi"/>
                <w:sz w:val="24"/>
                <w:szCs w:val="24"/>
              </w:rPr>
            </w:pPr>
            <w:r>
              <w:rPr>
                <w:rStyle w:val="a9"/>
                <w:rFonts w:eastAsia="Microsoft Sans Serif"/>
                <w:sz w:val="24"/>
                <w:szCs w:val="24"/>
              </w:rPr>
              <w:t>3.5.</w:t>
            </w:r>
          </w:p>
        </w:tc>
        <w:tc>
          <w:tcPr>
            <w:tcW w:w="7938" w:type="dxa"/>
            <w:vAlign w:val="bottom"/>
          </w:tcPr>
          <w:p w14:paraId="30069831" w14:textId="77777777" w:rsidR="00790599" w:rsidRPr="009348A3" w:rsidRDefault="00790599" w:rsidP="00265938">
            <w:pPr>
              <w:rPr>
                <w:rStyle w:val="a9"/>
                <w:rFonts w:eastAsiaTheme="minorHAnsi"/>
              </w:rPr>
            </w:pPr>
            <w:r w:rsidRPr="009348A3">
              <w:rPr>
                <w:rStyle w:val="a9"/>
                <w:rFonts w:eastAsia="Microsoft Sans Serif"/>
              </w:rPr>
              <w:t>Система условий реализации основной общеобразовательной программы среднего общего образования МБОУ «Школа № 65»</w:t>
            </w:r>
          </w:p>
        </w:tc>
        <w:tc>
          <w:tcPr>
            <w:tcW w:w="992" w:type="dxa"/>
          </w:tcPr>
          <w:p w14:paraId="08094DEC" w14:textId="33CE3F78" w:rsidR="00790599" w:rsidRPr="00C201D1" w:rsidRDefault="00F51E30" w:rsidP="00265938">
            <w:pPr>
              <w:rPr>
                <w:rStyle w:val="a9"/>
                <w:rFonts w:eastAsiaTheme="minorHAnsi"/>
                <w:color w:val="auto"/>
              </w:rPr>
            </w:pPr>
            <w:r w:rsidRPr="00C201D1">
              <w:rPr>
                <w:rStyle w:val="a9"/>
                <w:rFonts w:eastAsiaTheme="minorHAnsi"/>
                <w:color w:val="auto"/>
              </w:rPr>
              <w:t>406</w:t>
            </w:r>
          </w:p>
        </w:tc>
      </w:tr>
      <w:tr w:rsidR="00790599" w14:paraId="05527E74" w14:textId="77777777" w:rsidTr="00C913E3">
        <w:tc>
          <w:tcPr>
            <w:tcW w:w="993" w:type="dxa"/>
          </w:tcPr>
          <w:p w14:paraId="3BCD8718" w14:textId="77777777" w:rsidR="00790599" w:rsidRDefault="00790599" w:rsidP="00265938">
            <w:pPr>
              <w:rPr>
                <w:rStyle w:val="a9"/>
                <w:rFonts w:eastAsiaTheme="minorHAnsi"/>
                <w:sz w:val="24"/>
                <w:szCs w:val="24"/>
              </w:rPr>
            </w:pPr>
            <w:r>
              <w:rPr>
                <w:rStyle w:val="a9"/>
                <w:rFonts w:eastAsia="Microsoft Sans Serif"/>
                <w:sz w:val="24"/>
                <w:szCs w:val="24"/>
              </w:rPr>
              <w:t>3.5.1.</w:t>
            </w:r>
          </w:p>
        </w:tc>
        <w:tc>
          <w:tcPr>
            <w:tcW w:w="7938" w:type="dxa"/>
            <w:vAlign w:val="bottom"/>
          </w:tcPr>
          <w:p w14:paraId="56C480C7" w14:textId="3C10BABC" w:rsidR="00790599" w:rsidRPr="009348A3" w:rsidRDefault="00921AA6" w:rsidP="00265938">
            <w:pPr>
              <w:rPr>
                <w:rStyle w:val="a9"/>
                <w:rFonts w:eastAsiaTheme="minorHAnsi"/>
              </w:rPr>
            </w:pPr>
            <w:r w:rsidRPr="009348A3">
              <w:rPr>
                <w:rStyle w:val="a9"/>
                <w:rFonts w:eastAsia="Microsoft Sans Serif"/>
              </w:rPr>
              <w:t>Материально-технические условия реализации основной общеобразовательной программы среднего общего образования МБОУ</w:t>
            </w:r>
          </w:p>
        </w:tc>
        <w:tc>
          <w:tcPr>
            <w:tcW w:w="992" w:type="dxa"/>
          </w:tcPr>
          <w:p w14:paraId="4B8D430F" w14:textId="55593C6D" w:rsidR="00790599" w:rsidRPr="00C201D1" w:rsidRDefault="00921AA6" w:rsidP="00265938">
            <w:pPr>
              <w:rPr>
                <w:rStyle w:val="a9"/>
                <w:rFonts w:eastAsiaTheme="minorHAnsi"/>
                <w:color w:val="auto"/>
              </w:rPr>
            </w:pPr>
            <w:r w:rsidRPr="00C201D1">
              <w:rPr>
                <w:rStyle w:val="a9"/>
                <w:rFonts w:eastAsiaTheme="minorHAnsi"/>
                <w:color w:val="auto"/>
              </w:rPr>
              <w:t>408</w:t>
            </w:r>
          </w:p>
        </w:tc>
      </w:tr>
      <w:tr w:rsidR="00790599" w14:paraId="26CEC1DB" w14:textId="77777777" w:rsidTr="00C913E3">
        <w:tc>
          <w:tcPr>
            <w:tcW w:w="993" w:type="dxa"/>
          </w:tcPr>
          <w:p w14:paraId="48C9E01D" w14:textId="77777777" w:rsidR="00790599" w:rsidRDefault="00790599" w:rsidP="00265938">
            <w:pPr>
              <w:rPr>
                <w:rStyle w:val="a9"/>
                <w:rFonts w:eastAsiaTheme="minorHAnsi"/>
                <w:sz w:val="24"/>
                <w:szCs w:val="24"/>
              </w:rPr>
            </w:pPr>
            <w:r>
              <w:rPr>
                <w:rStyle w:val="a9"/>
                <w:rFonts w:eastAsia="Microsoft Sans Serif"/>
                <w:sz w:val="24"/>
                <w:szCs w:val="24"/>
              </w:rPr>
              <w:t>3.5.2.</w:t>
            </w:r>
          </w:p>
        </w:tc>
        <w:tc>
          <w:tcPr>
            <w:tcW w:w="7938" w:type="dxa"/>
            <w:vAlign w:val="bottom"/>
          </w:tcPr>
          <w:p w14:paraId="03A78651" w14:textId="1C0F8872" w:rsidR="00790599" w:rsidRPr="009348A3" w:rsidRDefault="005B4BF4" w:rsidP="00265938">
            <w:pPr>
              <w:rPr>
                <w:rStyle w:val="a9"/>
                <w:rFonts w:eastAsiaTheme="minorHAnsi"/>
              </w:rPr>
            </w:pPr>
            <w:r>
              <w:rPr>
                <w:rStyle w:val="a9"/>
                <w:rFonts w:eastAsia="Microsoft Sans Serif"/>
              </w:rPr>
              <w:t>Учебно</w:t>
            </w:r>
            <w:r w:rsidRPr="009348A3">
              <w:rPr>
                <w:rStyle w:val="a9"/>
                <w:rFonts w:eastAsia="Microsoft Sans Serif"/>
              </w:rPr>
              <w:t>-методические условия реализации основной общеобразовательной программы среднего общего образования МБОУ «Школа № 65»</w:t>
            </w:r>
          </w:p>
        </w:tc>
        <w:tc>
          <w:tcPr>
            <w:tcW w:w="992" w:type="dxa"/>
          </w:tcPr>
          <w:p w14:paraId="4CD8735E" w14:textId="6049DB7B" w:rsidR="00790599" w:rsidRPr="00C201D1" w:rsidRDefault="005B4BF4" w:rsidP="00265938">
            <w:pPr>
              <w:rPr>
                <w:rStyle w:val="a9"/>
                <w:rFonts w:eastAsiaTheme="minorHAnsi"/>
                <w:color w:val="auto"/>
              </w:rPr>
            </w:pPr>
            <w:r w:rsidRPr="00C201D1">
              <w:rPr>
                <w:rStyle w:val="a9"/>
                <w:rFonts w:eastAsiaTheme="minorHAnsi"/>
                <w:color w:val="auto"/>
              </w:rPr>
              <w:t>413</w:t>
            </w:r>
          </w:p>
        </w:tc>
      </w:tr>
      <w:tr w:rsidR="00921AA6" w14:paraId="51F17AC1" w14:textId="77777777" w:rsidTr="00C913E3">
        <w:tc>
          <w:tcPr>
            <w:tcW w:w="993" w:type="dxa"/>
          </w:tcPr>
          <w:p w14:paraId="64EFA6D4" w14:textId="77777777" w:rsidR="00921AA6" w:rsidRDefault="00921AA6" w:rsidP="00921AA6">
            <w:pPr>
              <w:rPr>
                <w:rStyle w:val="a9"/>
                <w:rFonts w:eastAsiaTheme="minorHAnsi"/>
                <w:sz w:val="24"/>
                <w:szCs w:val="24"/>
              </w:rPr>
            </w:pPr>
            <w:r>
              <w:rPr>
                <w:rStyle w:val="a9"/>
                <w:rFonts w:eastAsia="Microsoft Sans Serif"/>
                <w:sz w:val="24"/>
                <w:szCs w:val="24"/>
              </w:rPr>
              <w:t>3.5.3.</w:t>
            </w:r>
          </w:p>
        </w:tc>
        <w:tc>
          <w:tcPr>
            <w:tcW w:w="7938" w:type="dxa"/>
            <w:vAlign w:val="bottom"/>
          </w:tcPr>
          <w:p w14:paraId="58DFFCAA" w14:textId="5363E080" w:rsidR="00921AA6" w:rsidRPr="009348A3" w:rsidRDefault="00921AA6" w:rsidP="00921AA6">
            <w:pPr>
              <w:rPr>
                <w:rStyle w:val="a9"/>
                <w:rFonts w:eastAsiaTheme="minorHAnsi"/>
              </w:rPr>
            </w:pPr>
            <w:r w:rsidRPr="009348A3">
              <w:rPr>
                <w:rStyle w:val="a9"/>
                <w:rFonts w:eastAsia="Microsoft Sans Serif"/>
              </w:rPr>
              <w:t>Психолого-педагогические условия реализации основной общеобразовательной программы среднего общего образования МБОУ «Школа № 65»</w:t>
            </w:r>
          </w:p>
        </w:tc>
        <w:tc>
          <w:tcPr>
            <w:tcW w:w="992" w:type="dxa"/>
          </w:tcPr>
          <w:p w14:paraId="23ECE3F2" w14:textId="5D154E4B" w:rsidR="00921AA6" w:rsidRPr="00C201D1" w:rsidRDefault="00921AA6" w:rsidP="00921AA6">
            <w:pPr>
              <w:rPr>
                <w:rStyle w:val="a9"/>
                <w:rFonts w:eastAsiaTheme="minorHAnsi"/>
                <w:color w:val="auto"/>
              </w:rPr>
            </w:pPr>
            <w:r w:rsidRPr="00C201D1">
              <w:rPr>
                <w:rStyle w:val="a9"/>
                <w:rFonts w:eastAsiaTheme="minorHAnsi"/>
                <w:color w:val="auto"/>
              </w:rPr>
              <w:t>415</w:t>
            </w:r>
          </w:p>
        </w:tc>
      </w:tr>
      <w:tr w:rsidR="00921AA6" w14:paraId="4E047A39" w14:textId="77777777" w:rsidTr="00C913E3">
        <w:tc>
          <w:tcPr>
            <w:tcW w:w="993" w:type="dxa"/>
          </w:tcPr>
          <w:p w14:paraId="37FF0EA9" w14:textId="77777777" w:rsidR="00921AA6" w:rsidRDefault="00921AA6" w:rsidP="00921AA6">
            <w:pPr>
              <w:rPr>
                <w:rStyle w:val="a9"/>
                <w:rFonts w:eastAsiaTheme="minorHAnsi"/>
                <w:sz w:val="24"/>
                <w:szCs w:val="24"/>
              </w:rPr>
            </w:pPr>
            <w:r>
              <w:rPr>
                <w:rStyle w:val="a9"/>
                <w:rFonts w:eastAsia="Microsoft Sans Serif"/>
                <w:sz w:val="24"/>
                <w:szCs w:val="24"/>
              </w:rPr>
              <w:t>3.5.4.</w:t>
            </w:r>
          </w:p>
        </w:tc>
        <w:tc>
          <w:tcPr>
            <w:tcW w:w="7938" w:type="dxa"/>
            <w:vAlign w:val="bottom"/>
          </w:tcPr>
          <w:p w14:paraId="4EE24D59" w14:textId="69391A4C" w:rsidR="00921AA6" w:rsidRPr="009348A3" w:rsidRDefault="005B4BF4" w:rsidP="00921AA6">
            <w:pPr>
              <w:rPr>
                <w:rStyle w:val="a9"/>
                <w:rFonts w:eastAsiaTheme="minorHAnsi"/>
              </w:rPr>
            </w:pPr>
            <w:r>
              <w:rPr>
                <w:rStyle w:val="a9"/>
                <w:rFonts w:eastAsia="Microsoft Sans Serif"/>
              </w:rPr>
              <w:t>К</w:t>
            </w:r>
            <w:r w:rsidRPr="009348A3">
              <w:rPr>
                <w:rStyle w:val="a9"/>
                <w:rFonts w:eastAsia="Microsoft Sans Serif"/>
              </w:rPr>
              <w:t>адровы</w:t>
            </w:r>
            <w:r>
              <w:rPr>
                <w:rStyle w:val="a9"/>
                <w:rFonts w:eastAsia="Microsoft Sans Serif"/>
              </w:rPr>
              <w:t>е</w:t>
            </w:r>
            <w:r w:rsidRPr="009348A3">
              <w:rPr>
                <w:rStyle w:val="a9"/>
                <w:rFonts w:eastAsia="Microsoft Sans Serif"/>
              </w:rPr>
              <w:t xml:space="preserve"> условия реализации основной общеобразовательной программы среднего общего образования МБОУ «Школа № 65»</w:t>
            </w:r>
          </w:p>
        </w:tc>
        <w:tc>
          <w:tcPr>
            <w:tcW w:w="992" w:type="dxa"/>
          </w:tcPr>
          <w:p w14:paraId="5ABE3502" w14:textId="45E4AF5E" w:rsidR="00921AA6" w:rsidRPr="00C201D1" w:rsidRDefault="00C201D1" w:rsidP="00921AA6">
            <w:pPr>
              <w:rPr>
                <w:rStyle w:val="a9"/>
                <w:rFonts w:eastAsiaTheme="minorHAnsi"/>
                <w:color w:val="auto"/>
              </w:rPr>
            </w:pPr>
            <w:r w:rsidRPr="00C201D1">
              <w:rPr>
                <w:rStyle w:val="a9"/>
                <w:rFonts w:eastAsiaTheme="minorHAnsi"/>
                <w:color w:val="auto"/>
              </w:rPr>
              <w:t>424</w:t>
            </w:r>
          </w:p>
        </w:tc>
      </w:tr>
      <w:tr w:rsidR="00921AA6" w14:paraId="5CA9ADF5" w14:textId="77777777" w:rsidTr="00C913E3">
        <w:tc>
          <w:tcPr>
            <w:tcW w:w="993" w:type="dxa"/>
          </w:tcPr>
          <w:p w14:paraId="1CD1B726" w14:textId="77777777" w:rsidR="00921AA6" w:rsidRDefault="00921AA6" w:rsidP="00921AA6">
            <w:pPr>
              <w:rPr>
                <w:rStyle w:val="a9"/>
                <w:rFonts w:eastAsiaTheme="minorHAnsi"/>
                <w:sz w:val="24"/>
                <w:szCs w:val="24"/>
              </w:rPr>
            </w:pPr>
            <w:r>
              <w:rPr>
                <w:rStyle w:val="a9"/>
                <w:rFonts w:eastAsia="Microsoft Sans Serif"/>
                <w:sz w:val="24"/>
                <w:szCs w:val="24"/>
              </w:rPr>
              <w:t>3.5.5.</w:t>
            </w:r>
          </w:p>
        </w:tc>
        <w:tc>
          <w:tcPr>
            <w:tcW w:w="7938" w:type="dxa"/>
            <w:vAlign w:val="center"/>
          </w:tcPr>
          <w:p w14:paraId="346BE97F" w14:textId="0F6C1E06" w:rsidR="00921AA6" w:rsidRPr="009348A3" w:rsidRDefault="005B4BF4" w:rsidP="00921AA6">
            <w:pPr>
              <w:rPr>
                <w:rStyle w:val="a9"/>
                <w:rFonts w:eastAsiaTheme="minorHAnsi"/>
              </w:rPr>
            </w:pPr>
            <w:r w:rsidRPr="009348A3">
              <w:rPr>
                <w:rStyle w:val="a9"/>
                <w:rFonts w:eastAsia="Microsoft Sans Serif"/>
              </w:rPr>
              <w:t>Финансово-экономические условия реализации основной общеобразовательной программы среднего общего образования МБОУ «Школа № 65»</w:t>
            </w:r>
          </w:p>
        </w:tc>
        <w:tc>
          <w:tcPr>
            <w:tcW w:w="992" w:type="dxa"/>
          </w:tcPr>
          <w:p w14:paraId="2AE98BEC" w14:textId="3ABDF45F" w:rsidR="00921AA6" w:rsidRPr="00C201D1" w:rsidRDefault="00C201D1" w:rsidP="00921AA6">
            <w:pPr>
              <w:rPr>
                <w:rStyle w:val="a9"/>
                <w:rFonts w:eastAsiaTheme="minorHAnsi"/>
                <w:color w:val="auto"/>
              </w:rPr>
            </w:pPr>
            <w:r w:rsidRPr="00C201D1">
              <w:rPr>
                <w:rStyle w:val="a9"/>
                <w:rFonts w:eastAsiaTheme="minorHAnsi"/>
                <w:color w:val="auto"/>
              </w:rPr>
              <w:t>430</w:t>
            </w:r>
          </w:p>
        </w:tc>
      </w:tr>
      <w:tr w:rsidR="00921AA6" w14:paraId="78FC8217" w14:textId="77777777" w:rsidTr="00C913E3">
        <w:tc>
          <w:tcPr>
            <w:tcW w:w="993" w:type="dxa"/>
          </w:tcPr>
          <w:p w14:paraId="748365F2" w14:textId="77777777" w:rsidR="00921AA6" w:rsidRDefault="00921AA6" w:rsidP="00921AA6">
            <w:pPr>
              <w:rPr>
                <w:rStyle w:val="a9"/>
                <w:rFonts w:eastAsiaTheme="minorHAnsi"/>
                <w:sz w:val="24"/>
                <w:szCs w:val="24"/>
              </w:rPr>
            </w:pPr>
            <w:r>
              <w:rPr>
                <w:rStyle w:val="a9"/>
                <w:rFonts w:eastAsia="Microsoft Sans Serif"/>
                <w:sz w:val="24"/>
                <w:szCs w:val="24"/>
              </w:rPr>
              <w:t>3.5.6.</w:t>
            </w:r>
          </w:p>
        </w:tc>
        <w:tc>
          <w:tcPr>
            <w:tcW w:w="7938" w:type="dxa"/>
            <w:vAlign w:val="bottom"/>
          </w:tcPr>
          <w:p w14:paraId="6FEADBDD" w14:textId="77777777" w:rsidR="00921AA6" w:rsidRPr="009348A3" w:rsidRDefault="00921AA6" w:rsidP="00921AA6">
            <w:pPr>
              <w:rPr>
                <w:rStyle w:val="a9"/>
                <w:rFonts w:eastAsiaTheme="minorHAnsi"/>
              </w:rPr>
            </w:pPr>
            <w:r w:rsidRPr="009348A3">
              <w:rPr>
                <w:rStyle w:val="a9"/>
                <w:rFonts w:eastAsia="Microsoft Sans Serif"/>
              </w:rPr>
              <w:t>Обоснование необходимых изменений в имеющихся условиях в соответствии с приоритетами основной общеобразовательной программы среднего общего образования МБОУ «Школа № 65»</w:t>
            </w:r>
          </w:p>
        </w:tc>
        <w:tc>
          <w:tcPr>
            <w:tcW w:w="992" w:type="dxa"/>
          </w:tcPr>
          <w:p w14:paraId="20019D4E" w14:textId="3A2E6F37" w:rsidR="00921AA6" w:rsidRPr="00C201D1" w:rsidRDefault="00C201D1" w:rsidP="00921AA6">
            <w:pPr>
              <w:rPr>
                <w:rStyle w:val="a9"/>
                <w:rFonts w:eastAsiaTheme="minorHAnsi"/>
                <w:color w:val="auto"/>
              </w:rPr>
            </w:pPr>
            <w:r w:rsidRPr="00C201D1">
              <w:rPr>
                <w:rStyle w:val="a9"/>
                <w:rFonts w:eastAsiaTheme="minorHAnsi"/>
                <w:color w:val="auto"/>
              </w:rPr>
              <w:t>431</w:t>
            </w:r>
          </w:p>
        </w:tc>
      </w:tr>
      <w:tr w:rsidR="00921AA6" w14:paraId="2F2C9516" w14:textId="77777777" w:rsidTr="00C913E3">
        <w:tc>
          <w:tcPr>
            <w:tcW w:w="993" w:type="dxa"/>
            <w:vAlign w:val="bottom"/>
          </w:tcPr>
          <w:p w14:paraId="0A179482" w14:textId="77777777" w:rsidR="00921AA6" w:rsidRDefault="00921AA6" w:rsidP="00921AA6">
            <w:pPr>
              <w:rPr>
                <w:rStyle w:val="a9"/>
                <w:rFonts w:eastAsiaTheme="minorHAnsi"/>
                <w:sz w:val="24"/>
                <w:szCs w:val="24"/>
              </w:rPr>
            </w:pPr>
            <w:r>
              <w:rPr>
                <w:rStyle w:val="a9"/>
                <w:rFonts w:eastAsia="Microsoft Sans Serif"/>
                <w:sz w:val="24"/>
                <w:szCs w:val="24"/>
              </w:rPr>
              <w:t>3.6.</w:t>
            </w:r>
          </w:p>
        </w:tc>
        <w:tc>
          <w:tcPr>
            <w:tcW w:w="7938" w:type="dxa"/>
            <w:vAlign w:val="bottom"/>
          </w:tcPr>
          <w:p w14:paraId="45A90549" w14:textId="77777777" w:rsidR="00921AA6" w:rsidRPr="009348A3" w:rsidRDefault="00921AA6" w:rsidP="00921AA6">
            <w:pPr>
              <w:rPr>
                <w:rStyle w:val="a9"/>
                <w:rFonts w:eastAsiaTheme="minorHAnsi"/>
              </w:rPr>
            </w:pPr>
            <w:r w:rsidRPr="009348A3">
              <w:rPr>
                <w:rStyle w:val="a9"/>
                <w:rFonts w:eastAsia="Microsoft Sans Serif"/>
              </w:rPr>
              <w:t>Механизмы достижения целевых ориентиров в системе условий</w:t>
            </w:r>
          </w:p>
        </w:tc>
        <w:tc>
          <w:tcPr>
            <w:tcW w:w="992" w:type="dxa"/>
            <w:vAlign w:val="bottom"/>
          </w:tcPr>
          <w:p w14:paraId="003C94FE" w14:textId="3E43F479" w:rsidR="00921AA6" w:rsidRPr="00C201D1" w:rsidRDefault="00C201D1" w:rsidP="00921AA6">
            <w:pPr>
              <w:rPr>
                <w:rStyle w:val="a9"/>
                <w:rFonts w:eastAsiaTheme="minorHAnsi"/>
                <w:color w:val="auto"/>
              </w:rPr>
            </w:pPr>
            <w:r w:rsidRPr="00C201D1">
              <w:rPr>
                <w:rStyle w:val="a9"/>
                <w:rFonts w:eastAsiaTheme="minorHAnsi"/>
                <w:color w:val="auto"/>
              </w:rPr>
              <w:t>431</w:t>
            </w:r>
          </w:p>
        </w:tc>
      </w:tr>
      <w:tr w:rsidR="00921AA6" w14:paraId="36F28D49" w14:textId="77777777" w:rsidTr="00C913E3">
        <w:tc>
          <w:tcPr>
            <w:tcW w:w="993" w:type="dxa"/>
          </w:tcPr>
          <w:p w14:paraId="5C604B67" w14:textId="77777777" w:rsidR="00921AA6" w:rsidRDefault="00921AA6" w:rsidP="00921AA6">
            <w:pPr>
              <w:rPr>
                <w:rStyle w:val="a9"/>
                <w:rFonts w:eastAsiaTheme="minorHAnsi"/>
                <w:sz w:val="24"/>
                <w:szCs w:val="24"/>
              </w:rPr>
            </w:pPr>
            <w:r>
              <w:rPr>
                <w:rStyle w:val="a9"/>
                <w:rFonts w:eastAsia="Microsoft Sans Serif"/>
                <w:sz w:val="24"/>
                <w:szCs w:val="24"/>
              </w:rPr>
              <w:t>3.7.</w:t>
            </w:r>
          </w:p>
        </w:tc>
        <w:tc>
          <w:tcPr>
            <w:tcW w:w="7938" w:type="dxa"/>
            <w:vAlign w:val="bottom"/>
          </w:tcPr>
          <w:p w14:paraId="7539918C" w14:textId="77777777" w:rsidR="00921AA6" w:rsidRPr="009348A3" w:rsidRDefault="00921AA6" w:rsidP="00921AA6">
            <w:pPr>
              <w:rPr>
                <w:rStyle w:val="a9"/>
                <w:rFonts w:eastAsiaTheme="minorHAnsi"/>
              </w:rPr>
            </w:pPr>
            <w:r w:rsidRPr="009348A3">
              <w:rPr>
                <w:rStyle w:val="a9"/>
                <w:rFonts w:eastAsia="Microsoft Sans Serif"/>
              </w:rPr>
              <w:t>Разработка сетевого графика (дорожная карта) по формированию необходимой системы условий</w:t>
            </w:r>
          </w:p>
        </w:tc>
        <w:tc>
          <w:tcPr>
            <w:tcW w:w="992" w:type="dxa"/>
          </w:tcPr>
          <w:p w14:paraId="3C918D9D" w14:textId="1CD31292" w:rsidR="00921AA6" w:rsidRPr="00C201D1" w:rsidRDefault="00C201D1" w:rsidP="00921AA6">
            <w:pPr>
              <w:rPr>
                <w:rStyle w:val="a9"/>
                <w:rFonts w:eastAsiaTheme="minorHAnsi"/>
                <w:color w:val="auto"/>
              </w:rPr>
            </w:pPr>
            <w:r w:rsidRPr="00C201D1">
              <w:rPr>
                <w:rStyle w:val="a9"/>
                <w:rFonts w:eastAsiaTheme="minorHAnsi"/>
                <w:color w:val="auto"/>
              </w:rPr>
              <w:t>432</w:t>
            </w:r>
          </w:p>
        </w:tc>
      </w:tr>
      <w:tr w:rsidR="00921AA6" w14:paraId="6ABFB894" w14:textId="77777777" w:rsidTr="00C913E3">
        <w:tc>
          <w:tcPr>
            <w:tcW w:w="993" w:type="dxa"/>
            <w:vAlign w:val="bottom"/>
          </w:tcPr>
          <w:p w14:paraId="12230DC7" w14:textId="7F138B4F" w:rsidR="00921AA6" w:rsidRDefault="00921AA6" w:rsidP="00921AA6">
            <w:pPr>
              <w:rPr>
                <w:rStyle w:val="a9"/>
                <w:rFonts w:eastAsiaTheme="minorHAnsi"/>
                <w:sz w:val="24"/>
                <w:szCs w:val="24"/>
              </w:rPr>
            </w:pPr>
          </w:p>
        </w:tc>
        <w:tc>
          <w:tcPr>
            <w:tcW w:w="7938" w:type="dxa"/>
            <w:vAlign w:val="bottom"/>
          </w:tcPr>
          <w:p w14:paraId="65D4401E" w14:textId="2869D4C0" w:rsidR="00921AA6" w:rsidRPr="009348A3" w:rsidRDefault="00921AA6" w:rsidP="00921AA6">
            <w:pPr>
              <w:rPr>
                <w:rStyle w:val="a9"/>
                <w:rFonts w:eastAsiaTheme="minorHAnsi"/>
              </w:rPr>
            </w:pPr>
          </w:p>
        </w:tc>
        <w:tc>
          <w:tcPr>
            <w:tcW w:w="992" w:type="dxa"/>
            <w:vAlign w:val="bottom"/>
          </w:tcPr>
          <w:p w14:paraId="1AAC9AEA" w14:textId="74FCFC59" w:rsidR="00921AA6" w:rsidRPr="009348A3" w:rsidRDefault="00921AA6" w:rsidP="00921AA6">
            <w:pPr>
              <w:rPr>
                <w:rStyle w:val="a9"/>
                <w:rFonts w:eastAsiaTheme="minorHAnsi"/>
              </w:rPr>
            </w:pPr>
          </w:p>
        </w:tc>
      </w:tr>
    </w:tbl>
    <w:p w14:paraId="70364DF0" w14:textId="77777777" w:rsidR="00790599" w:rsidRDefault="00790599" w:rsidP="00790599">
      <w:pPr>
        <w:pStyle w:val="13"/>
        <w:ind w:right="1836" w:firstLine="0"/>
        <w:jc w:val="both"/>
      </w:pPr>
    </w:p>
    <w:bookmarkEnd w:id="0"/>
    <w:p w14:paraId="39C0CA66" w14:textId="77777777" w:rsidR="00B06061" w:rsidRDefault="00B06061">
      <w:pPr>
        <w:spacing w:line="1" w:lineRule="exact"/>
      </w:pPr>
    </w:p>
    <w:p w14:paraId="015C4040" w14:textId="77777777" w:rsidR="00B06061" w:rsidRDefault="00B06061">
      <w:pPr>
        <w:spacing w:line="1" w:lineRule="exact"/>
      </w:pPr>
    </w:p>
    <w:p w14:paraId="0A5E8440" w14:textId="34216CEB" w:rsidR="004C5B6D" w:rsidRDefault="00FA425B">
      <w:pPr>
        <w:spacing w:line="1" w:lineRule="exact"/>
      </w:pPr>
      <w:r>
        <w:br w:type="page"/>
      </w:r>
    </w:p>
    <w:p w14:paraId="675E89AE" w14:textId="77777777" w:rsidR="004C5B6D" w:rsidRDefault="00FA425B" w:rsidP="00774D32">
      <w:pPr>
        <w:pStyle w:val="aa"/>
        <w:numPr>
          <w:ilvl w:val="0"/>
          <w:numId w:val="1"/>
        </w:numPr>
        <w:tabs>
          <w:tab w:val="left" w:pos="255"/>
        </w:tabs>
        <w:ind w:firstLine="0"/>
        <w:jc w:val="center"/>
        <w:rPr>
          <w:sz w:val="32"/>
          <w:szCs w:val="32"/>
        </w:rPr>
      </w:pPr>
      <w:proofErr w:type="gramStart"/>
      <w:r>
        <w:rPr>
          <w:rStyle w:val="a9"/>
          <w:b/>
          <w:bCs/>
          <w:sz w:val="32"/>
          <w:szCs w:val="32"/>
        </w:rPr>
        <w:lastRenderedPageBreak/>
        <w:t>.Целевой</w:t>
      </w:r>
      <w:proofErr w:type="gramEnd"/>
      <w:r>
        <w:rPr>
          <w:rStyle w:val="a9"/>
          <w:b/>
          <w:bCs/>
          <w:sz w:val="32"/>
          <w:szCs w:val="32"/>
        </w:rPr>
        <w:t xml:space="preserve"> раздел основной образовательной программы</w:t>
      </w:r>
      <w:r>
        <w:rPr>
          <w:rStyle w:val="a9"/>
          <w:b/>
          <w:bCs/>
          <w:sz w:val="32"/>
          <w:szCs w:val="32"/>
        </w:rPr>
        <w:br/>
        <w:t>среднего общего образования</w:t>
      </w:r>
    </w:p>
    <w:p w14:paraId="30D4CFF3" w14:textId="77777777" w:rsidR="004C5B6D" w:rsidRDefault="00FA425B" w:rsidP="00774D32">
      <w:pPr>
        <w:pStyle w:val="15"/>
        <w:keepNext/>
        <w:keepLines/>
        <w:numPr>
          <w:ilvl w:val="1"/>
          <w:numId w:val="1"/>
        </w:numPr>
        <w:tabs>
          <w:tab w:val="left" w:pos="1249"/>
        </w:tabs>
        <w:spacing w:after="0"/>
        <w:jc w:val="both"/>
      </w:pPr>
      <w:bookmarkStart w:id="1" w:name="bookmark0"/>
      <w:r>
        <w:rPr>
          <w:rStyle w:val="14"/>
          <w:b/>
          <w:bCs/>
        </w:rPr>
        <w:t>Пояснительная записка</w:t>
      </w:r>
      <w:bookmarkEnd w:id="1"/>
    </w:p>
    <w:p w14:paraId="6F3A5ACA" w14:textId="77777777" w:rsidR="004C5B6D" w:rsidRDefault="00FA425B">
      <w:pPr>
        <w:pStyle w:val="13"/>
        <w:ind w:firstLine="720"/>
        <w:jc w:val="both"/>
      </w:pPr>
      <w:r>
        <w:rPr>
          <w:rStyle w:val="a6"/>
          <w:b/>
          <w:bCs/>
        </w:rPr>
        <w:t>Цели и задачи реализации основной образовательной программы среднего общего образования</w:t>
      </w:r>
    </w:p>
    <w:p w14:paraId="2CB9FC75" w14:textId="77777777" w:rsidR="004C5B6D" w:rsidRDefault="00FA425B">
      <w:pPr>
        <w:pStyle w:val="13"/>
        <w:ind w:firstLine="720"/>
        <w:jc w:val="both"/>
      </w:pPr>
      <w:r>
        <w:rPr>
          <w:rStyle w:val="a6"/>
          <w:b/>
          <w:bCs/>
        </w:rPr>
        <w:t xml:space="preserve">Целями реализации </w:t>
      </w:r>
      <w:r>
        <w:rPr>
          <w:rStyle w:val="a6"/>
        </w:rPr>
        <w:t>основной образовательной программы среднего общего образования являются:</w:t>
      </w:r>
    </w:p>
    <w:p w14:paraId="7616DEC1" w14:textId="77777777" w:rsidR="004C5B6D" w:rsidRDefault="00FA425B">
      <w:pPr>
        <w:pStyle w:val="13"/>
        <w:numPr>
          <w:ilvl w:val="0"/>
          <w:numId w:val="2"/>
        </w:numPr>
        <w:tabs>
          <w:tab w:val="left" w:pos="710"/>
        </w:tabs>
        <w:ind w:firstLine="300"/>
        <w:jc w:val="both"/>
      </w:pPr>
      <w:r>
        <w:rPr>
          <w:rStyle w:val="a6"/>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666C928A" w14:textId="77777777" w:rsidR="004C5B6D" w:rsidRDefault="00FA425B">
      <w:pPr>
        <w:pStyle w:val="13"/>
        <w:numPr>
          <w:ilvl w:val="0"/>
          <w:numId w:val="2"/>
        </w:numPr>
        <w:tabs>
          <w:tab w:val="left" w:pos="710"/>
        </w:tabs>
        <w:ind w:firstLine="300"/>
        <w:jc w:val="both"/>
      </w:pPr>
      <w:r>
        <w:rPr>
          <w:rStyle w:val="a6"/>
        </w:rPr>
        <w:t>достижение обучающимися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14:paraId="6E3E9EDB" w14:textId="78BEB3EA" w:rsidR="004C5B6D" w:rsidRDefault="00FA425B">
      <w:pPr>
        <w:pStyle w:val="13"/>
        <w:ind w:firstLine="720"/>
        <w:jc w:val="both"/>
      </w:pPr>
      <w:r>
        <w:rPr>
          <w:rStyle w:val="a6"/>
        </w:rPr>
        <w:t xml:space="preserve">Достижение поставленных целей при разработке и реализации муниципальным бюджетным общеобразовательным учреждением города </w:t>
      </w:r>
      <w:proofErr w:type="spellStart"/>
      <w:r>
        <w:rPr>
          <w:rStyle w:val="a6"/>
        </w:rPr>
        <w:t>Ростова</w:t>
      </w:r>
      <w:proofErr w:type="spellEnd"/>
      <w:r>
        <w:rPr>
          <w:rStyle w:val="a6"/>
        </w:rPr>
        <w:t>-на-Дону «</w:t>
      </w:r>
      <w:r w:rsidR="00935970">
        <w:rPr>
          <w:rStyle w:val="a6"/>
        </w:rPr>
        <w:t>Школа № 65</w:t>
      </w:r>
      <w:r>
        <w:rPr>
          <w:rStyle w:val="a6"/>
        </w:rPr>
        <w:t xml:space="preserve">» (далее - </w:t>
      </w:r>
      <w:r w:rsidR="00C9003D">
        <w:rPr>
          <w:rStyle w:val="a6"/>
        </w:rPr>
        <w:t>школа</w:t>
      </w:r>
      <w:r>
        <w:rPr>
          <w:rStyle w:val="a6"/>
        </w:rPr>
        <w:t xml:space="preserve">) основной образовательной программы среднего общего образования предусматривает решение следующих </w:t>
      </w:r>
      <w:r>
        <w:rPr>
          <w:rStyle w:val="a6"/>
          <w:b/>
          <w:bCs/>
        </w:rPr>
        <w:t>основных задач</w:t>
      </w:r>
      <w:r>
        <w:rPr>
          <w:rStyle w:val="a6"/>
        </w:rPr>
        <w:t>:</w:t>
      </w:r>
    </w:p>
    <w:p w14:paraId="736138E2" w14:textId="77777777" w:rsidR="004C5B6D" w:rsidRDefault="00FA425B">
      <w:pPr>
        <w:pStyle w:val="13"/>
        <w:numPr>
          <w:ilvl w:val="0"/>
          <w:numId w:val="2"/>
        </w:numPr>
        <w:tabs>
          <w:tab w:val="left" w:pos="1010"/>
        </w:tabs>
        <w:ind w:firstLine="300"/>
        <w:jc w:val="both"/>
      </w:pPr>
      <w:r>
        <w:rPr>
          <w:rStyle w:val="a6"/>
        </w:rPr>
        <w:t>формирование российской гражданской идентичности обучающихся;</w:t>
      </w:r>
    </w:p>
    <w:p w14:paraId="73D023B8" w14:textId="77777777" w:rsidR="004C5B6D" w:rsidRDefault="00FA425B">
      <w:pPr>
        <w:pStyle w:val="13"/>
        <w:numPr>
          <w:ilvl w:val="0"/>
          <w:numId w:val="2"/>
        </w:numPr>
        <w:tabs>
          <w:tab w:val="left" w:pos="710"/>
        </w:tabs>
        <w:ind w:firstLine="300"/>
        <w:jc w:val="both"/>
      </w:pPr>
      <w:r>
        <w:rPr>
          <w:rStyle w:val="a6"/>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14:paraId="12F74029" w14:textId="77777777" w:rsidR="004C5B6D" w:rsidRDefault="00FA425B">
      <w:pPr>
        <w:pStyle w:val="13"/>
        <w:numPr>
          <w:ilvl w:val="0"/>
          <w:numId w:val="2"/>
        </w:numPr>
        <w:tabs>
          <w:tab w:val="left" w:pos="710"/>
        </w:tabs>
        <w:ind w:firstLine="300"/>
        <w:jc w:val="both"/>
      </w:pPr>
      <w:r>
        <w:rPr>
          <w:rStyle w:val="a6"/>
        </w:rPr>
        <w:t>обеспечение равных возможностей получения качественного среднего общего образования;</w:t>
      </w:r>
    </w:p>
    <w:p w14:paraId="3265112E" w14:textId="77777777" w:rsidR="004C5B6D" w:rsidRDefault="00FA425B">
      <w:pPr>
        <w:pStyle w:val="13"/>
        <w:numPr>
          <w:ilvl w:val="0"/>
          <w:numId w:val="2"/>
        </w:numPr>
        <w:tabs>
          <w:tab w:val="left" w:pos="710"/>
        </w:tabs>
        <w:ind w:firstLine="300"/>
        <w:jc w:val="both"/>
      </w:pPr>
      <w:r>
        <w:rPr>
          <w:rStyle w:val="a6"/>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6A50D299" w14:textId="77777777" w:rsidR="004C5B6D" w:rsidRDefault="00FA425B">
      <w:pPr>
        <w:pStyle w:val="13"/>
        <w:numPr>
          <w:ilvl w:val="0"/>
          <w:numId w:val="2"/>
        </w:numPr>
        <w:tabs>
          <w:tab w:val="left" w:pos="710"/>
        </w:tabs>
        <w:ind w:firstLine="300"/>
        <w:jc w:val="both"/>
      </w:pPr>
      <w:r>
        <w:rPr>
          <w:rStyle w:val="a6"/>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39AC1CF6" w14:textId="77777777" w:rsidR="004C5B6D" w:rsidRDefault="00FA425B">
      <w:pPr>
        <w:pStyle w:val="13"/>
        <w:numPr>
          <w:ilvl w:val="0"/>
          <w:numId w:val="2"/>
        </w:numPr>
        <w:tabs>
          <w:tab w:val="left" w:pos="710"/>
        </w:tabs>
        <w:ind w:firstLine="300"/>
        <w:jc w:val="both"/>
      </w:pPr>
      <w:r>
        <w:rPr>
          <w:rStyle w:val="a6"/>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14:paraId="1ADFD9FE" w14:textId="77777777" w:rsidR="004C5B6D" w:rsidRDefault="00FA425B">
      <w:pPr>
        <w:pStyle w:val="13"/>
        <w:numPr>
          <w:ilvl w:val="0"/>
          <w:numId w:val="2"/>
        </w:numPr>
        <w:tabs>
          <w:tab w:val="left" w:pos="710"/>
        </w:tabs>
        <w:ind w:firstLine="300"/>
        <w:jc w:val="both"/>
      </w:pPr>
      <w:r>
        <w:rPr>
          <w:rStyle w:val="a6"/>
        </w:rPr>
        <w:lastRenderedPageBreak/>
        <w:t>обеспечение преемственности основных образовательных программ начального общего, основного общего, среднего общего;</w:t>
      </w:r>
    </w:p>
    <w:p w14:paraId="18BAA9D6" w14:textId="1B2FCB96" w:rsidR="004C5B6D" w:rsidRDefault="00FA425B">
      <w:pPr>
        <w:pStyle w:val="13"/>
        <w:numPr>
          <w:ilvl w:val="0"/>
          <w:numId w:val="2"/>
        </w:numPr>
        <w:tabs>
          <w:tab w:val="left" w:pos="1010"/>
        </w:tabs>
        <w:ind w:firstLine="300"/>
        <w:jc w:val="both"/>
      </w:pPr>
      <w:r>
        <w:rPr>
          <w:rStyle w:val="a6"/>
        </w:rPr>
        <w:t xml:space="preserve">развитие государственно-общественного управления в </w:t>
      </w:r>
      <w:r w:rsidR="001C3395">
        <w:rPr>
          <w:rStyle w:val="a6"/>
        </w:rPr>
        <w:t>школы</w:t>
      </w:r>
      <w:r>
        <w:rPr>
          <w:rStyle w:val="a6"/>
        </w:rPr>
        <w:t>;</w:t>
      </w:r>
    </w:p>
    <w:p w14:paraId="4C1231EF" w14:textId="77777777" w:rsidR="004C5B6D" w:rsidRDefault="00FA425B">
      <w:pPr>
        <w:pStyle w:val="13"/>
        <w:numPr>
          <w:ilvl w:val="0"/>
          <w:numId w:val="2"/>
        </w:numPr>
        <w:tabs>
          <w:tab w:val="left" w:pos="710"/>
        </w:tabs>
        <w:ind w:firstLine="300"/>
        <w:jc w:val="both"/>
      </w:pPr>
      <w:r>
        <w:rPr>
          <w:rStyle w:val="a6"/>
        </w:rPr>
        <w:t>формирование основ оценки результатов освоения обучающимися основной образовательной программы, деятельности педагогических работников;</w:t>
      </w:r>
    </w:p>
    <w:p w14:paraId="71128AB1" w14:textId="77777777" w:rsidR="004C5B6D" w:rsidRDefault="00FA425B">
      <w:pPr>
        <w:pStyle w:val="13"/>
        <w:numPr>
          <w:ilvl w:val="0"/>
          <w:numId w:val="2"/>
        </w:numPr>
        <w:tabs>
          <w:tab w:val="left" w:pos="710"/>
        </w:tabs>
        <w:spacing w:after="320"/>
        <w:ind w:firstLine="300"/>
        <w:jc w:val="both"/>
      </w:pPr>
      <w:r>
        <w:rPr>
          <w:rStyle w:val="a6"/>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6F5FA594" w14:textId="77777777" w:rsidR="004C5B6D" w:rsidRDefault="00FA425B">
      <w:pPr>
        <w:pStyle w:val="13"/>
        <w:ind w:firstLine="720"/>
        <w:jc w:val="both"/>
      </w:pPr>
      <w:r>
        <w:rPr>
          <w:rStyle w:val="a6"/>
          <w:b/>
          <w:bCs/>
        </w:rPr>
        <w:t>Принципы и подходы к формированию основной образовательной программы среднего общего образования</w:t>
      </w:r>
    </w:p>
    <w:p w14:paraId="43601394" w14:textId="77777777" w:rsidR="004C5B6D" w:rsidRDefault="00FA425B">
      <w:pPr>
        <w:pStyle w:val="13"/>
        <w:ind w:firstLine="720"/>
        <w:jc w:val="both"/>
      </w:pPr>
      <w:r>
        <w:rPr>
          <w:rStyle w:val="a6"/>
        </w:rPr>
        <w:t>Методологической основой ФГОС СОО является системно-деятельностный подход, который предполагает:</w:t>
      </w:r>
    </w:p>
    <w:p w14:paraId="57DBF57F" w14:textId="77777777" w:rsidR="004C5B6D" w:rsidRDefault="00FA425B">
      <w:pPr>
        <w:pStyle w:val="13"/>
        <w:numPr>
          <w:ilvl w:val="0"/>
          <w:numId w:val="2"/>
        </w:numPr>
        <w:tabs>
          <w:tab w:val="left" w:pos="710"/>
        </w:tabs>
        <w:ind w:firstLine="300"/>
        <w:jc w:val="both"/>
      </w:pPr>
      <w:r>
        <w:rPr>
          <w:rStyle w:val="a6"/>
        </w:rPr>
        <w:t>формирование готовности обучающихся к саморазвитию и непрерывному образованию;</w:t>
      </w:r>
    </w:p>
    <w:p w14:paraId="2C65F615" w14:textId="77777777" w:rsidR="004C5B6D" w:rsidRDefault="00FA425B">
      <w:pPr>
        <w:pStyle w:val="13"/>
        <w:numPr>
          <w:ilvl w:val="0"/>
          <w:numId w:val="2"/>
        </w:numPr>
        <w:tabs>
          <w:tab w:val="left" w:pos="710"/>
        </w:tabs>
        <w:ind w:firstLine="300"/>
        <w:jc w:val="both"/>
      </w:pPr>
      <w:r>
        <w:rPr>
          <w:rStyle w:val="a6"/>
        </w:rPr>
        <w:t>проектирование и конструирование развивающей образовательной среды организации, осуществляющей образовательную деятельность;</w:t>
      </w:r>
    </w:p>
    <w:p w14:paraId="5E9E6183" w14:textId="77777777" w:rsidR="004C5B6D" w:rsidRDefault="00FA425B">
      <w:pPr>
        <w:pStyle w:val="13"/>
        <w:numPr>
          <w:ilvl w:val="0"/>
          <w:numId w:val="2"/>
        </w:numPr>
        <w:tabs>
          <w:tab w:val="left" w:pos="1010"/>
        </w:tabs>
        <w:ind w:firstLine="300"/>
        <w:jc w:val="both"/>
      </w:pPr>
      <w:r>
        <w:rPr>
          <w:rStyle w:val="a6"/>
        </w:rPr>
        <w:t>активную учебно-познавательную деятельность обучающихся;</w:t>
      </w:r>
    </w:p>
    <w:p w14:paraId="7D0FCF47" w14:textId="77777777" w:rsidR="004C5B6D" w:rsidRDefault="00FA425B">
      <w:pPr>
        <w:pStyle w:val="13"/>
        <w:numPr>
          <w:ilvl w:val="0"/>
          <w:numId w:val="2"/>
        </w:numPr>
        <w:tabs>
          <w:tab w:val="left" w:pos="710"/>
        </w:tabs>
        <w:ind w:firstLine="300"/>
        <w:jc w:val="both"/>
      </w:pPr>
      <w:r>
        <w:rPr>
          <w:rStyle w:val="a6"/>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628FDE30" w14:textId="46857255" w:rsidR="004C5B6D" w:rsidRDefault="00FA425B">
      <w:pPr>
        <w:pStyle w:val="13"/>
        <w:tabs>
          <w:tab w:val="left" w:pos="6211"/>
        </w:tabs>
        <w:ind w:firstLine="720"/>
        <w:jc w:val="both"/>
      </w:pPr>
      <w:r>
        <w:rPr>
          <w:rStyle w:val="a6"/>
        </w:rPr>
        <w:t xml:space="preserve">Основная образовательная программа формируется на основе системно -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001C3395">
        <w:rPr>
          <w:rStyle w:val="a6"/>
        </w:rPr>
        <w:t>школы</w:t>
      </w:r>
      <w:r>
        <w:rPr>
          <w:rStyle w:val="a6"/>
        </w:rPr>
        <w:t>, отраженный в основной образовательной программе (ООП), рассматривается как совокупность следующих взаимосвязанных компонентов:</w:t>
      </w:r>
      <w:r>
        <w:rPr>
          <w:rStyle w:val="a6"/>
        </w:rPr>
        <w:tab/>
        <w:t>цели образования; содержания</w:t>
      </w:r>
    </w:p>
    <w:p w14:paraId="444BB9F8" w14:textId="77777777" w:rsidR="004C5B6D" w:rsidRDefault="00FA425B">
      <w:pPr>
        <w:pStyle w:val="13"/>
        <w:ind w:firstLine="0"/>
        <w:jc w:val="both"/>
      </w:pPr>
      <w:r>
        <w:rPr>
          <w:rStyle w:val="a6"/>
        </w:rPr>
        <w:t>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образования, который может быть реализован как через содержание, так и через формы, средства, технологии, методы и приемы работы.</w:t>
      </w:r>
    </w:p>
    <w:p w14:paraId="282A3377" w14:textId="77777777" w:rsidR="004C5B6D" w:rsidRDefault="00FA425B">
      <w:pPr>
        <w:pStyle w:val="13"/>
        <w:ind w:firstLine="720"/>
        <w:jc w:val="both"/>
      </w:pPr>
      <w:r>
        <w:rPr>
          <w:rStyle w:val="a6"/>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760523EF" w14:textId="77777777" w:rsidR="004C5B6D" w:rsidRDefault="00FA425B">
      <w:pPr>
        <w:pStyle w:val="13"/>
        <w:spacing w:after="160"/>
        <w:ind w:firstLine="720"/>
        <w:jc w:val="both"/>
      </w:pPr>
      <w:r>
        <w:rPr>
          <w:rStyle w:val="a6"/>
        </w:rPr>
        <w:t xml:space="preserve">Осуществление принципа индивидуально-дифференцированного </w:t>
      </w:r>
      <w:r>
        <w:rPr>
          <w:rStyle w:val="a6"/>
        </w:rPr>
        <w:lastRenderedPageBreak/>
        <w:t>подхода позволяет создать оптимальные условия для реализации потенциальных возможностей каждого обучающегося.</w:t>
      </w:r>
    </w:p>
    <w:p w14:paraId="3E408182" w14:textId="7819E30A" w:rsidR="004C5B6D" w:rsidRDefault="00FA425B">
      <w:pPr>
        <w:pStyle w:val="13"/>
        <w:ind w:firstLine="720"/>
        <w:jc w:val="both"/>
      </w:pPr>
      <w:r>
        <w:rPr>
          <w:rStyle w:val="a6"/>
        </w:rPr>
        <w:t xml:space="preserve">Основная образовательная программа формируется с учетом </w:t>
      </w:r>
      <w:proofErr w:type="spellStart"/>
      <w:r>
        <w:rPr>
          <w:rStyle w:val="a6"/>
        </w:rPr>
        <w:t>психолого</w:t>
      </w:r>
      <w:proofErr w:type="spellEnd"/>
      <w:r>
        <w:rPr>
          <w:rStyle w:val="a6"/>
        </w:rPr>
        <w:t xml:space="preserve"> - педагогических особенностей развития детей 15-18 лет, связанных:</w:t>
      </w:r>
    </w:p>
    <w:p w14:paraId="4BB53177" w14:textId="77777777" w:rsidR="004C5B6D" w:rsidRDefault="00FA425B">
      <w:pPr>
        <w:pStyle w:val="13"/>
        <w:numPr>
          <w:ilvl w:val="0"/>
          <w:numId w:val="2"/>
        </w:numPr>
        <w:tabs>
          <w:tab w:val="left" w:pos="710"/>
        </w:tabs>
        <w:ind w:firstLine="300"/>
        <w:jc w:val="both"/>
      </w:pPr>
      <w:r>
        <w:rPr>
          <w:rStyle w:val="a6"/>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013788E3" w14:textId="77777777" w:rsidR="004C5B6D" w:rsidRDefault="00FA425B">
      <w:pPr>
        <w:pStyle w:val="13"/>
        <w:numPr>
          <w:ilvl w:val="0"/>
          <w:numId w:val="2"/>
        </w:numPr>
        <w:tabs>
          <w:tab w:val="left" w:pos="710"/>
        </w:tabs>
        <w:ind w:firstLine="300"/>
        <w:jc w:val="both"/>
      </w:pPr>
      <w:r>
        <w:rPr>
          <w:rStyle w:val="a6"/>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4A8B1A19" w14:textId="77777777" w:rsidR="004C5B6D" w:rsidRDefault="00FA425B">
      <w:pPr>
        <w:pStyle w:val="13"/>
        <w:numPr>
          <w:ilvl w:val="0"/>
          <w:numId w:val="2"/>
        </w:numPr>
        <w:tabs>
          <w:tab w:val="left" w:pos="710"/>
        </w:tabs>
        <w:ind w:firstLine="300"/>
        <w:jc w:val="both"/>
      </w:pPr>
      <w:r>
        <w:rPr>
          <w:rStyle w:val="a6"/>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14:paraId="5574FC4F" w14:textId="77777777" w:rsidR="004C5B6D" w:rsidRDefault="00FA425B">
      <w:pPr>
        <w:pStyle w:val="13"/>
        <w:numPr>
          <w:ilvl w:val="0"/>
          <w:numId w:val="2"/>
        </w:numPr>
        <w:tabs>
          <w:tab w:val="left" w:pos="710"/>
        </w:tabs>
        <w:ind w:firstLine="300"/>
        <w:jc w:val="both"/>
      </w:pPr>
      <w:r>
        <w:rPr>
          <w:rStyle w:val="a6"/>
        </w:rPr>
        <w:t>с формированием у обучающихся научного типа мышления, овладением научной терминологией, ключевыми понятиями, методами и приемами;</w:t>
      </w:r>
    </w:p>
    <w:p w14:paraId="04005618" w14:textId="77777777" w:rsidR="004C5B6D" w:rsidRDefault="00FA425B">
      <w:pPr>
        <w:pStyle w:val="13"/>
        <w:numPr>
          <w:ilvl w:val="0"/>
          <w:numId w:val="2"/>
        </w:numPr>
        <w:tabs>
          <w:tab w:val="left" w:pos="1011"/>
          <w:tab w:val="left" w:pos="1462"/>
          <w:tab w:val="left" w:pos="4169"/>
          <w:tab w:val="left" w:pos="6617"/>
          <w:tab w:val="left" w:pos="8959"/>
        </w:tabs>
        <w:ind w:firstLine="300"/>
        <w:jc w:val="both"/>
      </w:pPr>
      <w:r>
        <w:rPr>
          <w:rStyle w:val="a6"/>
        </w:rPr>
        <w:t>с</w:t>
      </w:r>
      <w:r>
        <w:rPr>
          <w:rStyle w:val="a6"/>
        </w:rPr>
        <w:tab/>
        <w:t>самостоятельным</w:t>
      </w:r>
      <w:r>
        <w:rPr>
          <w:rStyle w:val="a6"/>
        </w:rPr>
        <w:tab/>
        <w:t>приобретением</w:t>
      </w:r>
      <w:r>
        <w:rPr>
          <w:rStyle w:val="a6"/>
        </w:rPr>
        <w:tab/>
        <w:t>идентичности;</w:t>
      </w:r>
      <w:r>
        <w:rPr>
          <w:rStyle w:val="a6"/>
        </w:rPr>
        <w:tab/>
        <w:t>повышением</w:t>
      </w:r>
    </w:p>
    <w:p w14:paraId="1BF37FB5" w14:textId="77777777" w:rsidR="004C5B6D" w:rsidRDefault="00FA425B">
      <w:pPr>
        <w:pStyle w:val="13"/>
        <w:ind w:firstLine="0"/>
        <w:jc w:val="both"/>
      </w:pPr>
      <w:r>
        <w:rPr>
          <w:rStyle w:val="a6"/>
        </w:rPr>
        <w:t>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14:paraId="677703F0" w14:textId="77777777" w:rsidR="004C5B6D" w:rsidRDefault="00FA425B">
      <w:pPr>
        <w:pStyle w:val="13"/>
        <w:ind w:firstLine="720"/>
        <w:jc w:val="both"/>
      </w:pPr>
      <w:r>
        <w:rPr>
          <w:rStyle w:val="a6"/>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w:t>
      </w:r>
      <w:r>
        <w:rPr>
          <w:rStyle w:val="a6"/>
        </w:rPr>
        <w:lastRenderedPageBreak/>
        <w:t>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14:paraId="5BDF0F70" w14:textId="3465C4F6" w:rsidR="004C5B6D" w:rsidRDefault="00FA425B">
      <w:pPr>
        <w:pStyle w:val="13"/>
        <w:ind w:firstLine="720"/>
        <w:jc w:val="both"/>
      </w:pPr>
      <w:r>
        <w:rPr>
          <w:rStyle w:val="a6"/>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w:t>
      </w:r>
      <w:r w:rsidR="001C3395">
        <w:rPr>
          <w:rStyle w:val="a6"/>
        </w:rPr>
        <w:t>школы</w:t>
      </w:r>
      <w:r>
        <w:rPr>
          <w:rStyle w:val="a6"/>
        </w:rPr>
        <w:t>.</w:t>
      </w:r>
    </w:p>
    <w:p w14:paraId="17602231" w14:textId="72EB8484" w:rsidR="004C5B6D" w:rsidRDefault="00FA425B">
      <w:pPr>
        <w:pStyle w:val="13"/>
        <w:spacing w:after="320"/>
        <w:ind w:firstLine="720"/>
        <w:jc w:val="both"/>
      </w:pPr>
      <w:r>
        <w:rPr>
          <w:rStyle w:val="a6"/>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w:t>
      </w:r>
      <w:r w:rsidR="001C3395">
        <w:rPr>
          <w:rStyle w:val="a6"/>
        </w:rPr>
        <w:t>школы</w:t>
      </w:r>
      <w:r>
        <w:rPr>
          <w:rStyle w:val="a6"/>
        </w:rPr>
        <w:t xml:space="preserve"> или </w:t>
      </w:r>
      <w:r w:rsidR="001C3395">
        <w:rPr>
          <w:rStyle w:val="a6"/>
        </w:rPr>
        <w:t>школы</w:t>
      </w:r>
      <w:r>
        <w:rPr>
          <w:rStyle w:val="a6"/>
        </w:rPr>
        <w:t xml:space="preserve"> высшего образования, профессиональной деятельности и успешной социализации.</w:t>
      </w:r>
    </w:p>
    <w:p w14:paraId="5E0C77DB" w14:textId="77777777" w:rsidR="004C5B6D" w:rsidRDefault="00FA425B">
      <w:pPr>
        <w:pStyle w:val="13"/>
        <w:ind w:firstLine="720"/>
        <w:jc w:val="both"/>
      </w:pPr>
      <w:r>
        <w:rPr>
          <w:rStyle w:val="a6"/>
          <w:b/>
          <w:bCs/>
        </w:rPr>
        <w:t>Общая характеристика основной образовательной программы</w:t>
      </w:r>
    </w:p>
    <w:p w14:paraId="1F5F0665" w14:textId="54C84824" w:rsidR="004C5B6D" w:rsidRDefault="00FA425B">
      <w:pPr>
        <w:pStyle w:val="13"/>
        <w:ind w:firstLine="720"/>
        <w:jc w:val="both"/>
      </w:pPr>
      <w:r>
        <w:rPr>
          <w:rStyle w:val="a6"/>
        </w:rPr>
        <w:t>Основная образовательная программа среднего общего образования разработана на основе ФГОС СОО, Конституции Российской Федерации</w:t>
      </w:r>
      <w:r>
        <w:rPr>
          <w:rStyle w:val="a6"/>
          <w:vertAlign w:val="superscript"/>
        </w:rPr>
        <w:footnoteReference w:id="1"/>
      </w:r>
      <w:r>
        <w:rPr>
          <w:rStyle w:val="a6"/>
        </w:rPr>
        <w:t>, Конвенции ООН о правах ребенка</w:t>
      </w:r>
      <w:r>
        <w:rPr>
          <w:rStyle w:val="a6"/>
          <w:vertAlign w:val="superscript"/>
        </w:rPr>
        <w:footnoteReference w:id="2"/>
      </w:r>
      <w:r>
        <w:rPr>
          <w:rStyle w:val="a6"/>
        </w:rPr>
        <w:t xml:space="preserve">,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w:t>
      </w:r>
      <w:r w:rsidR="0098077A">
        <w:rPr>
          <w:rStyle w:val="a6"/>
        </w:rPr>
        <w:t>школой</w:t>
      </w:r>
      <w:r>
        <w:rPr>
          <w:rStyle w:val="a6"/>
        </w:rPr>
        <w:t xml:space="preserve"> через урочную и внеурочную деятельность с соблюдением требований государственных </w:t>
      </w:r>
      <w:proofErr w:type="spellStart"/>
      <w:r>
        <w:rPr>
          <w:rStyle w:val="a6"/>
        </w:rPr>
        <w:t>санитарно</w:t>
      </w:r>
      <w:proofErr w:type="spellEnd"/>
      <w:r>
        <w:rPr>
          <w:rStyle w:val="a6"/>
        </w:rPr>
        <w:t xml:space="preserve"> -эпидемиологических правил и нормативов.</w:t>
      </w:r>
    </w:p>
    <w:p w14:paraId="1B851182" w14:textId="77777777" w:rsidR="004C5B6D" w:rsidRDefault="00FA425B">
      <w:pPr>
        <w:pStyle w:val="13"/>
        <w:ind w:firstLine="720"/>
        <w:jc w:val="both"/>
      </w:pPr>
      <w:r>
        <w:rPr>
          <w:rStyle w:val="a6"/>
        </w:rPr>
        <w:t>Программа содержит три раздела: целевой, содержательный и организационный.</w:t>
      </w:r>
    </w:p>
    <w:p w14:paraId="5AFD6046" w14:textId="77777777" w:rsidR="004C5B6D" w:rsidRDefault="00FA425B">
      <w:pPr>
        <w:pStyle w:val="13"/>
        <w:ind w:firstLine="720"/>
        <w:jc w:val="both"/>
      </w:pPr>
      <w:r>
        <w:rPr>
          <w:rStyle w:val="a6"/>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14:paraId="4563322C" w14:textId="77777777" w:rsidR="004C5B6D" w:rsidRDefault="00FA425B">
      <w:pPr>
        <w:pStyle w:val="13"/>
        <w:ind w:firstLine="720"/>
        <w:jc w:val="both"/>
      </w:pPr>
      <w:r>
        <w:rPr>
          <w:rStyle w:val="a6"/>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14:paraId="0988AC89" w14:textId="77777777" w:rsidR="004C5B6D" w:rsidRDefault="00FA425B">
      <w:pPr>
        <w:pStyle w:val="13"/>
        <w:ind w:firstLine="720"/>
        <w:jc w:val="both"/>
      </w:pPr>
      <w:r>
        <w:rPr>
          <w:rStyle w:val="a6"/>
        </w:rPr>
        <w:lastRenderedPageBreak/>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14:paraId="5B4FC27C" w14:textId="77777777" w:rsidR="004C5B6D" w:rsidRDefault="00FA425B">
      <w:pPr>
        <w:pStyle w:val="13"/>
        <w:ind w:firstLine="720"/>
        <w:jc w:val="both"/>
      </w:pPr>
      <w:r>
        <w:rPr>
          <w:rStyle w:val="a6"/>
          <w:b/>
          <w:bCs/>
        </w:rPr>
        <w:t>Общие подходы к организации внеурочной деятельности</w:t>
      </w:r>
    </w:p>
    <w:p w14:paraId="1DE4EA29" w14:textId="6B99D5CF" w:rsidR="004C5B6D" w:rsidRDefault="00FA425B">
      <w:pPr>
        <w:pStyle w:val="13"/>
        <w:ind w:firstLine="720"/>
        <w:jc w:val="both"/>
      </w:pPr>
      <w:r>
        <w:rPr>
          <w:rStyle w:val="a6"/>
        </w:rPr>
        <w:t xml:space="preserve">Система внеурочной деятельности включает в себя: жизнь ученических сообществ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sidR="001C3395">
        <w:rPr>
          <w:rStyle w:val="a6"/>
        </w:rPr>
        <w:t>школы</w:t>
      </w:r>
      <w:r>
        <w:rPr>
          <w:rStyle w:val="a6"/>
        </w:rPr>
        <w:t>; систему воспитательных мероприятий.</w:t>
      </w:r>
    </w:p>
    <w:p w14:paraId="71F7FBEF" w14:textId="77777777" w:rsidR="004C5B6D" w:rsidRDefault="00FA425B">
      <w:pPr>
        <w:pStyle w:val="13"/>
        <w:ind w:firstLine="720"/>
        <w:jc w:val="both"/>
      </w:pPr>
      <w:r>
        <w:rPr>
          <w:rStyle w:val="a6"/>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5189063F" w14:textId="7AB93C68" w:rsidR="004C5B6D" w:rsidRDefault="00FA425B">
      <w:pPr>
        <w:pStyle w:val="13"/>
        <w:spacing w:after="320"/>
        <w:ind w:firstLine="720"/>
        <w:jc w:val="both"/>
      </w:pPr>
      <w:r>
        <w:rPr>
          <w:rStyle w:val="a6"/>
        </w:rPr>
        <w:t xml:space="preserve">Вариативность содержания внеурочной деятельности определяется профилями обучения (универсальный). Вариативность в распределении часов на отдельные элементы внеурочной деятельности определяется с учетом особенностей </w:t>
      </w:r>
      <w:r w:rsidR="001C3395">
        <w:rPr>
          <w:rStyle w:val="a6"/>
        </w:rPr>
        <w:t>школы</w:t>
      </w:r>
      <w:r>
        <w:rPr>
          <w:rStyle w:val="a6"/>
        </w:rPr>
        <w:t>.</w:t>
      </w:r>
    </w:p>
    <w:p w14:paraId="10C173A2" w14:textId="77777777" w:rsidR="004C5B6D" w:rsidRDefault="00FA425B">
      <w:pPr>
        <w:pStyle w:val="15"/>
        <w:keepNext/>
        <w:keepLines/>
        <w:numPr>
          <w:ilvl w:val="1"/>
          <w:numId w:val="1"/>
        </w:numPr>
        <w:tabs>
          <w:tab w:val="left" w:pos="1258"/>
        </w:tabs>
        <w:jc w:val="both"/>
      </w:pPr>
      <w:bookmarkStart w:id="2" w:name="bookmark2"/>
      <w:r>
        <w:rPr>
          <w:rStyle w:val="14"/>
          <w:b/>
          <w:bCs/>
        </w:rPr>
        <w:t>Планируемые результаты освоения обучающимися основной образовательной программы среднего общего образования</w:t>
      </w:r>
      <w:bookmarkEnd w:id="2"/>
    </w:p>
    <w:p w14:paraId="687DD209" w14:textId="77777777" w:rsidR="004C5B6D" w:rsidRDefault="00FA425B">
      <w:pPr>
        <w:pStyle w:val="28"/>
        <w:keepNext/>
        <w:keepLines/>
        <w:numPr>
          <w:ilvl w:val="2"/>
          <w:numId w:val="1"/>
        </w:numPr>
        <w:tabs>
          <w:tab w:val="left" w:pos="1461"/>
        </w:tabs>
        <w:jc w:val="both"/>
      </w:pPr>
      <w:bookmarkStart w:id="3" w:name="bookmark4"/>
      <w:r>
        <w:rPr>
          <w:rStyle w:val="27"/>
          <w:b/>
          <w:bCs/>
        </w:rPr>
        <w:t>Планируемые личностные результаты освоения ООП</w:t>
      </w:r>
      <w:bookmarkEnd w:id="3"/>
    </w:p>
    <w:p w14:paraId="3DEF8859" w14:textId="77777777" w:rsidR="004C5B6D" w:rsidRDefault="00FA425B">
      <w:pPr>
        <w:pStyle w:val="28"/>
        <w:keepNext/>
        <w:keepLines/>
        <w:jc w:val="both"/>
      </w:pPr>
      <w:r>
        <w:rPr>
          <w:rStyle w:val="27"/>
          <w:b/>
          <w:bCs/>
        </w:rPr>
        <w:t>Личностные результаты в сфере отношений обучающихся к себе, к своему здоровью, к познанию себя:</w:t>
      </w:r>
    </w:p>
    <w:p w14:paraId="294E9972" w14:textId="77777777" w:rsidR="004C5B6D" w:rsidRDefault="00FA425B">
      <w:pPr>
        <w:pStyle w:val="13"/>
        <w:numPr>
          <w:ilvl w:val="0"/>
          <w:numId w:val="3"/>
        </w:numPr>
        <w:tabs>
          <w:tab w:val="left" w:pos="710"/>
        </w:tabs>
        <w:ind w:firstLine="300"/>
        <w:jc w:val="both"/>
      </w:pPr>
      <w:r>
        <w:rPr>
          <w:rStyle w:val="a6"/>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47617F75" w14:textId="77777777" w:rsidR="004C5B6D" w:rsidRDefault="00FA425B">
      <w:pPr>
        <w:pStyle w:val="13"/>
        <w:numPr>
          <w:ilvl w:val="0"/>
          <w:numId w:val="3"/>
        </w:numPr>
        <w:tabs>
          <w:tab w:val="left" w:pos="710"/>
        </w:tabs>
        <w:ind w:firstLine="300"/>
        <w:jc w:val="both"/>
      </w:pPr>
      <w:r>
        <w:rPr>
          <w:rStyle w:val="a6"/>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02638B91" w14:textId="77777777" w:rsidR="004C5B6D" w:rsidRDefault="00FA425B">
      <w:pPr>
        <w:pStyle w:val="13"/>
        <w:numPr>
          <w:ilvl w:val="0"/>
          <w:numId w:val="3"/>
        </w:numPr>
        <w:tabs>
          <w:tab w:val="left" w:pos="710"/>
        </w:tabs>
        <w:ind w:firstLine="300"/>
        <w:jc w:val="both"/>
      </w:pPr>
      <w:r>
        <w:rPr>
          <w:rStyle w:val="a6"/>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FEDE7E8" w14:textId="77777777" w:rsidR="004C5B6D" w:rsidRDefault="00FA425B">
      <w:pPr>
        <w:pStyle w:val="13"/>
        <w:numPr>
          <w:ilvl w:val="0"/>
          <w:numId w:val="3"/>
        </w:numPr>
        <w:tabs>
          <w:tab w:val="left" w:pos="710"/>
        </w:tabs>
        <w:ind w:firstLine="300"/>
        <w:jc w:val="both"/>
      </w:pPr>
      <w:r>
        <w:rPr>
          <w:rStyle w:val="a6"/>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w:t>
      </w:r>
      <w:proofErr w:type="spellStart"/>
      <w:r>
        <w:rPr>
          <w:rStyle w:val="a6"/>
        </w:rPr>
        <w:t>спортивно</w:t>
      </w:r>
      <w:r>
        <w:rPr>
          <w:rStyle w:val="a6"/>
        </w:rPr>
        <w:softHyphen/>
        <w:t>оздоровительной</w:t>
      </w:r>
      <w:proofErr w:type="spellEnd"/>
      <w:r>
        <w:rPr>
          <w:rStyle w:val="a6"/>
        </w:rPr>
        <w:t xml:space="preserve"> </w:t>
      </w:r>
      <w:r>
        <w:rPr>
          <w:rStyle w:val="a6"/>
        </w:rPr>
        <w:lastRenderedPageBreak/>
        <w:t>деятельностью;</w:t>
      </w:r>
    </w:p>
    <w:p w14:paraId="24E68BE6" w14:textId="77777777" w:rsidR="004C5B6D" w:rsidRDefault="00FA425B">
      <w:pPr>
        <w:pStyle w:val="13"/>
        <w:numPr>
          <w:ilvl w:val="0"/>
          <w:numId w:val="3"/>
        </w:numPr>
        <w:tabs>
          <w:tab w:val="left" w:pos="710"/>
        </w:tabs>
        <w:ind w:firstLine="300"/>
        <w:jc w:val="both"/>
      </w:pPr>
      <w:r>
        <w:rPr>
          <w:rStyle w:val="a6"/>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B91AE27" w14:textId="77777777" w:rsidR="004C5B6D" w:rsidRDefault="00FA425B">
      <w:pPr>
        <w:pStyle w:val="13"/>
        <w:numPr>
          <w:ilvl w:val="0"/>
          <w:numId w:val="3"/>
        </w:numPr>
        <w:tabs>
          <w:tab w:val="left" w:pos="958"/>
        </w:tabs>
        <w:ind w:firstLine="300"/>
        <w:jc w:val="both"/>
      </w:pPr>
      <w:r>
        <w:rPr>
          <w:rStyle w:val="a6"/>
        </w:rPr>
        <w:t>неприятие вредных привычек: курения, употребления алкоголя, наркотиков.</w:t>
      </w:r>
    </w:p>
    <w:p w14:paraId="5ED2DF77" w14:textId="77777777" w:rsidR="004C5B6D" w:rsidRDefault="00FA425B">
      <w:pPr>
        <w:pStyle w:val="13"/>
        <w:spacing w:after="160"/>
        <w:ind w:firstLine="720"/>
        <w:jc w:val="both"/>
      </w:pPr>
      <w:r>
        <w:rPr>
          <w:rStyle w:val="a6"/>
          <w:b/>
          <w:bCs/>
        </w:rPr>
        <w:t>Личностные результаты в сфере отношений обучающихся к России как к Родине (Отечеству):</w:t>
      </w:r>
    </w:p>
    <w:p w14:paraId="5AD3B524" w14:textId="77777777" w:rsidR="004C5B6D" w:rsidRDefault="00FA425B">
      <w:pPr>
        <w:pStyle w:val="13"/>
        <w:numPr>
          <w:ilvl w:val="0"/>
          <w:numId w:val="3"/>
        </w:numPr>
        <w:tabs>
          <w:tab w:val="left" w:pos="710"/>
        </w:tabs>
        <w:ind w:firstLine="300"/>
        <w:jc w:val="both"/>
      </w:pPr>
      <w:r>
        <w:rPr>
          <w:rStyle w:val="a6"/>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06D908EA" w14:textId="77777777" w:rsidR="004C5B6D" w:rsidRDefault="00FA425B">
      <w:pPr>
        <w:pStyle w:val="13"/>
        <w:numPr>
          <w:ilvl w:val="0"/>
          <w:numId w:val="3"/>
        </w:numPr>
        <w:tabs>
          <w:tab w:val="left" w:pos="710"/>
        </w:tabs>
        <w:ind w:firstLine="300"/>
        <w:jc w:val="both"/>
      </w:pPr>
      <w:r>
        <w:rPr>
          <w:rStyle w:val="a6"/>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14:paraId="4F379C86" w14:textId="77777777" w:rsidR="004C5B6D" w:rsidRDefault="00FA425B">
      <w:pPr>
        <w:pStyle w:val="13"/>
        <w:numPr>
          <w:ilvl w:val="0"/>
          <w:numId w:val="3"/>
        </w:numPr>
        <w:tabs>
          <w:tab w:val="left" w:pos="710"/>
        </w:tabs>
        <w:ind w:firstLine="300"/>
        <w:jc w:val="both"/>
      </w:pPr>
      <w:r>
        <w:rPr>
          <w:rStyle w:val="a6"/>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237C9E44" w14:textId="77777777" w:rsidR="004C5B6D" w:rsidRDefault="00FA425B">
      <w:pPr>
        <w:pStyle w:val="13"/>
        <w:numPr>
          <w:ilvl w:val="0"/>
          <w:numId w:val="3"/>
        </w:numPr>
        <w:tabs>
          <w:tab w:val="left" w:pos="710"/>
        </w:tabs>
        <w:ind w:firstLine="300"/>
        <w:jc w:val="both"/>
      </w:pPr>
      <w:r>
        <w:rPr>
          <w:rStyle w:val="a6"/>
        </w:rPr>
        <w:t>воспитание уважения к культуре, языкам, традициям и обычаям народов, проживающих в Российской Федерации.</w:t>
      </w:r>
    </w:p>
    <w:p w14:paraId="7ED06B85" w14:textId="77777777" w:rsidR="004C5B6D" w:rsidRDefault="00FA425B">
      <w:pPr>
        <w:pStyle w:val="13"/>
        <w:ind w:firstLine="720"/>
        <w:jc w:val="both"/>
      </w:pPr>
      <w:r>
        <w:rPr>
          <w:rStyle w:val="a6"/>
          <w:b/>
          <w:bCs/>
        </w:rPr>
        <w:t>Личностные результаты в сфере отношений обучающихся к закону, государству и к гражданскому обществу:</w:t>
      </w:r>
    </w:p>
    <w:p w14:paraId="1CB9BED6" w14:textId="77777777" w:rsidR="004C5B6D" w:rsidRDefault="00FA425B">
      <w:pPr>
        <w:pStyle w:val="13"/>
        <w:numPr>
          <w:ilvl w:val="0"/>
          <w:numId w:val="3"/>
        </w:numPr>
        <w:tabs>
          <w:tab w:val="left" w:pos="710"/>
        </w:tabs>
        <w:ind w:firstLine="300"/>
        <w:jc w:val="both"/>
      </w:pPr>
      <w:r>
        <w:rPr>
          <w:rStyle w:val="a6"/>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CDAD26A" w14:textId="77777777" w:rsidR="004C5B6D" w:rsidRDefault="00FA425B">
      <w:pPr>
        <w:pStyle w:val="13"/>
        <w:numPr>
          <w:ilvl w:val="0"/>
          <w:numId w:val="3"/>
        </w:numPr>
        <w:tabs>
          <w:tab w:val="left" w:pos="710"/>
        </w:tabs>
        <w:ind w:firstLine="300"/>
        <w:jc w:val="both"/>
      </w:pPr>
      <w:r>
        <w:rPr>
          <w:rStyle w:val="a6"/>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11C6E89A" w14:textId="77777777" w:rsidR="004C5B6D" w:rsidRDefault="00FA425B">
      <w:pPr>
        <w:pStyle w:val="13"/>
        <w:numPr>
          <w:ilvl w:val="0"/>
          <w:numId w:val="3"/>
        </w:numPr>
        <w:tabs>
          <w:tab w:val="left" w:pos="710"/>
        </w:tabs>
        <w:ind w:firstLine="300"/>
        <w:jc w:val="both"/>
      </w:pPr>
      <w:r>
        <w:rPr>
          <w:rStyle w:val="a6"/>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16D62959" w14:textId="77777777" w:rsidR="004C5B6D" w:rsidRDefault="00FA425B">
      <w:pPr>
        <w:pStyle w:val="13"/>
        <w:numPr>
          <w:ilvl w:val="0"/>
          <w:numId w:val="3"/>
        </w:numPr>
        <w:tabs>
          <w:tab w:val="left" w:pos="710"/>
        </w:tabs>
        <w:ind w:firstLine="300"/>
        <w:jc w:val="both"/>
      </w:pPr>
      <w:r>
        <w:rPr>
          <w:rStyle w:val="a6"/>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30FD0729" w14:textId="77777777" w:rsidR="004C5B6D" w:rsidRDefault="00FA425B">
      <w:pPr>
        <w:pStyle w:val="13"/>
        <w:numPr>
          <w:ilvl w:val="0"/>
          <w:numId w:val="3"/>
        </w:numPr>
        <w:tabs>
          <w:tab w:val="left" w:pos="710"/>
        </w:tabs>
        <w:ind w:firstLine="300"/>
        <w:jc w:val="both"/>
      </w:pPr>
      <w:r>
        <w:rPr>
          <w:rStyle w:val="a6"/>
        </w:rPr>
        <w:t xml:space="preserve">готовность обучающихся к конструктивному участию в принятии решений, затрагивающих их права и интересы, в том числе в различных </w:t>
      </w:r>
      <w:r>
        <w:rPr>
          <w:rStyle w:val="a6"/>
        </w:rPr>
        <w:lastRenderedPageBreak/>
        <w:t>формах общественной самоорганизации, самоуправления, общественно значимой деятельности;</w:t>
      </w:r>
    </w:p>
    <w:p w14:paraId="760882D6" w14:textId="77777777" w:rsidR="004C5B6D" w:rsidRDefault="00FA425B">
      <w:pPr>
        <w:pStyle w:val="13"/>
        <w:numPr>
          <w:ilvl w:val="0"/>
          <w:numId w:val="3"/>
        </w:numPr>
        <w:tabs>
          <w:tab w:val="left" w:pos="710"/>
        </w:tabs>
        <w:ind w:firstLine="300"/>
        <w:jc w:val="both"/>
      </w:pPr>
      <w:r>
        <w:rPr>
          <w:rStyle w:val="a6"/>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14:paraId="3F904EDE" w14:textId="77777777" w:rsidR="004C5B6D" w:rsidRDefault="00FA425B">
      <w:pPr>
        <w:pStyle w:val="13"/>
        <w:numPr>
          <w:ilvl w:val="0"/>
          <w:numId w:val="3"/>
        </w:numPr>
        <w:tabs>
          <w:tab w:val="left" w:pos="710"/>
        </w:tabs>
        <w:ind w:firstLine="300"/>
        <w:jc w:val="both"/>
      </w:pPr>
      <w:r>
        <w:rPr>
          <w:rStyle w:val="a6"/>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1E2E6FB2" w14:textId="77777777" w:rsidR="004C5B6D" w:rsidRDefault="00FA425B">
      <w:pPr>
        <w:pStyle w:val="13"/>
        <w:ind w:firstLine="720"/>
        <w:jc w:val="both"/>
      </w:pPr>
      <w:r>
        <w:rPr>
          <w:rStyle w:val="a6"/>
          <w:b/>
          <w:bCs/>
        </w:rPr>
        <w:t>Личностные результаты в сфере отношений обучающихся с окружающими людьми:</w:t>
      </w:r>
    </w:p>
    <w:p w14:paraId="767FB95B" w14:textId="77777777" w:rsidR="004C5B6D" w:rsidRDefault="00FA425B">
      <w:pPr>
        <w:pStyle w:val="13"/>
        <w:numPr>
          <w:ilvl w:val="0"/>
          <w:numId w:val="3"/>
        </w:numPr>
        <w:tabs>
          <w:tab w:val="left" w:pos="710"/>
        </w:tabs>
        <w:ind w:firstLine="300"/>
        <w:jc w:val="both"/>
      </w:pPr>
      <w:r>
        <w:rPr>
          <w:rStyle w:val="a6"/>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1CF6D305" w14:textId="77777777" w:rsidR="004C5B6D" w:rsidRDefault="00FA425B">
      <w:pPr>
        <w:pStyle w:val="13"/>
        <w:numPr>
          <w:ilvl w:val="0"/>
          <w:numId w:val="3"/>
        </w:numPr>
        <w:tabs>
          <w:tab w:val="left" w:pos="710"/>
        </w:tabs>
        <w:ind w:firstLine="300"/>
        <w:jc w:val="both"/>
      </w:pPr>
      <w:r>
        <w:rPr>
          <w:rStyle w:val="a6"/>
        </w:rPr>
        <w:t>принятие гуманистических ценностей, осознанное, уважительное и доброжелательное отношение к другому человеку, его мнению, мировоззрению;</w:t>
      </w:r>
    </w:p>
    <w:p w14:paraId="440A1D24" w14:textId="77777777" w:rsidR="004C5B6D" w:rsidRDefault="00FA425B">
      <w:pPr>
        <w:pStyle w:val="13"/>
        <w:numPr>
          <w:ilvl w:val="0"/>
          <w:numId w:val="3"/>
        </w:numPr>
        <w:tabs>
          <w:tab w:val="left" w:pos="710"/>
        </w:tabs>
        <w:ind w:firstLine="300"/>
        <w:jc w:val="both"/>
      </w:pPr>
      <w:r>
        <w:rPr>
          <w:rStyle w:val="a6"/>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530CBC01" w14:textId="77777777" w:rsidR="004C5B6D" w:rsidRDefault="00FA425B">
      <w:pPr>
        <w:pStyle w:val="13"/>
        <w:numPr>
          <w:ilvl w:val="0"/>
          <w:numId w:val="3"/>
        </w:numPr>
        <w:tabs>
          <w:tab w:val="left" w:pos="710"/>
        </w:tabs>
        <w:ind w:firstLine="300"/>
        <w:jc w:val="both"/>
      </w:pPr>
      <w:r>
        <w:rPr>
          <w:rStyle w:val="a6"/>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2A95489B" w14:textId="77777777" w:rsidR="004C5B6D" w:rsidRDefault="00FA425B">
      <w:pPr>
        <w:pStyle w:val="13"/>
        <w:numPr>
          <w:ilvl w:val="0"/>
          <w:numId w:val="3"/>
        </w:numPr>
        <w:tabs>
          <w:tab w:val="left" w:pos="710"/>
        </w:tabs>
        <w:ind w:firstLine="300"/>
        <w:jc w:val="both"/>
      </w:pPr>
      <w:r>
        <w:rPr>
          <w:rStyle w:val="a6"/>
        </w:rPr>
        <w:t xml:space="preserve">развитие компетенций сотрудничества со сверстниками, детьми младшего возраста, взрослыми в образовательной, общественно полезной, </w:t>
      </w:r>
      <w:proofErr w:type="spellStart"/>
      <w:r>
        <w:rPr>
          <w:rStyle w:val="a6"/>
        </w:rPr>
        <w:t>учебно</w:t>
      </w:r>
      <w:r>
        <w:rPr>
          <w:rStyle w:val="a6"/>
        </w:rPr>
        <w:softHyphen/>
        <w:t>исследовательской</w:t>
      </w:r>
      <w:proofErr w:type="spellEnd"/>
      <w:r>
        <w:rPr>
          <w:rStyle w:val="a6"/>
        </w:rPr>
        <w:t>, проектной и других видах деятельности.</w:t>
      </w:r>
    </w:p>
    <w:p w14:paraId="3C0F3EC5" w14:textId="77777777" w:rsidR="004C5B6D" w:rsidRDefault="00FA425B">
      <w:pPr>
        <w:pStyle w:val="13"/>
        <w:ind w:firstLine="720"/>
        <w:jc w:val="both"/>
      </w:pPr>
      <w:r>
        <w:rPr>
          <w:rStyle w:val="a6"/>
          <w:b/>
          <w:bCs/>
        </w:rPr>
        <w:t>Личностные результаты в сфере отношений обучающихся к окружающему миру, живой природе, художественной культуре:</w:t>
      </w:r>
    </w:p>
    <w:p w14:paraId="2FE7EAF4" w14:textId="77777777" w:rsidR="004C5B6D" w:rsidRDefault="00FA425B">
      <w:pPr>
        <w:pStyle w:val="13"/>
        <w:numPr>
          <w:ilvl w:val="0"/>
          <w:numId w:val="3"/>
        </w:numPr>
        <w:tabs>
          <w:tab w:val="left" w:pos="710"/>
        </w:tabs>
        <w:ind w:firstLine="300"/>
        <w:jc w:val="both"/>
      </w:pPr>
      <w:r>
        <w:rPr>
          <w:rStyle w:val="a6"/>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6F2D4EE1" w14:textId="77777777" w:rsidR="004C5B6D" w:rsidRDefault="00FA425B">
      <w:pPr>
        <w:pStyle w:val="13"/>
        <w:numPr>
          <w:ilvl w:val="0"/>
          <w:numId w:val="3"/>
        </w:numPr>
        <w:tabs>
          <w:tab w:val="left" w:pos="710"/>
        </w:tabs>
        <w:ind w:firstLine="300"/>
        <w:jc w:val="both"/>
      </w:pPr>
      <w:r>
        <w:rPr>
          <w:rStyle w:val="a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8380F71" w14:textId="77777777" w:rsidR="004C5B6D" w:rsidRDefault="00FA425B">
      <w:pPr>
        <w:pStyle w:val="13"/>
        <w:numPr>
          <w:ilvl w:val="0"/>
          <w:numId w:val="3"/>
        </w:numPr>
        <w:tabs>
          <w:tab w:val="left" w:pos="710"/>
        </w:tabs>
        <w:ind w:firstLine="300"/>
        <w:jc w:val="both"/>
      </w:pPr>
      <w:r>
        <w:rPr>
          <w:rStyle w:val="a6"/>
        </w:rPr>
        <w:t>экологическая культура, бережное отношения к родной земле, природным богатствам России и мира; понимание влияния социально-</w:t>
      </w:r>
      <w:r>
        <w:rPr>
          <w:rStyle w:val="a6"/>
        </w:rPr>
        <w:lastRenderedPageBreak/>
        <w:t>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59B525B6" w14:textId="77777777" w:rsidR="004C5B6D" w:rsidRDefault="00FA425B">
      <w:pPr>
        <w:pStyle w:val="13"/>
        <w:numPr>
          <w:ilvl w:val="0"/>
          <w:numId w:val="3"/>
        </w:numPr>
        <w:tabs>
          <w:tab w:val="left" w:pos="710"/>
        </w:tabs>
        <w:ind w:firstLine="300"/>
        <w:jc w:val="both"/>
      </w:pPr>
      <w:r>
        <w:rPr>
          <w:rStyle w:val="a6"/>
        </w:rPr>
        <w:t>эстетическое отношения к миру, готовность к эстетическому обустройству собственного быта.</w:t>
      </w:r>
    </w:p>
    <w:p w14:paraId="157491C9" w14:textId="77777777" w:rsidR="004C5B6D" w:rsidRDefault="00FA425B">
      <w:pPr>
        <w:pStyle w:val="13"/>
        <w:ind w:firstLine="720"/>
        <w:jc w:val="both"/>
      </w:pPr>
      <w:r>
        <w:rPr>
          <w:rStyle w:val="a6"/>
          <w:b/>
          <w:bCs/>
        </w:rPr>
        <w:t>Личностные результаты в сфере отношений обучающихся к семье и родителям, в том числе подготовка к семейной жизни:</w:t>
      </w:r>
    </w:p>
    <w:p w14:paraId="34097741" w14:textId="77777777" w:rsidR="004C5B6D" w:rsidRDefault="00FA425B">
      <w:pPr>
        <w:pStyle w:val="13"/>
        <w:numPr>
          <w:ilvl w:val="0"/>
          <w:numId w:val="3"/>
        </w:numPr>
        <w:tabs>
          <w:tab w:val="left" w:pos="710"/>
        </w:tabs>
        <w:ind w:firstLine="300"/>
        <w:jc w:val="both"/>
      </w:pPr>
      <w:r>
        <w:rPr>
          <w:rStyle w:val="a6"/>
        </w:rPr>
        <w:t>ответственное отношение к созданию семьи на основе осознанного принятия ценностей семейной жизни;</w:t>
      </w:r>
    </w:p>
    <w:p w14:paraId="6A30CB08" w14:textId="77777777" w:rsidR="004C5B6D" w:rsidRDefault="00FA425B">
      <w:pPr>
        <w:pStyle w:val="13"/>
        <w:numPr>
          <w:ilvl w:val="0"/>
          <w:numId w:val="3"/>
        </w:numPr>
        <w:tabs>
          <w:tab w:val="left" w:pos="710"/>
        </w:tabs>
        <w:ind w:firstLine="300"/>
        <w:jc w:val="both"/>
      </w:pPr>
      <w:r>
        <w:rPr>
          <w:rStyle w:val="a6"/>
        </w:rPr>
        <w:t>положительный образ семьи, родительства (отцовства и материнства), интериоризация традиционных семейных ценностей.</w:t>
      </w:r>
    </w:p>
    <w:p w14:paraId="6CE9EA9D" w14:textId="77777777" w:rsidR="004C5B6D" w:rsidRDefault="00FA425B">
      <w:pPr>
        <w:pStyle w:val="13"/>
        <w:ind w:firstLine="720"/>
        <w:jc w:val="both"/>
      </w:pPr>
      <w:r>
        <w:rPr>
          <w:rStyle w:val="a6"/>
          <w:b/>
          <w:bCs/>
        </w:rPr>
        <w:t>Личностные результаты в сфере отношения обучающихся к труду, в сфере социально-экономических отношений:</w:t>
      </w:r>
    </w:p>
    <w:p w14:paraId="64DA7AC6" w14:textId="77777777" w:rsidR="004C5B6D" w:rsidRDefault="00FA425B">
      <w:pPr>
        <w:pStyle w:val="13"/>
        <w:numPr>
          <w:ilvl w:val="0"/>
          <w:numId w:val="3"/>
        </w:numPr>
        <w:tabs>
          <w:tab w:val="left" w:pos="710"/>
        </w:tabs>
        <w:ind w:firstLine="300"/>
        <w:jc w:val="both"/>
      </w:pPr>
      <w:r>
        <w:rPr>
          <w:rStyle w:val="a6"/>
        </w:rPr>
        <w:t>уважение ко всем формам собственности, готовность к защите своей собственности,</w:t>
      </w:r>
    </w:p>
    <w:p w14:paraId="2CA4F3F1" w14:textId="77777777" w:rsidR="004C5B6D" w:rsidRDefault="00FA425B">
      <w:pPr>
        <w:pStyle w:val="13"/>
        <w:numPr>
          <w:ilvl w:val="0"/>
          <w:numId w:val="3"/>
        </w:numPr>
        <w:tabs>
          <w:tab w:val="left" w:pos="707"/>
        </w:tabs>
        <w:ind w:firstLine="300"/>
        <w:jc w:val="both"/>
      </w:pPr>
      <w:r>
        <w:rPr>
          <w:rStyle w:val="a6"/>
        </w:rPr>
        <w:t>осознанный выбор будущей профессии как путь и способ реализации собственных жизненных планов;</w:t>
      </w:r>
    </w:p>
    <w:p w14:paraId="4F2F419C" w14:textId="77777777" w:rsidR="004C5B6D" w:rsidRDefault="00FA425B">
      <w:pPr>
        <w:pStyle w:val="13"/>
        <w:numPr>
          <w:ilvl w:val="0"/>
          <w:numId w:val="3"/>
        </w:numPr>
        <w:tabs>
          <w:tab w:val="left" w:pos="707"/>
        </w:tabs>
        <w:ind w:firstLine="300"/>
        <w:jc w:val="both"/>
      </w:pPr>
      <w:r>
        <w:rPr>
          <w:rStyle w:val="a6"/>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62F4EE70" w14:textId="77777777" w:rsidR="004C5B6D" w:rsidRDefault="00FA425B">
      <w:pPr>
        <w:pStyle w:val="13"/>
        <w:numPr>
          <w:ilvl w:val="0"/>
          <w:numId w:val="3"/>
        </w:numPr>
        <w:tabs>
          <w:tab w:val="left" w:pos="707"/>
        </w:tabs>
        <w:ind w:firstLine="300"/>
        <w:jc w:val="both"/>
      </w:pPr>
      <w:r>
        <w:rPr>
          <w:rStyle w:val="a6"/>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696C26B0" w14:textId="77777777" w:rsidR="004C5B6D" w:rsidRDefault="00FA425B">
      <w:pPr>
        <w:pStyle w:val="13"/>
        <w:numPr>
          <w:ilvl w:val="0"/>
          <w:numId w:val="3"/>
        </w:numPr>
        <w:tabs>
          <w:tab w:val="left" w:pos="707"/>
        </w:tabs>
        <w:ind w:firstLine="300"/>
        <w:jc w:val="both"/>
      </w:pPr>
      <w:r>
        <w:rPr>
          <w:rStyle w:val="a6"/>
        </w:rPr>
        <w:t>готовность к самообслуживанию, включая обучение и выполнение домашних обязанностей.</w:t>
      </w:r>
    </w:p>
    <w:p w14:paraId="75150C45" w14:textId="77777777" w:rsidR="004C5B6D" w:rsidRDefault="00FA425B">
      <w:pPr>
        <w:pStyle w:val="13"/>
        <w:ind w:firstLine="720"/>
        <w:jc w:val="both"/>
      </w:pPr>
      <w:r>
        <w:rPr>
          <w:rStyle w:val="a6"/>
          <w:b/>
          <w:bCs/>
        </w:rPr>
        <w:t>Личностные результаты в сфере физического, психологического, социального и академического благополучия обучающихся:</w:t>
      </w:r>
    </w:p>
    <w:p w14:paraId="4384A735" w14:textId="13BC6EE1" w:rsidR="004C5B6D" w:rsidRDefault="00FA425B">
      <w:pPr>
        <w:pStyle w:val="13"/>
        <w:numPr>
          <w:ilvl w:val="0"/>
          <w:numId w:val="3"/>
        </w:numPr>
        <w:tabs>
          <w:tab w:val="left" w:pos="707"/>
        </w:tabs>
        <w:spacing w:after="320"/>
        <w:ind w:firstLine="300"/>
        <w:jc w:val="both"/>
      </w:pPr>
      <w:r>
        <w:rPr>
          <w:rStyle w:val="a6"/>
        </w:rPr>
        <w:t xml:space="preserve">физическое, эмоционально-психологическое, социальное благополучие обучающихся в жизни </w:t>
      </w:r>
      <w:r w:rsidR="001C3395">
        <w:rPr>
          <w:rStyle w:val="a6"/>
        </w:rPr>
        <w:t>школы</w:t>
      </w:r>
      <w:r>
        <w:rPr>
          <w:rStyle w:val="a6"/>
        </w:rPr>
        <w:t>, ощущение детьми безопасности и психологического комфорта, информационной безопасности.</w:t>
      </w:r>
    </w:p>
    <w:p w14:paraId="530F64B5" w14:textId="77777777" w:rsidR="004C5B6D" w:rsidRDefault="00FA425B">
      <w:pPr>
        <w:pStyle w:val="28"/>
        <w:keepNext/>
        <w:keepLines/>
        <w:numPr>
          <w:ilvl w:val="2"/>
          <w:numId w:val="1"/>
        </w:numPr>
        <w:tabs>
          <w:tab w:val="left" w:pos="1509"/>
        </w:tabs>
        <w:jc w:val="both"/>
      </w:pPr>
      <w:bookmarkStart w:id="4" w:name="bookmark6"/>
      <w:r>
        <w:rPr>
          <w:rStyle w:val="27"/>
          <w:b/>
          <w:bCs/>
        </w:rPr>
        <w:t>Планируемые метапредметные результаты освоения ООП СОО</w:t>
      </w:r>
      <w:bookmarkEnd w:id="4"/>
    </w:p>
    <w:p w14:paraId="10976666" w14:textId="77777777" w:rsidR="004C5B6D" w:rsidRDefault="00FA425B">
      <w:pPr>
        <w:pStyle w:val="13"/>
        <w:ind w:firstLine="720"/>
        <w:jc w:val="both"/>
      </w:pPr>
      <w:r>
        <w:rPr>
          <w:rStyle w:val="a6"/>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1B400716" w14:textId="77777777" w:rsidR="004C5B6D" w:rsidRDefault="00FA425B">
      <w:pPr>
        <w:pStyle w:val="13"/>
        <w:numPr>
          <w:ilvl w:val="0"/>
          <w:numId w:val="4"/>
        </w:numPr>
        <w:tabs>
          <w:tab w:val="left" w:pos="1442"/>
        </w:tabs>
        <w:ind w:left="1080" w:firstLine="0"/>
        <w:jc w:val="both"/>
      </w:pPr>
      <w:r>
        <w:rPr>
          <w:rStyle w:val="a6"/>
          <w:b/>
          <w:bCs/>
        </w:rPr>
        <w:t>Регулятивные универсальные учебные действия</w:t>
      </w:r>
    </w:p>
    <w:p w14:paraId="025C9B08" w14:textId="77777777" w:rsidR="004C5B6D" w:rsidRDefault="00FA425B">
      <w:pPr>
        <w:pStyle w:val="13"/>
        <w:ind w:firstLine="720"/>
        <w:jc w:val="both"/>
      </w:pPr>
      <w:r>
        <w:rPr>
          <w:rStyle w:val="a6"/>
          <w:b/>
          <w:bCs/>
        </w:rPr>
        <w:t>Обучающийся научится:</w:t>
      </w:r>
    </w:p>
    <w:p w14:paraId="35B432AF" w14:textId="77777777" w:rsidR="004C5B6D" w:rsidRDefault="00FA425B">
      <w:pPr>
        <w:pStyle w:val="13"/>
        <w:numPr>
          <w:ilvl w:val="0"/>
          <w:numId w:val="5"/>
        </w:numPr>
        <w:tabs>
          <w:tab w:val="left" w:pos="707"/>
        </w:tabs>
        <w:ind w:firstLine="300"/>
        <w:jc w:val="both"/>
      </w:pPr>
      <w:r>
        <w:rPr>
          <w:rStyle w:val="a6"/>
        </w:rPr>
        <w:t>самостоятельно определять цели, задавать параметры и критерии, по которым можно определить, что цель достигнута;</w:t>
      </w:r>
    </w:p>
    <w:p w14:paraId="5D0946EE" w14:textId="77777777" w:rsidR="004C5B6D" w:rsidRDefault="00FA425B">
      <w:pPr>
        <w:pStyle w:val="13"/>
        <w:numPr>
          <w:ilvl w:val="0"/>
          <w:numId w:val="5"/>
        </w:numPr>
        <w:tabs>
          <w:tab w:val="left" w:pos="707"/>
        </w:tabs>
        <w:ind w:firstLine="300"/>
        <w:jc w:val="both"/>
      </w:pPr>
      <w:r>
        <w:rPr>
          <w:rStyle w:val="a6"/>
        </w:rPr>
        <w:t xml:space="preserve">оценивать возможные последствия достижения поставленной цели в деятельности, собственной жизни и жизни окружающих людей, основываясь </w:t>
      </w:r>
      <w:r>
        <w:rPr>
          <w:rStyle w:val="a6"/>
        </w:rPr>
        <w:lastRenderedPageBreak/>
        <w:t>на соображениях этики и морали;</w:t>
      </w:r>
    </w:p>
    <w:p w14:paraId="47F303C2" w14:textId="77777777" w:rsidR="004C5B6D" w:rsidRDefault="00FA425B">
      <w:pPr>
        <w:pStyle w:val="13"/>
        <w:numPr>
          <w:ilvl w:val="0"/>
          <w:numId w:val="5"/>
        </w:numPr>
        <w:tabs>
          <w:tab w:val="left" w:pos="707"/>
        </w:tabs>
        <w:ind w:firstLine="300"/>
        <w:jc w:val="both"/>
      </w:pPr>
      <w:r>
        <w:rPr>
          <w:rStyle w:val="a6"/>
        </w:rPr>
        <w:t>ставить и формулировать собственные задачи в образовательной деятельности и жизненных ситуациях;</w:t>
      </w:r>
    </w:p>
    <w:p w14:paraId="50E40783" w14:textId="77777777" w:rsidR="004C5B6D" w:rsidRDefault="00FA425B">
      <w:pPr>
        <w:pStyle w:val="13"/>
        <w:numPr>
          <w:ilvl w:val="0"/>
          <w:numId w:val="5"/>
        </w:numPr>
        <w:tabs>
          <w:tab w:val="left" w:pos="707"/>
        </w:tabs>
        <w:ind w:firstLine="300"/>
        <w:jc w:val="both"/>
      </w:pPr>
      <w:r>
        <w:rPr>
          <w:rStyle w:val="a6"/>
        </w:rPr>
        <w:t>оценивать ресурсы, в том числе время и другие нематериальные ресурсы, необходимые для достижения поставленной цели;</w:t>
      </w:r>
    </w:p>
    <w:p w14:paraId="570104DB" w14:textId="77777777" w:rsidR="004C5B6D" w:rsidRDefault="00FA425B">
      <w:pPr>
        <w:pStyle w:val="13"/>
        <w:numPr>
          <w:ilvl w:val="0"/>
          <w:numId w:val="5"/>
        </w:numPr>
        <w:tabs>
          <w:tab w:val="left" w:pos="707"/>
        </w:tabs>
        <w:ind w:firstLine="300"/>
        <w:jc w:val="both"/>
      </w:pPr>
      <w:r>
        <w:rPr>
          <w:rStyle w:val="a6"/>
        </w:rPr>
        <w:t>выбирать путь достижения цели, планировать решение поставленных задач, оптимизируя материальные и нематериальные затраты;</w:t>
      </w:r>
    </w:p>
    <w:p w14:paraId="5D241E59" w14:textId="77777777" w:rsidR="004C5B6D" w:rsidRDefault="00FA425B">
      <w:pPr>
        <w:pStyle w:val="13"/>
        <w:numPr>
          <w:ilvl w:val="0"/>
          <w:numId w:val="5"/>
        </w:numPr>
        <w:tabs>
          <w:tab w:val="left" w:pos="707"/>
        </w:tabs>
        <w:ind w:firstLine="300"/>
        <w:jc w:val="both"/>
      </w:pPr>
      <w:r>
        <w:rPr>
          <w:rStyle w:val="a6"/>
        </w:rPr>
        <w:t>организовывать эффективный поиск ресурсов, необходимых для достижения поставленной цели;</w:t>
      </w:r>
    </w:p>
    <w:p w14:paraId="4DAD1F89" w14:textId="77777777" w:rsidR="004C5B6D" w:rsidRDefault="00FA425B">
      <w:pPr>
        <w:pStyle w:val="13"/>
        <w:numPr>
          <w:ilvl w:val="0"/>
          <w:numId w:val="5"/>
        </w:numPr>
        <w:tabs>
          <w:tab w:val="left" w:pos="1058"/>
        </w:tabs>
        <w:ind w:firstLine="300"/>
        <w:jc w:val="both"/>
      </w:pPr>
      <w:r>
        <w:rPr>
          <w:rStyle w:val="a6"/>
        </w:rPr>
        <w:t>сопоставлять полученный результат деятельности с поставленной заранее целью.</w:t>
      </w:r>
    </w:p>
    <w:p w14:paraId="059FB77F" w14:textId="77777777" w:rsidR="004C5B6D" w:rsidRDefault="00FA425B">
      <w:pPr>
        <w:pStyle w:val="13"/>
        <w:numPr>
          <w:ilvl w:val="0"/>
          <w:numId w:val="4"/>
        </w:numPr>
        <w:tabs>
          <w:tab w:val="left" w:pos="1096"/>
        </w:tabs>
        <w:ind w:left="720" w:firstLine="0"/>
        <w:jc w:val="both"/>
      </w:pPr>
      <w:r>
        <w:rPr>
          <w:rStyle w:val="a6"/>
          <w:b/>
          <w:bCs/>
        </w:rPr>
        <w:t>Познавательные универсальные учебные действия Обучающийся научится:</w:t>
      </w:r>
    </w:p>
    <w:p w14:paraId="5B4F25C1" w14:textId="77777777" w:rsidR="004C5B6D" w:rsidRDefault="00FA425B">
      <w:pPr>
        <w:pStyle w:val="13"/>
        <w:numPr>
          <w:ilvl w:val="0"/>
          <w:numId w:val="6"/>
        </w:numPr>
        <w:tabs>
          <w:tab w:val="left" w:pos="707"/>
        </w:tabs>
        <w:ind w:firstLine="300"/>
        <w:jc w:val="both"/>
      </w:pPr>
      <w:r>
        <w:rPr>
          <w:rStyle w:val="a6"/>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066833CF" w14:textId="77777777" w:rsidR="004C5B6D" w:rsidRDefault="00FA425B">
      <w:pPr>
        <w:pStyle w:val="13"/>
        <w:numPr>
          <w:ilvl w:val="0"/>
          <w:numId w:val="6"/>
        </w:numPr>
        <w:tabs>
          <w:tab w:val="left" w:pos="707"/>
        </w:tabs>
        <w:ind w:firstLine="300"/>
        <w:jc w:val="both"/>
      </w:pPr>
      <w:r>
        <w:rPr>
          <w:rStyle w:val="a6"/>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669845BE" w14:textId="77777777" w:rsidR="004C5B6D" w:rsidRDefault="00FA425B">
      <w:pPr>
        <w:pStyle w:val="13"/>
        <w:numPr>
          <w:ilvl w:val="0"/>
          <w:numId w:val="6"/>
        </w:numPr>
        <w:tabs>
          <w:tab w:val="left" w:pos="706"/>
        </w:tabs>
        <w:ind w:firstLine="300"/>
        <w:jc w:val="both"/>
      </w:pPr>
      <w:r>
        <w:rPr>
          <w:rStyle w:val="a6"/>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7AB8770A" w14:textId="77777777" w:rsidR="004C5B6D" w:rsidRDefault="00FA425B">
      <w:pPr>
        <w:pStyle w:val="13"/>
        <w:numPr>
          <w:ilvl w:val="0"/>
          <w:numId w:val="6"/>
        </w:numPr>
        <w:tabs>
          <w:tab w:val="left" w:pos="706"/>
        </w:tabs>
        <w:ind w:firstLine="300"/>
        <w:jc w:val="both"/>
      </w:pPr>
      <w:r>
        <w:rPr>
          <w:rStyle w:val="a6"/>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1BBC5DA" w14:textId="77777777" w:rsidR="004C5B6D" w:rsidRDefault="00FA425B">
      <w:pPr>
        <w:pStyle w:val="13"/>
        <w:numPr>
          <w:ilvl w:val="0"/>
          <w:numId w:val="6"/>
        </w:numPr>
        <w:tabs>
          <w:tab w:val="left" w:pos="706"/>
        </w:tabs>
        <w:ind w:firstLine="300"/>
        <w:jc w:val="both"/>
      </w:pPr>
      <w:r>
        <w:rPr>
          <w:rStyle w:val="a6"/>
        </w:rPr>
        <w:t>выходить за рамки учебного предмета и осуществлять целенаправленный поиск возможностей для широкого переноса средств и способов действия;</w:t>
      </w:r>
    </w:p>
    <w:p w14:paraId="6BA2028D" w14:textId="77777777" w:rsidR="004C5B6D" w:rsidRDefault="00FA425B">
      <w:pPr>
        <w:pStyle w:val="13"/>
        <w:numPr>
          <w:ilvl w:val="0"/>
          <w:numId w:val="6"/>
        </w:numPr>
        <w:tabs>
          <w:tab w:val="left" w:pos="706"/>
        </w:tabs>
        <w:ind w:firstLine="300"/>
        <w:jc w:val="both"/>
      </w:pPr>
      <w:r>
        <w:rPr>
          <w:rStyle w:val="a6"/>
        </w:rPr>
        <w:t>выстраивать индивидуальную образовательную траекторию, учитывая ограничения со стороны других участников и ресурсные ограничения;</w:t>
      </w:r>
    </w:p>
    <w:p w14:paraId="4148CA91" w14:textId="77777777" w:rsidR="004C5B6D" w:rsidRDefault="00FA425B">
      <w:pPr>
        <w:pStyle w:val="13"/>
        <w:numPr>
          <w:ilvl w:val="0"/>
          <w:numId w:val="6"/>
        </w:numPr>
        <w:tabs>
          <w:tab w:val="left" w:pos="1006"/>
        </w:tabs>
        <w:ind w:firstLine="300"/>
        <w:jc w:val="both"/>
      </w:pPr>
      <w:r>
        <w:rPr>
          <w:rStyle w:val="a6"/>
        </w:rPr>
        <w:t>менять и удерживать разные позиции в познавательной деятельности.</w:t>
      </w:r>
    </w:p>
    <w:p w14:paraId="208FF385" w14:textId="77777777" w:rsidR="004C5B6D" w:rsidRDefault="00FA425B">
      <w:pPr>
        <w:pStyle w:val="13"/>
        <w:numPr>
          <w:ilvl w:val="0"/>
          <w:numId w:val="4"/>
        </w:numPr>
        <w:tabs>
          <w:tab w:val="left" w:pos="992"/>
        </w:tabs>
        <w:ind w:firstLine="660"/>
        <w:jc w:val="both"/>
      </w:pPr>
      <w:r>
        <w:rPr>
          <w:rStyle w:val="a6"/>
          <w:b/>
          <w:bCs/>
        </w:rPr>
        <w:t>Коммуникативные универсальные учебные действия</w:t>
      </w:r>
    </w:p>
    <w:p w14:paraId="4D7DFCCC" w14:textId="77777777" w:rsidR="004C5B6D" w:rsidRDefault="00FA425B">
      <w:pPr>
        <w:pStyle w:val="13"/>
        <w:ind w:firstLine="720"/>
        <w:jc w:val="both"/>
      </w:pPr>
      <w:r>
        <w:rPr>
          <w:rStyle w:val="a6"/>
          <w:b/>
          <w:bCs/>
        </w:rPr>
        <w:t>Обучающийся научится:</w:t>
      </w:r>
    </w:p>
    <w:p w14:paraId="755802E3" w14:textId="0F944EC8" w:rsidR="004C5B6D" w:rsidRDefault="00FA425B">
      <w:pPr>
        <w:pStyle w:val="13"/>
        <w:numPr>
          <w:ilvl w:val="0"/>
          <w:numId w:val="7"/>
        </w:numPr>
        <w:tabs>
          <w:tab w:val="left" w:pos="706"/>
        </w:tabs>
        <w:ind w:firstLine="300"/>
        <w:jc w:val="both"/>
      </w:pPr>
      <w:r>
        <w:rPr>
          <w:rStyle w:val="a6"/>
        </w:rPr>
        <w:t xml:space="preserve">осуществлять деловую коммуникацию как со сверстниками, так и со взрослыми (как внутри </w:t>
      </w:r>
      <w:r w:rsidR="001C3395">
        <w:rPr>
          <w:rStyle w:val="a6"/>
        </w:rPr>
        <w:t>школы</w:t>
      </w:r>
      <w:r>
        <w:rPr>
          <w:rStyle w:val="a6"/>
        </w:rPr>
        <w:t>,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C73A411" w14:textId="77777777" w:rsidR="004C5B6D" w:rsidRDefault="00FA425B">
      <w:pPr>
        <w:pStyle w:val="13"/>
        <w:numPr>
          <w:ilvl w:val="0"/>
          <w:numId w:val="7"/>
        </w:numPr>
        <w:tabs>
          <w:tab w:val="left" w:pos="706"/>
        </w:tabs>
        <w:ind w:firstLine="300"/>
        <w:jc w:val="both"/>
      </w:pPr>
      <w:r>
        <w:rPr>
          <w:rStyle w:val="a6"/>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0B6A05B5" w14:textId="77777777" w:rsidR="004C5B6D" w:rsidRDefault="00FA425B">
      <w:pPr>
        <w:pStyle w:val="13"/>
        <w:numPr>
          <w:ilvl w:val="0"/>
          <w:numId w:val="7"/>
        </w:numPr>
        <w:tabs>
          <w:tab w:val="left" w:pos="706"/>
        </w:tabs>
        <w:ind w:firstLine="300"/>
        <w:jc w:val="both"/>
      </w:pPr>
      <w:r>
        <w:rPr>
          <w:rStyle w:val="a6"/>
        </w:rPr>
        <w:t>координировать и выполнять работу в условиях реального, виртуального и комбинированного взаимодействия;</w:t>
      </w:r>
    </w:p>
    <w:p w14:paraId="7D69A8F2" w14:textId="77777777" w:rsidR="004C5B6D" w:rsidRDefault="00FA425B">
      <w:pPr>
        <w:pStyle w:val="13"/>
        <w:numPr>
          <w:ilvl w:val="0"/>
          <w:numId w:val="7"/>
        </w:numPr>
        <w:tabs>
          <w:tab w:val="left" w:pos="706"/>
        </w:tabs>
        <w:ind w:firstLine="300"/>
        <w:jc w:val="both"/>
      </w:pPr>
      <w:r>
        <w:rPr>
          <w:rStyle w:val="a6"/>
        </w:rPr>
        <w:t xml:space="preserve">развернуто, логично и точно излагать свою точку зрения с </w:t>
      </w:r>
      <w:r>
        <w:rPr>
          <w:rStyle w:val="a6"/>
        </w:rPr>
        <w:lastRenderedPageBreak/>
        <w:t>использованием адекватных (устных и письменных) языковых средств;</w:t>
      </w:r>
    </w:p>
    <w:p w14:paraId="598354F5" w14:textId="77777777" w:rsidR="004C5B6D" w:rsidRDefault="00FA425B">
      <w:pPr>
        <w:pStyle w:val="13"/>
        <w:numPr>
          <w:ilvl w:val="0"/>
          <w:numId w:val="7"/>
        </w:numPr>
        <w:tabs>
          <w:tab w:val="left" w:pos="706"/>
        </w:tabs>
        <w:ind w:firstLine="300"/>
        <w:jc w:val="both"/>
      </w:pPr>
      <w:r>
        <w:rPr>
          <w:rStyle w:val="a6"/>
        </w:rPr>
        <w:t xml:space="preserve">распознавать </w:t>
      </w:r>
      <w:proofErr w:type="spellStart"/>
      <w:r>
        <w:rPr>
          <w:rStyle w:val="a6"/>
        </w:rPr>
        <w:t>конфликтогенные</w:t>
      </w:r>
      <w:proofErr w:type="spellEnd"/>
      <w:r>
        <w:rPr>
          <w:rStyle w:val="a6"/>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1E5F1D63" w14:textId="77777777" w:rsidR="004C5B6D" w:rsidRDefault="00FA425B">
      <w:pPr>
        <w:pStyle w:val="28"/>
        <w:keepNext/>
        <w:keepLines/>
        <w:numPr>
          <w:ilvl w:val="2"/>
          <w:numId w:val="8"/>
        </w:numPr>
        <w:tabs>
          <w:tab w:val="left" w:pos="1460"/>
        </w:tabs>
        <w:jc w:val="both"/>
      </w:pPr>
      <w:bookmarkStart w:id="5" w:name="bookmark8"/>
      <w:r>
        <w:rPr>
          <w:rStyle w:val="27"/>
          <w:b/>
          <w:bCs/>
        </w:rPr>
        <w:t>Планируемые предметные результаты освоения ООП СОО</w:t>
      </w:r>
      <w:bookmarkEnd w:id="5"/>
    </w:p>
    <w:p w14:paraId="41F72566" w14:textId="77777777" w:rsidR="004C5B6D" w:rsidRDefault="00FA425B">
      <w:pPr>
        <w:pStyle w:val="13"/>
        <w:ind w:firstLine="580"/>
        <w:jc w:val="both"/>
      </w:pPr>
      <w:r>
        <w:rPr>
          <w:rStyle w:val="a6"/>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14:paraId="41628A01" w14:textId="77777777" w:rsidR="004C5B6D" w:rsidRDefault="00FA425B">
      <w:pPr>
        <w:pStyle w:val="13"/>
        <w:ind w:firstLine="720"/>
        <w:jc w:val="both"/>
      </w:pPr>
      <w:r>
        <w:rPr>
          <w:rStyle w:val="a6"/>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7C551AEE" w14:textId="77777777" w:rsidR="004C5B6D" w:rsidRDefault="00FA425B">
      <w:pPr>
        <w:pStyle w:val="13"/>
        <w:numPr>
          <w:ilvl w:val="0"/>
          <w:numId w:val="9"/>
        </w:numPr>
        <w:tabs>
          <w:tab w:val="left" w:pos="1109"/>
        </w:tabs>
        <w:ind w:firstLine="720"/>
        <w:jc w:val="both"/>
      </w:pPr>
      <w:r>
        <w:rPr>
          <w:rStyle w:val="a6"/>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67F7231B" w14:textId="77777777" w:rsidR="004C5B6D" w:rsidRDefault="00FA425B">
      <w:pPr>
        <w:pStyle w:val="13"/>
        <w:numPr>
          <w:ilvl w:val="0"/>
          <w:numId w:val="9"/>
        </w:numPr>
        <w:tabs>
          <w:tab w:val="left" w:pos="1109"/>
        </w:tabs>
        <w:ind w:firstLine="580"/>
        <w:jc w:val="both"/>
      </w:pPr>
      <w:r>
        <w:rPr>
          <w:rStyle w:val="a6"/>
        </w:rPr>
        <w:t>умение решать основные практические задачи, характерные для использования методов и инструментария данной предметной области;</w:t>
      </w:r>
    </w:p>
    <w:p w14:paraId="0F0AAC63" w14:textId="77777777" w:rsidR="004C5B6D" w:rsidRDefault="00FA425B">
      <w:pPr>
        <w:pStyle w:val="13"/>
        <w:numPr>
          <w:ilvl w:val="0"/>
          <w:numId w:val="9"/>
        </w:numPr>
        <w:tabs>
          <w:tab w:val="left" w:pos="1109"/>
        </w:tabs>
        <w:ind w:firstLine="580"/>
        <w:jc w:val="both"/>
      </w:pPr>
      <w:r>
        <w:rPr>
          <w:rStyle w:val="a6"/>
        </w:rPr>
        <w:t>осознание рамок изучаемой предметной области, ограниченности методов и инструментов, типичных связей с некоторыми другими областями знания.</w:t>
      </w:r>
    </w:p>
    <w:p w14:paraId="278402D2" w14:textId="77777777" w:rsidR="004C5B6D" w:rsidRDefault="00FA425B">
      <w:pPr>
        <w:pStyle w:val="13"/>
        <w:ind w:firstLine="580"/>
        <w:jc w:val="both"/>
      </w:pPr>
      <w:r>
        <w:rPr>
          <w:rStyle w:val="a6"/>
        </w:rPr>
        <w:t xml:space="preserve">Результаты </w:t>
      </w:r>
      <w:r>
        <w:rPr>
          <w:rStyle w:val="a6"/>
          <w:b/>
          <w:bCs/>
        </w:rPr>
        <w:t xml:space="preserve">углубленного </w:t>
      </w:r>
      <w:r>
        <w:rPr>
          <w:rStyle w:val="a6"/>
        </w:rPr>
        <w:t>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0E6CF641" w14:textId="77777777" w:rsidR="004C5B6D" w:rsidRDefault="00FA425B">
      <w:pPr>
        <w:pStyle w:val="13"/>
        <w:numPr>
          <w:ilvl w:val="0"/>
          <w:numId w:val="9"/>
        </w:numPr>
        <w:tabs>
          <w:tab w:val="left" w:pos="1109"/>
        </w:tabs>
        <w:ind w:firstLine="580"/>
        <w:jc w:val="both"/>
      </w:pPr>
      <w:r>
        <w:rPr>
          <w:rStyle w:val="a6"/>
        </w:rPr>
        <w:t>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052FC56D" w14:textId="77777777" w:rsidR="004C5B6D" w:rsidRDefault="00FA425B">
      <w:pPr>
        <w:pStyle w:val="13"/>
        <w:numPr>
          <w:ilvl w:val="0"/>
          <w:numId w:val="9"/>
        </w:numPr>
        <w:tabs>
          <w:tab w:val="left" w:pos="1109"/>
        </w:tabs>
        <w:ind w:firstLine="580"/>
        <w:jc w:val="both"/>
      </w:pPr>
      <w:r>
        <w:rPr>
          <w:rStyle w:val="a6"/>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14B5A7B7" w14:textId="77777777" w:rsidR="004C5B6D" w:rsidRDefault="00FA425B">
      <w:pPr>
        <w:pStyle w:val="13"/>
        <w:numPr>
          <w:ilvl w:val="0"/>
          <w:numId w:val="9"/>
        </w:numPr>
        <w:tabs>
          <w:tab w:val="left" w:pos="1109"/>
        </w:tabs>
        <w:ind w:firstLine="580"/>
        <w:jc w:val="both"/>
      </w:pPr>
      <w:r>
        <w:rPr>
          <w:rStyle w:val="a6"/>
        </w:rPr>
        <w:lastRenderedPageBreak/>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17EFC50A" w14:textId="77777777" w:rsidR="004C5B6D" w:rsidRDefault="00FA425B">
      <w:pPr>
        <w:pStyle w:val="13"/>
        <w:ind w:firstLine="580"/>
        <w:jc w:val="both"/>
      </w:pPr>
      <w:r>
        <w:rPr>
          <w:rStyle w:val="a6"/>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6466D4E4" w14:textId="77777777" w:rsidR="004C5B6D" w:rsidRDefault="00FA425B">
      <w:pPr>
        <w:pStyle w:val="33"/>
        <w:keepNext/>
        <w:keepLines/>
        <w:ind w:firstLine="580"/>
        <w:jc w:val="both"/>
      </w:pPr>
      <w:bookmarkStart w:id="6" w:name="bookmark10"/>
      <w:r>
        <w:rPr>
          <w:rStyle w:val="32"/>
          <w:b/>
          <w:bCs/>
        </w:rPr>
        <w:t>Русский язык</w:t>
      </w:r>
      <w:bookmarkEnd w:id="6"/>
    </w:p>
    <w:p w14:paraId="58021AE0" w14:textId="77777777" w:rsidR="004C5B6D" w:rsidRDefault="00FA425B">
      <w:pPr>
        <w:pStyle w:val="33"/>
        <w:keepNext/>
        <w:keepLines/>
        <w:ind w:firstLine="580"/>
        <w:jc w:val="both"/>
      </w:pPr>
      <w:r>
        <w:rPr>
          <w:rStyle w:val="32"/>
          <w:b/>
          <w:bCs/>
        </w:rPr>
        <w:t>В результате изучения учебного предмета «Русский язык» на уровне среднего общего образования:</w:t>
      </w:r>
    </w:p>
    <w:p w14:paraId="63CDDA5D" w14:textId="77777777" w:rsidR="004C5B6D" w:rsidRDefault="00FA425B" w:rsidP="00E57B9A">
      <w:pPr>
        <w:pStyle w:val="33"/>
        <w:keepNext/>
        <w:keepLines/>
        <w:ind w:firstLine="580"/>
        <w:jc w:val="both"/>
      </w:pPr>
      <w:r>
        <w:rPr>
          <w:rStyle w:val="32"/>
          <w:b/>
          <w:bCs/>
        </w:rPr>
        <w:t>Выпускник на углубленном уровне научится:</w:t>
      </w:r>
    </w:p>
    <w:p w14:paraId="6B3F1D90" w14:textId="77777777" w:rsidR="004C5B6D" w:rsidRDefault="00FA425B" w:rsidP="00E57B9A">
      <w:pPr>
        <w:pStyle w:val="13"/>
        <w:numPr>
          <w:ilvl w:val="0"/>
          <w:numId w:val="9"/>
        </w:numPr>
        <w:tabs>
          <w:tab w:val="left" w:pos="1689"/>
        </w:tabs>
        <w:ind w:firstLine="580"/>
        <w:jc w:val="both"/>
      </w:pPr>
      <w:r>
        <w:rPr>
          <w:rStyle w:val="a6"/>
        </w:rPr>
        <w:t>воспринимать лингвистику как часть общечеловеческого гуманитарного знания;</w:t>
      </w:r>
    </w:p>
    <w:p w14:paraId="6F5E2036" w14:textId="77777777" w:rsidR="004C5B6D" w:rsidRDefault="00FA425B" w:rsidP="00E57B9A">
      <w:pPr>
        <w:pStyle w:val="13"/>
        <w:numPr>
          <w:ilvl w:val="0"/>
          <w:numId w:val="9"/>
        </w:numPr>
        <w:tabs>
          <w:tab w:val="left" w:pos="1689"/>
        </w:tabs>
        <w:ind w:firstLine="580"/>
        <w:jc w:val="both"/>
      </w:pPr>
      <w:r>
        <w:rPr>
          <w:rStyle w:val="a6"/>
        </w:rPr>
        <w:t>рассматривать язык в качестве многофункциональной развивающейся системы;</w:t>
      </w:r>
    </w:p>
    <w:p w14:paraId="09069E0C" w14:textId="77777777" w:rsidR="004C5B6D" w:rsidRDefault="00FA425B" w:rsidP="00E57B9A">
      <w:pPr>
        <w:pStyle w:val="13"/>
        <w:numPr>
          <w:ilvl w:val="0"/>
          <w:numId w:val="9"/>
        </w:numPr>
        <w:tabs>
          <w:tab w:val="left" w:pos="1109"/>
        </w:tabs>
        <w:ind w:firstLine="580"/>
        <w:jc w:val="both"/>
      </w:pPr>
      <w:r>
        <w:rPr>
          <w:rStyle w:val="a6"/>
        </w:rPr>
        <w:t>распознавать уровни и единицы языка в предъявленном тексте и видеть взаимосвязь между ними;</w:t>
      </w:r>
    </w:p>
    <w:p w14:paraId="5DE9F186" w14:textId="77777777" w:rsidR="004C5B6D" w:rsidRDefault="00FA425B" w:rsidP="00E57B9A">
      <w:pPr>
        <w:pStyle w:val="13"/>
        <w:numPr>
          <w:ilvl w:val="0"/>
          <w:numId w:val="9"/>
        </w:numPr>
        <w:tabs>
          <w:tab w:val="left" w:pos="1109"/>
        </w:tabs>
        <w:ind w:firstLine="580"/>
        <w:jc w:val="both"/>
      </w:pPr>
      <w:r>
        <w:rPr>
          <w:rStyle w:val="a6"/>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14:paraId="72E3803D" w14:textId="77777777" w:rsidR="004C5B6D" w:rsidRDefault="00FA425B" w:rsidP="00E57B9A">
      <w:pPr>
        <w:pStyle w:val="13"/>
        <w:numPr>
          <w:ilvl w:val="0"/>
          <w:numId w:val="9"/>
        </w:numPr>
        <w:tabs>
          <w:tab w:val="left" w:pos="1109"/>
        </w:tabs>
        <w:ind w:firstLine="580"/>
        <w:jc w:val="both"/>
      </w:pPr>
      <w:r>
        <w:rPr>
          <w:rStyle w:val="a6"/>
        </w:rPr>
        <w:t>комментировать авторские высказывания на различные темы (в том числе о богатстве и выразительности русского языка);</w:t>
      </w:r>
    </w:p>
    <w:p w14:paraId="1CBB86D8" w14:textId="77777777" w:rsidR="004C5B6D" w:rsidRDefault="00FA425B" w:rsidP="00E57B9A">
      <w:pPr>
        <w:pStyle w:val="13"/>
        <w:numPr>
          <w:ilvl w:val="0"/>
          <w:numId w:val="9"/>
        </w:numPr>
        <w:tabs>
          <w:tab w:val="left" w:pos="1109"/>
        </w:tabs>
        <w:ind w:firstLine="600"/>
        <w:jc w:val="both"/>
      </w:pPr>
      <w:r>
        <w:rPr>
          <w:rStyle w:val="a6"/>
        </w:rPr>
        <w:t>отмечать отличия языка художественной литературы от других разновидностей современного русского языка;</w:t>
      </w:r>
    </w:p>
    <w:p w14:paraId="6130C87C" w14:textId="77777777" w:rsidR="004C5B6D" w:rsidRDefault="00FA425B" w:rsidP="00E57B9A">
      <w:pPr>
        <w:pStyle w:val="13"/>
        <w:numPr>
          <w:ilvl w:val="0"/>
          <w:numId w:val="9"/>
        </w:numPr>
        <w:tabs>
          <w:tab w:val="left" w:pos="1109"/>
        </w:tabs>
        <w:ind w:firstLine="600"/>
        <w:jc w:val="both"/>
      </w:pPr>
      <w:r>
        <w:rPr>
          <w:rStyle w:val="a6"/>
        </w:rPr>
        <w:t>использовать синонимические ресурсы русского языка для более точного выражения мысли и усиления выразительности речи;</w:t>
      </w:r>
    </w:p>
    <w:p w14:paraId="278829D8" w14:textId="77777777" w:rsidR="004C5B6D" w:rsidRDefault="00FA425B" w:rsidP="00E57B9A">
      <w:pPr>
        <w:pStyle w:val="13"/>
        <w:numPr>
          <w:ilvl w:val="0"/>
          <w:numId w:val="9"/>
        </w:numPr>
        <w:tabs>
          <w:tab w:val="left" w:pos="1109"/>
        </w:tabs>
        <w:ind w:firstLine="600"/>
        <w:jc w:val="both"/>
      </w:pPr>
      <w:r>
        <w:rPr>
          <w:rStyle w:val="a6"/>
        </w:rPr>
        <w:t>иметь представление об историческом развитии русского языка и истории русского языкознания;</w:t>
      </w:r>
    </w:p>
    <w:p w14:paraId="2DBA136B" w14:textId="77777777" w:rsidR="004C5B6D" w:rsidRDefault="00FA425B" w:rsidP="00E57B9A">
      <w:pPr>
        <w:pStyle w:val="13"/>
        <w:numPr>
          <w:ilvl w:val="0"/>
          <w:numId w:val="9"/>
        </w:numPr>
        <w:tabs>
          <w:tab w:val="left" w:pos="1109"/>
        </w:tabs>
        <w:ind w:firstLine="600"/>
        <w:jc w:val="both"/>
      </w:pPr>
      <w:r>
        <w:rPr>
          <w:rStyle w:val="a6"/>
        </w:rPr>
        <w:t>выражать согласие или несогласие с мнением собеседника в соответствии с правилами ведения диалогической речи;</w:t>
      </w:r>
    </w:p>
    <w:p w14:paraId="5687C271" w14:textId="77777777" w:rsidR="004C5B6D" w:rsidRDefault="00FA425B" w:rsidP="00E57B9A">
      <w:pPr>
        <w:pStyle w:val="13"/>
        <w:numPr>
          <w:ilvl w:val="0"/>
          <w:numId w:val="9"/>
        </w:numPr>
        <w:tabs>
          <w:tab w:val="left" w:pos="1109"/>
        </w:tabs>
        <w:ind w:firstLine="600"/>
        <w:jc w:val="both"/>
      </w:pPr>
      <w:r>
        <w:rPr>
          <w:rStyle w:val="a6"/>
        </w:rPr>
        <w:t>дифференцировать главную и второстепенную информацию, известную и неизвестную информацию в прослушанном тексте;</w:t>
      </w:r>
    </w:p>
    <w:p w14:paraId="313B4956" w14:textId="77777777" w:rsidR="004C5B6D" w:rsidRDefault="00FA425B" w:rsidP="00E57B9A">
      <w:pPr>
        <w:pStyle w:val="13"/>
        <w:numPr>
          <w:ilvl w:val="0"/>
          <w:numId w:val="9"/>
        </w:numPr>
        <w:tabs>
          <w:tab w:val="left" w:pos="1109"/>
        </w:tabs>
        <w:ind w:firstLine="600"/>
        <w:jc w:val="both"/>
      </w:pPr>
      <w:r>
        <w:rPr>
          <w:rStyle w:val="a6"/>
        </w:rPr>
        <w:t>проводить самостоятельный поиск текстовой и нетекстовой информации, отбирать и анализировать полученную информацию;</w:t>
      </w:r>
    </w:p>
    <w:p w14:paraId="4A792B61" w14:textId="77777777" w:rsidR="004C5B6D" w:rsidRDefault="00FA425B" w:rsidP="00E57B9A">
      <w:pPr>
        <w:pStyle w:val="13"/>
        <w:numPr>
          <w:ilvl w:val="0"/>
          <w:numId w:val="9"/>
        </w:numPr>
        <w:tabs>
          <w:tab w:val="left" w:pos="1709"/>
        </w:tabs>
        <w:ind w:firstLine="600"/>
        <w:jc w:val="both"/>
      </w:pPr>
      <w:r>
        <w:rPr>
          <w:rStyle w:val="a6"/>
        </w:rPr>
        <w:t>оценивать стилистические ресурсы языка;</w:t>
      </w:r>
    </w:p>
    <w:p w14:paraId="2581F87D" w14:textId="77777777" w:rsidR="004C5B6D" w:rsidRDefault="00FA425B" w:rsidP="00E57B9A">
      <w:pPr>
        <w:pStyle w:val="13"/>
        <w:numPr>
          <w:ilvl w:val="0"/>
          <w:numId w:val="9"/>
        </w:numPr>
        <w:tabs>
          <w:tab w:val="left" w:pos="1109"/>
        </w:tabs>
        <w:ind w:firstLine="600"/>
        <w:jc w:val="both"/>
      </w:pPr>
      <w:r>
        <w:rPr>
          <w:rStyle w:val="a6"/>
        </w:rPr>
        <w:t>сохранять стилевое единство при создании текста заданного функционального стиля;</w:t>
      </w:r>
    </w:p>
    <w:p w14:paraId="06269B7F" w14:textId="77777777" w:rsidR="004C5B6D" w:rsidRDefault="00FA425B" w:rsidP="00E57B9A">
      <w:pPr>
        <w:pStyle w:val="13"/>
        <w:numPr>
          <w:ilvl w:val="0"/>
          <w:numId w:val="9"/>
        </w:numPr>
        <w:tabs>
          <w:tab w:val="left" w:pos="1109"/>
        </w:tabs>
        <w:ind w:firstLine="600"/>
        <w:jc w:val="both"/>
      </w:pPr>
      <w:r>
        <w:rPr>
          <w:rStyle w:val="a6"/>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14:paraId="12280093" w14:textId="77777777" w:rsidR="004C5B6D" w:rsidRDefault="00FA425B" w:rsidP="00E57B9A">
      <w:pPr>
        <w:pStyle w:val="13"/>
        <w:numPr>
          <w:ilvl w:val="0"/>
          <w:numId w:val="9"/>
        </w:numPr>
        <w:tabs>
          <w:tab w:val="left" w:pos="1709"/>
        </w:tabs>
        <w:ind w:firstLine="600"/>
        <w:jc w:val="both"/>
      </w:pPr>
      <w:r>
        <w:rPr>
          <w:rStyle w:val="a6"/>
        </w:rPr>
        <w:t>создавать отзывы и рецензии на предложенный текст;</w:t>
      </w:r>
    </w:p>
    <w:p w14:paraId="23AACC0A" w14:textId="77777777" w:rsidR="004C5B6D" w:rsidRDefault="00FA425B" w:rsidP="00E57B9A">
      <w:pPr>
        <w:pStyle w:val="13"/>
        <w:numPr>
          <w:ilvl w:val="0"/>
          <w:numId w:val="9"/>
        </w:numPr>
        <w:tabs>
          <w:tab w:val="left" w:pos="1709"/>
        </w:tabs>
        <w:ind w:firstLine="600"/>
        <w:jc w:val="both"/>
      </w:pPr>
      <w:r>
        <w:rPr>
          <w:rStyle w:val="a6"/>
        </w:rPr>
        <w:lastRenderedPageBreak/>
        <w:t>соблюдать культуру чтения, говорения, аудирования и письма;</w:t>
      </w:r>
    </w:p>
    <w:p w14:paraId="6A625DCB" w14:textId="77777777" w:rsidR="004C5B6D" w:rsidRDefault="00FA425B" w:rsidP="00E57B9A">
      <w:pPr>
        <w:pStyle w:val="13"/>
        <w:numPr>
          <w:ilvl w:val="0"/>
          <w:numId w:val="9"/>
        </w:numPr>
        <w:tabs>
          <w:tab w:val="left" w:pos="1109"/>
        </w:tabs>
        <w:ind w:firstLine="600"/>
        <w:jc w:val="both"/>
      </w:pPr>
      <w:r>
        <w:rPr>
          <w:rStyle w:val="a6"/>
        </w:rPr>
        <w:t>соблюдать культуру научного и делового общения в устной и письменной форме, в том числе при обсуждении дискуссионных проблем;</w:t>
      </w:r>
    </w:p>
    <w:p w14:paraId="5AB51D7F" w14:textId="42E67111" w:rsidR="004C5B6D" w:rsidRDefault="00FA425B" w:rsidP="00E57B9A">
      <w:pPr>
        <w:pStyle w:val="13"/>
        <w:numPr>
          <w:ilvl w:val="0"/>
          <w:numId w:val="9"/>
        </w:numPr>
        <w:tabs>
          <w:tab w:val="left" w:pos="1109"/>
        </w:tabs>
        <w:ind w:firstLine="600"/>
        <w:jc w:val="both"/>
      </w:pPr>
      <w:r>
        <w:rPr>
          <w:rStyle w:val="a6"/>
        </w:rPr>
        <w:t>соблюдать нормы речевого поведения в разговорной речи, а также в учебно</w:t>
      </w:r>
      <w:r w:rsidR="006037B2">
        <w:rPr>
          <w:rStyle w:val="a6"/>
        </w:rPr>
        <w:t>-</w:t>
      </w:r>
      <w:r>
        <w:rPr>
          <w:rStyle w:val="a6"/>
        </w:rPr>
        <w:softHyphen/>
        <w:t>научной и официально-деловой сферах общения;</w:t>
      </w:r>
    </w:p>
    <w:p w14:paraId="7139686D" w14:textId="77777777" w:rsidR="004C5B6D" w:rsidRDefault="00FA425B" w:rsidP="00E57B9A">
      <w:pPr>
        <w:pStyle w:val="13"/>
        <w:numPr>
          <w:ilvl w:val="0"/>
          <w:numId w:val="9"/>
        </w:numPr>
        <w:tabs>
          <w:tab w:val="left" w:pos="1709"/>
        </w:tabs>
        <w:ind w:firstLine="600"/>
        <w:jc w:val="both"/>
      </w:pPr>
      <w:r>
        <w:rPr>
          <w:rStyle w:val="a6"/>
        </w:rPr>
        <w:t>осуществлять речевой самоконтроль;</w:t>
      </w:r>
    </w:p>
    <w:p w14:paraId="42680EE4" w14:textId="77777777" w:rsidR="004C5B6D" w:rsidRDefault="00FA425B" w:rsidP="00E57B9A">
      <w:pPr>
        <w:pStyle w:val="13"/>
        <w:numPr>
          <w:ilvl w:val="0"/>
          <w:numId w:val="9"/>
        </w:numPr>
        <w:tabs>
          <w:tab w:val="left" w:pos="1109"/>
        </w:tabs>
        <w:ind w:firstLine="600"/>
        <w:jc w:val="both"/>
      </w:pPr>
      <w:r>
        <w:rPr>
          <w:rStyle w:val="a6"/>
        </w:rPr>
        <w:t>совершенствовать орфографические и пунктуационные умения и навыки на основе знаний о нормах русского литературного языка;</w:t>
      </w:r>
    </w:p>
    <w:p w14:paraId="2D100CE2" w14:textId="77777777" w:rsidR="004C5B6D" w:rsidRDefault="00FA425B" w:rsidP="00E57B9A">
      <w:pPr>
        <w:pStyle w:val="13"/>
        <w:numPr>
          <w:ilvl w:val="0"/>
          <w:numId w:val="9"/>
        </w:numPr>
        <w:tabs>
          <w:tab w:val="left" w:pos="1109"/>
        </w:tabs>
        <w:ind w:firstLine="600"/>
        <w:jc w:val="both"/>
      </w:pPr>
      <w:r>
        <w:rPr>
          <w:rStyle w:val="a6"/>
        </w:rPr>
        <w:t>использовать основные нормативные словари и справочники для расширения словарного запаса и спектра используемых языковых средств;</w:t>
      </w:r>
    </w:p>
    <w:p w14:paraId="5BCAFB96" w14:textId="77777777" w:rsidR="004C5B6D" w:rsidRDefault="00FA425B" w:rsidP="00E57B9A">
      <w:pPr>
        <w:pStyle w:val="13"/>
        <w:ind w:firstLine="600"/>
        <w:jc w:val="both"/>
      </w:pPr>
      <w:r>
        <w:rPr>
          <w:rStyle w:val="a6"/>
        </w:rPr>
        <w:t>-оценивать эстетическую сторону речевого высказывания при анализе текстов (в том числе художественной литературы).</w:t>
      </w:r>
    </w:p>
    <w:p w14:paraId="1522A042" w14:textId="77777777" w:rsidR="004C5B6D" w:rsidRDefault="00FA425B">
      <w:pPr>
        <w:pStyle w:val="13"/>
        <w:ind w:firstLine="600"/>
        <w:jc w:val="both"/>
      </w:pPr>
      <w:r>
        <w:rPr>
          <w:rStyle w:val="a6"/>
          <w:b/>
          <w:bCs/>
        </w:rPr>
        <w:t>Выпускник на углубленном уровне получит возможность научиться:</w:t>
      </w:r>
    </w:p>
    <w:p w14:paraId="6C6AB3A1" w14:textId="77777777" w:rsidR="004C5B6D" w:rsidRDefault="00FA425B">
      <w:pPr>
        <w:pStyle w:val="13"/>
        <w:numPr>
          <w:ilvl w:val="0"/>
          <w:numId w:val="9"/>
        </w:numPr>
        <w:tabs>
          <w:tab w:val="left" w:pos="1709"/>
        </w:tabs>
        <w:ind w:firstLine="600"/>
        <w:jc w:val="both"/>
      </w:pPr>
      <w:r>
        <w:rPr>
          <w:rStyle w:val="a6"/>
          <w:i/>
          <w:iCs/>
        </w:rPr>
        <w:t>проводить комплексный анализ языковых единиц в тексте;</w:t>
      </w:r>
    </w:p>
    <w:p w14:paraId="547A1568" w14:textId="77777777" w:rsidR="004C5B6D" w:rsidRDefault="00FA425B">
      <w:pPr>
        <w:pStyle w:val="13"/>
        <w:numPr>
          <w:ilvl w:val="0"/>
          <w:numId w:val="9"/>
        </w:numPr>
        <w:tabs>
          <w:tab w:val="left" w:pos="1709"/>
        </w:tabs>
        <w:ind w:firstLine="600"/>
        <w:jc w:val="both"/>
      </w:pPr>
      <w:r>
        <w:rPr>
          <w:rStyle w:val="a6"/>
          <w:i/>
          <w:iCs/>
        </w:rPr>
        <w:t>выделять и описывать социальные функции русского языка;</w:t>
      </w:r>
    </w:p>
    <w:p w14:paraId="6A94229A" w14:textId="77777777" w:rsidR="004C5B6D" w:rsidRDefault="00FA425B">
      <w:pPr>
        <w:pStyle w:val="13"/>
        <w:numPr>
          <w:ilvl w:val="0"/>
          <w:numId w:val="9"/>
        </w:numPr>
        <w:tabs>
          <w:tab w:val="left" w:pos="1109"/>
        </w:tabs>
        <w:ind w:firstLine="600"/>
        <w:jc w:val="both"/>
      </w:pPr>
      <w:r>
        <w:rPr>
          <w:rStyle w:val="a6"/>
          <w:i/>
          <w:iCs/>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14:paraId="50005665" w14:textId="77777777" w:rsidR="004C5B6D" w:rsidRDefault="00FA425B">
      <w:pPr>
        <w:pStyle w:val="13"/>
        <w:numPr>
          <w:ilvl w:val="0"/>
          <w:numId w:val="9"/>
        </w:numPr>
        <w:tabs>
          <w:tab w:val="left" w:pos="1109"/>
        </w:tabs>
        <w:ind w:firstLine="600"/>
        <w:jc w:val="both"/>
      </w:pPr>
      <w:r>
        <w:rPr>
          <w:rStyle w:val="a6"/>
          <w:i/>
          <w:iCs/>
        </w:rPr>
        <w:t>анализировать языковые явления и факты, допускающие неоднозначную интерпретацию;</w:t>
      </w:r>
    </w:p>
    <w:p w14:paraId="37FF4279" w14:textId="77777777" w:rsidR="004C5B6D" w:rsidRDefault="00FA425B">
      <w:pPr>
        <w:pStyle w:val="13"/>
        <w:numPr>
          <w:ilvl w:val="0"/>
          <w:numId w:val="9"/>
        </w:numPr>
        <w:tabs>
          <w:tab w:val="left" w:pos="1109"/>
        </w:tabs>
        <w:ind w:firstLine="600"/>
        <w:jc w:val="both"/>
      </w:pPr>
      <w:r>
        <w:rPr>
          <w:rStyle w:val="a6"/>
          <w:i/>
          <w:iCs/>
        </w:rPr>
        <w:t>характеризовать роль форм русского языка в становлении и развитии русского языка;</w:t>
      </w:r>
    </w:p>
    <w:p w14:paraId="56A5F75E" w14:textId="77777777" w:rsidR="004C5B6D" w:rsidRDefault="00FA425B">
      <w:pPr>
        <w:pStyle w:val="13"/>
        <w:numPr>
          <w:ilvl w:val="0"/>
          <w:numId w:val="9"/>
        </w:numPr>
        <w:tabs>
          <w:tab w:val="left" w:pos="1109"/>
        </w:tabs>
        <w:ind w:firstLine="600"/>
        <w:jc w:val="both"/>
      </w:pPr>
      <w:r>
        <w:rPr>
          <w:rStyle w:val="a6"/>
          <w:i/>
          <w:iCs/>
        </w:rPr>
        <w:t>проводить анализ прочитанных и прослушанных текстов и представлять их в виде доклада, статьи, рецензии, резюме;</w:t>
      </w:r>
    </w:p>
    <w:p w14:paraId="380FC211" w14:textId="77777777" w:rsidR="004C5B6D" w:rsidRDefault="00FA425B">
      <w:pPr>
        <w:pStyle w:val="13"/>
        <w:numPr>
          <w:ilvl w:val="0"/>
          <w:numId w:val="9"/>
        </w:numPr>
        <w:tabs>
          <w:tab w:val="left" w:pos="1109"/>
        </w:tabs>
        <w:ind w:firstLine="620"/>
        <w:jc w:val="both"/>
      </w:pPr>
      <w:r>
        <w:rPr>
          <w:rStyle w:val="a6"/>
          <w:i/>
          <w:iCs/>
        </w:rPr>
        <w:t>проводить комплексный лингвистический анализ текста в соответствии с его функционально-стилевой и жанровой принадлежностью;</w:t>
      </w:r>
    </w:p>
    <w:p w14:paraId="4F94D5C0" w14:textId="77777777" w:rsidR="004C5B6D" w:rsidRDefault="00FA425B">
      <w:pPr>
        <w:pStyle w:val="13"/>
        <w:numPr>
          <w:ilvl w:val="0"/>
          <w:numId w:val="9"/>
        </w:numPr>
        <w:tabs>
          <w:tab w:val="left" w:pos="1109"/>
        </w:tabs>
        <w:ind w:firstLine="620"/>
        <w:jc w:val="both"/>
      </w:pPr>
      <w:r>
        <w:rPr>
          <w:rStyle w:val="a6"/>
          <w:i/>
          <w:iCs/>
        </w:rPr>
        <w:t>критически оценивать устный монологический текст и устный диалогический текст;</w:t>
      </w:r>
    </w:p>
    <w:p w14:paraId="1BD8FCD8" w14:textId="77777777" w:rsidR="004C5B6D" w:rsidRDefault="00FA425B">
      <w:pPr>
        <w:pStyle w:val="13"/>
        <w:numPr>
          <w:ilvl w:val="0"/>
          <w:numId w:val="9"/>
        </w:numPr>
        <w:tabs>
          <w:tab w:val="left" w:pos="1729"/>
          <w:tab w:val="left" w:pos="2502"/>
        </w:tabs>
        <w:ind w:firstLine="620"/>
        <w:jc w:val="both"/>
      </w:pPr>
      <w:r>
        <w:rPr>
          <w:rStyle w:val="a6"/>
          <w:i/>
          <w:iCs/>
        </w:rPr>
        <w:t>выступать</w:t>
      </w:r>
      <w:r>
        <w:rPr>
          <w:rStyle w:val="a6"/>
          <w:i/>
          <w:iCs/>
        </w:rPr>
        <w:tab/>
        <w:t>перед аудиторией с текстами различной жанровой</w:t>
      </w:r>
    </w:p>
    <w:p w14:paraId="6E68B8FE" w14:textId="77777777" w:rsidR="004C5B6D" w:rsidRDefault="00FA425B">
      <w:pPr>
        <w:pStyle w:val="13"/>
        <w:ind w:firstLine="0"/>
        <w:jc w:val="both"/>
      </w:pPr>
      <w:r>
        <w:rPr>
          <w:rStyle w:val="a6"/>
          <w:i/>
          <w:iCs/>
        </w:rPr>
        <w:t>принадлежности;</w:t>
      </w:r>
    </w:p>
    <w:p w14:paraId="428DCFE6" w14:textId="77777777" w:rsidR="004C5B6D" w:rsidRDefault="00FA425B">
      <w:pPr>
        <w:pStyle w:val="13"/>
        <w:numPr>
          <w:ilvl w:val="0"/>
          <w:numId w:val="9"/>
        </w:numPr>
        <w:tabs>
          <w:tab w:val="left" w:pos="1729"/>
        </w:tabs>
        <w:ind w:firstLine="620"/>
        <w:jc w:val="both"/>
      </w:pPr>
      <w:r>
        <w:rPr>
          <w:rStyle w:val="a6"/>
          <w:i/>
          <w:iCs/>
        </w:rPr>
        <w:t>осуществлять речевой самоконтроль, самооценку, самокоррекцию;</w:t>
      </w:r>
    </w:p>
    <w:p w14:paraId="556D8C7C" w14:textId="77777777" w:rsidR="004C5B6D" w:rsidRDefault="00FA425B">
      <w:pPr>
        <w:pStyle w:val="13"/>
        <w:numPr>
          <w:ilvl w:val="0"/>
          <w:numId w:val="9"/>
        </w:numPr>
        <w:tabs>
          <w:tab w:val="left" w:pos="1109"/>
        </w:tabs>
        <w:ind w:firstLine="620"/>
        <w:jc w:val="both"/>
      </w:pPr>
      <w:r>
        <w:rPr>
          <w:rStyle w:val="a6"/>
          <w:i/>
          <w:iCs/>
        </w:rPr>
        <w:t>использовать языковые средства с учетом вариативности современного русского языка;</w:t>
      </w:r>
    </w:p>
    <w:p w14:paraId="66B35A65" w14:textId="77777777" w:rsidR="004C5B6D" w:rsidRDefault="00FA425B">
      <w:pPr>
        <w:pStyle w:val="13"/>
        <w:numPr>
          <w:ilvl w:val="0"/>
          <w:numId w:val="9"/>
        </w:numPr>
        <w:tabs>
          <w:tab w:val="left" w:pos="1729"/>
        </w:tabs>
        <w:ind w:firstLine="620"/>
        <w:jc w:val="both"/>
      </w:pPr>
      <w:r>
        <w:rPr>
          <w:rStyle w:val="a6"/>
          <w:i/>
          <w:iCs/>
        </w:rPr>
        <w:t>проводить анализ коммуникативных качеств и эффективности речи;</w:t>
      </w:r>
    </w:p>
    <w:p w14:paraId="099FBD5F" w14:textId="77777777" w:rsidR="004C5B6D" w:rsidRDefault="00FA425B">
      <w:pPr>
        <w:pStyle w:val="13"/>
        <w:numPr>
          <w:ilvl w:val="0"/>
          <w:numId w:val="9"/>
        </w:numPr>
        <w:tabs>
          <w:tab w:val="left" w:pos="1109"/>
        </w:tabs>
        <w:ind w:firstLine="620"/>
        <w:jc w:val="both"/>
      </w:pPr>
      <w:r>
        <w:rPr>
          <w:rStyle w:val="a6"/>
          <w:i/>
          <w:iCs/>
        </w:rPr>
        <w:t>редактировать устные и письменные тексты различных стилей и жанров на основе знаний о нормах русского литературного языка;</w:t>
      </w:r>
    </w:p>
    <w:p w14:paraId="50308F79" w14:textId="77777777" w:rsidR="004C5B6D" w:rsidRDefault="00FA425B">
      <w:pPr>
        <w:pStyle w:val="13"/>
        <w:numPr>
          <w:ilvl w:val="0"/>
          <w:numId w:val="9"/>
        </w:numPr>
        <w:tabs>
          <w:tab w:val="left" w:pos="1729"/>
          <w:tab w:val="left" w:pos="2502"/>
        </w:tabs>
        <w:ind w:firstLine="620"/>
        <w:jc w:val="both"/>
      </w:pPr>
      <w:r>
        <w:rPr>
          <w:rStyle w:val="a6"/>
          <w:i/>
          <w:iCs/>
        </w:rPr>
        <w:t>определять</w:t>
      </w:r>
      <w:r>
        <w:rPr>
          <w:rStyle w:val="a6"/>
          <w:i/>
          <w:iCs/>
        </w:rPr>
        <w:tab/>
        <w:t>пути совершенствования собственных коммуникативных</w:t>
      </w:r>
    </w:p>
    <w:p w14:paraId="71FCE401" w14:textId="77777777" w:rsidR="004C5B6D" w:rsidRDefault="00FA425B">
      <w:pPr>
        <w:pStyle w:val="13"/>
        <w:spacing w:after="320"/>
        <w:ind w:firstLine="0"/>
        <w:jc w:val="both"/>
      </w:pPr>
      <w:r>
        <w:rPr>
          <w:rStyle w:val="a6"/>
          <w:i/>
          <w:iCs/>
        </w:rPr>
        <w:t>способностей и культуры речи.</w:t>
      </w:r>
    </w:p>
    <w:p w14:paraId="0DC3EC68" w14:textId="77777777" w:rsidR="004C5B6D" w:rsidRDefault="00FA425B">
      <w:pPr>
        <w:pStyle w:val="33"/>
        <w:keepNext/>
        <w:keepLines/>
        <w:ind w:firstLine="620"/>
        <w:jc w:val="both"/>
      </w:pPr>
      <w:bookmarkStart w:id="7" w:name="bookmark12"/>
      <w:r>
        <w:rPr>
          <w:rStyle w:val="32"/>
          <w:b/>
          <w:bCs/>
        </w:rPr>
        <w:lastRenderedPageBreak/>
        <w:t>Литература</w:t>
      </w:r>
      <w:bookmarkEnd w:id="7"/>
    </w:p>
    <w:p w14:paraId="305116F1" w14:textId="77777777" w:rsidR="004C5B6D" w:rsidRDefault="00FA425B">
      <w:pPr>
        <w:pStyle w:val="33"/>
        <w:keepNext/>
        <w:keepLines/>
        <w:ind w:firstLine="620"/>
        <w:jc w:val="both"/>
      </w:pPr>
      <w:r>
        <w:rPr>
          <w:rStyle w:val="32"/>
          <w:b/>
          <w:bCs/>
        </w:rPr>
        <w:t>В результате изучения учебного предмета «Литература» на уровне среднего общего образования:</w:t>
      </w:r>
    </w:p>
    <w:p w14:paraId="31E9E821" w14:textId="77777777" w:rsidR="004C5B6D" w:rsidRDefault="00FA425B">
      <w:pPr>
        <w:pStyle w:val="33"/>
        <w:keepNext/>
        <w:keepLines/>
        <w:ind w:firstLine="620"/>
        <w:jc w:val="both"/>
      </w:pPr>
      <w:r>
        <w:rPr>
          <w:rStyle w:val="32"/>
          <w:b/>
          <w:bCs/>
        </w:rPr>
        <w:t>Выпускник на базовом уровне научится:</w:t>
      </w:r>
    </w:p>
    <w:p w14:paraId="757B05E3" w14:textId="77777777" w:rsidR="004C5B6D" w:rsidRDefault="00FA425B">
      <w:pPr>
        <w:pStyle w:val="13"/>
        <w:numPr>
          <w:ilvl w:val="0"/>
          <w:numId w:val="9"/>
        </w:numPr>
        <w:tabs>
          <w:tab w:val="left" w:pos="1109"/>
        </w:tabs>
        <w:ind w:firstLine="620"/>
        <w:jc w:val="both"/>
      </w:pPr>
      <w:r>
        <w:rPr>
          <w:rStyle w:val="a6"/>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14:paraId="0B9DD5BF" w14:textId="77777777" w:rsidR="004C5B6D" w:rsidRDefault="00FA425B">
      <w:pPr>
        <w:pStyle w:val="13"/>
        <w:numPr>
          <w:ilvl w:val="0"/>
          <w:numId w:val="9"/>
        </w:numPr>
        <w:tabs>
          <w:tab w:val="left" w:pos="1109"/>
        </w:tabs>
        <w:ind w:firstLine="620"/>
        <w:jc w:val="both"/>
      </w:pPr>
      <w:r>
        <w:rPr>
          <w:rStyle w:val="a6"/>
        </w:rPr>
        <w:t>в устной и письменной форме обобщать и анализировать свой читательский опыт, а именно:</w:t>
      </w:r>
    </w:p>
    <w:p w14:paraId="411DB2AA" w14:textId="77777777" w:rsidR="004C5B6D" w:rsidRDefault="00FA425B">
      <w:pPr>
        <w:pStyle w:val="13"/>
        <w:numPr>
          <w:ilvl w:val="0"/>
          <w:numId w:val="10"/>
        </w:numPr>
        <w:tabs>
          <w:tab w:val="left" w:pos="838"/>
        </w:tabs>
        <w:ind w:firstLine="620"/>
        <w:jc w:val="both"/>
      </w:pPr>
      <w:r>
        <w:rPr>
          <w:rStyle w:val="a6"/>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14:paraId="2B5BF907" w14:textId="77777777" w:rsidR="004C5B6D" w:rsidRDefault="00FA425B">
      <w:pPr>
        <w:pStyle w:val="13"/>
        <w:numPr>
          <w:ilvl w:val="0"/>
          <w:numId w:val="10"/>
        </w:numPr>
        <w:tabs>
          <w:tab w:val="left" w:pos="834"/>
        </w:tabs>
        <w:ind w:firstLine="620"/>
        <w:jc w:val="both"/>
      </w:pPr>
      <w:r>
        <w:rPr>
          <w:rStyle w:val="a6"/>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026D5026" w14:textId="77777777" w:rsidR="004C5B6D" w:rsidRDefault="00FA425B">
      <w:pPr>
        <w:pStyle w:val="13"/>
        <w:numPr>
          <w:ilvl w:val="0"/>
          <w:numId w:val="10"/>
        </w:numPr>
        <w:tabs>
          <w:tab w:val="left" w:pos="843"/>
        </w:tabs>
        <w:ind w:firstLine="620"/>
        <w:jc w:val="both"/>
      </w:pPr>
      <w:r>
        <w:rPr>
          <w:rStyle w:val="a6"/>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36A863AC" w14:textId="77777777" w:rsidR="004C5B6D" w:rsidRDefault="00FA425B">
      <w:pPr>
        <w:pStyle w:val="13"/>
        <w:numPr>
          <w:ilvl w:val="0"/>
          <w:numId w:val="10"/>
        </w:numPr>
        <w:tabs>
          <w:tab w:val="left" w:pos="848"/>
        </w:tabs>
        <w:ind w:firstLine="620"/>
        <w:jc w:val="both"/>
      </w:pPr>
      <w:r>
        <w:rPr>
          <w:rStyle w:val="a6"/>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75049B38" w14:textId="77777777" w:rsidR="004C5B6D" w:rsidRDefault="00FA425B">
      <w:pPr>
        <w:pStyle w:val="13"/>
        <w:numPr>
          <w:ilvl w:val="0"/>
          <w:numId w:val="10"/>
        </w:numPr>
        <w:tabs>
          <w:tab w:val="left" w:pos="843"/>
        </w:tabs>
        <w:ind w:firstLine="620"/>
        <w:jc w:val="both"/>
      </w:pPr>
      <w:r>
        <w:rPr>
          <w:rStyle w:val="a6"/>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4CC3AD1A" w14:textId="77777777" w:rsidR="004C5B6D" w:rsidRDefault="00FA425B">
      <w:pPr>
        <w:pStyle w:val="13"/>
        <w:numPr>
          <w:ilvl w:val="0"/>
          <w:numId w:val="10"/>
        </w:numPr>
        <w:tabs>
          <w:tab w:val="left" w:pos="843"/>
        </w:tabs>
        <w:ind w:firstLine="620"/>
        <w:jc w:val="both"/>
      </w:pPr>
      <w:r>
        <w:rPr>
          <w:rStyle w:val="a6"/>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09D49EBB" w14:textId="77777777" w:rsidR="004C5B6D" w:rsidRDefault="00FA425B">
      <w:pPr>
        <w:pStyle w:val="13"/>
        <w:numPr>
          <w:ilvl w:val="0"/>
          <w:numId w:val="10"/>
        </w:numPr>
        <w:tabs>
          <w:tab w:val="left" w:pos="846"/>
        </w:tabs>
        <w:ind w:firstLine="600"/>
        <w:jc w:val="both"/>
      </w:pPr>
      <w:r>
        <w:rPr>
          <w:rStyle w:val="a6"/>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3CDA2F12" w14:textId="77777777" w:rsidR="004C5B6D" w:rsidRDefault="00FA425B">
      <w:pPr>
        <w:pStyle w:val="13"/>
        <w:ind w:firstLine="600"/>
        <w:jc w:val="both"/>
      </w:pPr>
      <w:r>
        <w:rPr>
          <w:rStyle w:val="a6"/>
        </w:rPr>
        <w:t>-осуществлять следующую продуктивную деятельность:</w:t>
      </w:r>
    </w:p>
    <w:p w14:paraId="194C95CA" w14:textId="77777777" w:rsidR="004C5B6D" w:rsidRDefault="00FA425B">
      <w:pPr>
        <w:pStyle w:val="13"/>
        <w:numPr>
          <w:ilvl w:val="0"/>
          <w:numId w:val="10"/>
        </w:numPr>
        <w:tabs>
          <w:tab w:val="left" w:pos="846"/>
        </w:tabs>
        <w:ind w:firstLine="600"/>
        <w:jc w:val="both"/>
      </w:pPr>
      <w:r>
        <w:rPr>
          <w:rStyle w:val="a6"/>
        </w:rPr>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w:t>
      </w:r>
      <w:r>
        <w:rPr>
          <w:rStyle w:val="a6"/>
        </w:rPr>
        <w:lastRenderedPageBreak/>
        <w:t>произведения к литературному направлению (течению) и культурно- исторической эпохе (периоду);</w:t>
      </w:r>
    </w:p>
    <w:p w14:paraId="2A1B2E77" w14:textId="77777777" w:rsidR="004C5B6D" w:rsidRDefault="00FA425B">
      <w:pPr>
        <w:pStyle w:val="13"/>
        <w:numPr>
          <w:ilvl w:val="0"/>
          <w:numId w:val="10"/>
        </w:numPr>
        <w:tabs>
          <w:tab w:val="left" w:pos="842"/>
        </w:tabs>
        <w:ind w:firstLine="600"/>
        <w:jc w:val="both"/>
      </w:pPr>
      <w:r>
        <w:rPr>
          <w:rStyle w:val="a6"/>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6FD25B07" w14:textId="77777777" w:rsidR="004C5B6D" w:rsidRDefault="00FA425B">
      <w:pPr>
        <w:pStyle w:val="13"/>
        <w:ind w:firstLine="600"/>
        <w:jc w:val="both"/>
      </w:pPr>
      <w:r>
        <w:rPr>
          <w:rStyle w:val="a6"/>
          <w:b/>
          <w:bCs/>
        </w:rPr>
        <w:t>Выпускник на базовом уровне получит возможность научиться:</w:t>
      </w:r>
    </w:p>
    <w:p w14:paraId="73FB068A" w14:textId="77777777" w:rsidR="004C5B6D" w:rsidRDefault="00FA425B">
      <w:pPr>
        <w:pStyle w:val="13"/>
        <w:numPr>
          <w:ilvl w:val="0"/>
          <w:numId w:val="10"/>
        </w:numPr>
        <w:tabs>
          <w:tab w:val="left" w:pos="899"/>
        </w:tabs>
        <w:ind w:firstLine="600"/>
        <w:jc w:val="both"/>
      </w:pPr>
      <w:r>
        <w:rPr>
          <w:rStyle w:val="a6"/>
          <w:i/>
          <w:iCs/>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0036C4A9" w14:textId="77777777" w:rsidR="004C5B6D" w:rsidRDefault="00FA425B">
      <w:pPr>
        <w:pStyle w:val="13"/>
        <w:numPr>
          <w:ilvl w:val="0"/>
          <w:numId w:val="10"/>
        </w:numPr>
        <w:tabs>
          <w:tab w:val="left" w:pos="899"/>
        </w:tabs>
        <w:ind w:firstLine="600"/>
        <w:jc w:val="both"/>
      </w:pPr>
      <w:r>
        <w:rPr>
          <w:rStyle w:val="a6"/>
          <w:i/>
          <w:iCs/>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502349DB" w14:textId="77777777" w:rsidR="004C5B6D" w:rsidRDefault="00FA425B">
      <w:pPr>
        <w:pStyle w:val="13"/>
        <w:numPr>
          <w:ilvl w:val="0"/>
          <w:numId w:val="10"/>
        </w:numPr>
        <w:tabs>
          <w:tab w:val="left" w:pos="899"/>
        </w:tabs>
        <w:ind w:firstLine="600"/>
        <w:jc w:val="both"/>
      </w:pPr>
      <w:r>
        <w:rPr>
          <w:rStyle w:val="a6"/>
          <w:i/>
          <w:iCs/>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74D534D1" w14:textId="77777777" w:rsidR="004C5B6D" w:rsidRDefault="00FA425B">
      <w:pPr>
        <w:pStyle w:val="13"/>
        <w:numPr>
          <w:ilvl w:val="0"/>
          <w:numId w:val="10"/>
        </w:numPr>
        <w:tabs>
          <w:tab w:val="left" w:pos="918"/>
        </w:tabs>
        <w:ind w:firstLine="600"/>
        <w:jc w:val="both"/>
      </w:pPr>
      <w:r>
        <w:rPr>
          <w:rStyle w:val="a6"/>
          <w:i/>
          <w:iCs/>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3258317C" w14:textId="77777777" w:rsidR="004C5B6D" w:rsidRDefault="00FA425B">
      <w:pPr>
        <w:pStyle w:val="13"/>
        <w:ind w:firstLine="600"/>
        <w:jc w:val="both"/>
      </w:pPr>
      <w:r>
        <w:rPr>
          <w:rStyle w:val="a6"/>
          <w:b/>
          <w:bCs/>
          <w:i/>
          <w:iCs/>
        </w:rPr>
        <w:t>Выпускник на базовом уровне получит возможность узнать:</w:t>
      </w:r>
    </w:p>
    <w:p w14:paraId="7C6F29C0" w14:textId="77777777" w:rsidR="004C5B6D" w:rsidRDefault="00FA425B">
      <w:pPr>
        <w:pStyle w:val="13"/>
        <w:numPr>
          <w:ilvl w:val="0"/>
          <w:numId w:val="10"/>
        </w:numPr>
        <w:tabs>
          <w:tab w:val="left" w:pos="1411"/>
        </w:tabs>
        <w:ind w:firstLine="600"/>
        <w:jc w:val="both"/>
      </w:pPr>
      <w:r>
        <w:rPr>
          <w:rStyle w:val="a6"/>
          <w:i/>
          <w:iCs/>
        </w:rPr>
        <w:t>о месте и значении русской литературы в мировой литературе;</w:t>
      </w:r>
    </w:p>
    <w:p w14:paraId="4FA1A46F" w14:textId="77777777" w:rsidR="004C5B6D" w:rsidRDefault="00FA425B">
      <w:pPr>
        <w:pStyle w:val="13"/>
        <w:numPr>
          <w:ilvl w:val="0"/>
          <w:numId w:val="10"/>
        </w:numPr>
        <w:tabs>
          <w:tab w:val="left" w:pos="1411"/>
        </w:tabs>
        <w:ind w:firstLine="600"/>
        <w:jc w:val="both"/>
      </w:pPr>
      <w:r>
        <w:rPr>
          <w:rStyle w:val="a6"/>
          <w:i/>
          <w:iCs/>
        </w:rPr>
        <w:t>о произведениях новейшей отечественной и мировой литературы;</w:t>
      </w:r>
    </w:p>
    <w:p w14:paraId="072E0F91" w14:textId="77777777" w:rsidR="004C5B6D" w:rsidRDefault="00FA425B">
      <w:pPr>
        <w:pStyle w:val="13"/>
        <w:numPr>
          <w:ilvl w:val="0"/>
          <w:numId w:val="10"/>
        </w:numPr>
        <w:tabs>
          <w:tab w:val="left" w:pos="1411"/>
        </w:tabs>
        <w:ind w:firstLine="600"/>
        <w:jc w:val="both"/>
      </w:pPr>
      <w:r>
        <w:rPr>
          <w:rStyle w:val="a6"/>
          <w:i/>
          <w:iCs/>
        </w:rPr>
        <w:t>о важнейших литературных ресурсах, в том числе в сети Интернет;</w:t>
      </w:r>
    </w:p>
    <w:p w14:paraId="0D17EDF8" w14:textId="77777777" w:rsidR="004C5B6D" w:rsidRDefault="00FA425B">
      <w:pPr>
        <w:pStyle w:val="13"/>
        <w:numPr>
          <w:ilvl w:val="0"/>
          <w:numId w:val="10"/>
        </w:numPr>
        <w:tabs>
          <w:tab w:val="left" w:pos="1411"/>
        </w:tabs>
        <w:ind w:firstLine="600"/>
        <w:jc w:val="both"/>
      </w:pPr>
      <w:r>
        <w:rPr>
          <w:rStyle w:val="a6"/>
          <w:i/>
          <w:iCs/>
        </w:rPr>
        <w:t>об историко-культурном подходе в литературоведении;</w:t>
      </w:r>
    </w:p>
    <w:p w14:paraId="6A10F0B9" w14:textId="77777777" w:rsidR="004C5B6D" w:rsidRDefault="00FA425B">
      <w:pPr>
        <w:pStyle w:val="13"/>
        <w:numPr>
          <w:ilvl w:val="0"/>
          <w:numId w:val="10"/>
        </w:numPr>
        <w:tabs>
          <w:tab w:val="left" w:pos="1411"/>
        </w:tabs>
        <w:ind w:firstLine="600"/>
        <w:jc w:val="both"/>
      </w:pPr>
      <w:r>
        <w:rPr>
          <w:rStyle w:val="a6"/>
          <w:i/>
          <w:iCs/>
        </w:rPr>
        <w:t>об историко-литературном процессе XIX и XX веков;</w:t>
      </w:r>
    </w:p>
    <w:p w14:paraId="26EFDACD" w14:textId="77777777" w:rsidR="004C5B6D" w:rsidRDefault="00FA425B">
      <w:pPr>
        <w:pStyle w:val="13"/>
        <w:numPr>
          <w:ilvl w:val="0"/>
          <w:numId w:val="10"/>
        </w:numPr>
        <w:tabs>
          <w:tab w:val="left" w:pos="904"/>
        </w:tabs>
        <w:ind w:firstLine="600"/>
        <w:jc w:val="both"/>
      </w:pPr>
      <w:r>
        <w:rPr>
          <w:rStyle w:val="a6"/>
          <w:i/>
          <w:iCs/>
        </w:rPr>
        <w:t>о наиболее ярких или характерных чертах литературных направлений или течений;</w:t>
      </w:r>
    </w:p>
    <w:p w14:paraId="5AA9AC09" w14:textId="77777777" w:rsidR="004C5B6D" w:rsidRDefault="00FA425B">
      <w:pPr>
        <w:pStyle w:val="13"/>
        <w:numPr>
          <w:ilvl w:val="0"/>
          <w:numId w:val="10"/>
        </w:numPr>
        <w:tabs>
          <w:tab w:val="left" w:pos="904"/>
        </w:tabs>
        <w:ind w:firstLine="600"/>
        <w:jc w:val="both"/>
      </w:pPr>
      <w:r>
        <w:rPr>
          <w:rStyle w:val="a6"/>
          <w:i/>
          <w:iCs/>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3A39ACA3" w14:textId="77777777" w:rsidR="004C5B6D" w:rsidRDefault="00FA425B">
      <w:pPr>
        <w:pStyle w:val="13"/>
        <w:numPr>
          <w:ilvl w:val="0"/>
          <w:numId w:val="10"/>
        </w:numPr>
        <w:tabs>
          <w:tab w:val="left" w:pos="1411"/>
        </w:tabs>
        <w:ind w:firstLine="600"/>
        <w:jc w:val="both"/>
      </w:pPr>
      <w:r>
        <w:rPr>
          <w:rStyle w:val="a6"/>
          <w:i/>
          <w:iCs/>
        </w:rPr>
        <w:t>о соотношении и взаимосвязях литературы с историческим периодом, эпохой.</w:t>
      </w:r>
    </w:p>
    <w:p w14:paraId="51A0BB1C" w14:textId="77777777" w:rsidR="004C5B6D" w:rsidRDefault="00FA425B">
      <w:pPr>
        <w:pStyle w:val="33"/>
        <w:keepNext/>
        <w:keepLines/>
        <w:jc w:val="both"/>
      </w:pPr>
      <w:bookmarkStart w:id="8" w:name="bookmark14"/>
      <w:r>
        <w:rPr>
          <w:rStyle w:val="32"/>
          <w:b/>
          <w:bCs/>
        </w:rPr>
        <w:t>Родной язык (русский)</w:t>
      </w:r>
      <w:bookmarkEnd w:id="8"/>
    </w:p>
    <w:p w14:paraId="1E370F78" w14:textId="77777777" w:rsidR="004C5B6D" w:rsidRDefault="00FA425B">
      <w:pPr>
        <w:pStyle w:val="33"/>
        <w:keepNext/>
        <w:keepLines/>
        <w:jc w:val="both"/>
      </w:pPr>
      <w:r>
        <w:rPr>
          <w:rStyle w:val="32"/>
          <w:b/>
          <w:bCs/>
        </w:rPr>
        <w:t>В результате изучения учебного предмета «Родной язык (русский)» на уровне среднего общего образования:</w:t>
      </w:r>
    </w:p>
    <w:p w14:paraId="41593075" w14:textId="77777777" w:rsidR="004C5B6D" w:rsidRDefault="00FA425B">
      <w:pPr>
        <w:pStyle w:val="33"/>
        <w:keepNext/>
        <w:keepLines/>
        <w:jc w:val="both"/>
      </w:pPr>
      <w:r>
        <w:rPr>
          <w:rStyle w:val="32"/>
          <w:b/>
          <w:bCs/>
        </w:rPr>
        <w:t>Выпускник на базовом уровне научится:</w:t>
      </w:r>
    </w:p>
    <w:p w14:paraId="15A4C562" w14:textId="77777777" w:rsidR="004C5B6D" w:rsidRDefault="00FA425B">
      <w:pPr>
        <w:pStyle w:val="13"/>
        <w:numPr>
          <w:ilvl w:val="0"/>
          <w:numId w:val="11"/>
        </w:numPr>
        <w:tabs>
          <w:tab w:val="left" w:pos="877"/>
        </w:tabs>
        <w:ind w:firstLine="580"/>
        <w:jc w:val="both"/>
      </w:pPr>
      <w:r>
        <w:rPr>
          <w:rStyle w:val="a6"/>
        </w:rPr>
        <w:t>осознавать роль русского родного языка в жизни общества и государства, в жизни человека;</w:t>
      </w:r>
    </w:p>
    <w:p w14:paraId="6D350203" w14:textId="77777777" w:rsidR="004C5B6D" w:rsidRDefault="00FA425B">
      <w:pPr>
        <w:pStyle w:val="13"/>
        <w:numPr>
          <w:ilvl w:val="0"/>
          <w:numId w:val="11"/>
        </w:numPr>
        <w:tabs>
          <w:tab w:val="left" w:pos="877"/>
        </w:tabs>
        <w:ind w:firstLine="580"/>
        <w:jc w:val="both"/>
      </w:pPr>
      <w:r>
        <w:rPr>
          <w:rStyle w:val="a6"/>
        </w:rPr>
        <w:t>объяснять изменения в русском языке как объективный процесс; понимать и комментировать внешние и внутренние факторы языковых изменений;</w:t>
      </w:r>
    </w:p>
    <w:p w14:paraId="259B1CE3" w14:textId="77777777" w:rsidR="004C5B6D" w:rsidRDefault="00FA425B">
      <w:pPr>
        <w:pStyle w:val="13"/>
        <w:numPr>
          <w:ilvl w:val="0"/>
          <w:numId w:val="11"/>
        </w:numPr>
        <w:tabs>
          <w:tab w:val="left" w:pos="872"/>
        </w:tabs>
        <w:ind w:firstLine="580"/>
        <w:jc w:val="both"/>
      </w:pPr>
      <w:r>
        <w:rPr>
          <w:rStyle w:val="a6"/>
        </w:rPr>
        <w:t>понимать и толковать значения русских слов с национально-культурным компонентом, правильно употреблять их в речи;</w:t>
      </w:r>
    </w:p>
    <w:p w14:paraId="4AAFE43D" w14:textId="77777777" w:rsidR="004C5B6D" w:rsidRDefault="00FA425B">
      <w:pPr>
        <w:pStyle w:val="13"/>
        <w:numPr>
          <w:ilvl w:val="0"/>
          <w:numId w:val="11"/>
        </w:numPr>
        <w:tabs>
          <w:tab w:val="left" w:pos="872"/>
          <w:tab w:val="left" w:pos="1940"/>
          <w:tab w:val="left" w:pos="4373"/>
          <w:tab w:val="left" w:pos="6950"/>
          <w:tab w:val="left" w:pos="8606"/>
        </w:tabs>
        <w:ind w:firstLine="580"/>
        <w:jc w:val="both"/>
      </w:pPr>
      <w:r>
        <w:rPr>
          <w:rStyle w:val="a6"/>
        </w:rPr>
        <w:lastRenderedPageBreak/>
        <w:t>понимать и толковать значения фразеологических оборотов с национально - культурным</w:t>
      </w:r>
      <w:r>
        <w:rPr>
          <w:rStyle w:val="a6"/>
        </w:rPr>
        <w:tab/>
        <w:t>компонентом;</w:t>
      </w:r>
      <w:r>
        <w:rPr>
          <w:rStyle w:val="a6"/>
        </w:rPr>
        <w:tab/>
        <w:t>комментировать</w:t>
      </w:r>
      <w:r>
        <w:rPr>
          <w:rStyle w:val="a6"/>
        </w:rPr>
        <w:tab/>
        <w:t>историю</w:t>
      </w:r>
      <w:r>
        <w:rPr>
          <w:rStyle w:val="a6"/>
        </w:rPr>
        <w:tab/>
        <w:t>происхождения</w:t>
      </w:r>
    </w:p>
    <w:p w14:paraId="58D3E5B4" w14:textId="77777777" w:rsidR="004C5B6D" w:rsidRDefault="00FA425B">
      <w:pPr>
        <w:pStyle w:val="13"/>
        <w:ind w:firstLine="0"/>
        <w:jc w:val="both"/>
      </w:pPr>
      <w:r>
        <w:rPr>
          <w:rStyle w:val="a6"/>
        </w:rPr>
        <w:t>фразеологических оборотов, уместно употреблять их в современных ситуациях речевого общения;</w:t>
      </w:r>
    </w:p>
    <w:p w14:paraId="542019A9" w14:textId="77777777" w:rsidR="004C5B6D" w:rsidRDefault="00FA425B">
      <w:pPr>
        <w:pStyle w:val="13"/>
        <w:numPr>
          <w:ilvl w:val="0"/>
          <w:numId w:val="11"/>
        </w:numPr>
        <w:tabs>
          <w:tab w:val="left" w:pos="1360"/>
        </w:tabs>
        <w:ind w:firstLine="580"/>
        <w:jc w:val="both"/>
      </w:pPr>
      <w:r>
        <w:rPr>
          <w:rStyle w:val="a6"/>
        </w:rPr>
        <w:t>распознавать источники крылатых слов и выражений (в рамках изученного);</w:t>
      </w:r>
    </w:p>
    <w:p w14:paraId="6E85381E" w14:textId="77777777" w:rsidR="004C5B6D" w:rsidRDefault="00FA425B">
      <w:pPr>
        <w:pStyle w:val="13"/>
        <w:numPr>
          <w:ilvl w:val="0"/>
          <w:numId w:val="11"/>
        </w:numPr>
        <w:tabs>
          <w:tab w:val="left" w:pos="877"/>
        </w:tabs>
        <w:ind w:firstLine="580"/>
        <w:jc w:val="both"/>
      </w:pPr>
      <w:r>
        <w:rPr>
          <w:rStyle w:val="a6"/>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14:paraId="07C6BAEE" w14:textId="77777777" w:rsidR="004C5B6D" w:rsidRDefault="00FA425B">
      <w:pPr>
        <w:pStyle w:val="13"/>
        <w:numPr>
          <w:ilvl w:val="0"/>
          <w:numId w:val="11"/>
        </w:numPr>
        <w:tabs>
          <w:tab w:val="left" w:pos="877"/>
        </w:tabs>
        <w:ind w:firstLine="580"/>
        <w:jc w:val="both"/>
      </w:pPr>
      <w:r>
        <w:rPr>
          <w:rStyle w:val="a6"/>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14:paraId="6DFE02D1" w14:textId="77777777" w:rsidR="004C5B6D" w:rsidRDefault="00FA425B">
      <w:pPr>
        <w:pStyle w:val="13"/>
        <w:numPr>
          <w:ilvl w:val="0"/>
          <w:numId w:val="11"/>
        </w:numPr>
        <w:tabs>
          <w:tab w:val="left" w:pos="882"/>
        </w:tabs>
        <w:ind w:firstLine="580"/>
        <w:jc w:val="both"/>
      </w:pPr>
      <w:r>
        <w:rPr>
          <w:rStyle w:val="a6"/>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14:paraId="44BEFB45" w14:textId="77777777" w:rsidR="004C5B6D" w:rsidRDefault="00FA425B">
      <w:pPr>
        <w:pStyle w:val="13"/>
        <w:numPr>
          <w:ilvl w:val="0"/>
          <w:numId w:val="11"/>
        </w:numPr>
        <w:tabs>
          <w:tab w:val="left" w:pos="872"/>
        </w:tabs>
        <w:ind w:firstLine="580"/>
        <w:jc w:val="both"/>
      </w:pPr>
      <w:r>
        <w:rPr>
          <w:rStyle w:val="a6"/>
        </w:rPr>
        <w:t xml:space="preserve">создавать тексты как результат проектной (исследовательской) деятельности; оформлять реферат в письменной форме и представлять его в устной </w:t>
      </w:r>
      <w:proofErr w:type="gramStart"/>
      <w:r>
        <w:rPr>
          <w:rStyle w:val="a6"/>
        </w:rPr>
        <w:t>форме;^</w:t>
      </w:r>
      <w:proofErr w:type="gramEnd"/>
    </w:p>
    <w:p w14:paraId="6DBA5CE8" w14:textId="77777777" w:rsidR="004C5B6D" w:rsidRDefault="00FA425B">
      <w:pPr>
        <w:pStyle w:val="13"/>
        <w:ind w:firstLine="580"/>
        <w:jc w:val="both"/>
      </w:pPr>
      <w:r>
        <w:rPr>
          <w:rStyle w:val="a6"/>
          <w:b/>
          <w:bCs/>
          <w:i/>
          <w:iCs/>
        </w:rPr>
        <w:t>Выпускник на базовом уровне получат возможность научиться:</w:t>
      </w:r>
    </w:p>
    <w:p w14:paraId="218B1E21" w14:textId="77777777" w:rsidR="004C5B6D" w:rsidRDefault="00FA425B">
      <w:pPr>
        <w:pStyle w:val="13"/>
        <w:numPr>
          <w:ilvl w:val="0"/>
          <w:numId w:val="11"/>
        </w:numPr>
        <w:tabs>
          <w:tab w:val="left" w:pos="882"/>
        </w:tabs>
        <w:ind w:firstLine="580"/>
        <w:jc w:val="both"/>
      </w:pPr>
      <w:r>
        <w:rPr>
          <w:rStyle w:val="a6"/>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14:paraId="710F968D" w14:textId="77777777" w:rsidR="004C5B6D" w:rsidRDefault="00FA425B">
      <w:pPr>
        <w:pStyle w:val="13"/>
        <w:numPr>
          <w:ilvl w:val="0"/>
          <w:numId w:val="11"/>
        </w:numPr>
        <w:tabs>
          <w:tab w:val="left" w:pos="872"/>
        </w:tabs>
        <w:ind w:firstLine="580"/>
        <w:jc w:val="both"/>
      </w:pPr>
      <w:r>
        <w:rPr>
          <w:rStyle w:val="a6"/>
        </w:rPr>
        <w:t>определять причины изменений в словарном составе языка, перераспределения пластов лексики между активным и пассивным запасом слов;</w:t>
      </w:r>
    </w:p>
    <w:p w14:paraId="7E0F92C2" w14:textId="77777777" w:rsidR="004C5B6D" w:rsidRDefault="00FA425B">
      <w:pPr>
        <w:pStyle w:val="13"/>
        <w:numPr>
          <w:ilvl w:val="0"/>
          <w:numId w:val="11"/>
        </w:numPr>
        <w:tabs>
          <w:tab w:val="left" w:pos="1360"/>
        </w:tabs>
        <w:ind w:firstLine="580"/>
        <w:jc w:val="both"/>
      </w:pPr>
      <w:r>
        <w:rPr>
          <w:rStyle w:val="a6"/>
        </w:rPr>
        <w:t>правилам информационной безопасности при общении в социальных сетях;</w:t>
      </w:r>
    </w:p>
    <w:p w14:paraId="367E2047" w14:textId="77777777" w:rsidR="004C5B6D" w:rsidRDefault="00FA425B">
      <w:pPr>
        <w:pStyle w:val="13"/>
        <w:numPr>
          <w:ilvl w:val="0"/>
          <w:numId w:val="11"/>
        </w:numPr>
        <w:tabs>
          <w:tab w:val="left" w:pos="872"/>
        </w:tabs>
        <w:ind w:firstLine="580"/>
        <w:jc w:val="both"/>
      </w:pPr>
      <w:r>
        <w:rPr>
          <w:rStyle w:val="a6"/>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14:paraId="1FA90AC1" w14:textId="2D98DA22" w:rsidR="004C5B6D" w:rsidRDefault="00FA425B">
      <w:pPr>
        <w:pStyle w:val="13"/>
        <w:numPr>
          <w:ilvl w:val="0"/>
          <w:numId w:val="11"/>
        </w:numPr>
        <w:tabs>
          <w:tab w:val="left" w:pos="872"/>
        </w:tabs>
        <w:spacing w:after="320"/>
        <w:ind w:firstLine="580"/>
        <w:jc w:val="both"/>
        <w:rPr>
          <w:rStyle w:val="a6"/>
        </w:rPr>
      </w:pPr>
      <w:r>
        <w:rPr>
          <w:rStyle w:val="a6"/>
        </w:rPr>
        <w:t>использовать в общении этикетные речевые тактики и приемы, помогающие противостоять речевой агрессии.</w:t>
      </w:r>
    </w:p>
    <w:p w14:paraId="65498B2E" w14:textId="77777777" w:rsidR="00E73B69" w:rsidRDefault="00E73B69" w:rsidP="00E73B69">
      <w:pPr>
        <w:pStyle w:val="13"/>
        <w:ind w:firstLine="720"/>
        <w:jc w:val="both"/>
      </w:pPr>
      <w:r>
        <w:rPr>
          <w:rStyle w:val="a6"/>
          <w:b/>
          <w:bCs/>
        </w:rPr>
        <w:t>Родная русская литература.</w:t>
      </w:r>
    </w:p>
    <w:p w14:paraId="516D4BEF" w14:textId="77777777" w:rsidR="00E73B69" w:rsidRDefault="00E73B69" w:rsidP="00E73B69">
      <w:pPr>
        <w:pStyle w:val="13"/>
        <w:ind w:firstLine="720"/>
        <w:jc w:val="both"/>
      </w:pPr>
      <w:r>
        <w:rPr>
          <w:rStyle w:val="a6"/>
          <w:b/>
          <w:bCs/>
        </w:rPr>
        <w:t>Выпускник на базовом уровне научится:</w:t>
      </w:r>
    </w:p>
    <w:p w14:paraId="69070310" w14:textId="77777777" w:rsidR="00E73B69" w:rsidRDefault="00E73B69">
      <w:pPr>
        <w:pStyle w:val="13"/>
        <w:numPr>
          <w:ilvl w:val="0"/>
          <w:numId w:val="95"/>
        </w:numPr>
        <w:tabs>
          <w:tab w:val="left" w:pos="1227"/>
        </w:tabs>
        <w:ind w:firstLine="720"/>
        <w:jc w:val="both"/>
      </w:pPr>
      <w:r>
        <w:rPr>
          <w:rStyle w:val="a6"/>
        </w:rPr>
        <w:t>демонстрировать знание произведений родной литературы (русской), приводя примеры двух или более текстов, затрагивающих общие темы или проблемы;</w:t>
      </w:r>
    </w:p>
    <w:p w14:paraId="4D0D6496" w14:textId="77777777" w:rsidR="00E73B69" w:rsidRDefault="00E73B69">
      <w:pPr>
        <w:pStyle w:val="13"/>
        <w:numPr>
          <w:ilvl w:val="0"/>
          <w:numId w:val="95"/>
        </w:numPr>
        <w:tabs>
          <w:tab w:val="left" w:pos="1227"/>
        </w:tabs>
        <w:ind w:firstLine="720"/>
        <w:jc w:val="both"/>
      </w:pPr>
      <w:r>
        <w:rPr>
          <w:rStyle w:val="a6"/>
        </w:rPr>
        <w:t>понимать значимость чтения на родном языке (русском) и изучения родной литературы (русской) для своего дальнейшего развития; осознавать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15D8BE4A" w14:textId="77777777" w:rsidR="00E73B69" w:rsidRDefault="00E73B69">
      <w:pPr>
        <w:pStyle w:val="13"/>
        <w:numPr>
          <w:ilvl w:val="0"/>
          <w:numId w:val="95"/>
        </w:numPr>
        <w:tabs>
          <w:tab w:val="left" w:pos="1227"/>
        </w:tabs>
        <w:ind w:firstLine="720"/>
        <w:jc w:val="both"/>
      </w:pPr>
      <w:r>
        <w:rPr>
          <w:rStyle w:val="a6"/>
        </w:rPr>
        <w:lastRenderedPageBreak/>
        <w:t>осознавать родную литературу (русскую) как одну из основных национально-культурных ценностей народа, как особого способа познания жизни;</w:t>
      </w:r>
    </w:p>
    <w:p w14:paraId="3708D0A9" w14:textId="77777777" w:rsidR="00E73B69" w:rsidRDefault="00E73B69">
      <w:pPr>
        <w:pStyle w:val="13"/>
        <w:numPr>
          <w:ilvl w:val="0"/>
          <w:numId w:val="95"/>
        </w:numPr>
        <w:tabs>
          <w:tab w:val="left" w:pos="1227"/>
        </w:tabs>
        <w:ind w:firstLine="720"/>
        <w:jc w:val="both"/>
      </w:pPr>
      <w:r>
        <w:rPr>
          <w:rStyle w:val="a6"/>
        </w:rPr>
        <w:t>обеспечению культурной самоидентификации, осознанию коммуникативно- эстетических возможностей родного языка (русского) на основе изучения выдающихся произведений культуры своего народа;</w:t>
      </w:r>
    </w:p>
    <w:p w14:paraId="6839AA93" w14:textId="77777777" w:rsidR="00E73B69" w:rsidRDefault="00E73B69">
      <w:pPr>
        <w:pStyle w:val="13"/>
        <w:numPr>
          <w:ilvl w:val="0"/>
          <w:numId w:val="95"/>
        </w:numPr>
        <w:tabs>
          <w:tab w:val="left" w:pos="1227"/>
        </w:tabs>
        <w:ind w:firstLine="720"/>
        <w:jc w:val="both"/>
      </w:pPr>
      <w:r>
        <w:rPr>
          <w:rStyle w:val="a6"/>
        </w:rPr>
        <w:t>навыкам понимания литературных художественных произведений, отражающих разные этнокультурные традиции;</w:t>
      </w:r>
    </w:p>
    <w:p w14:paraId="0751B8AD" w14:textId="77777777" w:rsidR="00E73B69" w:rsidRDefault="00E73B69">
      <w:pPr>
        <w:pStyle w:val="13"/>
        <w:numPr>
          <w:ilvl w:val="0"/>
          <w:numId w:val="95"/>
        </w:numPr>
        <w:tabs>
          <w:tab w:val="left" w:pos="1227"/>
        </w:tabs>
        <w:ind w:firstLine="720"/>
        <w:jc w:val="both"/>
      </w:pPr>
      <w:r>
        <w:rPr>
          <w:rStyle w:val="a6"/>
        </w:rPr>
        <w:t>в устной и письменной форме обобщать и анализировать свой читательский опыт, а именно:</w:t>
      </w:r>
    </w:p>
    <w:p w14:paraId="65266E35" w14:textId="77777777" w:rsidR="00E73B69" w:rsidRDefault="00E73B69">
      <w:pPr>
        <w:pStyle w:val="13"/>
        <w:numPr>
          <w:ilvl w:val="0"/>
          <w:numId w:val="95"/>
        </w:numPr>
        <w:tabs>
          <w:tab w:val="left" w:pos="1939"/>
        </w:tabs>
        <w:ind w:firstLine="720"/>
        <w:jc w:val="both"/>
      </w:pPr>
      <w:r>
        <w:rPr>
          <w:rStyle w:val="a6"/>
        </w:rPr>
        <w:t>обосновывать выбор художественного произведения для анализа,</w:t>
      </w:r>
    </w:p>
    <w:p w14:paraId="0E5ECB49" w14:textId="77777777" w:rsidR="00E73B69" w:rsidRDefault="00E73B69">
      <w:pPr>
        <w:pStyle w:val="13"/>
        <w:numPr>
          <w:ilvl w:val="0"/>
          <w:numId w:val="95"/>
        </w:numPr>
        <w:tabs>
          <w:tab w:val="left" w:pos="1227"/>
        </w:tabs>
        <w:ind w:firstLine="720"/>
        <w:jc w:val="both"/>
      </w:pPr>
      <w:r>
        <w:rPr>
          <w:rStyle w:val="a6"/>
        </w:rPr>
        <w:t>приводя в качестве аргумента как тему (темы) произведения, так и его проблематику (содержащиеся в нем смыслы и подтексты);</w:t>
      </w:r>
    </w:p>
    <w:p w14:paraId="65A975CD" w14:textId="77777777" w:rsidR="00E73B69" w:rsidRDefault="00E73B69">
      <w:pPr>
        <w:pStyle w:val="13"/>
        <w:numPr>
          <w:ilvl w:val="0"/>
          <w:numId w:val="95"/>
        </w:numPr>
        <w:tabs>
          <w:tab w:val="left" w:pos="1227"/>
        </w:tabs>
        <w:ind w:firstLine="720"/>
        <w:jc w:val="both"/>
      </w:pPr>
      <w:r>
        <w:rPr>
          <w:rStyle w:val="a6"/>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14:paraId="311921D9" w14:textId="77777777" w:rsidR="00E73B69" w:rsidRDefault="00E73B69">
      <w:pPr>
        <w:pStyle w:val="13"/>
        <w:numPr>
          <w:ilvl w:val="0"/>
          <w:numId w:val="95"/>
        </w:numPr>
        <w:tabs>
          <w:tab w:val="left" w:pos="1939"/>
        </w:tabs>
        <w:ind w:firstLine="720"/>
        <w:jc w:val="both"/>
      </w:pPr>
      <w:r>
        <w:rPr>
          <w:rStyle w:val="a6"/>
        </w:rPr>
        <w:t>давать объективное изложение текста: характеризуя произведение,</w:t>
      </w:r>
    </w:p>
    <w:p w14:paraId="2C345CA6" w14:textId="77777777" w:rsidR="00E73B69" w:rsidRDefault="00E73B69">
      <w:pPr>
        <w:pStyle w:val="13"/>
        <w:numPr>
          <w:ilvl w:val="0"/>
          <w:numId w:val="95"/>
        </w:numPr>
        <w:tabs>
          <w:tab w:val="left" w:pos="1219"/>
        </w:tabs>
        <w:ind w:firstLine="720"/>
        <w:jc w:val="both"/>
      </w:pPr>
      <w:r>
        <w:rPr>
          <w:rStyle w:val="a6"/>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6FD30579" w14:textId="77777777" w:rsidR="00E73B69" w:rsidRDefault="00E73B69">
      <w:pPr>
        <w:pStyle w:val="13"/>
        <w:numPr>
          <w:ilvl w:val="0"/>
          <w:numId w:val="95"/>
        </w:numPr>
        <w:tabs>
          <w:tab w:val="left" w:pos="1219"/>
        </w:tabs>
        <w:ind w:firstLine="720"/>
        <w:jc w:val="both"/>
      </w:pPr>
      <w:r>
        <w:rPr>
          <w:rStyle w:val="a6"/>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0D85E381" w14:textId="77777777" w:rsidR="00E73B69" w:rsidRDefault="00E73B69">
      <w:pPr>
        <w:pStyle w:val="13"/>
        <w:numPr>
          <w:ilvl w:val="0"/>
          <w:numId w:val="95"/>
        </w:numPr>
        <w:tabs>
          <w:tab w:val="left" w:pos="1219"/>
        </w:tabs>
        <w:ind w:firstLine="720"/>
        <w:jc w:val="both"/>
      </w:pPr>
      <w:r>
        <w:rPr>
          <w:rStyle w:val="a6"/>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647578BE" w14:textId="77777777" w:rsidR="00E73B69" w:rsidRDefault="00E73B69">
      <w:pPr>
        <w:pStyle w:val="13"/>
        <w:numPr>
          <w:ilvl w:val="0"/>
          <w:numId w:val="95"/>
        </w:numPr>
        <w:tabs>
          <w:tab w:val="left" w:pos="1219"/>
        </w:tabs>
        <w:ind w:firstLine="720"/>
        <w:jc w:val="both"/>
      </w:pPr>
      <w:r>
        <w:rPr>
          <w:rStyle w:val="a6"/>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14:paraId="09A609A9" w14:textId="77777777" w:rsidR="00E73B69" w:rsidRDefault="00E73B69">
      <w:pPr>
        <w:pStyle w:val="13"/>
        <w:numPr>
          <w:ilvl w:val="0"/>
          <w:numId w:val="95"/>
        </w:numPr>
        <w:tabs>
          <w:tab w:val="left" w:pos="1219"/>
        </w:tabs>
        <w:ind w:firstLine="720"/>
        <w:jc w:val="both"/>
      </w:pPr>
      <w:r>
        <w:rPr>
          <w:rStyle w:val="a6"/>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14:paraId="41CD5CCE" w14:textId="77777777" w:rsidR="00E73B69" w:rsidRDefault="00E73B69">
      <w:pPr>
        <w:pStyle w:val="13"/>
        <w:numPr>
          <w:ilvl w:val="0"/>
          <w:numId w:val="95"/>
        </w:numPr>
        <w:tabs>
          <w:tab w:val="left" w:pos="1939"/>
        </w:tabs>
        <w:ind w:firstLine="720"/>
        <w:jc w:val="both"/>
      </w:pPr>
      <w:r>
        <w:rPr>
          <w:rStyle w:val="a6"/>
        </w:rPr>
        <w:t>осуществлять следующую продуктивную деятельность:</w:t>
      </w:r>
    </w:p>
    <w:p w14:paraId="7E6E1E74" w14:textId="77777777" w:rsidR="00E73B69" w:rsidRDefault="00E73B69">
      <w:pPr>
        <w:pStyle w:val="13"/>
        <w:numPr>
          <w:ilvl w:val="0"/>
          <w:numId w:val="95"/>
        </w:numPr>
        <w:tabs>
          <w:tab w:val="left" w:pos="1219"/>
        </w:tabs>
        <w:ind w:firstLine="720"/>
        <w:jc w:val="both"/>
      </w:pPr>
      <w:r>
        <w:rPr>
          <w:rStyle w:val="a6"/>
        </w:rPr>
        <w:t xml:space="preserve">давать развернутые ответы на вопросы об изучаемом на уроке </w:t>
      </w:r>
      <w:r>
        <w:rPr>
          <w:rStyle w:val="a6"/>
        </w:rPr>
        <w:lastRenderedPageBreak/>
        <w:t>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 - исторической эпохе (периоду);</w:t>
      </w:r>
    </w:p>
    <w:p w14:paraId="61933D40" w14:textId="77777777" w:rsidR="00E73B69" w:rsidRDefault="00E73B69">
      <w:pPr>
        <w:pStyle w:val="13"/>
        <w:numPr>
          <w:ilvl w:val="0"/>
          <w:numId w:val="95"/>
        </w:numPr>
        <w:tabs>
          <w:tab w:val="left" w:pos="1219"/>
        </w:tabs>
        <w:ind w:firstLine="720"/>
        <w:jc w:val="both"/>
      </w:pPr>
      <w:r>
        <w:rPr>
          <w:rStyle w:val="a6"/>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68A1BCDB" w14:textId="77777777" w:rsidR="00E73B69" w:rsidRDefault="00E73B69" w:rsidP="00E73B69">
      <w:pPr>
        <w:pStyle w:val="13"/>
        <w:ind w:firstLine="720"/>
        <w:jc w:val="both"/>
      </w:pPr>
      <w:r>
        <w:rPr>
          <w:rStyle w:val="a6"/>
          <w:b/>
          <w:bCs/>
        </w:rPr>
        <w:t>Выпускник на базовом уровне получит возможность научиться:</w:t>
      </w:r>
    </w:p>
    <w:p w14:paraId="1FD6FA06" w14:textId="77777777" w:rsidR="00E73B69" w:rsidRDefault="00E73B69">
      <w:pPr>
        <w:pStyle w:val="13"/>
        <w:numPr>
          <w:ilvl w:val="0"/>
          <w:numId w:val="95"/>
        </w:numPr>
        <w:tabs>
          <w:tab w:val="left" w:pos="1219"/>
        </w:tabs>
        <w:ind w:firstLine="720"/>
        <w:jc w:val="both"/>
      </w:pPr>
      <w:r>
        <w:rPr>
          <w:rStyle w:val="a6"/>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14:paraId="15427134" w14:textId="77777777" w:rsidR="00E73B69" w:rsidRDefault="00E73B69">
      <w:pPr>
        <w:pStyle w:val="13"/>
        <w:numPr>
          <w:ilvl w:val="0"/>
          <w:numId w:val="95"/>
        </w:numPr>
        <w:tabs>
          <w:tab w:val="left" w:pos="1219"/>
        </w:tabs>
        <w:ind w:firstLine="720"/>
        <w:jc w:val="both"/>
      </w:pPr>
      <w:r>
        <w:rPr>
          <w:rStyle w:val="a6"/>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14:paraId="30FD9422" w14:textId="77777777" w:rsidR="00E73B69" w:rsidRDefault="00E73B69">
      <w:pPr>
        <w:pStyle w:val="13"/>
        <w:numPr>
          <w:ilvl w:val="0"/>
          <w:numId w:val="95"/>
        </w:numPr>
        <w:tabs>
          <w:tab w:val="left" w:pos="1219"/>
        </w:tabs>
        <w:ind w:firstLine="720"/>
        <w:jc w:val="both"/>
      </w:pPr>
      <w:r>
        <w:rPr>
          <w:rStyle w:val="a6"/>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5BF51C3F" w14:textId="1C33CBEA" w:rsidR="00E73B69" w:rsidRDefault="00E73B69">
      <w:pPr>
        <w:pStyle w:val="13"/>
        <w:numPr>
          <w:ilvl w:val="0"/>
          <w:numId w:val="95"/>
        </w:numPr>
        <w:tabs>
          <w:tab w:val="left" w:pos="1219"/>
        </w:tabs>
        <w:spacing w:after="320"/>
        <w:ind w:firstLine="580"/>
        <w:jc w:val="both"/>
      </w:pPr>
      <w:r>
        <w:rPr>
          <w:rStyle w:val="a6"/>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3A52F93D" w14:textId="77777777" w:rsidR="009C125C" w:rsidRDefault="009C125C" w:rsidP="00B73B9F">
      <w:pPr>
        <w:pStyle w:val="13"/>
      </w:pPr>
      <w:bookmarkStart w:id="9" w:name="bookmark51"/>
      <w:r>
        <w:rPr>
          <w:rStyle w:val="a6"/>
          <w:b/>
          <w:bCs/>
        </w:rPr>
        <w:t>Иностранный язык</w:t>
      </w:r>
      <w:bookmarkEnd w:id="9"/>
    </w:p>
    <w:p w14:paraId="1C307759" w14:textId="77777777" w:rsidR="009C125C" w:rsidRDefault="009C125C" w:rsidP="00B73B9F">
      <w:pPr>
        <w:pStyle w:val="13"/>
        <w:ind w:firstLine="740"/>
        <w:jc w:val="both"/>
      </w:pPr>
      <w:r>
        <w:rPr>
          <w:rStyle w:val="a6"/>
          <w:b/>
          <w:bCs/>
        </w:rPr>
        <w:t>В результате изучения учебного предмета «Иностранный язык» (английский) на уровне среднего общего образования:</w:t>
      </w:r>
    </w:p>
    <w:p w14:paraId="0A5F512D" w14:textId="77777777" w:rsidR="009C125C" w:rsidRDefault="009C125C" w:rsidP="00B73B9F">
      <w:pPr>
        <w:pStyle w:val="13"/>
        <w:ind w:firstLine="740"/>
        <w:jc w:val="both"/>
      </w:pPr>
      <w:r>
        <w:rPr>
          <w:rStyle w:val="a6"/>
          <w:b/>
          <w:bCs/>
        </w:rPr>
        <w:t>Выпускник на базовом уровне научится:</w:t>
      </w:r>
    </w:p>
    <w:p w14:paraId="05B9D589" w14:textId="77777777" w:rsidR="009C125C" w:rsidRDefault="009C125C" w:rsidP="00B73B9F">
      <w:pPr>
        <w:pStyle w:val="13"/>
        <w:ind w:firstLine="740"/>
        <w:jc w:val="both"/>
      </w:pPr>
      <w:r>
        <w:rPr>
          <w:rStyle w:val="a6"/>
          <w:b/>
          <w:bCs/>
        </w:rPr>
        <w:t>Коммуникативные умения</w:t>
      </w:r>
    </w:p>
    <w:p w14:paraId="4541A65C" w14:textId="77777777" w:rsidR="009C125C" w:rsidRDefault="009C125C" w:rsidP="00B73B9F">
      <w:pPr>
        <w:pStyle w:val="13"/>
        <w:ind w:firstLine="740"/>
        <w:jc w:val="both"/>
      </w:pPr>
      <w:r>
        <w:rPr>
          <w:rStyle w:val="a6"/>
          <w:b/>
          <w:bCs/>
        </w:rPr>
        <w:t>Говорение, диалогическая речь</w:t>
      </w:r>
    </w:p>
    <w:p w14:paraId="0297FD1B" w14:textId="77777777" w:rsidR="009C125C" w:rsidRDefault="009C125C">
      <w:pPr>
        <w:pStyle w:val="13"/>
        <w:numPr>
          <w:ilvl w:val="0"/>
          <w:numId w:val="96"/>
        </w:numPr>
        <w:tabs>
          <w:tab w:val="left" w:pos="370"/>
        </w:tabs>
        <w:ind w:left="380" w:hanging="380"/>
        <w:jc w:val="both"/>
      </w:pPr>
      <w:r>
        <w:rPr>
          <w:rStyle w:val="a6"/>
        </w:rPr>
        <w:t>Вести диалог/полилог в ситуациях неофициального общения в рамках изученной тематики;</w:t>
      </w:r>
    </w:p>
    <w:p w14:paraId="1BD59495" w14:textId="77777777" w:rsidR="009C125C" w:rsidRDefault="009C125C">
      <w:pPr>
        <w:pStyle w:val="13"/>
        <w:numPr>
          <w:ilvl w:val="0"/>
          <w:numId w:val="96"/>
        </w:numPr>
        <w:tabs>
          <w:tab w:val="left" w:pos="370"/>
        </w:tabs>
        <w:ind w:left="380" w:hanging="380"/>
        <w:jc w:val="both"/>
      </w:pPr>
      <w:r>
        <w:rPr>
          <w:rStyle w:val="a6"/>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6BB1CC34" w14:textId="77777777" w:rsidR="009C125C" w:rsidRDefault="009C125C">
      <w:pPr>
        <w:pStyle w:val="13"/>
        <w:numPr>
          <w:ilvl w:val="0"/>
          <w:numId w:val="96"/>
        </w:numPr>
        <w:tabs>
          <w:tab w:val="left" w:pos="370"/>
        </w:tabs>
        <w:ind w:firstLine="0"/>
      </w:pPr>
      <w:r>
        <w:rPr>
          <w:rStyle w:val="a6"/>
        </w:rPr>
        <w:t>выражать и аргументировать личную точку зрения;</w:t>
      </w:r>
    </w:p>
    <w:p w14:paraId="1EF3E0F3" w14:textId="77777777" w:rsidR="009C125C" w:rsidRDefault="009C125C">
      <w:pPr>
        <w:pStyle w:val="13"/>
        <w:numPr>
          <w:ilvl w:val="0"/>
          <w:numId w:val="96"/>
        </w:numPr>
        <w:tabs>
          <w:tab w:val="left" w:pos="370"/>
        </w:tabs>
        <w:ind w:left="380" w:hanging="380"/>
        <w:jc w:val="both"/>
      </w:pPr>
      <w:r>
        <w:rPr>
          <w:rStyle w:val="a6"/>
        </w:rPr>
        <w:t>запрашивать информацию и обмениваться информацией в пределах изученной тематики;</w:t>
      </w:r>
    </w:p>
    <w:p w14:paraId="0D09A013" w14:textId="77777777" w:rsidR="009C125C" w:rsidRDefault="009C125C">
      <w:pPr>
        <w:pStyle w:val="13"/>
        <w:numPr>
          <w:ilvl w:val="0"/>
          <w:numId w:val="96"/>
        </w:numPr>
        <w:tabs>
          <w:tab w:val="left" w:pos="370"/>
        </w:tabs>
        <w:ind w:firstLine="0"/>
      </w:pPr>
      <w:r>
        <w:rPr>
          <w:rStyle w:val="a6"/>
        </w:rPr>
        <w:t>обращаться за разъяснениями, уточняя интересующую информацию.</w:t>
      </w:r>
    </w:p>
    <w:p w14:paraId="454EAB8E" w14:textId="77777777" w:rsidR="009C125C" w:rsidRDefault="009C125C" w:rsidP="00B73B9F">
      <w:pPr>
        <w:pStyle w:val="13"/>
        <w:ind w:firstLine="800"/>
        <w:jc w:val="both"/>
      </w:pPr>
      <w:r>
        <w:rPr>
          <w:rStyle w:val="a6"/>
          <w:b/>
          <w:bCs/>
        </w:rPr>
        <w:t>Говорение, монологическая речь</w:t>
      </w:r>
    </w:p>
    <w:p w14:paraId="76183854" w14:textId="77777777" w:rsidR="009C125C" w:rsidRDefault="009C125C">
      <w:pPr>
        <w:pStyle w:val="13"/>
        <w:numPr>
          <w:ilvl w:val="0"/>
          <w:numId w:val="96"/>
        </w:numPr>
        <w:tabs>
          <w:tab w:val="left" w:pos="370"/>
        </w:tabs>
        <w:ind w:left="380" w:hanging="380"/>
        <w:jc w:val="both"/>
      </w:pPr>
      <w:r>
        <w:rPr>
          <w:rStyle w:val="a6"/>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14:paraId="1A35F53D" w14:textId="77777777" w:rsidR="009C125C" w:rsidRDefault="009C125C">
      <w:pPr>
        <w:pStyle w:val="13"/>
        <w:numPr>
          <w:ilvl w:val="0"/>
          <w:numId w:val="96"/>
        </w:numPr>
        <w:tabs>
          <w:tab w:val="left" w:pos="370"/>
          <w:tab w:val="left" w:pos="3355"/>
          <w:tab w:val="left" w:pos="6139"/>
          <w:tab w:val="left" w:pos="9226"/>
        </w:tabs>
        <w:ind w:firstLine="0"/>
        <w:jc w:val="both"/>
      </w:pPr>
      <w:r>
        <w:rPr>
          <w:rStyle w:val="a6"/>
        </w:rPr>
        <w:t>передавать</w:t>
      </w:r>
      <w:r>
        <w:rPr>
          <w:rStyle w:val="a6"/>
        </w:rPr>
        <w:tab/>
        <w:t>основное</w:t>
      </w:r>
      <w:r>
        <w:rPr>
          <w:rStyle w:val="a6"/>
        </w:rPr>
        <w:tab/>
        <w:t>содержание</w:t>
      </w:r>
      <w:r>
        <w:rPr>
          <w:rStyle w:val="a6"/>
        </w:rPr>
        <w:lastRenderedPageBreak/>
        <w:tab/>
        <w:t>прочитанного/</w:t>
      </w:r>
    </w:p>
    <w:p w14:paraId="230DEF6B" w14:textId="77777777" w:rsidR="009C125C" w:rsidRDefault="009C125C" w:rsidP="00B73B9F">
      <w:pPr>
        <w:pStyle w:val="13"/>
        <w:ind w:firstLine="380"/>
        <w:jc w:val="both"/>
      </w:pPr>
      <w:r>
        <w:rPr>
          <w:rStyle w:val="a6"/>
        </w:rPr>
        <w:t>увиденного/услышанного;</w:t>
      </w:r>
    </w:p>
    <w:p w14:paraId="68A68F92" w14:textId="77777777" w:rsidR="009C125C" w:rsidRDefault="009C125C">
      <w:pPr>
        <w:pStyle w:val="13"/>
        <w:numPr>
          <w:ilvl w:val="0"/>
          <w:numId w:val="96"/>
        </w:numPr>
        <w:tabs>
          <w:tab w:val="left" w:pos="370"/>
        </w:tabs>
        <w:ind w:left="380" w:hanging="380"/>
        <w:jc w:val="both"/>
      </w:pPr>
      <w:r>
        <w:rPr>
          <w:rStyle w:val="a6"/>
        </w:rPr>
        <w:t>давать краткие описания и/или комментарии с опорой на нелинейный текст (таблицы, графики);</w:t>
      </w:r>
    </w:p>
    <w:p w14:paraId="58DEBA9D" w14:textId="77777777" w:rsidR="009C125C" w:rsidRDefault="009C125C">
      <w:pPr>
        <w:pStyle w:val="13"/>
        <w:numPr>
          <w:ilvl w:val="0"/>
          <w:numId w:val="96"/>
        </w:numPr>
        <w:tabs>
          <w:tab w:val="left" w:pos="370"/>
        </w:tabs>
        <w:ind w:left="380" w:hanging="380"/>
        <w:jc w:val="both"/>
      </w:pPr>
      <w:r>
        <w:rPr>
          <w:rStyle w:val="a6"/>
        </w:rPr>
        <w:t>строить высказывание на основе изображения с опорой или без опоры на ключевые слова/план/вопросы.</w:t>
      </w:r>
    </w:p>
    <w:p w14:paraId="73AA0C6C" w14:textId="77777777" w:rsidR="009C125C" w:rsidRDefault="009C125C" w:rsidP="00B73B9F">
      <w:pPr>
        <w:pStyle w:val="13"/>
        <w:ind w:firstLine="800"/>
        <w:jc w:val="both"/>
      </w:pPr>
      <w:r>
        <w:rPr>
          <w:rStyle w:val="a6"/>
          <w:b/>
          <w:bCs/>
        </w:rPr>
        <w:t>Аудирование</w:t>
      </w:r>
    </w:p>
    <w:p w14:paraId="5DAB80F2" w14:textId="77777777" w:rsidR="009C125C" w:rsidRDefault="009C125C">
      <w:pPr>
        <w:pStyle w:val="13"/>
        <w:numPr>
          <w:ilvl w:val="0"/>
          <w:numId w:val="96"/>
        </w:numPr>
        <w:tabs>
          <w:tab w:val="left" w:pos="370"/>
        </w:tabs>
        <w:ind w:left="380" w:hanging="380"/>
        <w:jc w:val="both"/>
      </w:pPr>
      <w:r>
        <w:rPr>
          <w:rStyle w:val="a6"/>
        </w:rPr>
        <w:t xml:space="preserve">Понимать основное содержание несложных аутентичных </w:t>
      </w:r>
      <w:proofErr w:type="spellStart"/>
      <w:r>
        <w:rPr>
          <w:rStyle w:val="a6"/>
        </w:rPr>
        <w:t>аудиотекстов</w:t>
      </w:r>
      <w:proofErr w:type="spellEnd"/>
      <w:r>
        <w:rPr>
          <w:rStyle w:val="a6"/>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14:paraId="177EAB8B" w14:textId="77777777" w:rsidR="009C125C" w:rsidRDefault="009C125C">
      <w:pPr>
        <w:pStyle w:val="13"/>
        <w:numPr>
          <w:ilvl w:val="0"/>
          <w:numId w:val="96"/>
        </w:numPr>
        <w:tabs>
          <w:tab w:val="left" w:pos="370"/>
        </w:tabs>
        <w:ind w:left="380" w:hanging="380"/>
        <w:jc w:val="both"/>
      </w:pPr>
      <w:r>
        <w:rPr>
          <w:rStyle w:val="a6"/>
        </w:rPr>
        <w:t xml:space="preserve">выборочное понимание запрашиваемой информации из несложных аутентичных </w:t>
      </w:r>
      <w:proofErr w:type="spellStart"/>
      <w:r>
        <w:rPr>
          <w:rStyle w:val="a6"/>
        </w:rPr>
        <w:t>аудиотекстов</w:t>
      </w:r>
      <w:proofErr w:type="spellEnd"/>
      <w:r>
        <w:rPr>
          <w:rStyle w:val="a6"/>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7187AEFD" w14:textId="77777777" w:rsidR="009C125C" w:rsidRDefault="009C125C" w:rsidP="00B73B9F">
      <w:pPr>
        <w:pStyle w:val="28"/>
        <w:keepNext/>
        <w:keepLines/>
        <w:jc w:val="both"/>
      </w:pPr>
      <w:r>
        <w:rPr>
          <w:rStyle w:val="27"/>
          <w:b/>
          <w:bCs/>
        </w:rPr>
        <w:t>Чтение</w:t>
      </w:r>
    </w:p>
    <w:p w14:paraId="7D51024A" w14:textId="77777777" w:rsidR="009C125C" w:rsidRDefault="009C125C">
      <w:pPr>
        <w:pStyle w:val="13"/>
        <w:numPr>
          <w:ilvl w:val="0"/>
          <w:numId w:val="96"/>
        </w:numPr>
        <w:tabs>
          <w:tab w:val="left" w:pos="370"/>
          <w:tab w:val="left" w:pos="2208"/>
          <w:tab w:val="left" w:pos="3998"/>
          <w:tab w:val="left" w:pos="5237"/>
          <w:tab w:val="left" w:pos="6706"/>
          <w:tab w:val="left" w:pos="9547"/>
        </w:tabs>
        <w:ind w:left="380" w:hanging="380"/>
        <w:jc w:val="both"/>
      </w:pPr>
      <w:r>
        <w:rPr>
          <w:rStyle w:val="a6"/>
        </w:rPr>
        <w:t>Читать и понимать несложные аутентичные тексты различных стилей и жанров, используя</w:t>
      </w:r>
      <w:r>
        <w:rPr>
          <w:rStyle w:val="a6"/>
        </w:rPr>
        <w:tab/>
        <w:t>основные</w:t>
      </w:r>
      <w:r>
        <w:rPr>
          <w:rStyle w:val="a6"/>
        </w:rPr>
        <w:tab/>
        <w:t>виды</w:t>
      </w:r>
      <w:r>
        <w:rPr>
          <w:rStyle w:val="a6"/>
        </w:rPr>
        <w:tab/>
        <w:t>чтения</w:t>
      </w:r>
      <w:r>
        <w:rPr>
          <w:rStyle w:val="a6"/>
        </w:rPr>
        <w:tab/>
        <w:t>(ознакомительное,</w:t>
      </w:r>
      <w:r>
        <w:rPr>
          <w:rStyle w:val="a6"/>
        </w:rPr>
        <w:tab/>
        <w:t>изучающее,</w:t>
      </w:r>
    </w:p>
    <w:p w14:paraId="27D1BDC1" w14:textId="77777777" w:rsidR="009C125C" w:rsidRDefault="009C125C" w:rsidP="00B73B9F">
      <w:pPr>
        <w:pStyle w:val="13"/>
        <w:ind w:firstLine="380"/>
      </w:pPr>
      <w:r>
        <w:rPr>
          <w:rStyle w:val="a6"/>
        </w:rPr>
        <w:t>поисковое/просмотровое) в зависимости от коммуникативной задачи;</w:t>
      </w:r>
    </w:p>
    <w:p w14:paraId="34696C1B" w14:textId="77777777" w:rsidR="009C125C" w:rsidRDefault="009C125C">
      <w:pPr>
        <w:pStyle w:val="13"/>
        <w:numPr>
          <w:ilvl w:val="0"/>
          <w:numId w:val="96"/>
        </w:numPr>
        <w:tabs>
          <w:tab w:val="left" w:pos="370"/>
        </w:tabs>
        <w:ind w:left="380" w:hanging="380"/>
        <w:jc w:val="both"/>
      </w:pPr>
      <w:r>
        <w:rPr>
          <w:rStyle w:val="a6"/>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4B651D3A" w14:textId="77777777" w:rsidR="009C125C" w:rsidRDefault="009C125C" w:rsidP="00B73B9F">
      <w:pPr>
        <w:pStyle w:val="28"/>
        <w:keepNext/>
        <w:keepLines/>
        <w:ind w:firstLine="800"/>
        <w:jc w:val="both"/>
      </w:pPr>
      <w:r>
        <w:rPr>
          <w:rStyle w:val="27"/>
          <w:b/>
          <w:bCs/>
        </w:rPr>
        <w:t>Письмо</w:t>
      </w:r>
    </w:p>
    <w:p w14:paraId="011F169C" w14:textId="77777777" w:rsidR="009C125C" w:rsidRDefault="009C125C">
      <w:pPr>
        <w:pStyle w:val="13"/>
        <w:numPr>
          <w:ilvl w:val="0"/>
          <w:numId w:val="96"/>
        </w:numPr>
        <w:tabs>
          <w:tab w:val="left" w:pos="370"/>
        </w:tabs>
        <w:ind w:firstLine="0"/>
      </w:pPr>
      <w:r>
        <w:rPr>
          <w:rStyle w:val="a6"/>
        </w:rPr>
        <w:t>Писать несложные связные тексты по изученной тематике;</w:t>
      </w:r>
    </w:p>
    <w:p w14:paraId="20B31EAA" w14:textId="77777777" w:rsidR="009C125C" w:rsidRDefault="009C125C">
      <w:pPr>
        <w:pStyle w:val="13"/>
        <w:numPr>
          <w:ilvl w:val="0"/>
          <w:numId w:val="96"/>
        </w:numPr>
        <w:tabs>
          <w:tab w:val="left" w:pos="370"/>
        </w:tabs>
        <w:ind w:left="380" w:hanging="380"/>
        <w:jc w:val="both"/>
      </w:pPr>
      <w:r>
        <w:rPr>
          <w:rStyle w:val="a6"/>
        </w:rPr>
        <w:t>писать личное (электронное) письмо, заполнять анкету, письменно излагать сведения о себе в форме, принятой в стране/странах изучаемого языка;</w:t>
      </w:r>
    </w:p>
    <w:p w14:paraId="12AC17E2" w14:textId="77777777" w:rsidR="009C125C" w:rsidRDefault="009C125C">
      <w:pPr>
        <w:pStyle w:val="13"/>
        <w:numPr>
          <w:ilvl w:val="0"/>
          <w:numId w:val="96"/>
        </w:numPr>
        <w:tabs>
          <w:tab w:val="left" w:pos="370"/>
        </w:tabs>
        <w:spacing w:after="480"/>
        <w:ind w:left="380" w:hanging="380"/>
        <w:jc w:val="both"/>
      </w:pPr>
      <w:r>
        <w:rPr>
          <w:rStyle w:val="a6"/>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14:paraId="6F1CF9F3" w14:textId="77777777" w:rsidR="009C125C" w:rsidRDefault="009C125C" w:rsidP="00B73B9F">
      <w:pPr>
        <w:pStyle w:val="28"/>
        <w:keepNext/>
        <w:keepLines/>
        <w:jc w:val="both"/>
      </w:pPr>
      <w:bookmarkStart w:id="10" w:name="bookmark56"/>
      <w:r>
        <w:rPr>
          <w:rStyle w:val="27"/>
          <w:b/>
          <w:bCs/>
        </w:rPr>
        <w:t>Языковые навыки</w:t>
      </w:r>
      <w:bookmarkEnd w:id="10"/>
    </w:p>
    <w:p w14:paraId="45ADD45A" w14:textId="77777777" w:rsidR="009C125C" w:rsidRDefault="009C125C" w:rsidP="00B73B9F">
      <w:pPr>
        <w:pStyle w:val="28"/>
        <w:keepNext/>
        <w:keepLines/>
        <w:jc w:val="both"/>
      </w:pPr>
      <w:r>
        <w:rPr>
          <w:rStyle w:val="27"/>
          <w:b/>
          <w:bCs/>
        </w:rPr>
        <w:t>Орфография и пунктуация</w:t>
      </w:r>
    </w:p>
    <w:p w14:paraId="38B866AC" w14:textId="77777777" w:rsidR="009C125C" w:rsidRDefault="009C125C">
      <w:pPr>
        <w:pStyle w:val="13"/>
        <w:numPr>
          <w:ilvl w:val="0"/>
          <w:numId w:val="96"/>
        </w:numPr>
        <w:tabs>
          <w:tab w:val="left" w:pos="370"/>
        </w:tabs>
        <w:ind w:left="380" w:hanging="380"/>
        <w:jc w:val="both"/>
      </w:pPr>
      <w:r>
        <w:rPr>
          <w:rStyle w:val="a6"/>
        </w:rPr>
        <w:t>Владеть орфографическими навыками в рамках тем, включенных в раздел «Предметное содержание речи»;</w:t>
      </w:r>
    </w:p>
    <w:p w14:paraId="1547B67E" w14:textId="77777777" w:rsidR="009C125C" w:rsidRDefault="009C125C">
      <w:pPr>
        <w:pStyle w:val="13"/>
        <w:numPr>
          <w:ilvl w:val="0"/>
          <w:numId w:val="96"/>
        </w:numPr>
        <w:tabs>
          <w:tab w:val="left" w:pos="370"/>
        </w:tabs>
        <w:spacing w:after="960"/>
        <w:ind w:firstLine="0"/>
      </w:pPr>
      <w:r>
        <w:rPr>
          <w:rStyle w:val="a6"/>
        </w:rPr>
        <w:t>расставлять в тексте знаки препинания в соответствии с нормами пунктуации.</w:t>
      </w:r>
    </w:p>
    <w:p w14:paraId="7B30C9B9" w14:textId="77777777" w:rsidR="009C125C" w:rsidRDefault="009C125C" w:rsidP="00B73B9F">
      <w:pPr>
        <w:pStyle w:val="28"/>
        <w:keepNext/>
        <w:keepLines/>
        <w:jc w:val="both"/>
      </w:pPr>
      <w:r>
        <w:rPr>
          <w:rStyle w:val="27"/>
          <w:b/>
          <w:bCs/>
        </w:rPr>
        <w:t>Фонетическая сторона речи</w:t>
      </w:r>
    </w:p>
    <w:p w14:paraId="19B7C920" w14:textId="77777777" w:rsidR="009C125C" w:rsidRDefault="009C125C">
      <w:pPr>
        <w:pStyle w:val="13"/>
        <w:numPr>
          <w:ilvl w:val="0"/>
          <w:numId w:val="96"/>
        </w:numPr>
        <w:tabs>
          <w:tab w:val="left" w:pos="370"/>
        </w:tabs>
        <w:ind w:left="380" w:hanging="380"/>
        <w:jc w:val="both"/>
      </w:pPr>
      <w:r>
        <w:rPr>
          <w:rStyle w:val="a6"/>
        </w:rPr>
        <w:t xml:space="preserve">Владеть </w:t>
      </w:r>
      <w:proofErr w:type="spellStart"/>
      <w:r>
        <w:rPr>
          <w:rStyle w:val="a6"/>
        </w:rPr>
        <w:t>слухопроизносительными</w:t>
      </w:r>
      <w:proofErr w:type="spellEnd"/>
      <w:r>
        <w:rPr>
          <w:rStyle w:val="a6"/>
        </w:rPr>
        <w:t xml:space="preserve"> навыками в рамках тем, включенных в раздел «Предметное содержание речи»;</w:t>
      </w:r>
    </w:p>
    <w:p w14:paraId="3AABA179" w14:textId="77777777" w:rsidR="009C125C" w:rsidRDefault="009C125C">
      <w:pPr>
        <w:pStyle w:val="13"/>
        <w:numPr>
          <w:ilvl w:val="0"/>
          <w:numId w:val="96"/>
        </w:numPr>
        <w:tabs>
          <w:tab w:val="left" w:pos="370"/>
        </w:tabs>
        <w:ind w:left="380" w:hanging="380"/>
        <w:jc w:val="both"/>
      </w:pPr>
      <w:r>
        <w:rPr>
          <w:rStyle w:val="a6"/>
        </w:rPr>
        <w:t xml:space="preserve">владеть навыками ритмико-интонационного оформления речи в </w:t>
      </w:r>
      <w:r>
        <w:rPr>
          <w:rStyle w:val="a6"/>
        </w:rPr>
        <w:lastRenderedPageBreak/>
        <w:t>зависимости от коммуникативной ситуации.</w:t>
      </w:r>
    </w:p>
    <w:p w14:paraId="655E786B" w14:textId="77777777" w:rsidR="009C125C" w:rsidRDefault="009C125C" w:rsidP="00B73B9F">
      <w:pPr>
        <w:pStyle w:val="13"/>
        <w:ind w:firstLine="740"/>
        <w:jc w:val="both"/>
      </w:pPr>
      <w:r>
        <w:rPr>
          <w:rStyle w:val="a6"/>
          <w:b/>
          <w:bCs/>
        </w:rPr>
        <w:t>Лексическая сторона речи</w:t>
      </w:r>
    </w:p>
    <w:p w14:paraId="743E9C6D" w14:textId="77777777" w:rsidR="009C125C" w:rsidRDefault="009C125C">
      <w:pPr>
        <w:pStyle w:val="13"/>
        <w:numPr>
          <w:ilvl w:val="0"/>
          <w:numId w:val="96"/>
        </w:numPr>
        <w:tabs>
          <w:tab w:val="left" w:pos="370"/>
        </w:tabs>
        <w:ind w:left="380" w:hanging="380"/>
        <w:jc w:val="both"/>
      </w:pPr>
      <w:r>
        <w:rPr>
          <w:rStyle w:val="a6"/>
        </w:rPr>
        <w:t>Распознавать и употреблять в речи лексические единицы в рамках тем, включенных в раздел «Предметное содержание речи»;</w:t>
      </w:r>
    </w:p>
    <w:p w14:paraId="2103EF98" w14:textId="77777777" w:rsidR="009C125C" w:rsidRDefault="009C125C">
      <w:pPr>
        <w:pStyle w:val="13"/>
        <w:numPr>
          <w:ilvl w:val="0"/>
          <w:numId w:val="96"/>
        </w:numPr>
        <w:tabs>
          <w:tab w:val="left" w:pos="370"/>
        </w:tabs>
        <w:ind w:firstLine="0"/>
      </w:pPr>
      <w:r>
        <w:rPr>
          <w:rStyle w:val="a6"/>
        </w:rPr>
        <w:t>распознавать и употреблять в речи наиболее распространенные фразовые глаголы;</w:t>
      </w:r>
    </w:p>
    <w:p w14:paraId="2F0B6692" w14:textId="77777777" w:rsidR="009C125C" w:rsidRDefault="009C125C">
      <w:pPr>
        <w:pStyle w:val="13"/>
        <w:numPr>
          <w:ilvl w:val="0"/>
          <w:numId w:val="96"/>
        </w:numPr>
        <w:tabs>
          <w:tab w:val="left" w:pos="370"/>
        </w:tabs>
        <w:ind w:firstLine="0"/>
      </w:pPr>
      <w:r>
        <w:rPr>
          <w:rStyle w:val="a6"/>
        </w:rPr>
        <w:t>определять принадлежность слов к частям речи по аффиксам;</w:t>
      </w:r>
    </w:p>
    <w:p w14:paraId="636ACC66" w14:textId="77777777" w:rsidR="009C125C" w:rsidRDefault="009C125C">
      <w:pPr>
        <w:pStyle w:val="13"/>
        <w:numPr>
          <w:ilvl w:val="0"/>
          <w:numId w:val="96"/>
        </w:numPr>
        <w:tabs>
          <w:tab w:val="left" w:pos="370"/>
        </w:tabs>
        <w:ind w:left="380" w:hanging="380"/>
        <w:jc w:val="both"/>
      </w:pPr>
      <w:r>
        <w:rPr>
          <w:rStyle w:val="a6"/>
        </w:rPr>
        <w:t>догадываться о значении отдельных слов на основе сходства с родным языком, по словообразовательным элементам и контексту;</w:t>
      </w:r>
    </w:p>
    <w:p w14:paraId="13304B56" w14:textId="77777777" w:rsidR="009C125C" w:rsidRDefault="009C125C">
      <w:pPr>
        <w:pStyle w:val="13"/>
        <w:numPr>
          <w:ilvl w:val="0"/>
          <w:numId w:val="96"/>
        </w:numPr>
        <w:tabs>
          <w:tab w:val="left" w:pos="370"/>
        </w:tabs>
        <w:ind w:left="380" w:hanging="380"/>
        <w:jc w:val="both"/>
      </w:pPr>
      <w:r>
        <w:rPr>
          <w:rStyle w:val="a6"/>
        </w:rPr>
        <w:t xml:space="preserve">распознавать и употреблять различные средства связи в тексте для обеспечения его целостности </w:t>
      </w:r>
      <w:r w:rsidRPr="00237489">
        <w:rPr>
          <w:rStyle w:val="a6"/>
          <w:lang w:eastAsia="en-US" w:bidi="en-US"/>
        </w:rPr>
        <w:t>(</w:t>
      </w:r>
      <w:r>
        <w:rPr>
          <w:rStyle w:val="a6"/>
          <w:lang w:val="en-US" w:eastAsia="en-US" w:bidi="en-US"/>
        </w:rPr>
        <w:t>firstly</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begin</w:t>
      </w:r>
      <w:r w:rsidRPr="00237489">
        <w:rPr>
          <w:rStyle w:val="a6"/>
          <w:lang w:eastAsia="en-US" w:bidi="en-US"/>
        </w:rPr>
        <w:t xml:space="preserve"> </w:t>
      </w:r>
      <w:r>
        <w:rPr>
          <w:rStyle w:val="a6"/>
          <w:lang w:val="en-US" w:eastAsia="en-US" w:bidi="en-US"/>
        </w:rPr>
        <w:t>with</w:t>
      </w:r>
      <w:r w:rsidRPr="00237489">
        <w:rPr>
          <w:rStyle w:val="a6"/>
          <w:lang w:eastAsia="en-US" w:bidi="en-US"/>
        </w:rPr>
        <w:t xml:space="preserve">, </w:t>
      </w:r>
      <w:r>
        <w:rPr>
          <w:rStyle w:val="a6"/>
          <w:lang w:val="en-US" w:eastAsia="en-US" w:bidi="en-US"/>
        </w:rPr>
        <w:t>however</w:t>
      </w:r>
      <w:r w:rsidRPr="00237489">
        <w:rPr>
          <w:rStyle w:val="a6"/>
          <w:lang w:eastAsia="en-US" w:bidi="en-US"/>
        </w:rPr>
        <w:t xml:space="preserve">, </w:t>
      </w:r>
      <w:r>
        <w:rPr>
          <w:rStyle w:val="a6"/>
          <w:lang w:val="en-US" w:eastAsia="en-US" w:bidi="en-US"/>
        </w:rPr>
        <w:t>as</w:t>
      </w:r>
      <w:r w:rsidRPr="00237489">
        <w:rPr>
          <w:rStyle w:val="a6"/>
          <w:lang w:eastAsia="en-US" w:bidi="en-US"/>
        </w:rPr>
        <w:t xml:space="preserve"> </w:t>
      </w:r>
      <w:r>
        <w:rPr>
          <w:rStyle w:val="a6"/>
          <w:lang w:val="en-US" w:eastAsia="en-US" w:bidi="en-US"/>
        </w:rPr>
        <w:t>for</w:t>
      </w:r>
      <w:r w:rsidRPr="00237489">
        <w:rPr>
          <w:rStyle w:val="a6"/>
          <w:lang w:eastAsia="en-US" w:bidi="en-US"/>
        </w:rPr>
        <w:t xml:space="preserve"> </w:t>
      </w:r>
      <w:r>
        <w:rPr>
          <w:rStyle w:val="a6"/>
          <w:lang w:val="en-US" w:eastAsia="en-US" w:bidi="en-US"/>
        </w:rPr>
        <w:t>me</w:t>
      </w:r>
      <w:r w:rsidRPr="00237489">
        <w:rPr>
          <w:rStyle w:val="a6"/>
          <w:lang w:eastAsia="en-US" w:bidi="en-US"/>
        </w:rPr>
        <w:t xml:space="preserve">, </w:t>
      </w:r>
      <w:r>
        <w:rPr>
          <w:rStyle w:val="a6"/>
          <w:lang w:val="en-US" w:eastAsia="en-US" w:bidi="en-US"/>
        </w:rPr>
        <w:t>finally</w:t>
      </w:r>
      <w:r w:rsidRPr="00237489">
        <w:rPr>
          <w:rStyle w:val="a6"/>
          <w:lang w:eastAsia="en-US" w:bidi="en-US"/>
        </w:rPr>
        <w:t xml:space="preserve">, </w:t>
      </w:r>
      <w:r>
        <w:rPr>
          <w:rStyle w:val="a6"/>
          <w:lang w:val="en-US" w:eastAsia="en-US" w:bidi="en-US"/>
        </w:rPr>
        <w:t>at</w:t>
      </w:r>
      <w:r w:rsidRPr="00237489">
        <w:rPr>
          <w:rStyle w:val="a6"/>
          <w:lang w:eastAsia="en-US" w:bidi="en-US"/>
        </w:rPr>
        <w:t xml:space="preserve"> </w:t>
      </w:r>
      <w:r>
        <w:rPr>
          <w:rStyle w:val="a6"/>
          <w:lang w:val="en-US" w:eastAsia="en-US" w:bidi="en-US"/>
        </w:rPr>
        <w:t>last</w:t>
      </w:r>
      <w:r w:rsidRPr="00237489">
        <w:rPr>
          <w:rStyle w:val="a6"/>
          <w:lang w:eastAsia="en-US" w:bidi="en-US"/>
        </w:rPr>
        <w:t xml:space="preserve">, </w:t>
      </w:r>
      <w:proofErr w:type="spellStart"/>
      <w:r>
        <w:rPr>
          <w:rStyle w:val="a6"/>
          <w:lang w:val="en-US" w:eastAsia="en-US" w:bidi="en-US"/>
        </w:rPr>
        <w:t>etc</w:t>
      </w:r>
      <w:proofErr w:type="spellEnd"/>
      <w:r w:rsidRPr="00237489">
        <w:rPr>
          <w:rStyle w:val="a6"/>
          <w:lang w:eastAsia="en-US" w:bidi="en-US"/>
        </w:rPr>
        <w:t>.).</w:t>
      </w:r>
    </w:p>
    <w:p w14:paraId="3EC6D365" w14:textId="77777777" w:rsidR="009C125C" w:rsidRDefault="009C125C" w:rsidP="00B73B9F">
      <w:pPr>
        <w:pStyle w:val="13"/>
        <w:ind w:firstLine="740"/>
        <w:jc w:val="both"/>
      </w:pPr>
      <w:r>
        <w:rPr>
          <w:rStyle w:val="a6"/>
          <w:b/>
          <w:bCs/>
        </w:rPr>
        <w:t>Грамматическая сторона речи</w:t>
      </w:r>
    </w:p>
    <w:p w14:paraId="6CA8A986" w14:textId="77777777" w:rsidR="009C125C" w:rsidRDefault="009C125C">
      <w:pPr>
        <w:pStyle w:val="13"/>
        <w:numPr>
          <w:ilvl w:val="0"/>
          <w:numId w:val="96"/>
        </w:numPr>
        <w:tabs>
          <w:tab w:val="left" w:pos="370"/>
        </w:tabs>
        <w:ind w:left="380" w:hanging="380"/>
        <w:jc w:val="both"/>
      </w:pPr>
      <w:r>
        <w:rPr>
          <w:rStyle w:val="a6"/>
        </w:rPr>
        <w:t>Оперировать в процессе устного и письменного общения основными синтактическими конструкциями в соответствии с коммуникативной задачей;</w:t>
      </w:r>
    </w:p>
    <w:p w14:paraId="1D7C5FBC" w14:textId="77777777" w:rsidR="009C125C" w:rsidRDefault="009C125C">
      <w:pPr>
        <w:pStyle w:val="13"/>
        <w:numPr>
          <w:ilvl w:val="0"/>
          <w:numId w:val="96"/>
        </w:numPr>
        <w:tabs>
          <w:tab w:val="left" w:pos="370"/>
        </w:tabs>
        <w:ind w:left="380" w:hanging="380"/>
        <w:jc w:val="both"/>
      </w:pPr>
      <w:r>
        <w:rPr>
          <w:rStyle w:val="a6"/>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14:paraId="4771720F" w14:textId="77777777" w:rsidR="009C125C" w:rsidRDefault="009C125C">
      <w:pPr>
        <w:pStyle w:val="13"/>
        <w:numPr>
          <w:ilvl w:val="0"/>
          <w:numId w:val="96"/>
        </w:numPr>
        <w:tabs>
          <w:tab w:val="left" w:pos="370"/>
        </w:tabs>
        <w:ind w:left="380" w:hanging="380"/>
        <w:jc w:val="both"/>
      </w:pPr>
      <w:r>
        <w:rPr>
          <w:rStyle w:val="a6"/>
        </w:rPr>
        <w:t xml:space="preserve">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237489">
        <w:rPr>
          <w:rStyle w:val="a6"/>
          <w:lang w:eastAsia="en-US" w:bidi="en-US"/>
        </w:rPr>
        <w:t>(</w:t>
      </w:r>
      <w:r>
        <w:rPr>
          <w:rStyle w:val="a6"/>
          <w:lang w:val="en-US" w:eastAsia="en-US" w:bidi="en-US"/>
        </w:rPr>
        <w:t>We</w:t>
      </w:r>
      <w:r w:rsidRPr="00237489">
        <w:rPr>
          <w:rStyle w:val="a6"/>
          <w:lang w:eastAsia="en-US" w:bidi="en-US"/>
        </w:rPr>
        <w:t xml:space="preserve"> </w:t>
      </w:r>
      <w:r>
        <w:rPr>
          <w:rStyle w:val="a6"/>
          <w:lang w:val="en-US" w:eastAsia="en-US" w:bidi="en-US"/>
        </w:rPr>
        <w:t>moved</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a</w:t>
      </w:r>
      <w:r w:rsidRPr="00237489">
        <w:rPr>
          <w:rStyle w:val="a6"/>
          <w:lang w:eastAsia="en-US" w:bidi="en-US"/>
        </w:rPr>
        <w:t xml:space="preserve"> </w:t>
      </w:r>
      <w:r>
        <w:rPr>
          <w:rStyle w:val="a6"/>
          <w:lang w:val="en-US" w:eastAsia="en-US" w:bidi="en-US"/>
        </w:rPr>
        <w:t>new</w:t>
      </w:r>
      <w:r w:rsidRPr="00237489">
        <w:rPr>
          <w:rStyle w:val="a6"/>
          <w:lang w:eastAsia="en-US" w:bidi="en-US"/>
        </w:rPr>
        <w:t xml:space="preserve"> </w:t>
      </w:r>
      <w:r>
        <w:rPr>
          <w:rStyle w:val="a6"/>
          <w:lang w:val="en-US" w:eastAsia="en-US" w:bidi="en-US"/>
        </w:rPr>
        <w:t>house</w:t>
      </w:r>
      <w:r w:rsidRPr="00237489">
        <w:rPr>
          <w:rStyle w:val="a6"/>
          <w:lang w:eastAsia="en-US" w:bidi="en-US"/>
        </w:rPr>
        <w:t xml:space="preserve"> </w:t>
      </w:r>
      <w:r>
        <w:rPr>
          <w:rStyle w:val="a6"/>
          <w:lang w:val="en-US" w:eastAsia="en-US" w:bidi="en-US"/>
        </w:rPr>
        <w:t>last</w:t>
      </w:r>
      <w:r w:rsidRPr="00237489">
        <w:rPr>
          <w:rStyle w:val="a6"/>
          <w:lang w:eastAsia="en-US" w:bidi="en-US"/>
        </w:rPr>
        <w:t xml:space="preserve"> </w:t>
      </w:r>
      <w:r>
        <w:rPr>
          <w:rStyle w:val="a6"/>
          <w:lang w:val="en-US" w:eastAsia="en-US" w:bidi="en-US"/>
        </w:rPr>
        <w:t>year</w:t>
      </w:r>
      <w:r w:rsidRPr="00237489">
        <w:rPr>
          <w:rStyle w:val="a6"/>
          <w:lang w:eastAsia="en-US" w:bidi="en-US"/>
        </w:rPr>
        <w:t>);</w:t>
      </w:r>
    </w:p>
    <w:p w14:paraId="66317D38" w14:textId="77777777" w:rsidR="009C125C" w:rsidRPr="00237489" w:rsidRDefault="009C125C">
      <w:pPr>
        <w:pStyle w:val="13"/>
        <w:numPr>
          <w:ilvl w:val="0"/>
          <w:numId w:val="96"/>
        </w:numPr>
        <w:tabs>
          <w:tab w:val="left" w:pos="370"/>
        </w:tabs>
        <w:ind w:left="380" w:hanging="38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сложноподчиненные</w:t>
      </w:r>
      <w:r w:rsidRPr="00237489">
        <w:rPr>
          <w:rStyle w:val="a6"/>
          <w:lang w:val="en-US"/>
        </w:rPr>
        <w:t xml:space="preserve"> </w:t>
      </w:r>
      <w:r>
        <w:rPr>
          <w:rStyle w:val="a6"/>
        </w:rPr>
        <w:t>предложения</w:t>
      </w:r>
      <w:r w:rsidRPr="00237489">
        <w:rPr>
          <w:rStyle w:val="a6"/>
          <w:lang w:val="en-US"/>
        </w:rPr>
        <w:t xml:space="preserve"> </w:t>
      </w:r>
      <w:r>
        <w:rPr>
          <w:rStyle w:val="a6"/>
        </w:rPr>
        <w:t>с</w:t>
      </w:r>
      <w:r w:rsidRPr="00237489">
        <w:rPr>
          <w:rStyle w:val="a6"/>
          <w:lang w:val="en-US"/>
        </w:rPr>
        <w:t xml:space="preserve"> </w:t>
      </w:r>
      <w:r>
        <w:rPr>
          <w:rStyle w:val="a6"/>
        </w:rPr>
        <w:t>союзами</w:t>
      </w:r>
      <w:r w:rsidRPr="00237489">
        <w:rPr>
          <w:rStyle w:val="a6"/>
          <w:lang w:val="en-US"/>
        </w:rPr>
        <w:t xml:space="preserve"> </w:t>
      </w:r>
      <w:r>
        <w:rPr>
          <w:rStyle w:val="a6"/>
        </w:rPr>
        <w:t>и</w:t>
      </w:r>
      <w:r w:rsidRPr="00237489">
        <w:rPr>
          <w:rStyle w:val="a6"/>
          <w:lang w:val="en-US"/>
        </w:rPr>
        <w:t xml:space="preserve"> </w:t>
      </w:r>
      <w:r>
        <w:rPr>
          <w:rStyle w:val="a6"/>
        </w:rPr>
        <w:t>союзными</w:t>
      </w:r>
      <w:r w:rsidRPr="00237489">
        <w:rPr>
          <w:rStyle w:val="a6"/>
          <w:lang w:val="en-US"/>
        </w:rPr>
        <w:t xml:space="preserve"> </w:t>
      </w:r>
      <w:r>
        <w:rPr>
          <w:rStyle w:val="a6"/>
        </w:rPr>
        <w:t>словами</w:t>
      </w:r>
      <w:r w:rsidRPr="00237489">
        <w:rPr>
          <w:rStyle w:val="a6"/>
          <w:lang w:val="en-US"/>
        </w:rPr>
        <w:t xml:space="preserve"> </w:t>
      </w:r>
      <w:r>
        <w:rPr>
          <w:rStyle w:val="a6"/>
          <w:lang w:val="en-US" w:eastAsia="en-US" w:bidi="en-US"/>
        </w:rPr>
        <w:t xml:space="preserve">what, when, why, which, that, who, if, because, that’s why, </w:t>
      </w:r>
      <w:proofErr w:type="spellStart"/>
      <w:r>
        <w:rPr>
          <w:rStyle w:val="a6"/>
          <w:lang w:val="en-US" w:eastAsia="en-US" w:bidi="en-US"/>
        </w:rPr>
        <w:t>than</w:t>
      </w:r>
      <w:proofErr w:type="spellEnd"/>
      <w:r>
        <w:rPr>
          <w:rStyle w:val="a6"/>
          <w:lang w:val="en-US" w:eastAsia="en-US" w:bidi="en-US"/>
        </w:rPr>
        <w:t>, so, for, since, during, so that, unless;</w:t>
      </w:r>
    </w:p>
    <w:p w14:paraId="139DAA08" w14:textId="77777777" w:rsidR="009C125C" w:rsidRDefault="009C125C">
      <w:pPr>
        <w:pStyle w:val="13"/>
        <w:numPr>
          <w:ilvl w:val="0"/>
          <w:numId w:val="96"/>
        </w:numPr>
        <w:tabs>
          <w:tab w:val="left" w:pos="370"/>
        </w:tabs>
        <w:ind w:left="380" w:hanging="380"/>
        <w:jc w:val="both"/>
      </w:pPr>
      <w:r>
        <w:rPr>
          <w:rStyle w:val="a6"/>
        </w:rPr>
        <w:t xml:space="preserve">употреблять в речи сложносочиненные предложения с сочинительными союзами </w:t>
      </w:r>
      <w:r>
        <w:rPr>
          <w:rStyle w:val="a6"/>
          <w:lang w:val="en-US" w:eastAsia="en-US" w:bidi="en-US"/>
        </w:rPr>
        <w:t>and</w:t>
      </w:r>
      <w:r w:rsidRPr="00237489">
        <w:rPr>
          <w:rStyle w:val="a6"/>
          <w:lang w:eastAsia="en-US" w:bidi="en-US"/>
        </w:rPr>
        <w:t xml:space="preserve">, </w:t>
      </w:r>
      <w:r>
        <w:rPr>
          <w:rStyle w:val="a6"/>
          <w:lang w:val="en-US" w:eastAsia="en-US" w:bidi="en-US"/>
        </w:rPr>
        <w:t>but</w:t>
      </w:r>
      <w:r w:rsidRPr="00237489">
        <w:rPr>
          <w:rStyle w:val="a6"/>
          <w:lang w:eastAsia="en-US" w:bidi="en-US"/>
        </w:rPr>
        <w:t xml:space="preserve">, </w:t>
      </w:r>
      <w:r>
        <w:rPr>
          <w:rStyle w:val="a6"/>
          <w:lang w:val="en-US" w:eastAsia="en-US" w:bidi="en-US"/>
        </w:rPr>
        <w:t>or</w:t>
      </w:r>
      <w:r w:rsidRPr="00237489">
        <w:rPr>
          <w:rStyle w:val="a6"/>
          <w:lang w:eastAsia="en-US" w:bidi="en-US"/>
        </w:rPr>
        <w:t>;</w:t>
      </w:r>
    </w:p>
    <w:p w14:paraId="2290C2D5" w14:textId="77777777" w:rsidR="009C125C" w:rsidRPr="00237489" w:rsidRDefault="009C125C">
      <w:pPr>
        <w:pStyle w:val="13"/>
        <w:numPr>
          <w:ilvl w:val="0"/>
          <w:numId w:val="96"/>
        </w:numPr>
        <w:tabs>
          <w:tab w:val="left" w:pos="370"/>
        </w:tabs>
        <w:ind w:left="380" w:hanging="38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условные</w:t>
      </w:r>
      <w:r w:rsidRPr="00237489">
        <w:rPr>
          <w:rStyle w:val="a6"/>
          <w:lang w:val="en-US"/>
        </w:rPr>
        <w:t xml:space="preserve"> </w:t>
      </w:r>
      <w:r>
        <w:rPr>
          <w:rStyle w:val="a6"/>
        </w:rPr>
        <w:t>предложения</w:t>
      </w:r>
      <w:r w:rsidRPr="00237489">
        <w:rPr>
          <w:rStyle w:val="a6"/>
          <w:lang w:val="en-US"/>
        </w:rPr>
        <w:t xml:space="preserve"> </w:t>
      </w:r>
      <w:r>
        <w:rPr>
          <w:rStyle w:val="a6"/>
        </w:rPr>
        <w:t>реального</w:t>
      </w:r>
      <w:r w:rsidRPr="00237489">
        <w:rPr>
          <w:rStyle w:val="a6"/>
          <w:lang w:val="en-US"/>
        </w:rPr>
        <w:t xml:space="preserve"> </w:t>
      </w:r>
      <w:r>
        <w:rPr>
          <w:rStyle w:val="a6"/>
          <w:lang w:val="en-US" w:eastAsia="en-US" w:bidi="en-US"/>
        </w:rPr>
        <w:t xml:space="preserve">(Conditional I </w:t>
      </w:r>
      <w:r w:rsidRPr="00237489">
        <w:rPr>
          <w:rStyle w:val="a6"/>
          <w:lang w:val="en-US"/>
        </w:rPr>
        <w:t xml:space="preserve">- </w:t>
      </w:r>
      <w:r>
        <w:rPr>
          <w:rStyle w:val="a6"/>
          <w:lang w:val="en-US" w:eastAsia="en-US" w:bidi="en-US"/>
        </w:rPr>
        <w:t xml:space="preserve">If I see Jim, I’ll invite him to our school party) </w:t>
      </w:r>
      <w:r>
        <w:rPr>
          <w:rStyle w:val="a6"/>
        </w:rPr>
        <w:t>и</w:t>
      </w:r>
      <w:r w:rsidRPr="00237489">
        <w:rPr>
          <w:rStyle w:val="a6"/>
          <w:lang w:val="en-US"/>
        </w:rPr>
        <w:t xml:space="preserve"> </w:t>
      </w:r>
      <w:r>
        <w:rPr>
          <w:rStyle w:val="a6"/>
        </w:rPr>
        <w:t>нереального</w:t>
      </w:r>
      <w:r w:rsidRPr="00237489">
        <w:rPr>
          <w:rStyle w:val="a6"/>
          <w:lang w:val="en-US"/>
        </w:rPr>
        <w:t xml:space="preserve"> </w:t>
      </w:r>
      <w:r>
        <w:rPr>
          <w:rStyle w:val="a6"/>
        </w:rPr>
        <w:t>характера</w:t>
      </w:r>
      <w:r w:rsidRPr="00237489">
        <w:rPr>
          <w:rStyle w:val="a6"/>
          <w:lang w:val="en-US"/>
        </w:rPr>
        <w:t xml:space="preserve"> </w:t>
      </w:r>
      <w:r>
        <w:rPr>
          <w:rStyle w:val="a6"/>
          <w:lang w:val="en-US" w:eastAsia="en-US" w:bidi="en-US"/>
        </w:rPr>
        <w:t xml:space="preserve">(Conditional II </w:t>
      </w:r>
      <w:r w:rsidRPr="00237489">
        <w:rPr>
          <w:rStyle w:val="a6"/>
          <w:lang w:val="en-US"/>
        </w:rPr>
        <w:t xml:space="preserve">- </w:t>
      </w:r>
      <w:r>
        <w:rPr>
          <w:rStyle w:val="a6"/>
          <w:lang w:val="en-US" w:eastAsia="en-US" w:bidi="en-US"/>
        </w:rPr>
        <w:t>If I were you, I would start learning French);</w:t>
      </w:r>
    </w:p>
    <w:p w14:paraId="268F3BA0" w14:textId="77777777" w:rsidR="009C125C" w:rsidRDefault="009C125C">
      <w:pPr>
        <w:pStyle w:val="13"/>
        <w:numPr>
          <w:ilvl w:val="0"/>
          <w:numId w:val="96"/>
        </w:numPr>
        <w:tabs>
          <w:tab w:val="left" w:pos="370"/>
        </w:tabs>
        <w:ind w:firstLine="0"/>
      </w:pPr>
      <w:r>
        <w:rPr>
          <w:rStyle w:val="a6"/>
        </w:rPr>
        <w:t xml:space="preserve">употреблять в речи предложения с конструкцией </w:t>
      </w:r>
      <w:r>
        <w:rPr>
          <w:rStyle w:val="a6"/>
          <w:lang w:val="en-US" w:eastAsia="en-US" w:bidi="en-US"/>
        </w:rPr>
        <w:t>I</w:t>
      </w:r>
      <w:r w:rsidRPr="00237489">
        <w:rPr>
          <w:rStyle w:val="a6"/>
          <w:lang w:eastAsia="en-US" w:bidi="en-US"/>
        </w:rPr>
        <w:t xml:space="preserve"> </w:t>
      </w:r>
      <w:r>
        <w:rPr>
          <w:rStyle w:val="a6"/>
          <w:lang w:val="en-US" w:eastAsia="en-US" w:bidi="en-US"/>
        </w:rPr>
        <w:t>wish</w:t>
      </w:r>
      <w:r w:rsidRPr="00237489">
        <w:rPr>
          <w:rStyle w:val="a6"/>
          <w:lang w:eastAsia="en-US" w:bidi="en-US"/>
        </w:rPr>
        <w:t xml:space="preserve"> (</w:t>
      </w:r>
      <w:r>
        <w:rPr>
          <w:rStyle w:val="a6"/>
          <w:lang w:val="en-US" w:eastAsia="en-US" w:bidi="en-US"/>
        </w:rPr>
        <w:t>I</w:t>
      </w:r>
      <w:r w:rsidRPr="00237489">
        <w:rPr>
          <w:rStyle w:val="a6"/>
          <w:lang w:eastAsia="en-US" w:bidi="en-US"/>
        </w:rPr>
        <w:t xml:space="preserve"> </w:t>
      </w:r>
      <w:r>
        <w:rPr>
          <w:rStyle w:val="a6"/>
          <w:lang w:val="en-US" w:eastAsia="en-US" w:bidi="en-US"/>
        </w:rPr>
        <w:t>wish</w:t>
      </w:r>
      <w:r w:rsidRPr="00237489">
        <w:rPr>
          <w:rStyle w:val="a6"/>
          <w:lang w:eastAsia="en-US" w:bidi="en-US"/>
        </w:rPr>
        <w:t xml:space="preserve"> </w:t>
      </w:r>
      <w:r>
        <w:rPr>
          <w:rStyle w:val="a6"/>
          <w:lang w:val="en-US" w:eastAsia="en-US" w:bidi="en-US"/>
        </w:rPr>
        <w:t>I</w:t>
      </w:r>
      <w:r w:rsidRPr="00237489">
        <w:rPr>
          <w:rStyle w:val="a6"/>
          <w:lang w:eastAsia="en-US" w:bidi="en-US"/>
        </w:rPr>
        <w:t xml:space="preserve"> </w:t>
      </w:r>
      <w:r>
        <w:rPr>
          <w:rStyle w:val="a6"/>
          <w:lang w:val="en-US" w:eastAsia="en-US" w:bidi="en-US"/>
        </w:rPr>
        <w:t>had</w:t>
      </w:r>
      <w:r w:rsidRPr="00237489">
        <w:rPr>
          <w:rStyle w:val="a6"/>
          <w:lang w:eastAsia="en-US" w:bidi="en-US"/>
        </w:rPr>
        <w:t xml:space="preserve"> </w:t>
      </w:r>
      <w:r>
        <w:rPr>
          <w:rStyle w:val="a6"/>
          <w:lang w:val="en-US" w:eastAsia="en-US" w:bidi="en-US"/>
        </w:rPr>
        <w:t>my</w:t>
      </w:r>
      <w:r w:rsidRPr="00237489">
        <w:rPr>
          <w:rStyle w:val="a6"/>
          <w:lang w:eastAsia="en-US" w:bidi="en-US"/>
        </w:rPr>
        <w:t xml:space="preserve"> </w:t>
      </w:r>
      <w:r>
        <w:rPr>
          <w:rStyle w:val="a6"/>
          <w:lang w:val="en-US" w:eastAsia="en-US" w:bidi="en-US"/>
        </w:rPr>
        <w:t>own</w:t>
      </w:r>
      <w:r w:rsidRPr="00237489">
        <w:rPr>
          <w:rStyle w:val="a6"/>
          <w:lang w:eastAsia="en-US" w:bidi="en-US"/>
        </w:rPr>
        <w:t xml:space="preserve"> </w:t>
      </w:r>
      <w:r>
        <w:rPr>
          <w:rStyle w:val="a6"/>
          <w:lang w:val="en-US" w:eastAsia="en-US" w:bidi="en-US"/>
        </w:rPr>
        <w:t>room</w:t>
      </w:r>
      <w:r w:rsidRPr="00237489">
        <w:rPr>
          <w:rStyle w:val="a6"/>
          <w:lang w:eastAsia="en-US" w:bidi="en-US"/>
        </w:rPr>
        <w:t>);</w:t>
      </w:r>
    </w:p>
    <w:p w14:paraId="5FEF1F39" w14:textId="77777777" w:rsidR="009C125C" w:rsidRPr="00237489" w:rsidRDefault="009C125C">
      <w:pPr>
        <w:pStyle w:val="13"/>
        <w:numPr>
          <w:ilvl w:val="0"/>
          <w:numId w:val="96"/>
        </w:numPr>
        <w:tabs>
          <w:tab w:val="left" w:pos="370"/>
        </w:tabs>
        <w:ind w:left="380" w:hanging="38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предложения</w:t>
      </w:r>
      <w:r w:rsidRPr="00237489">
        <w:rPr>
          <w:rStyle w:val="a6"/>
          <w:lang w:val="en-US"/>
        </w:rPr>
        <w:t xml:space="preserve"> </w:t>
      </w:r>
      <w:r>
        <w:rPr>
          <w:rStyle w:val="a6"/>
        </w:rPr>
        <w:t>с</w:t>
      </w:r>
      <w:r w:rsidRPr="00237489">
        <w:rPr>
          <w:rStyle w:val="a6"/>
          <w:lang w:val="en-US"/>
        </w:rPr>
        <w:t xml:space="preserve"> </w:t>
      </w:r>
      <w:r>
        <w:rPr>
          <w:rStyle w:val="a6"/>
        </w:rPr>
        <w:t>конструкцией</w:t>
      </w:r>
      <w:r w:rsidRPr="00237489">
        <w:rPr>
          <w:rStyle w:val="a6"/>
          <w:lang w:val="en-US"/>
        </w:rPr>
        <w:t xml:space="preserve"> </w:t>
      </w:r>
      <w:r>
        <w:rPr>
          <w:rStyle w:val="a6"/>
          <w:lang w:val="en-US" w:eastAsia="en-US" w:bidi="en-US"/>
        </w:rPr>
        <w:t>so/such (I was so busy that I forgot to phone my parents);</w:t>
      </w:r>
    </w:p>
    <w:p w14:paraId="738DAD17" w14:textId="77777777" w:rsidR="009C125C" w:rsidRPr="00237489" w:rsidRDefault="009C125C">
      <w:pPr>
        <w:pStyle w:val="13"/>
        <w:numPr>
          <w:ilvl w:val="0"/>
          <w:numId w:val="96"/>
        </w:numPr>
        <w:tabs>
          <w:tab w:val="left" w:pos="370"/>
        </w:tabs>
        <w:ind w:firstLine="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конструкции</w:t>
      </w:r>
      <w:r w:rsidRPr="00237489">
        <w:rPr>
          <w:rStyle w:val="a6"/>
          <w:lang w:val="en-US"/>
        </w:rPr>
        <w:t xml:space="preserve"> </w:t>
      </w:r>
      <w:r>
        <w:rPr>
          <w:rStyle w:val="a6"/>
        </w:rPr>
        <w:t>с</w:t>
      </w:r>
      <w:r w:rsidRPr="00237489">
        <w:rPr>
          <w:rStyle w:val="a6"/>
          <w:lang w:val="en-US"/>
        </w:rPr>
        <w:t xml:space="preserve"> </w:t>
      </w:r>
      <w:r>
        <w:rPr>
          <w:rStyle w:val="a6"/>
        </w:rPr>
        <w:t>герундием</w:t>
      </w:r>
      <w:r w:rsidRPr="00237489">
        <w:rPr>
          <w:rStyle w:val="a6"/>
          <w:lang w:val="en-US"/>
        </w:rPr>
        <w:t xml:space="preserve">: </w:t>
      </w:r>
      <w:r>
        <w:rPr>
          <w:rStyle w:val="a6"/>
          <w:lang w:val="en-US" w:eastAsia="en-US" w:bidi="en-US"/>
        </w:rPr>
        <w:t>to love / hate doing something; stop talking;</w:t>
      </w:r>
    </w:p>
    <w:p w14:paraId="1D362DF7" w14:textId="77777777" w:rsidR="009C125C" w:rsidRDefault="009C125C">
      <w:pPr>
        <w:pStyle w:val="13"/>
        <w:numPr>
          <w:ilvl w:val="0"/>
          <w:numId w:val="96"/>
        </w:numPr>
        <w:tabs>
          <w:tab w:val="left" w:pos="370"/>
        </w:tabs>
        <w:ind w:firstLine="0"/>
        <w:jc w:val="both"/>
      </w:pPr>
      <w:r>
        <w:rPr>
          <w:rStyle w:val="a6"/>
        </w:rPr>
        <w:t xml:space="preserve">употреблять в речи конструкции с инфинитивом: </w:t>
      </w:r>
      <w:r>
        <w:rPr>
          <w:rStyle w:val="a6"/>
          <w:lang w:val="en-US" w:eastAsia="en-US" w:bidi="en-US"/>
        </w:rPr>
        <w:t>want</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do</w:t>
      </w:r>
      <w:r w:rsidRPr="00237489">
        <w:rPr>
          <w:rStyle w:val="a6"/>
          <w:lang w:eastAsia="en-US" w:bidi="en-US"/>
        </w:rPr>
        <w:t xml:space="preserve">, </w:t>
      </w:r>
      <w:r>
        <w:rPr>
          <w:rStyle w:val="a6"/>
          <w:lang w:val="en-US" w:eastAsia="en-US" w:bidi="en-US"/>
        </w:rPr>
        <w:t>learn</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speak</w:t>
      </w:r>
      <w:r w:rsidRPr="00237489">
        <w:rPr>
          <w:rStyle w:val="a6"/>
          <w:lang w:eastAsia="en-US" w:bidi="en-US"/>
        </w:rPr>
        <w:t>;</w:t>
      </w:r>
    </w:p>
    <w:p w14:paraId="428E11B4" w14:textId="77777777" w:rsidR="009C125C" w:rsidRPr="00237489" w:rsidRDefault="009C125C">
      <w:pPr>
        <w:pStyle w:val="13"/>
        <w:numPr>
          <w:ilvl w:val="0"/>
          <w:numId w:val="96"/>
        </w:numPr>
        <w:tabs>
          <w:tab w:val="left" w:pos="370"/>
        </w:tabs>
        <w:ind w:firstLine="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инфинитив</w:t>
      </w:r>
      <w:r w:rsidRPr="00237489">
        <w:rPr>
          <w:rStyle w:val="a6"/>
          <w:lang w:val="en-US"/>
        </w:rPr>
        <w:t xml:space="preserve"> </w:t>
      </w:r>
      <w:r>
        <w:rPr>
          <w:rStyle w:val="a6"/>
        </w:rPr>
        <w:t>цели</w:t>
      </w:r>
      <w:r w:rsidRPr="00237489">
        <w:rPr>
          <w:rStyle w:val="a6"/>
          <w:lang w:val="en-US"/>
        </w:rPr>
        <w:t xml:space="preserve"> </w:t>
      </w:r>
      <w:r>
        <w:rPr>
          <w:rStyle w:val="a6"/>
          <w:lang w:val="en-US" w:eastAsia="en-US" w:bidi="en-US"/>
        </w:rPr>
        <w:t>(I called to cancel our lesson);</w:t>
      </w:r>
    </w:p>
    <w:p w14:paraId="5F4A1056" w14:textId="77777777" w:rsidR="009C125C" w:rsidRPr="00237489" w:rsidRDefault="009C125C">
      <w:pPr>
        <w:pStyle w:val="13"/>
        <w:numPr>
          <w:ilvl w:val="0"/>
          <w:numId w:val="96"/>
        </w:numPr>
        <w:tabs>
          <w:tab w:val="left" w:pos="370"/>
        </w:tabs>
        <w:ind w:firstLine="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конструкцию</w:t>
      </w:r>
      <w:r w:rsidRPr="00237489">
        <w:rPr>
          <w:rStyle w:val="a6"/>
          <w:lang w:val="en-US"/>
        </w:rPr>
        <w:t xml:space="preserve"> </w:t>
      </w:r>
      <w:r>
        <w:rPr>
          <w:rStyle w:val="a6"/>
          <w:lang w:val="en-US" w:eastAsia="en-US" w:bidi="en-US"/>
        </w:rPr>
        <w:t>it takes me _ to do something;</w:t>
      </w:r>
    </w:p>
    <w:p w14:paraId="3761AD4D" w14:textId="77777777" w:rsidR="009C125C" w:rsidRDefault="009C125C">
      <w:pPr>
        <w:pStyle w:val="13"/>
        <w:numPr>
          <w:ilvl w:val="0"/>
          <w:numId w:val="96"/>
        </w:numPr>
        <w:tabs>
          <w:tab w:val="left" w:pos="370"/>
        </w:tabs>
        <w:ind w:firstLine="0"/>
        <w:jc w:val="both"/>
      </w:pPr>
      <w:r>
        <w:rPr>
          <w:rStyle w:val="a6"/>
        </w:rPr>
        <w:t>использовать косвенную речь;</w:t>
      </w:r>
    </w:p>
    <w:p w14:paraId="394238B1" w14:textId="77777777" w:rsidR="009C125C" w:rsidRPr="00237489" w:rsidRDefault="009C125C">
      <w:pPr>
        <w:pStyle w:val="13"/>
        <w:numPr>
          <w:ilvl w:val="0"/>
          <w:numId w:val="96"/>
        </w:numPr>
        <w:tabs>
          <w:tab w:val="left" w:pos="370"/>
        </w:tabs>
        <w:ind w:left="380" w:hanging="380"/>
        <w:jc w:val="both"/>
        <w:rPr>
          <w:lang w:val="en-US"/>
        </w:rPr>
      </w:pPr>
      <w:r>
        <w:rPr>
          <w:rStyle w:val="a6"/>
        </w:rPr>
        <w:t>использовать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глаголы</w:t>
      </w:r>
      <w:r w:rsidRPr="00237489">
        <w:rPr>
          <w:rStyle w:val="a6"/>
          <w:lang w:val="en-US"/>
        </w:rPr>
        <w:t xml:space="preserve"> </w:t>
      </w:r>
      <w:r>
        <w:rPr>
          <w:rStyle w:val="a6"/>
        </w:rPr>
        <w:t>в</w:t>
      </w:r>
      <w:r w:rsidRPr="00237489">
        <w:rPr>
          <w:rStyle w:val="a6"/>
          <w:lang w:val="en-US"/>
        </w:rPr>
        <w:t xml:space="preserve"> </w:t>
      </w:r>
      <w:r>
        <w:rPr>
          <w:rStyle w:val="a6"/>
        </w:rPr>
        <w:t>наиболее</w:t>
      </w:r>
      <w:r w:rsidRPr="00237489">
        <w:rPr>
          <w:rStyle w:val="a6"/>
          <w:lang w:val="en-US"/>
        </w:rPr>
        <w:t xml:space="preserve"> </w:t>
      </w:r>
      <w:r>
        <w:rPr>
          <w:rStyle w:val="a6"/>
        </w:rPr>
        <w:t>употребляемых</w:t>
      </w:r>
      <w:r w:rsidRPr="00237489">
        <w:rPr>
          <w:rStyle w:val="a6"/>
          <w:lang w:val="en-US"/>
        </w:rPr>
        <w:t xml:space="preserve"> </w:t>
      </w:r>
      <w:r>
        <w:rPr>
          <w:rStyle w:val="a6"/>
        </w:rPr>
        <w:t>временных</w:t>
      </w:r>
      <w:r w:rsidRPr="00237489">
        <w:rPr>
          <w:rStyle w:val="a6"/>
          <w:lang w:val="en-US"/>
        </w:rPr>
        <w:t xml:space="preserve"> </w:t>
      </w:r>
      <w:r>
        <w:rPr>
          <w:rStyle w:val="a6"/>
        </w:rPr>
        <w:t>формах</w:t>
      </w:r>
      <w:r w:rsidRPr="00237489">
        <w:rPr>
          <w:rStyle w:val="a6"/>
          <w:lang w:val="en-US"/>
        </w:rPr>
        <w:t xml:space="preserve">: </w:t>
      </w:r>
      <w:r>
        <w:rPr>
          <w:rStyle w:val="a6"/>
          <w:lang w:val="en-US" w:eastAsia="en-US" w:bidi="en-US"/>
        </w:rPr>
        <w:t>Present Simple, Present Continuous, Future Simple, Past Simple, Past Continuous, Present Perfect, Present Perfect Continuous, Past Perfect;</w:t>
      </w:r>
    </w:p>
    <w:p w14:paraId="3C85B059" w14:textId="77777777" w:rsidR="009C125C" w:rsidRPr="00237489" w:rsidRDefault="009C125C">
      <w:pPr>
        <w:pStyle w:val="13"/>
        <w:numPr>
          <w:ilvl w:val="0"/>
          <w:numId w:val="96"/>
        </w:numPr>
        <w:tabs>
          <w:tab w:val="left" w:pos="370"/>
        </w:tabs>
        <w:ind w:left="380" w:hanging="380"/>
        <w:jc w:val="both"/>
        <w:rPr>
          <w:lang w:val="en-US"/>
        </w:rPr>
      </w:pPr>
      <w:r>
        <w:rPr>
          <w:rStyle w:val="a6"/>
        </w:rPr>
        <w:lastRenderedPageBreak/>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страдательный</w:t>
      </w:r>
      <w:r w:rsidRPr="00237489">
        <w:rPr>
          <w:rStyle w:val="a6"/>
          <w:lang w:val="en-US"/>
        </w:rPr>
        <w:t xml:space="preserve"> </w:t>
      </w:r>
      <w:r>
        <w:rPr>
          <w:rStyle w:val="a6"/>
        </w:rPr>
        <w:t>залог</w:t>
      </w:r>
      <w:r w:rsidRPr="00237489">
        <w:rPr>
          <w:rStyle w:val="a6"/>
          <w:lang w:val="en-US"/>
        </w:rPr>
        <w:t xml:space="preserve"> </w:t>
      </w:r>
      <w:r>
        <w:rPr>
          <w:rStyle w:val="a6"/>
        </w:rPr>
        <w:t>в</w:t>
      </w:r>
      <w:r w:rsidRPr="00237489">
        <w:rPr>
          <w:rStyle w:val="a6"/>
          <w:lang w:val="en-US"/>
        </w:rPr>
        <w:t xml:space="preserve"> </w:t>
      </w:r>
      <w:r>
        <w:rPr>
          <w:rStyle w:val="a6"/>
        </w:rPr>
        <w:t>формах</w:t>
      </w:r>
      <w:r w:rsidRPr="00237489">
        <w:rPr>
          <w:rStyle w:val="a6"/>
          <w:lang w:val="en-US"/>
        </w:rPr>
        <w:t xml:space="preserve"> </w:t>
      </w:r>
      <w:r>
        <w:rPr>
          <w:rStyle w:val="a6"/>
        </w:rPr>
        <w:t>наиболее</w:t>
      </w:r>
      <w:r w:rsidRPr="00237489">
        <w:rPr>
          <w:rStyle w:val="a6"/>
          <w:lang w:val="en-US"/>
        </w:rPr>
        <w:t xml:space="preserve"> </w:t>
      </w:r>
      <w:r>
        <w:rPr>
          <w:rStyle w:val="a6"/>
        </w:rPr>
        <w:t>используемых</w:t>
      </w:r>
      <w:r w:rsidRPr="00237489">
        <w:rPr>
          <w:rStyle w:val="a6"/>
          <w:lang w:val="en-US"/>
        </w:rPr>
        <w:t xml:space="preserve"> </w:t>
      </w:r>
      <w:r>
        <w:rPr>
          <w:rStyle w:val="a6"/>
        </w:rPr>
        <w:t>времен</w:t>
      </w:r>
      <w:r w:rsidRPr="00237489">
        <w:rPr>
          <w:rStyle w:val="a6"/>
          <w:lang w:val="en-US"/>
        </w:rPr>
        <w:t xml:space="preserve">: </w:t>
      </w:r>
      <w:r>
        <w:rPr>
          <w:rStyle w:val="a6"/>
          <w:lang w:val="en-US" w:eastAsia="en-US" w:bidi="en-US"/>
        </w:rPr>
        <w:t>Present Simple, Present Continuous, Past Simple, Present Perfect;</w:t>
      </w:r>
    </w:p>
    <w:p w14:paraId="6FCB1C32" w14:textId="77777777" w:rsidR="009C125C" w:rsidRDefault="009C125C">
      <w:pPr>
        <w:pStyle w:val="13"/>
        <w:numPr>
          <w:ilvl w:val="0"/>
          <w:numId w:val="96"/>
        </w:numPr>
        <w:tabs>
          <w:tab w:val="left" w:pos="370"/>
        </w:tabs>
        <w:ind w:left="380" w:hanging="380"/>
        <w:jc w:val="both"/>
      </w:pPr>
      <w:r>
        <w:rPr>
          <w:rStyle w:val="a6"/>
        </w:rPr>
        <w:t xml:space="preserve">употреблять в речи различные грамматические средства для выражения будущего времени </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be</w:t>
      </w:r>
      <w:r w:rsidRPr="00237489">
        <w:rPr>
          <w:rStyle w:val="a6"/>
          <w:lang w:eastAsia="en-US" w:bidi="en-US"/>
        </w:rPr>
        <w:t xml:space="preserve"> </w:t>
      </w:r>
      <w:r>
        <w:rPr>
          <w:rStyle w:val="a6"/>
          <w:lang w:val="en-US" w:eastAsia="en-US" w:bidi="en-US"/>
        </w:rPr>
        <w:t>going</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Present</w:t>
      </w:r>
      <w:r w:rsidRPr="00237489">
        <w:rPr>
          <w:rStyle w:val="a6"/>
          <w:lang w:eastAsia="en-US" w:bidi="en-US"/>
        </w:rPr>
        <w:t xml:space="preserve"> </w:t>
      </w:r>
      <w:r>
        <w:rPr>
          <w:rStyle w:val="a6"/>
          <w:lang w:val="en-US" w:eastAsia="en-US" w:bidi="en-US"/>
        </w:rPr>
        <w:t>Continuous</w:t>
      </w:r>
      <w:r w:rsidRPr="00237489">
        <w:rPr>
          <w:rStyle w:val="a6"/>
          <w:lang w:eastAsia="en-US" w:bidi="en-US"/>
        </w:rPr>
        <w:t xml:space="preserve">; </w:t>
      </w:r>
      <w:r>
        <w:rPr>
          <w:rStyle w:val="a6"/>
          <w:lang w:val="en-US" w:eastAsia="en-US" w:bidi="en-US"/>
        </w:rPr>
        <w:t>Present</w:t>
      </w:r>
      <w:r w:rsidRPr="00237489">
        <w:rPr>
          <w:rStyle w:val="a6"/>
          <w:lang w:eastAsia="en-US" w:bidi="en-US"/>
        </w:rPr>
        <w:t xml:space="preserve"> </w:t>
      </w:r>
      <w:r>
        <w:rPr>
          <w:rStyle w:val="a6"/>
          <w:lang w:val="en-US" w:eastAsia="en-US" w:bidi="en-US"/>
        </w:rPr>
        <w:t>Simple</w:t>
      </w:r>
      <w:r w:rsidRPr="00237489">
        <w:rPr>
          <w:rStyle w:val="a6"/>
          <w:lang w:eastAsia="en-US" w:bidi="en-US"/>
        </w:rPr>
        <w:t>;</w:t>
      </w:r>
    </w:p>
    <w:p w14:paraId="5E05B082" w14:textId="77777777" w:rsidR="009C125C" w:rsidRPr="00237489" w:rsidRDefault="009C125C">
      <w:pPr>
        <w:pStyle w:val="13"/>
        <w:numPr>
          <w:ilvl w:val="0"/>
          <w:numId w:val="96"/>
        </w:numPr>
        <w:tabs>
          <w:tab w:val="left" w:pos="370"/>
        </w:tabs>
        <w:ind w:left="380" w:hanging="38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модальные</w:t>
      </w:r>
      <w:r w:rsidRPr="00237489">
        <w:rPr>
          <w:rStyle w:val="a6"/>
          <w:lang w:val="en-US"/>
        </w:rPr>
        <w:t xml:space="preserve"> </w:t>
      </w:r>
      <w:r>
        <w:rPr>
          <w:rStyle w:val="a6"/>
        </w:rPr>
        <w:t>глаголы</w:t>
      </w:r>
      <w:r w:rsidRPr="00237489">
        <w:rPr>
          <w:rStyle w:val="a6"/>
          <w:lang w:val="en-US"/>
        </w:rPr>
        <w:t xml:space="preserve"> </w:t>
      </w:r>
      <w:r>
        <w:rPr>
          <w:rStyle w:val="a6"/>
        </w:rPr>
        <w:t>и</w:t>
      </w:r>
      <w:r w:rsidRPr="00237489">
        <w:rPr>
          <w:rStyle w:val="a6"/>
          <w:lang w:val="en-US"/>
        </w:rPr>
        <w:t xml:space="preserve"> </w:t>
      </w:r>
      <w:r>
        <w:rPr>
          <w:rStyle w:val="a6"/>
        </w:rPr>
        <w:t>их</w:t>
      </w:r>
      <w:r w:rsidRPr="00237489">
        <w:rPr>
          <w:rStyle w:val="a6"/>
          <w:lang w:val="en-US"/>
        </w:rPr>
        <w:t xml:space="preserve"> </w:t>
      </w:r>
      <w:r>
        <w:rPr>
          <w:rStyle w:val="a6"/>
        </w:rPr>
        <w:t>эквиваленты</w:t>
      </w:r>
      <w:r w:rsidRPr="00237489">
        <w:rPr>
          <w:rStyle w:val="a6"/>
          <w:lang w:val="en-US"/>
        </w:rPr>
        <w:t xml:space="preserve"> </w:t>
      </w:r>
      <w:r>
        <w:rPr>
          <w:rStyle w:val="a6"/>
          <w:lang w:val="en-US" w:eastAsia="en-US" w:bidi="en-US"/>
        </w:rPr>
        <w:t>(may, can/be able to, must/have to/should; need, shall, could, might, would);</w:t>
      </w:r>
    </w:p>
    <w:p w14:paraId="1B515F4B" w14:textId="77777777" w:rsidR="009C125C" w:rsidRDefault="009C125C">
      <w:pPr>
        <w:pStyle w:val="13"/>
        <w:numPr>
          <w:ilvl w:val="0"/>
          <w:numId w:val="96"/>
        </w:numPr>
        <w:tabs>
          <w:tab w:val="left" w:pos="370"/>
        </w:tabs>
        <w:ind w:left="380" w:hanging="380"/>
        <w:jc w:val="both"/>
      </w:pPr>
      <w:r>
        <w:rPr>
          <w:rStyle w:val="a6"/>
        </w:rPr>
        <w:t>согласовывать времена в рамках сложного предложения в плане настоящего и прошлого;</w:t>
      </w:r>
    </w:p>
    <w:p w14:paraId="1BC18196" w14:textId="77777777" w:rsidR="009C125C" w:rsidRDefault="009C125C">
      <w:pPr>
        <w:pStyle w:val="13"/>
        <w:numPr>
          <w:ilvl w:val="0"/>
          <w:numId w:val="96"/>
        </w:numPr>
        <w:tabs>
          <w:tab w:val="left" w:pos="370"/>
        </w:tabs>
        <w:ind w:left="380" w:hanging="380"/>
        <w:jc w:val="both"/>
      </w:pPr>
      <w:r>
        <w:rPr>
          <w:rStyle w:val="a6"/>
        </w:rPr>
        <w:t>употреблять в речи имена существительные в единственном числе и во множественном числе, образованные по правилу, и исключения;</w:t>
      </w:r>
    </w:p>
    <w:p w14:paraId="699519F4" w14:textId="77777777" w:rsidR="009C125C" w:rsidRDefault="009C125C">
      <w:pPr>
        <w:pStyle w:val="13"/>
        <w:numPr>
          <w:ilvl w:val="0"/>
          <w:numId w:val="96"/>
        </w:numPr>
        <w:tabs>
          <w:tab w:val="left" w:pos="370"/>
        </w:tabs>
        <w:ind w:firstLine="0"/>
        <w:jc w:val="both"/>
      </w:pPr>
      <w:r>
        <w:rPr>
          <w:rStyle w:val="a6"/>
        </w:rPr>
        <w:t>употреблять в речи определенный/неопределенный/нулевой артикль;</w:t>
      </w:r>
    </w:p>
    <w:p w14:paraId="181183E7" w14:textId="77777777" w:rsidR="009C125C" w:rsidRDefault="009C125C">
      <w:pPr>
        <w:pStyle w:val="13"/>
        <w:numPr>
          <w:ilvl w:val="0"/>
          <w:numId w:val="96"/>
        </w:numPr>
        <w:tabs>
          <w:tab w:val="left" w:pos="370"/>
        </w:tabs>
        <w:ind w:left="380" w:hanging="380"/>
        <w:jc w:val="both"/>
      </w:pPr>
      <w:r>
        <w:rPr>
          <w:rStyle w:val="a6"/>
        </w:rPr>
        <w:t>употреблять в речи личные, притяжательные, указательные, неопределенные, относительные, вопросительные местоимения;</w:t>
      </w:r>
    </w:p>
    <w:p w14:paraId="72FDFBB9" w14:textId="77777777" w:rsidR="009C125C" w:rsidRDefault="009C125C">
      <w:pPr>
        <w:pStyle w:val="13"/>
        <w:numPr>
          <w:ilvl w:val="0"/>
          <w:numId w:val="96"/>
        </w:numPr>
        <w:tabs>
          <w:tab w:val="left" w:pos="370"/>
        </w:tabs>
        <w:ind w:left="380" w:hanging="380"/>
        <w:jc w:val="both"/>
      </w:pPr>
      <w:r>
        <w:rPr>
          <w:rStyle w:val="a6"/>
        </w:rPr>
        <w:t>употреблять в речи имена прилагательные в положительной, сравнительной и превосходной степенях, образованные по правилу, и исключения;</w:t>
      </w:r>
    </w:p>
    <w:p w14:paraId="14AEDB00" w14:textId="77777777" w:rsidR="009C125C" w:rsidRDefault="009C125C">
      <w:pPr>
        <w:pStyle w:val="13"/>
        <w:numPr>
          <w:ilvl w:val="0"/>
          <w:numId w:val="96"/>
        </w:numPr>
        <w:tabs>
          <w:tab w:val="left" w:pos="370"/>
        </w:tabs>
        <w:ind w:left="380" w:hanging="380"/>
        <w:jc w:val="both"/>
      </w:pPr>
      <w:r>
        <w:rPr>
          <w:rStyle w:val="a6"/>
        </w:rPr>
        <w:t xml:space="preserve">употреблять в речи наречия в положительной, сравнительной и превосходной степенях, а также наречия, выражающие количество </w:t>
      </w:r>
      <w:r w:rsidRPr="00237489">
        <w:rPr>
          <w:rStyle w:val="a6"/>
          <w:lang w:eastAsia="en-US" w:bidi="en-US"/>
        </w:rPr>
        <w:t>(</w:t>
      </w:r>
      <w:r>
        <w:rPr>
          <w:rStyle w:val="a6"/>
          <w:lang w:val="en-US" w:eastAsia="en-US" w:bidi="en-US"/>
        </w:rPr>
        <w:t>many</w:t>
      </w:r>
      <w:r w:rsidRPr="00237489">
        <w:rPr>
          <w:rStyle w:val="a6"/>
          <w:lang w:eastAsia="en-US" w:bidi="en-US"/>
        </w:rPr>
        <w:t xml:space="preserve"> / </w:t>
      </w:r>
      <w:r>
        <w:rPr>
          <w:rStyle w:val="a6"/>
          <w:lang w:val="en-US" w:eastAsia="en-US" w:bidi="en-US"/>
        </w:rPr>
        <w:t>much</w:t>
      </w:r>
      <w:r w:rsidRPr="00237489">
        <w:rPr>
          <w:rStyle w:val="a6"/>
          <w:lang w:eastAsia="en-US" w:bidi="en-US"/>
        </w:rPr>
        <w:t xml:space="preserve">, </w:t>
      </w:r>
      <w:r>
        <w:rPr>
          <w:rStyle w:val="a6"/>
          <w:lang w:val="en-US" w:eastAsia="en-US" w:bidi="en-US"/>
        </w:rPr>
        <w:t>few</w:t>
      </w:r>
      <w:r w:rsidRPr="00237489">
        <w:rPr>
          <w:rStyle w:val="a6"/>
          <w:lang w:eastAsia="en-US" w:bidi="en-US"/>
        </w:rPr>
        <w:t xml:space="preserve"> / </w:t>
      </w:r>
      <w:r>
        <w:rPr>
          <w:rStyle w:val="a6"/>
          <w:lang w:val="en-US" w:eastAsia="en-US" w:bidi="en-US"/>
        </w:rPr>
        <w:t>a</w:t>
      </w:r>
      <w:r w:rsidRPr="00237489">
        <w:rPr>
          <w:rStyle w:val="a6"/>
          <w:lang w:eastAsia="en-US" w:bidi="en-US"/>
        </w:rPr>
        <w:t xml:space="preserve"> </w:t>
      </w:r>
      <w:r>
        <w:rPr>
          <w:rStyle w:val="a6"/>
          <w:lang w:val="en-US" w:eastAsia="en-US" w:bidi="en-US"/>
        </w:rPr>
        <w:t>few</w:t>
      </w:r>
      <w:r w:rsidRPr="00237489">
        <w:rPr>
          <w:rStyle w:val="a6"/>
          <w:lang w:eastAsia="en-US" w:bidi="en-US"/>
        </w:rPr>
        <w:t xml:space="preserve">, </w:t>
      </w:r>
      <w:r>
        <w:rPr>
          <w:rStyle w:val="a6"/>
          <w:lang w:val="en-US" w:eastAsia="en-US" w:bidi="en-US"/>
        </w:rPr>
        <w:t>little</w:t>
      </w:r>
      <w:r w:rsidRPr="00237489">
        <w:rPr>
          <w:rStyle w:val="a6"/>
          <w:lang w:eastAsia="en-US" w:bidi="en-US"/>
        </w:rPr>
        <w:t xml:space="preserve"> / </w:t>
      </w:r>
      <w:r>
        <w:rPr>
          <w:rStyle w:val="a6"/>
          <w:lang w:val="en-US" w:eastAsia="en-US" w:bidi="en-US"/>
        </w:rPr>
        <w:t>a</w:t>
      </w:r>
      <w:r w:rsidRPr="00237489">
        <w:rPr>
          <w:rStyle w:val="a6"/>
          <w:lang w:eastAsia="en-US" w:bidi="en-US"/>
        </w:rPr>
        <w:t xml:space="preserve"> </w:t>
      </w:r>
      <w:r>
        <w:rPr>
          <w:rStyle w:val="a6"/>
          <w:lang w:val="en-US" w:eastAsia="en-US" w:bidi="en-US"/>
        </w:rPr>
        <w:t>little</w:t>
      </w:r>
      <w:r w:rsidRPr="00237489">
        <w:rPr>
          <w:rStyle w:val="a6"/>
          <w:lang w:eastAsia="en-US" w:bidi="en-US"/>
        </w:rPr>
        <w:t xml:space="preserve">) </w:t>
      </w:r>
      <w:r>
        <w:rPr>
          <w:rStyle w:val="a6"/>
        </w:rPr>
        <w:t>и наречия, выражающие время;</w:t>
      </w:r>
    </w:p>
    <w:p w14:paraId="13144CF8" w14:textId="77777777" w:rsidR="009C125C" w:rsidRDefault="009C125C">
      <w:pPr>
        <w:pStyle w:val="13"/>
        <w:numPr>
          <w:ilvl w:val="0"/>
          <w:numId w:val="96"/>
        </w:numPr>
        <w:tabs>
          <w:tab w:val="left" w:pos="370"/>
        </w:tabs>
        <w:spacing w:after="480"/>
        <w:ind w:firstLine="0"/>
        <w:jc w:val="both"/>
      </w:pPr>
      <w:r>
        <w:rPr>
          <w:rStyle w:val="a6"/>
        </w:rPr>
        <w:t>употреблять предлоги, выражающие направление движения, время и место действия.</w:t>
      </w:r>
    </w:p>
    <w:p w14:paraId="0CD981E4" w14:textId="77777777" w:rsidR="009C125C" w:rsidRDefault="009C125C" w:rsidP="00B73B9F">
      <w:pPr>
        <w:pStyle w:val="13"/>
        <w:ind w:firstLine="740"/>
        <w:jc w:val="both"/>
      </w:pPr>
      <w:r>
        <w:rPr>
          <w:rStyle w:val="a6"/>
          <w:b/>
          <w:bCs/>
        </w:rPr>
        <w:t>Выпускник на базовом уровне получит возможность научиться:</w:t>
      </w:r>
    </w:p>
    <w:p w14:paraId="0F58B95C" w14:textId="77777777" w:rsidR="009C125C" w:rsidRDefault="009C125C" w:rsidP="00B73B9F">
      <w:pPr>
        <w:pStyle w:val="13"/>
        <w:ind w:firstLine="720"/>
        <w:jc w:val="both"/>
      </w:pPr>
      <w:r>
        <w:rPr>
          <w:rStyle w:val="a6"/>
          <w:b/>
          <w:bCs/>
          <w:i/>
          <w:iCs/>
        </w:rPr>
        <w:t>Коммуникативные умения</w:t>
      </w:r>
    </w:p>
    <w:p w14:paraId="59CBB45E" w14:textId="77777777" w:rsidR="009C125C" w:rsidRDefault="009C125C" w:rsidP="00B73B9F">
      <w:pPr>
        <w:pStyle w:val="13"/>
        <w:ind w:firstLine="720"/>
        <w:jc w:val="both"/>
      </w:pPr>
      <w:r>
        <w:rPr>
          <w:rStyle w:val="a6"/>
          <w:b/>
          <w:bCs/>
          <w:i/>
          <w:iCs/>
        </w:rPr>
        <w:t>Говорение, диалогическая речь</w:t>
      </w:r>
    </w:p>
    <w:p w14:paraId="76D371F5" w14:textId="77777777" w:rsidR="009C125C" w:rsidRDefault="009C125C">
      <w:pPr>
        <w:pStyle w:val="13"/>
        <w:numPr>
          <w:ilvl w:val="0"/>
          <w:numId w:val="96"/>
        </w:numPr>
        <w:tabs>
          <w:tab w:val="left" w:pos="360"/>
        </w:tabs>
        <w:ind w:left="380" w:hanging="380"/>
        <w:jc w:val="both"/>
      </w:pPr>
      <w:r>
        <w:rPr>
          <w:rStyle w:val="a6"/>
          <w:i/>
          <w:iCs/>
        </w:rPr>
        <w:t>Вести диалог/полилог в ситуациях официального общения в рамках изученной тематики; кратко комментировать точку зрения другого человека;</w:t>
      </w:r>
    </w:p>
    <w:p w14:paraId="28C7AEDA" w14:textId="77777777" w:rsidR="009C125C" w:rsidRDefault="009C125C">
      <w:pPr>
        <w:pStyle w:val="13"/>
        <w:numPr>
          <w:ilvl w:val="0"/>
          <w:numId w:val="96"/>
        </w:numPr>
        <w:tabs>
          <w:tab w:val="left" w:pos="360"/>
        </w:tabs>
        <w:ind w:left="380" w:hanging="380"/>
        <w:jc w:val="both"/>
      </w:pPr>
      <w:r>
        <w:rPr>
          <w:rStyle w:val="a6"/>
          <w:i/>
          <w:iCs/>
        </w:rPr>
        <w:t>проводить подготовленное интервью, проверяя и получая подтверждение какой-либо информации;</w:t>
      </w:r>
    </w:p>
    <w:p w14:paraId="0F8BBBF0" w14:textId="77777777" w:rsidR="009C125C" w:rsidRDefault="009C125C">
      <w:pPr>
        <w:pStyle w:val="13"/>
        <w:numPr>
          <w:ilvl w:val="0"/>
          <w:numId w:val="96"/>
        </w:numPr>
        <w:tabs>
          <w:tab w:val="left" w:pos="360"/>
        </w:tabs>
        <w:ind w:left="380" w:hanging="380"/>
        <w:jc w:val="both"/>
      </w:pPr>
      <w:r>
        <w:rPr>
          <w:rStyle w:val="a6"/>
          <w:i/>
          <w:iCs/>
        </w:rPr>
        <w:t>обмениваться информацией, проверять и подтверждать собранную фактическую информацию.</w:t>
      </w:r>
    </w:p>
    <w:p w14:paraId="7EB59863" w14:textId="77777777" w:rsidR="009C125C" w:rsidRDefault="009C125C" w:rsidP="00B73B9F">
      <w:pPr>
        <w:pStyle w:val="13"/>
        <w:ind w:firstLine="720"/>
        <w:jc w:val="both"/>
      </w:pPr>
      <w:r>
        <w:rPr>
          <w:rStyle w:val="a6"/>
          <w:b/>
          <w:bCs/>
          <w:i/>
          <w:iCs/>
        </w:rPr>
        <w:t>Говорение, монологическая речь</w:t>
      </w:r>
    </w:p>
    <w:p w14:paraId="17A402A2" w14:textId="77777777" w:rsidR="009C125C" w:rsidRDefault="009C125C">
      <w:pPr>
        <w:pStyle w:val="13"/>
        <w:numPr>
          <w:ilvl w:val="0"/>
          <w:numId w:val="96"/>
        </w:numPr>
        <w:tabs>
          <w:tab w:val="left" w:pos="360"/>
        </w:tabs>
        <w:ind w:firstLine="0"/>
      </w:pPr>
      <w:r>
        <w:rPr>
          <w:rStyle w:val="a6"/>
          <w:i/>
          <w:iCs/>
        </w:rPr>
        <w:t>Резюмировать прослушанный/прочитанный текст;</w:t>
      </w:r>
    </w:p>
    <w:p w14:paraId="0A05AD4A" w14:textId="77777777" w:rsidR="009C125C" w:rsidRDefault="009C125C">
      <w:pPr>
        <w:pStyle w:val="13"/>
        <w:numPr>
          <w:ilvl w:val="0"/>
          <w:numId w:val="96"/>
        </w:numPr>
        <w:tabs>
          <w:tab w:val="left" w:pos="360"/>
        </w:tabs>
        <w:ind w:firstLine="0"/>
      </w:pPr>
      <w:r>
        <w:rPr>
          <w:rStyle w:val="a6"/>
          <w:i/>
          <w:iCs/>
        </w:rPr>
        <w:t>обобщать информацию на основе прочитанного/прослушанного текста.</w:t>
      </w:r>
    </w:p>
    <w:p w14:paraId="16D59859" w14:textId="77777777" w:rsidR="009C125C" w:rsidRDefault="009C125C" w:rsidP="00B73B9F">
      <w:pPr>
        <w:pStyle w:val="13"/>
        <w:ind w:firstLine="720"/>
        <w:jc w:val="both"/>
      </w:pPr>
      <w:r>
        <w:rPr>
          <w:rStyle w:val="a6"/>
          <w:b/>
          <w:bCs/>
          <w:i/>
          <w:iCs/>
        </w:rPr>
        <w:t>Аудирование</w:t>
      </w:r>
    </w:p>
    <w:p w14:paraId="1B42451B" w14:textId="77777777" w:rsidR="009C125C" w:rsidRDefault="009C125C">
      <w:pPr>
        <w:pStyle w:val="13"/>
        <w:numPr>
          <w:ilvl w:val="0"/>
          <w:numId w:val="96"/>
        </w:numPr>
        <w:tabs>
          <w:tab w:val="left" w:pos="360"/>
        </w:tabs>
        <w:ind w:left="380" w:hanging="380"/>
        <w:jc w:val="both"/>
      </w:pPr>
      <w:r>
        <w:rPr>
          <w:rStyle w:val="a6"/>
          <w:i/>
          <w:iCs/>
        </w:rPr>
        <w:t>Полно и точно воспринимать информацию в распространенных коммуникативных ситуациях;</w:t>
      </w:r>
    </w:p>
    <w:p w14:paraId="5861EE2E" w14:textId="77777777" w:rsidR="009C125C" w:rsidRDefault="009C125C">
      <w:pPr>
        <w:pStyle w:val="13"/>
        <w:numPr>
          <w:ilvl w:val="0"/>
          <w:numId w:val="96"/>
        </w:numPr>
        <w:tabs>
          <w:tab w:val="left" w:pos="360"/>
        </w:tabs>
        <w:ind w:left="380" w:hanging="380"/>
        <w:jc w:val="both"/>
      </w:pPr>
      <w:r>
        <w:rPr>
          <w:rStyle w:val="a6"/>
          <w:i/>
          <w:iCs/>
        </w:rPr>
        <w:t>обобщать прослушанную информацию и выявлять факты в соответствии с поставленной задачей/вопросом.</w:t>
      </w:r>
    </w:p>
    <w:p w14:paraId="3FFB3E97" w14:textId="77777777" w:rsidR="009C125C" w:rsidRDefault="009C125C" w:rsidP="00B73B9F">
      <w:pPr>
        <w:pStyle w:val="13"/>
        <w:ind w:firstLine="720"/>
        <w:jc w:val="both"/>
      </w:pPr>
      <w:r>
        <w:rPr>
          <w:rStyle w:val="a6"/>
          <w:b/>
          <w:bCs/>
          <w:i/>
          <w:iCs/>
        </w:rPr>
        <w:t>Чтение</w:t>
      </w:r>
    </w:p>
    <w:p w14:paraId="249D0591" w14:textId="77777777" w:rsidR="009C125C" w:rsidRDefault="009C125C">
      <w:pPr>
        <w:pStyle w:val="13"/>
        <w:numPr>
          <w:ilvl w:val="0"/>
          <w:numId w:val="96"/>
        </w:numPr>
        <w:tabs>
          <w:tab w:val="left" w:pos="360"/>
        </w:tabs>
        <w:ind w:left="380" w:hanging="380"/>
        <w:jc w:val="both"/>
      </w:pPr>
      <w:r>
        <w:rPr>
          <w:rStyle w:val="a6"/>
          <w:i/>
          <w:iCs/>
        </w:rPr>
        <w:t>Читать и понимать несложные аутентичные тексты различных стилей и жанров и отвечать на ряд уточняющих вопросов.</w:t>
      </w:r>
    </w:p>
    <w:p w14:paraId="36EB55EE" w14:textId="77777777" w:rsidR="009C125C" w:rsidRDefault="009C125C" w:rsidP="00B73B9F">
      <w:pPr>
        <w:pStyle w:val="13"/>
        <w:ind w:firstLine="720"/>
        <w:jc w:val="both"/>
      </w:pPr>
      <w:r>
        <w:rPr>
          <w:rStyle w:val="a6"/>
          <w:b/>
          <w:bCs/>
          <w:i/>
          <w:iCs/>
        </w:rPr>
        <w:t>Письмо</w:t>
      </w:r>
    </w:p>
    <w:p w14:paraId="7D4C6585" w14:textId="77777777" w:rsidR="009C125C" w:rsidRDefault="009C125C">
      <w:pPr>
        <w:pStyle w:val="13"/>
        <w:numPr>
          <w:ilvl w:val="0"/>
          <w:numId w:val="96"/>
        </w:numPr>
        <w:tabs>
          <w:tab w:val="left" w:pos="360"/>
        </w:tabs>
        <w:spacing w:after="480"/>
        <w:ind w:firstLine="0"/>
      </w:pPr>
      <w:r>
        <w:rPr>
          <w:rStyle w:val="a6"/>
          <w:i/>
          <w:iCs/>
        </w:rPr>
        <w:lastRenderedPageBreak/>
        <w:t>Писать краткий отзыв на фильм, книгу или пьесу.</w:t>
      </w:r>
    </w:p>
    <w:p w14:paraId="76DFAC41" w14:textId="77777777" w:rsidR="009C125C" w:rsidRDefault="009C125C" w:rsidP="00B73B9F">
      <w:pPr>
        <w:pStyle w:val="13"/>
        <w:ind w:firstLine="720"/>
        <w:jc w:val="both"/>
      </w:pPr>
      <w:r>
        <w:rPr>
          <w:rStyle w:val="a6"/>
          <w:b/>
          <w:bCs/>
          <w:i/>
          <w:iCs/>
        </w:rPr>
        <w:t>Языковые навыки</w:t>
      </w:r>
    </w:p>
    <w:p w14:paraId="7DE02D13" w14:textId="77777777" w:rsidR="009C125C" w:rsidRDefault="009C125C" w:rsidP="00B73B9F">
      <w:pPr>
        <w:pStyle w:val="13"/>
        <w:ind w:firstLine="720"/>
        <w:jc w:val="both"/>
      </w:pPr>
      <w:r>
        <w:rPr>
          <w:rStyle w:val="a6"/>
          <w:b/>
          <w:bCs/>
          <w:i/>
          <w:iCs/>
        </w:rPr>
        <w:t>Фонетическая сторона речи</w:t>
      </w:r>
    </w:p>
    <w:p w14:paraId="1C2E2EA9" w14:textId="77777777" w:rsidR="009C125C" w:rsidRDefault="009C125C">
      <w:pPr>
        <w:pStyle w:val="13"/>
        <w:numPr>
          <w:ilvl w:val="0"/>
          <w:numId w:val="96"/>
        </w:numPr>
        <w:tabs>
          <w:tab w:val="left" w:pos="360"/>
        </w:tabs>
        <w:ind w:left="380" w:hanging="380"/>
        <w:jc w:val="both"/>
      </w:pPr>
      <w:r>
        <w:rPr>
          <w:rStyle w:val="a6"/>
          <w:i/>
          <w:iCs/>
        </w:rPr>
        <w:t>Произносить звуки английского языка четко, естественным произношением, не допуская ярко выраженного акцента.</w:t>
      </w:r>
    </w:p>
    <w:p w14:paraId="32C0CD81" w14:textId="77777777" w:rsidR="009C125C" w:rsidRDefault="009C125C" w:rsidP="00B73B9F">
      <w:pPr>
        <w:pStyle w:val="13"/>
        <w:ind w:firstLine="720"/>
        <w:jc w:val="both"/>
      </w:pPr>
      <w:r>
        <w:rPr>
          <w:rStyle w:val="a6"/>
          <w:b/>
          <w:bCs/>
          <w:i/>
          <w:iCs/>
        </w:rPr>
        <w:t>Орфография и пунктуация</w:t>
      </w:r>
    </w:p>
    <w:p w14:paraId="2998ABFA" w14:textId="77777777" w:rsidR="009C125C" w:rsidRDefault="009C125C">
      <w:pPr>
        <w:pStyle w:val="13"/>
        <w:numPr>
          <w:ilvl w:val="0"/>
          <w:numId w:val="96"/>
        </w:numPr>
        <w:tabs>
          <w:tab w:val="left" w:pos="360"/>
        </w:tabs>
        <w:ind w:firstLine="0"/>
      </w:pPr>
      <w:r>
        <w:rPr>
          <w:rStyle w:val="a6"/>
          <w:i/>
          <w:iCs/>
        </w:rPr>
        <w:t>Владеть орфографическими навыками;</w:t>
      </w:r>
    </w:p>
    <w:p w14:paraId="610A4EB0" w14:textId="77777777" w:rsidR="009C125C" w:rsidRDefault="009C125C">
      <w:pPr>
        <w:pStyle w:val="13"/>
        <w:numPr>
          <w:ilvl w:val="0"/>
          <w:numId w:val="96"/>
        </w:numPr>
        <w:tabs>
          <w:tab w:val="left" w:pos="360"/>
        </w:tabs>
        <w:ind w:firstLine="0"/>
      </w:pPr>
      <w:r>
        <w:rPr>
          <w:rStyle w:val="a6"/>
          <w:i/>
          <w:iCs/>
        </w:rPr>
        <w:t>расставлять в тексте знаки препинания в соответствии с нормами пунктуации.</w:t>
      </w:r>
    </w:p>
    <w:p w14:paraId="6379B0F8" w14:textId="77777777" w:rsidR="009C125C" w:rsidRDefault="009C125C" w:rsidP="00B73B9F">
      <w:pPr>
        <w:pStyle w:val="13"/>
        <w:ind w:left="1020"/>
        <w:jc w:val="both"/>
      </w:pPr>
      <w:r>
        <w:rPr>
          <w:rStyle w:val="a6"/>
          <w:b/>
          <w:bCs/>
          <w:i/>
          <w:iCs/>
        </w:rPr>
        <w:t>Лексическая сторона речи</w:t>
      </w:r>
    </w:p>
    <w:p w14:paraId="4E86FDAC" w14:textId="77777777" w:rsidR="009C125C" w:rsidRDefault="009C125C">
      <w:pPr>
        <w:pStyle w:val="13"/>
        <w:numPr>
          <w:ilvl w:val="0"/>
          <w:numId w:val="96"/>
        </w:numPr>
        <w:tabs>
          <w:tab w:val="left" w:pos="360"/>
        </w:tabs>
        <w:ind w:left="380" w:hanging="380"/>
      </w:pPr>
      <w:r>
        <w:rPr>
          <w:rStyle w:val="a6"/>
          <w:i/>
          <w:iCs/>
        </w:rPr>
        <w:t>Использовать фразовые глаголы по широкому спектру тем, уместно употребляя их в соответствии со стилем речи;</w:t>
      </w:r>
    </w:p>
    <w:p w14:paraId="2BBE98AF" w14:textId="77777777" w:rsidR="009C125C" w:rsidRDefault="009C125C">
      <w:pPr>
        <w:pStyle w:val="13"/>
        <w:numPr>
          <w:ilvl w:val="0"/>
          <w:numId w:val="96"/>
        </w:numPr>
        <w:tabs>
          <w:tab w:val="left" w:pos="360"/>
        </w:tabs>
        <w:ind w:firstLine="0"/>
      </w:pPr>
      <w:r>
        <w:rPr>
          <w:rStyle w:val="a6"/>
          <w:i/>
          <w:iCs/>
        </w:rPr>
        <w:t xml:space="preserve">узнавать и использовать в речи устойчивые выражения и фразы </w:t>
      </w:r>
      <w:r w:rsidRPr="00237489">
        <w:rPr>
          <w:rStyle w:val="a6"/>
          <w:i/>
          <w:iCs/>
          <w:lang w:eastAsia="en-US" w:bidi="en-US"/>
        </w:rPr>
        <w:t>(</w:t>
      </w:r>
      <w:r>
        <w:rPr>
          <w:rStyle w:val="a6"/>
          <w:i/>
          <w:iCs/>
          <w:lang w:val="en-US" w:eastAsia="en-US" w:bidi="en-US"/>
        </w:rPr>
        <w:t>collocations</w:t>
      </w:r>
      <w:r w:rsidRPr="00237489">
        <w:rPr>
          <w:rStyle w:val="a6"/>
          <w:i/>
          <w:iCs/>
          <w:lang w:eastAsia="en-US" w:bidi="en-US"/>
        </w:rPr>
        <w:t>).</w:t>
      </w:r>
    </w:p>
    <w:p w14:paraId="49F44C50" w14:textId="77777777" w:rsidR="009C125C" w:rsidRDefault="009C125C" w:rsidP="00B73B9F">
      <w:pPr>
        <w:pStyle w:val="13"/>
        <w:ind w:firstLine="720"/>
        <w:jc w:val="both"/>
      </w:pPr>
      <w:r>
        <w:rPr>
          <w:rStyle w:val="a6"/>
          <w:b/>
          <w:bCs/>
          <w:i/>
          <w:iCs/>
        </w:rPr>
        <w:t>Грамматическая сторона речи</w:t>
      </w:r>
    </w:p>
    <w:p w14:paraId="3C2071A1" w14:textId="77777777" w:rsidR="009C125C" w:rsidRDefault="009C125C">
      <w:pPr>
        <w:pStyle w:val="13"/>
        <w:numPr>
          <w:ilvl w:val="0"/>
          <w:numId w:val="96"/>
        </w:numPr>
        <w:tabs>
          <w:tab w:val="left" w:pos="360"/>
        </w:tabs>
        <w:ind w:left="380" w:hanging="380"/>
      </w:pPr>
      <w:r>
        <w:rPr>
          <w:rStyle w:val="a6"/>
          <w:i/>
          <w:iCs/>
        </w:rPr>
        <w:t xml:space="preserve">Использовать в речи модальные глаголы для выражения возможности или вероятности в прошедшем времени </w:t>
      </w:r>
      <w:r w:rsidRPr="00237489">
        <w:rPr>
          <w:rStyle w:val="a6"/>
          <w:i/>
          <w:iCs/>
          <w:lang w:eastAsia="en-US" w:bidi="en-US"/>
        </w:rPr>
        <w:t>(</w:t>
      </w:r>
      <w:r>
        <w:rPr>
          <w:rStyle w:val="a6"/>
          <w:i/>
          <w:iCs/>
          <w:lang w:val="en-US" w:eastAsia="en-US" w:bidi="en-US"/>
        </w:rPr>
        <w:t>could</w:t>
      </w:r>
      <w:r w:rsidRPr="00237489">
        <w:rPr>
          <w:rStyle w:val="a6"/>
          <w:i/>
          <w:iCs/>
          <w:lang w:eastAsia="en-US" w:bidi="en-US"/>
        </w:rPr>
        <w:t xml:space="preserve"> </w:t>
      </w:r>
      <w:r>
        <w:rPr>
          <w:rStyle w:val="a6"/>
          <w:i/>
          <w:iCs/>
        </w:rPr>
        <w:t xml:space="preserve">+ </w:t>
      </w:r>
      <w:r>
        <w:rPr>
          <w:rStyle w:val="a6"/>
          <w:i/>
          <w:iCs/>
          <w:lang w:val="en-US" w:eastAsia="en-US" w:bidi="en-US"/>
        </w:rPr>
        <w:t>have</w:t>
      </w:r>
      <w:r w:rsidRPr="00237489">
        <w:rPr>
          <w:rStyle w:val="a6"/>
          <w:i/>
          <w:iCs/>
          <w:lang w:eastAsia="en-US" w:bidi="en-US"/>
        </w:rPr>
        <w:t xml:space="preserve"> </w:t>
      </w:r>
      <w:r>
        <w:rPr>
          <w:rStyle w:val="a6"/>
          <w:i/>
          <w:iCs/>
          <w:lang w:val="en-US" w:eastAsia="en-US" w:bidi="en-US"/>
        </w:rPr>
        <w:t>done</w:t>
      </w:r>
      <w:r w:rsidRPr="00237489">
        <w:rPr>
          <w:rStyle w:val="a6"/>
          <w:i/>
          <w:iCs/>
          <w:lang w:eastAsia="en-US" w:bidi="en-US"/>
        </w:rPr>
        <w:t xml:space="preserve">; </w:t>
      </w:r>
      <w:r>
        <w:rPr>
          <w:rStyle w:val="a6"/>
          <w:i/>
          <w:iCs/>
          <w:lang w:val="en-US" w:eastAsia="en-US" w:bidi="en-US"/>
        </w:rPr>
        <w:t>might</w:t>
      </w:r>
      <w:r w:rsidRPr="00237489">
        <w:rPr>
          <w:rStyle w:val="a6"/>
          <w:i/>
          <w:iCs/>
          <w:lang w:eastAsia="en-US" w:bidi="en-US"/>
        </w:rPr>
        <w:t xml:space="preserve"> </w:t>
      </w:r>
      <w:r>
        <w:rPr>
          <w:rStyle w:val="a6"/>
          <w:i/>
          <w:iCs/>
        </w:rPr>
        <w:t xml:space="preserve">+ </w:t>
      </w:r>
      <w:r>
        <w:rPr>
          <w:rStyle w:val="a6"/>
          <w:i/>
          <w:iCs/>
          <w:lang w:val="en-US" w:eastAsia="en-US" w:bidi="en-US"/>
        </w:rPr>
        <w:t>have</w:t>
      </w:r>
      <w:r w:rsidRPr="00237489">
        <w:rPr>
          <w:rStyle w:val="a6"/>
          <w:i/>
          <w:iCs/>
          <w:lang w:eastAsia="en-US" w:bidi="en-US"/>
        </w:rPr>
        <w:t xml:space="preserve"> </w:t>
      </w:r>
      <w:r>
        <w:rPr>
          <w:rStyle w:val="a6"/>
          <w:i/>
          <w:iCs/>
          <w:lang w:val="en-US" w:eastAsia="en-US" w:bidi="en-US"/>
        </w:rPr>
        <w:t>done</w:t>
      </w:r>
      <w:r w:rsidRPr="00237489">
        <w:rPr>
          <w:rStyle w:val="a6"/>
          <w:i/>
          <w:iCs/>
          <w:lang w:eastAsia="en-US" w:bidi="en-US"/>
        </w:rPr>
        <w:t>);</w:t>
      </w:r>
    </w:p>
    <w:p w14:paraId="43B3FBCA" w14:textId="77777777" w:rsidR="009C125C" w:rsidRDefault="009C125C">
      <w:pPr>
        <w:pStyle w:val="13"/>
        <w:numPr>
          <w:ilvl w:val="0"/>
          <w:numId w:val="96"/>
        </w:numPr>
        <w:tabs>
          <w:tab w:val="left" w:pos="360"/>
        </w:tabs>
        <w:ind w:left="380" w:hanging="380"/>
      </w:pPr>
      <w:r>
        <w:rPr>
          <w:rStyle w:val="a6"/>
          <w:i/>
          <w:iCs/>
        </w:rPr>
        <w:t xml:space="preserve">употреблять в речи структуру </w:t>
      </w:r>
      <w:r>
        <w:rPr>
          <w:rStyle w:val="a6"/>
          <w:i/>
          <w:iCs/>
          <w:lang w:val="en-US" w:eastAsia="en-US" w:bidi="en-US"/>
        </w:rPr>
        <w:t>have</w:t>
      </w:r>
      <w:r w:rsidRPr="00237489">
        <w:rPr>
          <w:rStyle w:val="a6"/>
          <w:i/>
          <w:iCs/>
          <w:lang w:eastAsia="en-US" w:bidi="en-US"/>
        </w:rPr>
        <w:t>/</w:t>
      </w:r>
      <w:r>
        <w:rPr>
          <w:rStyle w:val="a6"/>
          <w:i/>
          <w:iCs/>
          <w:lang w:val="en-US" w:eastAsia="en-US" w:bidi="en-US"/>
        </w:rPr>
        <w:t>get</w:t>
      </w:r>
      <w:r w:rsidRPr="00237489">
        <w:rPr>
          <w:rStyle w:val="a6"/>
          <w:i/>
          <w:iCs/>
          <w:lang w:eastAsia="en-US" w:bidi="en-US"/>
        </w:rPr>
        <w:t xml:space="preserve"> </w:t>
      </w:r>
      <w:r>
        <w:rPr>
          <w:rStyle w:val="a6"/>
          <w:i/>
          <w:iCs/>
        </w:rPr>
        <w:t xml:space="preserve">+ </w:t>
      </w:r>
      <w:r>
        <w:rPr>
          <w:rStyle w:val="a6"/>
          <w:i/>
          <w:iCs/>
          <w:lang w:val="en-US" w:eastAsia="en-US" w:bidi="en-US"/>
        </w:rPr>
        <w:t>something</w:t>
      </w:r>
      <w:r w:rsidRPr="00237489">
        <w:rPr>
          <w:rStyle w:val="a6"/>
          <w:i/>
          <w:iCs/>
          <w:lang w:eastAsia="en-US" w:bidi="en-US"/>
        </w:rPr>
        <w:t xml:space="preserve"> </w:t>
      </w:r>
      <w:r>
        <w:rPr>
          <w:rStyle w:val="a6"/>
          <w:i/>
          <w:iCs/>
        </w:rPr>
        <w:t xml:space="preserve">+ </w:t>
      </w:r>
      <w:r>
        <w:rPr>
          <w:rStyle w:val="a6"/>
          <w:i/>
          <w:iCs/>
          <w:lang w:val="en-US" w:eastAsia="en-US" w:bidi="en-US"/>
        </w:rPr>
        <w:t>Participle</w:t>
      </w:r>
      <w:r w:rsidRPr="00237489">
        <w:rPr>
          <w:rStyle w:val="a6"/>
          <w:i/>
          <w:iCs/>
          <w:lang w:eastAsia="en-US" w:bidi="en-US"/>
        </w:rPr>
        <w:t xml:space="preserve"> </w:t>
      </w:r>
      <w:r>
        <w:rPr>
          <w:rStyle w:val="a6"/>
          <w:i/>
          <w:iCs/>
          <w:lang w:val="en-US" w:eastAsia="en-US" w:bidi="en-US"/>
        </w:rPr>
        <w:t>II</w:t>
      </w:r>
      <w:r w:rsidRPr="00237489">
        <w:rPr>
          <w:rStyle w:val="a6"/>
          <w:i/>
          <w:iCs/>
          <w:lang w:eastAsia="en-US" w:bidi="en-US"/>
        </w:rPr>
        <w:t xml:space="preserve"> (</w:t>
      </w:r>
      <w:r>
        <w:rPr>
          <w:rStyle w:val="a6"/>
          <w:i/>
          <w:iCs/>
          <w:lang w:val="en-US" w:eastAsia="en-US" w:bidi="en-US"/>
        </w:rPr>
        <w:t>causative</w:t>
      </w:r>
      <w:r w:rsidRPr="00237489">
        <w:rPr>
          <w:rStyle w:val="a6"/>
          <w:i/>
          <w:iCs/>
          <w:lang w:eastAsia="en-US" w:bidi="en-US"/>
        </w:rPr>
        <w:t xml:space="preserve"> </w:t>
      </w:r>
      <w:r>
        <w:rPr>
          <w:rStyle w:val="a6"/>
          <w:i/>
          <w:iCs/>
          <w:lang w:val="en-US" w:eastAsia="en-US" w:bidi="en-US"/>
        </w:rPr>
        <w:t>form</w:t>
      </w:r>
      <w:r w:rsidRPr="00237489">
        <w:rPr>
          <w:rStyle w:val="a6"/>
          <w:i/>
          <w:iCs/>
          <w:lang w:eastAsia="en-US" w:bidi="en-US"/>
        </w:rPr>
        <w:t xml:space="preserve">) </w:t>
      </w:r>
      <w:r>
        <w:rPr>
          <w:rStyle w:val="a6"/>
          <w:i/>
          <w:iCs/>
        </w:rPr>
        <w:t>как эквивалент страдательного залога;</w:t>
      </w:r>
    </w:p>
    <w:p w14:paraId="6ACF471A" w14:textId="77777777" w:rsidR="009C125C" w:rsidRDefault="009C125C">
      <w:pPr>
        <w:pStyle w:val="13"/>
        <w:numPr>
          <w:ilvl w:val="0"/>
          <w:numId w:val="96"/>
        </w:numPr>
        <w:tabs>
          <w:tab w:val="left" w:pos="360"/>
        </w:tabs>
        <w:ind w:left="380" w:hanging="380"/>
      </w:pPr>
      <w:r>
        <w:rPr>
          <w:rStyle w:val="a6"/>
          <w:i/>
          <w:iCs/>
        </w:rPr>
        <w:t xml:space="preserve">употреблять в речи эмфатические конструкции типа </w:t>
      </w:r>
      <w:r>
        <w:rPr>
          <w:rStyle w:val="a6"/>
          <w:i/>
          <w:iCs/>
          <w:lang w:val="en-US" w:eastAsia="en-US" w:bidi="en-US"/>
        </w:rPr>
        <w:t>It</w:t>
      </w:r>
      <w:r w:rsidRPr="00237489">
        <w:rPr>
          <w:rStyle w:val="a6"/>
          <w:i/>
          <w:iCs/>
          <w:lang w:eastAsia="en-US" w:bidi="en-US"/>
        </w:rPr>
        <w:t>’</w:t>
      </w:r>
      <w:r>
        <w:rPr>
          <w:rStyle w:val="a6"/>
          <w:i/>
          <w:iCs/>
          <w:lang w:val="en-US" w:eastAsia="en-US" w:bidi="en-US"/>
        </w:rPr>
        <w:t>s</w:t>
      </w:r>
      <w:r w:rsidRPr="00237489">
        <w:rPr>
          <w:rStyle w:val="a6"/>
          <w:i/>
          <w:iCs/>
          <w:lang w:eastAsia="en-US" w:bidi="en-US"/>
        </w:rPr>
        <w:t xml:space="preserve"> </w:t>
      </w:r>
      <w:r>
        <w:rPr>
          <w:rStyle w:val="a6"/>
          <w:i/>
          <w:iCs/>
          <w:lang w:val="en-US" w:eastAsia="en-US" w:bidi="en-US"/>
        </w:rPr>
        <w:t>him</w:t>
      </w:r>
      <w:r w:rsidRPr="00237489">
        <w:rPr>
          <w:rStyle w:val="a6"/>
          <w:i/>
          <w:iCs/>
          <w:lang w:eastAsia="en-US" w:bidi="en-US"/>
        </w:rPr>
        <w:t xml:space="preserve"> </w:t>
      </w:r>
      <w:r>
        <w:rPr>
          <w:rStyle w:val="a6"/>
          <w:i/>
          <w:iCs/>
          <w:lang w:val="en-US" w:eastAsia="en-US" w:bidi="en-US"/>
        </w:rPr>
        <w:t>who</w:t>
      </w:r>
      <w:r w:rsidRPr="00237489">
        <w:rPr>
          <w:rStyle w:val="a6"/>
          <w:i/>
          <w:iCs/>
          <w:lang w:eastAsia="en-US" w:bidi="en-US"/>
        </w:rPr>
        <w:t xml:space="preserve">... </w:t>
      </w:r>
      <w:r>
        <w:rPr>
          <w:rStyle w:val="a6"/>
          <w:i/>
          <w:iCs/>
          <w:lang w:val="en-US" w:eastAsia="en-US" w:bidi="en-US"/>
        </w:rPr>
        <w:t xml:space="preserve">It’s time you did </w:t>
      </w:r>
      <w:proofErr w:type="spellStart"/>
      <w:r>
        <w:rPr>
          <w:rStyle w:val="a6"/>
          <w:i/>
          <w:iCs/>
          <w:lang w:val="en-US" w:eastAsia="en-US" w:bidi="en-US"/>
        </w:rPr>
        <w:t>smth</w:t>
      </w:r>
      <w:proofErr w:type="spellEnd"/>
      <w:r>
        <w:rPr>
          <w:rStyle w:val="a6"/>
          <w:i/>
          <w:iCs/>
          <w:lang w:val="en-US" w:eastAsia="en-US" w:bidi="en-US"/>
        </w:rPr>
        <w:t>;</w:t>
      </w:r>
    </w:p>
    <w:p w14:paraId="2CE79EAB" w14:textId="77777777" w:rsidR="009C125C" w:rsidRDefault="009C125C">
      <w:pPr>
        <w:pStyle w:val="13"/>
        <w:numPr>
          <w:ilvl w:val="0"/>
          <w:numId w:val="96"/>
        </w:numPr>
        <w:tabs>
          <w:tab w:val="left" w:pos="360"/>
        </w:tabs>
        <w:ind w:firstLine="0"/>
      </w:pPr>
      <w:r>
        <w:rPr>
          <w:rStyle w:val="a6"/>
          <w:i/>
          <w:iCs/>
        </w:rPr>
        <w:t>употреблять в речи все формы страдательного залога;</w:t>
      </w:r>
    </w:p>
    <w:p w14:paraId="4CBEC117" w14:textId="77777777" w:rsidR="009C125C" w:rsidRPr="00237489" w:rsidRDefault="009C125C">
      <w:pPr>
        <w:pStyle w:val="13"/>
        <w:numPr>
          <w:ilvl w:val="0"/>
          <w:numId w:val="96"/>
        </w:numPr>
        <w:tabs>
          <w:tab w:val="left" w:pos="360"/>
        </w:tabs>
        <w:ind w:firstLine="0"/>
        <w:rPr>
          <w:lang w:val="en-US"/>
        </w:rPr>
      </w:pPr>
      <w:r>
        <w:rPr>
          <w:rStyle w:val="a6"/>
          <w:i/>
          <w:iCs/>
        </w:rPr>
        <w:t>употреблять</w:t>
      </w:r>
      <w:r w:rsidRPr="00237489">
        <w:rPr>
          <w:rStyle w:val="a6"/>
          <w:i/>
          <w:iCs/>
          <w:lang w:val="en-US"/>
        </w:rPr>
        <w:t xml:space="preserve"> </w:t>
      </w:r>
      <w:r>
        <w:rPr>
          <w:rStyle w:val="a6"/>
          <w:i/>
          <w:iCs/>
        </w:rPr>
        <w:t>в</w:t>
      </w:r>
      <w:r w:rsidRPr="00237489">
        <w:rPr>
          <w:rStyle w:val="a6"/>
          <w:i/>
          <w:iCs/>
          <w:lang w:val="en-US"/>
        </w:rPr>
        <w:t xml:space="preserve"> </w:t>
      </w:r>
      <w:r>
        <w:rPr>
          <w:rStyle w:val="a6"/>
          <w:i/>
          <w:iCs/>
        </w:rPr>
        <w:t>речи</w:t>
      </w:r>
      <w:r w:rsidRPr="00237489">
        <w:rPr>
          <w:rStyle w:val="a6"/>
          <w:i/>
          <w:iCs/>
          <w:lang w:val="en-US"/>
        </w:rPr>
        <w:t xml:space="preserve"> </w:t>
      </w:r>
      <w:r>
        <w:rPr>
          <w:rStyle w:val="a6"/>
          <w:i/>
          <w:iCs/>
        </w:rPr>
        <w:t>времена</w:t>
      </w:r>
      <w:r w:rsidRPr="00237489">
        <w:rPr>
          <w:rStyle w:val="a6"/>
          <w:i/>
          <w:iCs/>
          <w:lang w:val="en-US"/>
        </w:rPr>
        <w:t xml:space="preserve"> </w:t>
      </w:r>
      <w:r>
        <w:rPr>
          <w:rStyle w:val="a6"/>
          <w:i/>
          <w:iCs/>
          <w:lang w:val="en-US" w:eastAsia="en-US" w:bidi="en-US"/>
        </w:rPr>
        <w:t xml:space="preserve">Past Perfect </w:t>
      </w:r>
      <w:r>
        <w:rPr>
          <w:rStyle w:val="a6"/>
          <w:i/>
          <w:iCs/>
        </w:rPr>
        <w:t>и</w:t>
      </w:r>
      <w:r w:rsidRPr="00237489">
        <w:rPr>
          <w:rStyle w:val="a6"/>
          <w:i/>
          <w:iCs/>
          <w:lang w:val="en-US"/>
        </w:rPr>
        <w:t xml:space="preserve"> </w:t>
      </w:r>
      <w:r>
        <w:rPr>
          <w:rStyle w:val="a6"/>
          <w:i/>
          <w:iCs/>
          <w:lang w:val="en-US" w:eastAsia="en-US" w:bidi="en-US"/>
        </w:rPr>
        <w:t>Past Perfect Continuous;</w:t>
      </w:r>
    </w:p>
    <w:p w14:paraId="4D026752" w14:textId="77777777" w:rsidR="009C125C" w:rsidRDefault="009C125C">
      <w:pPr>
        <w:pStyle w:val="13"/>
        <w:numPr>
          <w:ilvl w:val="0"/>
          <w:numId w:val="96"/>
        </w:numPr>
        <w:tabs>
          <w:tab w:val="left" w:pos="360"/>
        </w:tabs>
        <w:ind w:firstLine="0"/>
      </w:pPr>
      <w:r>
        <w:rPr>
          <w:rStyle w:val="a6"/>
          <w:i/>
          <w:iCs/>
        </w:rPr>
        <w:t xml:space="preserve">употреблять в речи условные предложения нереального характера </w:t>
      </w:r>
      <w:r w:rsidRPr="00237489">
        <w:rPr>
          <w:rStyle w:val="a6"/>
          <w:i/>
          <w:iCs/>
          <w:lang w:eastAsia="en-US" w:bidi="en-US"/>
        </w:rPr>
        <w:t>(</w:t>
      </w:r>
      <w:r>
        <w:rPr>
          <w:rStyle w:val="a6"/>
          <w:i/>
          <w:iCs/>
          <w:lang w:val="en-US" w:eastAsia="en-US" w:bidi="en-US"/>
        </w:rPr>
        <w:t>Conditional</w:t>
      </w:r>
      <w:r w:rsidRPr="00237489">
        <w:rPr>
          <w:rStyle w:val="a6"/>
          <w:i/>
          <w:iCs/>
          <w:lang w:eastAsia="en-US" w:bidi="en-US"/>
        </w:rPr>
        <w:t xml:space="preserve"> 3);</w:t>
      </w:r>
    </w:p>
    <w:p w14:paraId="70429811" w14:textId="77777777" w:rsidR="009C125C" w:rsidRPr="00237489" w:rsidRDefault="009C125C">
      <w:pPr>
        <w:pStyle w:val="13"/>
        <w:numPr>
          <w:ilvl w:val="0"/>
          <w:numId w:val="96"/>
        </w:numPr>
        <w:tabs>
          <w:tab w:val="left" w:pos="360"/>
        </w:tabs>
        <w:ind w:firstLine="0"/>
        <w:rPr>
          <w:lang w:val="en-US"/>
        </w:rPr>
      </w:pPr>
      <w:r>
        <w:rPr>
          <w:rStyle w:val="a6"/>
          <w:i/>
          <w:iCs/>
        </w:rPr>
        <w:t>употреблять</w:t>
      </w:r>
      <w:r w:rsidRPr="00237489">
        <w:rPr>
          <w:rStyle w:val="a6"/>
          <w:i/>
          <w:iCs/>
          <w:lang w:val="en-US"/>
        </w:rPr>
        <w:t xml:space="preserve"> </w:t>
      </w:r>
      <w:r>
        <w:rPr>
          <w:rStyle w:val="a6"/>
          <w:i/>
          <w:iCs/>
        </w:rPr>
        <w:t>в</w:t>
      </w:r>
      <w:r w:rsidRPr="00237489">
        <w:rPr>
          <w:rStyle w:val="a6"/>
          <w:i/>
          <w:iCs/>
          <w:lang w:val="en-US"/>
        </w:rPr>
        <w:t xml:space="preserve"> </w:t>
      </w:r>
      <w:r>
        <w:rPr>
          <w:rStyle w:val="a6"/>
          <w:i/>
          <w:iCs/>
        </w:rPr>
        <w:t>речи</w:t>
      </w:r>
      <w:r w:rsidRPr="00237489">
        <w:rPr>
          <w:rStyle w:val="a6"/>
          <w:i/>
          <w:iCs/>
          <w:lang w:val="en-US"/>
        </w:rPr>
        <w:t xml:space="preserve"> </w:t>
      </w:r>
      <w:r>
        <w:rPr>
          <w:rStyle w:val="a6"/>
          <w:i/>
          <w:iCs/>
        </w:rPr>
        <w:t>структуру</w:t>
      </w:r>
      <w:r w:rsidRPr="00237489">
        <w:rPr>
          <w:rStyle w:val="a6"/>
          <w:i/>
          <w:iCs/>
          <w:lang w:val="en-US"/>
        </w:rPr>
        <w:t xml:space="preserve"> </w:t>
      </w:r>
      <w:r>
        <w:rPr>
          <w:rStyle w:val="a6"/>
          <w:i/>
          <w:iCs/>
          <w:lang w:val="en-US" w:eastAsia="en-US" w:bidi="en-US"/>
        </w:rPr>
        <w:t>to be/get + used to + verb;</w:t>
      </w:r>
    </w:p>
    <w:p w14:paraId="45D0B7DD" w14:textId="77777777" w:rsidR="009C125C" w:rsidRDefault="009C125C">
      <w:pPr>
        <w:pStyle w:val="13"/>
        <w:numPr>
          <w:ilvl w:val="0"/>
          <w:numId w:val="96"/>
        </w:numPr>
        <w:tabs>
          <w:tab w:val="left" w:pos="360"/>
        </w:tabs>
        <w:ind w:left="380" w:hanging="380"/>
      </w:pPr>
      <w:r>
        <w:rPr>
          <w:rStyle w:val="a6"/>
          <w:i/>
          <w:iCs/>
        </w:rPr>
        <w:t xml:space="preserve">употреблять в речи структуру </w:t>
      </w:r>
      <w:r>
        <w:rPr>
          <w:rStyle w:val="a6"/>
          <w:i/>
          <w:iCs/>
          <w:lang w:val="en-US" w:eastAsia="en-US" w:bidi="en-US"/>
        </w:rPr>
        <w:t>used</w:t>
      </w:r>
      <w:r w:rsidRPr="00237489">
        <w:rPr>
          <w:rStyle w:val="a6"/>
          <w:i/>
          <w:iCs/>
          <w:lang w:eastAsia="en-US" w:bidi="en-US"/>
        </w:rPr>
        <w:t xml:space="preserve"> </w:t>
      </w:r>
      <w:r>
        <w:rPr>
          <w:rStyle w:val="a6"/>
          <w:i/>
          <w:iCs/>
          <w:lang w:val="en-US" w:eastAsia="en-US" w:bidi="en-US"/>
        </w:rPr>
        <w:t>to</w:t>
      </w:r>
      <w:r w:rsidRPr="00237489">
        <w:rPr>
          <w:rStyle w:val="a6"/>
          <w:i/>
          <w:iCs/>
          <w:lang w:eastAsia="en-US" w:bidi="en-US"/>
        </w:rPr>
        <w:t xml:space="preserve"> / </w:t>
      </w:r>
      <w:r>
        <w:rPr>
          <w:rStyle w:val="a6"/>
          <w:i/>
          <w:iCs/>
          <w:lang w:val="en-US" w:eastAsia="en-US" w:bidi="en-US"/>
        </w:rPr>
        <w:t>would</w:t>
      </w:r>
      <w:r w:rsidRPr="00237489">
        <w:rPr>
          <w:rStyle w:val="a6"/>
          <w:i/>
          <w:iCs/>
          <w:lang w:eastAsia="en-US" w:bidi="en-US"/>
        </w:rPr>
        <w:t xml:space="preserve"> + </w:t>
      </w:r>
      <w:r>
        <w:rPr>
          <w:rStyle w:val="a6"/>
          <w:i/>
          <w:iCs/>
          <w:lang w:val="en-US" w:eastAsia="en-US" w:bidi="en-US"/>
        </w:rPr>
        <w:t>verb</w:t>
      </w:r>
      <w:r w:rsidRPr="00237489">
        <w:rPr>
          <w:rStyle w:val="a6"/>
          <w:i/>
          <w:iCs/>
          <w:lang w:eastAsia="en-US" w:bidi="en-US"/>
        </w:rPr>
        <w:t xml:space="preserve"> </w:t>
      </w:r>
      <w:r>
        <w:rPr>
          <w:rStyle w:val="a6"/>
          <w:i/>
          <w:iCs/>
        </w:rPr>
        <w:t>для обозначения регулярных действий в прошлом;</w:t>
      </w:r>
    </w:p>
    <w:p w14:paraId="732A8481" w14:textId="77777777" w:rsidR="009C125C" w:rsidRPr="00237489" w:rsidRDefault="009C125C">
      <w:pPr>
        <w:pStyle w:val="13"/>
        <w:numPr>
          <w:ilvl w:val="0"/>
          <w:numId w:val="96"/>
        </w:numPr>
        <w:tabs>
          <w:tab w:val="left" w:pos="360"/>
        </w:tabs>
        <w:ind w:left="380" w:hanging="380"/>
        <w:rPr>
          <w:lang w:val="en-US"/>
        </w:rPr>
      </w:pPr>
      <w:r>
        <w:rPr>
          <w:rStyle w:val="a6"/>
          <w:i/>
          <w:iCs/>
        </w:rPr>
        <w:t>употреблять</w:t>
      </w:r>
      <w:r w:rsidRPr="00237489">
        <w:rPr>
          <w:rStyle w:val="a6"/>
          <w:i/>
          <w:iCs/>
          <w:lang w:val="en-US"/>
        </w:rPr>
        <w:t xml:space="preserve"> </w:t>
      </w:r>
      <w:r>
        <w:rPr>
          <w:rStyle w:val="a6"/>
          <w:i/>
          <w:iCs/>
        </w:rPr>
        <w:t>в</w:t>
      </w:r>
      <w:r w:rsidRPr="00237489">
        <w:rPr>
          <w:rStyle w:val="a6"/>
          <w:i/>
          <w:iCs/>
          <w:lang w:val="en-US"/>
        </w:rPr>
        <w:t xml:space="preserve"> </w:t>
      </w:r>
      <w:r>
        <w:rPr>
          <w:rStyle w:val="a6"/>
          <w:i/>
          <w:iCs/>
        </w:rPr>
        <w:t>речи</w:t>
      </w:r>
      <w:r w:rsidRPr="00237489">
        <w:rPr>
          <w:rStyle w:val="a6"/>
          <w:i/>
          <w:iCs/>
          <w:lang w:val="en-US"/>
        </w:rPr>
        <w:t xml:space="preserve"> </w:t>
      </w:r>
      <w:r>
        <w:rPr>
          <w:rStyle w:val="a6"/>
          <w:i/>
          <w:iCs/>
        </w:rPr>
        <w:t>предложения</w:t>
      </w:r>
      <w:r w:rsidRPr="00237489">
        <w:rPr>
          <w:rStyle w:val="a6"/>
          <w:i/>
          <w:iCs/>
          <w:lang w:val="en-US"/>
        </w:rPr>
        <w:t xml:space="preserve"> </w:t>
      </w:r>
      <w:r>
        <w:rPr>
          <w:rStyle w:val="a6"/>
          <w:i/>
          <w:iCs/>
        </w:rPr>
        <w:t>с</w:t>
      </w:r>
      <w:r w:rsidRPr="00237489">
        <w:rPr>
          <w:rStyle w:val="a6"/>
          <w:i/>
          <w:iCs/>
          <w:lang w:val="en-US"/>
        </w:rPr>
        <w:t xml:space="preserve"> </w:t>
      </w:r>
      <w:r>
        <w:rPr>
          <w:rStyle w:val="a6"/>
          <w:i/>
          <w:iCs/>
        </w:rPr>
        <w:t>конструкциями</w:t>
      </w:r>
      <w:r w:rsidRPr="00237489">
        <w:rPr>
          <w:rStyle w:val="a6"/>
          <w:i/>
          <w:iCs/>
          <w:lang w:val="en-US"/>
        </w:rPr>
        <w:t xml:space="preserve"> </w:t>
      </w:r>
      <w:proofErr w:type="gramStart"/>
      <w:r>
        <w:rPr>
          <w:rStyle w:val="a6"/>
          <w:i/>
          <w:iCs/>
          <w:lang w:val="en-US" w:eastAsia="en-US" w:bidi="en-US"/>
        </w:rPr>
        <w:t>as .</w:t>
      </w:r>
      <w:proofErr w:type="gramEnd"/>
      <w:r>
        <w:rPr>
          <w:rStyle w:val="a6"/>
          <w:i/>
          <w:iCs/>
          <w:lang w:val="en-US" w:eastAsia="en-US" w:bidi="en-US"/>
        </w:rPr>
        <w:t xml:space="preserve"> as; not so . as; either . or; neither . nor;</w:t>
      </w:r>
    </w:p>
    <w:p w14:paraId="412A464B" w14:textId="77777777" w:rsidR="009C125C" w:rsidRDefault="009C125C">
      <w:pPr>
        <w:pStyle w:val="13"/>
        <w:numPr>
          <w:ilvl w:val="0"/>
          <w:numId w:val="96"/>
        </w:numPr>
        <w:tabs>
          <w:tab w:val="left" w:pos="360"/>
        </w:tabs>
        <w:spacing w:after="480"/>
        <w:ind w:left="380" w:hanging="380"/>
      </w:pPr>
      <w:r>
        <w:rPr>
          <w:rStyle w:val="a6"/>
          <w:i/>
          <w:iCs/>
        </w:rPr>
        <w:t>использовать широкий спектр союзов для выражения противопоставления и различия в сложных предложениях.</w:t>
      </w:r>
    </w:p>
    <w:p w14:paraId="0DD787C9" w14:textId="77777777" w:rsidR="009C125C" w:rsidRDefault="009C125C" w:rsidP="00B73B9F">
      <w:pPr>
        <w:pStyle w:val="13"/>
        <w:spacing w:after="480"/>
        <w:ind w:firstLine="720"/>
      </w:pPr>
      <w:r>
        <w:rPr>
          <w:rStyle w:val="a6"/>
          <w:b/>
          <w:bCs/>
        </w:rPr>
        <w:t>Выпускник на углубленном уровне научится:</w:t>
      </w:r>
    </w:p>
    <w:p w14:paraId="2080EA03" w14:textId="77777777" w:rsidR="009C125C" w:rsidRDefault="009C125C" w:rsidP="00B73B9F">
      <w:pPr>
        <w:pStyle w:val="13"/>
        <w:ind w:firstLine="720"/>
      </w:pPr>
      <w:r>
        <w:rPr>
          <w:rStyle w:val="a6"/>
          <w:b/>
          <w:bCs/>
        </w:rPr>
        <w:t>Коммуникативные умения</w:t>
      </w:r>
    </w:p>
    <w:p w14:paraId="0C9E2D37" w14:textId="77777777" w:rsidR="009C125C" w:rsidRDefault="009C125C" w:rsidP="00B73B9F">
      <w:pPr>
        <w:pStyle w:val="13"/>
        <w:ind w:firstLine="720"/>
      </w:pPr>
      <w:r>
        <w:rPr>
          <w:rStyle w:val="a6"/>
          <w:b/>
          <w:bCs/>
        </w:rPr>
        <w:t>Говорение, диалогическая речь</w:t>
      </w:r>
    </w:p>
    <w:p w14:paraId="2B394C55" w14:textId="77777777" w:rsidR="009C125C" w:rsidRDefault="009C125C">
      <w:pPr>
        <w:pStyle w:val="13"/>
        <w:numPr>
          <w:ilvl w:val="0"/>
          <w:numId w:val="96"/>
        </w:numPr>
        <w:tabs>
          <w:tab w:val="left" w:pos="360"/>
        </w:tabs>
        <w:ind w:firstLine="0"/>
      </w:pPr>
      <w:r>
        <w:rPr>
          <w:rStyle w:val="a6"/>
        </w:rPr>
        <w:t>Кратко комментировать точку зрения другого человека;</w:t>
      </w:r>
    </w:p>
    <w:p w14:paraId="503218F1" w14:textId="77777777" w:rsidR="009C125C" w:rsidRDefault="009C125C">
      <w:pPr>
        <w:pStyle w:val="13"/>
        <w:numPr>
          <w:ilvl w:val="0"/>
          <w:numId w:val="96"/>
        </w:numPr>
        <w:tabs>
          <w:tab w:val="left" w:pos="360"/>
        </w:tabs>
        <w:ind w:left="380" w:hanging="380"/>
        <w:jc w:val="both"/>
      </w:pPr>
      <w:r>
        <w:rPr>
          <w:rStyle w:val="a6"/>
        </w:rPr>
        <w:t>проводить подготовленное интервью, проверяя и получая подтверждение какой-либо информации;</w:t>
      </w:r>
    </w:p>
    <w:p w14:paraId="2CF3BB01" w14:textId="77777777" w:rsidR="009C125C" w:rsidRDefault="009C125C">
      <w:pPr>
        <w:pStyle w:val="13"/>
        <w:numPr>
          <w:ilvl w:val="0"/>
          <w:numId w:val="96"/>
        </w:numPr>
        <w:tabs>
          <w:tab w:val="left" w:pos="360"/>
        </w:tabs>
        <w:ind w:left="380" w:hanging="380"/>
        <w:jc w:val="both"/>
      </w:pPr>
      <w:r>
        <w:rPr>
          <w:rStyle w:val="a6"/>
        </w:rPr>
        <w:t xml:space="preserve">обмениваться информацией, проверять и подтверждать собранную </w:t>
      </w:r>
      <w:r>
        <w:rPr>
          <w:rStyle w:val="a6"/>
        </w:rPr>
        <w:lastRenderedPageBreak/>
        <w:t>фактическую информацию;</w:t>
      </w:r>
    </w:p>
    <w:p w14:paraId="1D59ECF5" w14:textId="77777777" w:rsidR="009C125C" w:rsidRDefault="009C125C">
      <w:pPr>
        <w:pStyle w:val="13"/>
        <w:numPr>
          <w:ilvl w:val="0"/>
          <w:numId w:val="96"/>
        </w:numPr>
        <w:tabs>
          <w:tab w:val="left" w:pos="377"/>
        </w:tabs>
        <w:ind w:left="380" w:hanging="380"/>
      </w:pPr>
      <w:r>
        <w:rPr>
          <w:rStyle w:val="a6"/>
        </w:rPr>
        <w:t>выражать различные чувства (радость, удивление, грусть, заинтересованность, безразличие), используя лексико-грамматические средства языка.</w:t>
      </w:r>
    </w:p>
    <w:p w14:paraId="1DE43372" w14:textId="77777777" w:rsidR="009C125C" w:rsidRDefault="009C125C" w:rsidP="00B73B9F">
      <w:pPr>
        <w:pStyle w:val="13"/>
        <w:ind w:firstLine="740"/>
      </w:pPr>
      <w:r>
        <w:rPr>
          <w:rStyle w:val="a6"/>
          <w:b/>
          <w:bCs/>
        </w:rPr>
        <w:t>Говорение, монологическая речь</w:t>
      </w:r>
    </w:p>
    <w:p w14:paraId="569657FB" w14:textId="77777777" w:rsidR="009C125C" w:rsidRDefault="009C125C">
      <w:pPr>
        <w:pStyle w:val="13"/>
        <w:numPr>
          <w:ilvl w:val="0"/>
          <w:numId w:val="96"/>
        </w:numPr>
        <w:tabs>
          <w:tab w:val="left" w:pos="377"/>
        </w:tabs>
        <w:ind w:firstLine="0"/>
      </w:pPr>
      <w:r>
        <w:rPr>
          <w:rStyle w:val="a6"/>
        </w:rPr>
        <w:t>Резюмировать прослушанный/прочитанный текст;</w:t>
      </w:r>
    </w:p>
    <w:p w14:paraId="60BA2188" w14:textId="77777777" w:rsidR="009C125C" w:rsidRDefault="009C125C">
      <w:pPr>
        <w:pStyle w:val="13"/>
        <w:numPr>
          <w:ilvl w:val="0"/>
          <w:numId w:val="96"/>
        </w:numPr>
        <w:tabs>
          <w:tab w:val="left" w:pos="377"/>
        </w:tabs>
        <w:ind w:firstLine="0"/>
      </w:pPr>
      <w:r>
        <w:rPr>
          <w:rStyle w:val="a6"/>
        </w:rPr>
        <w:t>обобщать информацию на основе прочитанного/прослушанного текста;</w:t>
      </w:r>
    </w:p>
    <w:p w14:paraId="5FA54714" w14:textId="77777777" w:rsidR="009C125C" w:rsidRDefault="009C125C">
      <w:pPr>
        <w:pStyle w:val="13"/>
        <w:numPr>
          <w:ilvl w:val="0"/>
          <w:numId w:val="96"/>
        </w:numPr>
        <w:tabs>
          <w:tab w:val="left" w:pos="377"/>
        </w:tabs>
        <w:ind w:left="380" w:hanging="380"/>
      </w:pPr>
      <w:r>
        <w:rPr>
          <w:rStyle w:val="a6"/>
        </w:rPr>
        <w:t>формулировать вопрос или проблему, объясняя причины, высказывая предположения о возможных последствиях;</w:t>
      </w:r>
    </w:p>
    <w:p w14:paraId="62A4C0F3" w14:textId="77777777" w:rsidR="009C125C" w:rsidRDefault="009C125C">
      <w:pPr>
        <w:pStyle w:val="13"/>
        <w:numPr>
          <w:ilvl w:val="0"/>
          <w:numId w:val="96"/>
        </w:numPr>
        <w:tabs>
          <w:tab w:val="left" w:pos="377"/>
        </w:tabs>
        <w:ind w:left="380" w:hanging="380"/>
      </w:pPr>
      <w:r>
        <w:rPr>
          <w:rStyle w:val="a6"/>
        </w:rPr>
        <w:t>высказывать свою точку зрения по широкому спектру тем, поддерживая ее аргументами и пояснениями;</w:t>
      </w:r>
    </w:p>
    <w:p w14:paraId="658B1FB0" w14:textId="77777777" w:rsidR="009C125C" w:rsidRDefault="009C125C">
      <w:pPr>
        <w:pStyle w:val="13"/>
        <w:numPr>
          <w:ilvl w:val="0"/>
          <w:numId w:val="96"/>
        </w:numPr>
        <w:tabs>
          <w:tab w:val="left" w:pos="377"/>
        </w:tabs>
        <w:ind w:firstLine="0"/>
      </w:pPr>
      <w:r>
        <w:rPr>
          <w:rStyle w:val="a6"/>
        </w:rPr>
        <w:t>комментировать точку зрения собеседника, приводя аргументы за и против;</w:t>
      </w:r>
    </w:p>
    <w:p w14:paraId="254B94FB" w14:textId="77777777" w:rsidR="009C125C" w:rsidRDefault="009C125C">
      <w:pPr>
        <w:pStyle w:val="13"/>
        <w:numPr>
          <w:ilvl w:val="0"/>
          <w:numId w:val="96"/>
        </w:numPr>
        <w:tabs>
          <w:tab w:val="left" w:pos="377"/>
        </w:tabs>
        <w:ind w:left="380" w:hanging="380"/>
      </w:pPr>
      <w:r>
        <w:rPr>
          <w:rStyle w:val="a6"/>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14:paraId="5F9F2631" w14:textId="77777777" w:rsidR="009C125C" w:rsidRDefault="009C125C" w:rsidP="00B73B9F">
      <w:pPr>
        <w:pStyle w:val="13"/>
        <w:ind w:firstLine="740"/>
      </w:pPr>
      <w:r>
        <w:rPr>
          <w:rStyle w:val="a6"/>
          <w:b/>
          <w:bCs/>
        </w:rPr>
        <w:t>Аудирование</w:t>
      </w:r>
    </w:p>
    <w:p w14:paraId="77890ACD" w14:textId="77777777" w:rsidR="009C125C" w:rsidRDefault="009C125C">
      <w:pPr>
        <w:pStyle w:val="13"/>
        <w:numPr>
          <w:ilvl w:val="0"/>
          <w:numId w:val="96"/>
        </w:numPr>
        <w:tabs>
          <w:tab w:val="left" w:pos="377"/>
        </w:tabs>
        <w:ind w:left="380" w:hanging="380"/>
      </w:pPr>
      <w:r>
        <w:rPr>
          <w:rStyle w:val="a6"/>
        </w:rPr>
        <w:t>Полно и точно воспринимать информацию в распространенных коммуникативных ситуациях;</w:t>
      </w:r>
    </w:p>
    <w:p w14:paraId="5F7054FB" w14:textId="77777777" w:rsidR="009C125C" w:rsidRDefault="009C125C">
      <w:pPr>
        <w:pStyle w:val="13"/>
        <w:numPr>
          <w:ilvl w:val="0"/>
          <w:numId w:val="96"/>
        </w:numPr>
        <w:tabs>
          <w:tab w:val="left" w:pos="377"/>
        </w:tabs>
        <w:ind w:left="380" w:hanging="380"/>
      </w:pPr>
      <w:r>
        <w:rPr>
          <w:rStyle w:val="a6"/>
        </w:rPr>
        <w:t>обобщать прослушанную информацию и выявлять факты в соответствии с поставленной задачей/вопросом;</w:t>
      </w:r>
    </w:p>
    <w:p w14:paraId="7378FA6C" w14:textId="77777777" w:rsidR="009C125C" w:rsidRDefault="009C125C">
      <w:pPr>
        <w:pStyle w:val="13"/>
        <w:numPr>
          <w:ilvl w:val="0"/>
          <w:numId w:val="96"/>
        </w:numPr>
        <w:tabs>
          <w:tab w:val="left" w:pos="377"/>
        </w:tabs>
        <w:ind w:left="380" w:hanging="380"/>
      </w:pPr>
      <w:r>
        <w:rPr>
          <w:rStyle w:val="a6"/>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14:paraId="032BE7E4" w14:textId="77777777" w:rsidR="009C125C" w:rsidRDefault="009C125C" w:rsidP="00B73B9F">
      <w:pPr>
        <w:pStyle w:val="28"/>
        <w:keepNext/>
        <w:keepLines/>
      </w:pPr>
      <w:r>
        <w:rPr>
          <w:rStyle w:val="27"/>
          <w:b/>
          <w:bCs/>
        </w:rPr>
        <w:t>Чтение</w:t>
      </w:r>
    </w:p>
    <w:p w14:paraId="466BC39C" w14:textId="77777777" w:rsidR="009C125C" w:rsidRDefault="009C125C">
      <w:pPr>
        <w:pStyle w:val="13"/>
        <w:numPr>
          <w:ilvl w:val="0"/>
          <w:numId w:val="96"/>
        </w:numPr>
        <w:tabs>
          <w:tab w:val="left" w:pos="377"/>
        </w:tabs>
        <w:ind w:left="380" w:hanging="380"/>
        <w:jc w:val="both"/>
      </w:pPr>
      <w:r>
        <w:rPr>
          <w:rStyle w:val="a6"/>
        </w:rPr>
        <w:t>Читать и понимать несложные аутентичные тексты различных стилей и жанров и отвечать на ряд уточняющих вопросов;</w:t>
      </w:r>
    </w:p>
    <w:p w14:paraId="2F3C10D7" w14:textId="77777777" w:rsidR="009C125C" w:rsidRDefault="009C125C">
      <w:pPr>
        <w:pStyle w:val="13"/>
        <w:numPr>
          <w:ilvl w:val="0"/>
          <w:numId w:val="96"/>
        </w:numPr>
        <w:tabs>
          <w:tab w:val="left" w:pos="377"/>
        </w:tabs>
        <w:ind w:firstLine="0"/>
      </w:pPr>
      <w:r>
        <w:rPr>
          <w:rStyle w:val="a6"/>
        </w:rPr>
        <w:t>использовать изучающее чтение в целях полного понимания информации;</w:t>
      </w:r>
    </w:p>
    <w:p w14:paraId="2E5ED86E" w14:textId="77777777" w:rsidR="009C125C" w:rsidRDefault="009C125C">
      <w:pPr>
        <w:pStyle w:val="13"/>
        <w:numPr>
          <w:ilvl w:val="0"/>
          <w:numId w:val="97"/>
        </w:numPr>
        <w:tabs>
          <w:tab w:val="left" w:pos="746"/>
        </w:tabs>
        <w:ind w:firstLine="300"/>
      </w:pPr>
      <w:r>
        <w:rPr>
          <w:rStyle w:val="a6"/>
        </w:rPr>
        <w:t>отбирать значимую информацию в тексте / ряде текстов.</w:t>
      </w:r>
    </w:p>
    <w:p w14:paraId="07A1C304" w14:textId="77777777" w:rsidR="009C125C" w:rsidRDefault="009C125C" w:rsidP="00B73B9F">
      <w:pPr>
        <w:pStyle w:val="28"/>
        <w:keepNext/>
        <w:keepLines/>
      </w:pPr>
      <w:r>
        <w:rPr>
          <w:rStyle w:val="27"/>
          <w:b/>
          <w:bCs/>
        </w:rPr>
        <w:t>Письмо</w:t>
      </w:r>
    </w:p>
    <w:p w14:paraId="63C315C4" w14:textId="77777777" w:rsidR="009C125C" w:rsidRDefault="009C125C">
      <w:pPr>
        <w:pStyle w:val="13"/>
        <w:numPr>
          <w:ilvl w:val="0"/>
          <w:numId w:val="97"/>
        </w:numPr>
        <w:tabs>
          <w:tab w:val="left" w:pos="377"/>
        </w:tabs>
        <w:ind w:firstLine="0"/>
      </w:pPr>
      <w:r>
        <w:rPr>
          <w:rStyle w:val="a6"/>
        </w:rPr>
        <w:t>Писать краткий отзыв на фильм, книгу или пьесу;</w:t>
      </w:r>
    </w:p>
    <w:p w14:paraId="4E26EB93" w14:textId="77777777" w:rsidR="009C125C" w:rsidRDefault="009C125C">
      <w:pPr>
        <w:pStyle w:val="13"/>
        <w:numPr>
          <w:ilvl w:val="0"/>
          <w:numId w:val="97"/>
        </w:numPr>
        <w:tabs>
          <w:tab w:val="left" w:pos="377"/>
        </w:tabs>
        <w:ind w:left="380" w:hanging="380"/>
      </w:pPr>
      <w:r>
        <w:rPr>
          <w:rStyle w:val="a6"/>
        </w:rPr>
        <w:t>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14:paraId="46284B68" w14:textId="77777777" w:rsidR="009C125C" w:rsidRDefault="009C125C">
      <w:pPr>
        <w:pStyle w:val="13"/>
        <w:numPr>
          <w:ilvl w:val="0"/>
          <w:numId w:val="97"/>
        </w:numPr>
        <w:tabs>
          <w:tab w:val="left" w:pos="377"/>
        </w:tabs>
        <w:ind w:firstLine="0"/>
      </w:pPr>
      <w:r>
        <w:rPr>
          <w:rStyle w:val="a6"/>
        </w:rPr>
        <w:t>делать выписки из иноязычного текста;</w:t>
      </w:r>
    </w:p>
    <w:p w14:paraId="12E1A8EE" w14:textId="77777777" w:rsidR="009C125C" w:rsidRDefault="009C125C">
      <w:pPr>
        <w:pStyle w:val="13"/>
        <w:numPr>
          <w:ilvl w:val="0"/>
          <w:numId w:val="97"/>
        </w:numPr>
        <w:tabs>
          <w:tab w:val="left" w:pos="446"/>
        </w:tabs>
        <w:ind w:left="380" w:hanging="380"/>
      </w:pPr>
      <w:r>
        <w:rPr>
          <w:rStyle w:val="a6"/>
        </w:rPr>
        <w:t>выражать письменно свое мнение по поводу фактической информации в рамках изученной тематики;</w:t>
      </w:r>
    </w:p>
    <w:p w14:paraId="761A6542" w14:textId="77777777" w:rsidR="009C125C" w:rsidRDefault="009C125C">
      <w:pPr>
        <w:pStyle w:val="13"/>
        <w:numPr>
          <w:ilvl w:val="0"/>
          <w:numId w:val="97"/>
        </w:numPr>
        <w:tabs>
          <w:tab w:val="left" w:pos="446"/>
        </w:tabs>
        <w:spacing w:after="480"/>
        <w:ind w:left="380" w:hanging="380"/>
      </w:pPr>
      <w:r>
        <w:rPr>
          <w:rStyle w:val="a6"/>
        </w:rPr>
        <w:t>строить письменное высказывание на основе нескольких прочитанных и/или прослушанных текстов, передавая их содержание и делая выводы.</w:t>
      </w:r>
    </w:p>
    <w:p w14:paraId="6DAB9B05" w14:textId="77777777" w:rsidR="009C125C" w:rsidRDefault="009C125C" w:rsidP="00B73B9F">
      <w:pPr>
        <w:pStyle w:val="28"/>
        <w:keepNext/>
        <w:keepLines/>
      </w:pPr>
      <w:r>
        <w:rPr>
          <w:rStyle w:val="27"/>
          <w:b/>
          <w:bCs/>
        </w:rPr>
        <w:t>Языковые навыки</w:t>
      </w:r>
    </w:p>
    <w:p w14:paraId="6B670D5E" w14:textId="77777777" w:rsidR="009C125C" w:rsidRDefault="009C125C" w:rsidP="00B73B9F">
      <w:pPr>
        <w:pStyle w:val="28"/>
        <w:keepNext/>
        <w:keepLines/>
      </w:pPr>
      <w:r>
        <w:rPr>
          <w:rStyle w:val="27"/>
          <w:b/>
          <w:bCs/>
        </w:rPr>
        <w:t>Фонетическая сторона речи</w:t>
      </w:r>
    </w:p>
    <w:p w14:paraId="6B78C768" w14:textId="77777777" w:rsidR="009C125C" w:rsidRDefault="009C125C">
      <w:pPr>
        <w:pStyle w:val="13"/>
        <w:numPr>
          <w:ilvl w:val="0"/>
          <w:numId w:val="97"/>
        </w:numPr>
        <w:tabs>
          <w:tab w:val="left" w:pos="446"/>
        </w:tabs>
        <w:ind w:firstLine="0"/>
      </w:pPr>
      <w:r>
        <w:rPr>
          <w:rStyle w:val="a6"/>
        </w:rPr>
        <w:t>Произносить звуки английского языка четко, не допуская ярко выраженного акцента;</w:t>
      </w:r>
    </w:p>
    <w:p w14:paraId="1386CF27" w14:textId="77777777" w:rsidR="009C125C" w:rsidRDefault="009C125C">
      <w:pPr>
        <w:pStyle w:val="13"/>
        <w:numPr>
          <w:ilvl w:val="0"/>
          <w:numId w:val="97"/>
        </w:numPr>
        <w:tabs>
          <w:tab w:val="left" w:pos="446"/>
        </w:tabs>
        <w:ind w:left="380" w:hanging="380"/>
      </w:pPr>
      <w:r>
        <w:rPr>
          <w:rStyle w:val="a6"/>
        </w:rPr>
        <w:lastRenderedPageBreak/>
        <w:t>четко и естественно произносить слова английского языка, в том числе применительно к новому языковому материалу.</w:t>
      </w:r>
    </w:p>
    <w:p w14:paraId="35C5D413" w14:textId="77777777" w:rsidR="009C125C" w:rsidRDefault="009C125C" w:rsidP="00B73B9F">
      <w:pPr>
        <w:pStyle w:val="13"/>
        <w:ind w:firstLine="720"/>
      </w:pPr>
      <w:r>
        <w:rPr>
          <w:rStyle w:val="a6"/>
          <w:b/>
          <w:bCs/>
        </w:rPr>
        <w:t>Орфография и пунктуация</w:t>
      </w:r>
    </w:p>
    <w:p w14:paraId="0165ACA1" w14:textId="77777777" w:rsidR="009C125C" w:rsidRDefault="009C125C">
      <w:pPr>
        <w:pStyle w:val="13"/>
        <w:numPr>
          <w:ilvl w:val="0"/>
          <w:numId w:val="97"/>
        </w:numPr>
        <w:tabs>
          <w:tab w:val="left" w:pos="446"/>
        </w:tabs>
        <w:ind w:left="380" w:hanging="380"/>
      </w:pPr>
      <w:r>
        <w:rPr>
          <w:rStyle w:val="a6"/>
        </w:rPr>
        <w:t>Соблюдать правила орфографии и пунктуации, не допуская ошибок, затрудняющих понимание.</w:t>
      </w:r>
    </w:p>
    <w:p w14:paraId="349C5A28" w14:textId="77777777" w:rsidR="009C125C" w:rsidRDefault="009C125C" w:rsidP="00B73B9F">
      <w:pPr>
        <w:pStyle w:val="13"/>
        <w:ind w:firstLine="720"/>
      </w:pPr>
      <w:r>
        <w:rPr>
          <w:rStyle w:val="a6"/>
          <w:b/>
          <w:bCs/>
        </w:rPr>
        <w:t>Лексическая сторона речи</w:t>
      </w:r>
    </w:p>
    <w:p w14:paraId="6D3B76D0" w14:textId="77777777" w:rsidR="009C125C" w:rsidRDefault="009C125C" w:rsidP="00A83484">
      <w:pPr>
        <w:pStyle w:val="13"/>
        <w:numPr>
          <w:ilvl w:val="0"/>
          <w:numId w:val="97"/>
        </w:numPr>
        <w:tabs>
          <w:tab w:val="left" w:pos="446"/>
        </w:tabs>
        <w:ind w:left="380" w:hanging="380"/>
        <w:jc w:val="both"/>
      </w:pPr>
      <w:r>
        <w:rPr>
          <w:rStyle w:val="a6"/>
        </w:rPr>
        <w:t>Использовать фразовые глаголы по широкому спектру тем, уместно употребляя их в соответствии со стилем речи;</w:t>
      </w:r>
    </w:p>
    <w:p w14:paraId="1D49FD71" w14:textId="77777777" w:rsidR="009C125C" w:rsidRDefault="009C125C" w:rsidP="00A83484">
      <w:pPr>
        <w:pStyle w:val="13"/>
        <w:numPr>
          <w:ilvl w:val="0"/>
          <w:numId w:val="97"/>
        </w:numPr>
        <w:tabs>
          <w:tab w:val="left" w:pos="446"/>
        </w:tabs>
        <w:ind w:firstLine="0"/>
        <w:jc w:val="both"/>
      </w:pPr>
      <w:r>
        <w:rPr>
          <w:rStyle w:val="a6"/>
        </w:rPr>
        <w:t xml:space="preserve">узнавать и использовать в речи устойчивые выражения и фразы </w:t>
      </w:r>
      <w:r w:rsidRPr="00237489">
        <w:rPr>
          <w:rStyle w:val="a6"/>
          <w:lang w:eastAsia="en-US" w:bidi="en-US"/>
        </w:rPr>
        <w:t>(</w:t>
      </w:r>
      <w:r>
        <w:rPr>
          <w:rStyle w:val="a6"/>
          <w:lang w:val="en-US" w:eastAsia="en-US" w:bidi="en-US"/>
        </w:rPr>
        <w:t>collocations</w:t>
      </w:r>
      <w:r w:rsidRPr="00237489">
        <w:rPr>
          <w:rStyle w:val="a6"/>
          <w:lang w:eastAsia="en-US" w:bidi="en-US"/>
        </w:rPr>
        <w:t>);</w:t>
      </w:r>
    </w:p>
    <w:p w14:paraId="3A8C9B43" w14:textId="77777777" w:rsidR="009C125C" w:rsidRDefault="009C125C" w:rsidP="00A83484">
      <w:pPr>
        <w:pStyle w:val="13"/>
        <w:numPr>
          <w:ilvl w:val="0"/>
          <w:numId w:val="97"/>
        </w:numPr>
        <w:tabs>
          <w:tab w:val="left" w:pos="446"/>
        </w:tabs>
        <w:ind w:left="380" w:hanging="380"/>
        <w:jc w:val="both"/>
      </w:pPr>
      <w:r>
        <w:rPr>
          <w:rStyle w:val="a6"/>
        </w:rPr>
        <w:t>распознавать и употреблять в речи различные фразы-клише для участия в диалогах/полилогах в различных коммуникативных ситуациях;</w:t>
      </w:r>
    </w:p>
    <w:p w14:paraId="3F2D308F" w14:textId="77777777" w:rsidR="009C125C" w:rsidRDefault="009C125C" w:rsidP="00A83484">
      <w:pPr>
        <w:pStyle w:val="13"/>
        <w:numPr>
          <w:ilvl w:val="0"/>
          <w:numId w:val="97"/>
        </w:numPr>
        <w:tabs>
          <w:tab w:val="left" w:pos="446"/>
        </w:tabs>
        <w:ind w:left="380" w:hanging="380"/>
        <w:jc w:val="both"/>
      </w:pPr>
      <w:r>
        <w:rPr>
          <w:rStyle w:val="a6"/>
        </w:rPr>
        <w:t xml:space="preserve">использовать в пересказе различные глаголы для передачи косвенной речи </w:t>
      </w:r>
      <w:r w:rsidRPr="00237489">
        <w:rPr>
          <w:rStyle w:val="a6"/>
          <w:lang w:eastAsia="en-US" w:bidi="en-US"/>
        </w:rPr>
        <w:t>(</w:t>
      </w:r>
      <w:r>
        <w:rPr>
          <w:rStyle w:val="a6"/>
          <w:lang w:val="en-US" w:eastAsia="en-US" w:bidi="en-US"/>
        </w:rPr>
        <w:t>reporting</w:t>
      </w:r>
      <w:r w:rsidRPr="00237489">
        <w:rPr>
          <w:rStyle w:val="a6"/>
          <w:lang w:eastAsia="en-US" w:bidi="en-US"/>
        </w:rPr>
        <w:t xml:space="preserve"> </w:t>
      </w:r>
      <w:r>
        <w:rPr>
          <w:rStyle w:val="a6"/>
          <w:lang w:val="en-US" w:eastAsia="en-US" w:bidi="en-US"/>
        </w:rPr>
        <w:t>verbs</w:t>
      </w:r>
      <w:r w:rsidRPr="00237489">
        <w:rPr>
          <w:rStyle w:val="a6"/>
          <w:lang w:eastAsia="en-US" w:bidi="en-US"/>
        </w:rPr>
        <w:t xml:space="preserve"> </w:t>
      </w:r>
      <w:r>
        <w:rPr>
          <w:rStyle w:val="a6"/>
        </w:rPr>
        <w:t xml:space="preserve">— </w:t>
      </w:r>
      <w:r>
        <w:rPr>
          <w:rStyle w:val="a6"/>
          <w:lang w:val="en-US" w:eastAsia="en-US" w:bidi="en-US"/>
        </w:rPr>
        <w:t>he</w:t>
      </w:r>
      <w:r w:rsidRPr="00237489">
        <w:rPr>
          <w:rStyle w:val="a6"/>
          <w:lang w:eastAsia="en-US" w:bidi="en-US"/>
        </w:rPr>
        <w:t xml:space="preserve"> </w:t>
      </w:r>
      <w:r>
        <w:rPr>
          <w:rStyle w:val="a6"/>
          <w:lang w:val="en-US" w:eastAsia="en-US" w:bidi="en-US"/>
        </w:rPr>
        <w:t>was</w:t>
      </w:r>
      <w:r w:rsidRPr="00237489">
        <w:rPr>
          <w:rStyle w:val="a6"/>
          <w:lang w:eastAsia="en-US" w:bidi="en-US"/>
        </w:rPr>
        <w:t xml:space="preserve"> </w:t>
      </w:r>
      <w:r>
        <w:rPr>
          <w:rStyle w:val="a6"/>
          <w:lang w:val="en-US" w:eastAsia="en-US" w:bidi="en-US"/>
        </w:rPr>
        <w:t>asked</w:t>
      </w:r>
      <w:r w:rsidRPr="00237489">
        <w:rPr>
          <w:rStyle w:val="a6"/>
          <w:lang w:eastAsia="en-US" w:bidi="en-US"/>
        </w:rPr>
        <w:t xml:space="preserve"> </w:t>
      </w:r>
      <w:r>
        <w:rPr>
          <w:rStyle w:val="a6"/>
          <w:lang w:val="en-US" w:eastAsia="en-US" w:bidi="en-US"/>
        </w:rPr>
        <w:t>to</w:t>
      </w:r>
      <w:r w:rsidRPr="00237489">
        <w:rPr>
          <w:rStyle w:val="a6"/>
          <w:lang w:eastAsia="en-US" w:bidi="en-US"/>
        </w:rPr>
        <w:t xml:space="preserve">...; </w:t>
      </w:r>
      <w:r>
        <w:rPr>
          <w:rStyle w:val="a6"/>
          <w:lang w:val="en-US" w:eastAsia="en-US" w:bidi="en-US"/>
        </w:rPr>
        <w:t>he</w:t>
      </w:r>
      <w:r w:rsidRPr="00237489">
        <w:rPr>
          <w:rStyle w:val="a6"/>
          <w:lang w:eastAsia="en-US" w:bidi="en-US"/>
        </w:rPr>
        <w:t xml:space="preserve"> </w:t>
      </w:r>
      <w:r>
        <w:rPr>
          <w:rStyle w:val="a6"/>
          <w:lang w:val="en-US" w:eastAsia="en-US" w:bidi="en-US"/>
        </w:rPr>
        <w:t>ordered</w:t>
      </w:r>
      <w:r w:rsidRPr="00237489">
        <w:rPr>
          <w:rStyle w:val="a6"/>
          <w:lang w:eastAsia="en-US" w:bidi="en-US"/>
        </w:rPr>
        <w:t xml:space="preserve"> </w:t>
      </w:r>
      <w:r>
        <w:rPr>
          <w:rStyle w:val="a6"/>
          <w:lang w:val="en-US" w:eastAsia="en-US" w:bidi="en-US"/>
        </w:rPr>
        <w:t>them</w:t>
      </w:r>
      <w:r w:rsidRPr="00237489">
        <w:rPr>
          <w:rStyle w:val="a6"/>
          <w:lang w:eastAsia="en-US" w:bidi="en-US"/>
        </w:rPr>
        <w:t xml:space="preserve"> </w:t>
      </w:r>
      <w:r>
        <w:rPr>
          <w:rStyle w:val="a6"/>
          <w:lang w:val="en-US" w:eastAsia="en-US" w:bidi="en-US"/>
        </w:rPr>
        <w:t>to</w:t>
      </w:r>
      <w:r w:rsidRPr="00237489">
        <w:rPr>
          <w:rStyle w:val="a6"/>
          <w:lang w:eastAsia="en-US" w:bidi="en-US"/>
        </w:rPr>
        <w:t>...).</w:t>
      </w:r>
    </w:p>
    <w:p w14:paraId="43ACA1E9" w14:textId="77777777" w:rsidR="009C125C" w:rsidRDefault="009C125C" w:rsidP="00A83484">
      <w:pPr>
        <w:pStyle w:val="13"/>
        <w:ind w:firstLine="720"/>
        <w:jc w:val="both"/>
      </w:pPr>
      <w:r>
        <w:rPr>
          <w:rStyle w:val="a6"/>
          <w:b/>
          <w:bCs/>
        </w:rPr>
        <w:t>Грамматическая сторона речи</w:t>
      </w:r>
    </w:p>
    <w:p w14:paraId="50CC37D1" w14:textId="77777777" w:rsidR="009C125C" w:rsidRDefault="009C125C" w:rsidP="00A83484">
      <w:pPr>
        <w:pStyle w:val="13"/>
        <w:numPr>
          <w:ilvl w:val="0"/>
          <w:numId w:val="97"/>
        </w:numPr>
        <w:tabs>
          <w:tab w:val="left" w:pos="446"/>
        </w:tabs>
        <w:ind w:firstLine="0"/>
        <w:jc w:val="both"/>
      </w:pPr>
      <w:r>
        <w:rPr>
          <w:rStyle w:val="a6"/>
        </w:rPr>
        <w:t>Употреблять в речи артикли для передачи нюансов;</w:t>
      </w:r>
    </w:p>
    <w:p w14:paraId="45863467" w14:textId="77777777" w:rsidR="009C125C" w:rsidRDefault="009C125C" w:rsidP="00A83484">
      <w:pPr>
        <w:pStyle w:val="13"/>
        <w:numPr>
          <w:ilvl w:val="0"/>
          <w:numId w:val="97"/>
        </w:numPr>
        <w:tabs>
          <w:tab w:val="left" w:pos="446"/>
        </w:tabs>
        <w:ind w:firstLine="0"/>
        <w:jc w:val="both"/>
      </w:pPr>
      <w:r>
        <w:rPr>
          <w:rStyle w:val="a6"/>
        </w:rPr>
        <w:t>использовать в речи широкий спектр прилагательных и глаголов с управлением;</w:t>
      </w:r>
    </w:p>
    <w:p w14:paraId="48952756" w14:textId="77777777" w:rsidR="009C125C" w:rsidRDefault="009C125C" w:rsidP="00A83484">
      <w:pPr>
        <w:pStyle w:val="13"/>
        <w:numPr>
          <w:ilvl w:val="0"/>
          <w:numId w:val="97"/>
        </w:numPr>
        <w:tabs>
          <w:tab w:val="left" w:pos="446"/>
        </w:tabs>
        <w:ind w:firstLine="0"/>
        <w:jc w:val="both"/>
      </w:pPr>
      <w:r>
        <w:rPr>
          <w:rStyle w:val="a6"/>
        </w:rPr>
        <w:t>употреблять в речи все формы страдательного залога;</w:t>
      </w:r>
    </w:p>
    <w:p w14:paraId="1D12F8DE" w14:textId="77777777" w:rsidR="009C125C" w:rsidRDefault="009C125C" w:rsidP="00A83484">
      <w:pPr>
        <w:pStyle w:val="13"/>
        <w:numPr>
          <w:ilvl w:val="0"/>
          <w:numId w:val="97"/>
        </w:numPr>
        <w:tabs>
          <w:tab w:val="left" w:pos="446"/>
        </w:tabs>
        <w:ind w:firstLine="0"/>
        <w:jc w:val="both"/>
      </w:pPr>
      <w:r>
        <w:rPr>
          <w:rStyle w:val="a6"/>
        </w:rPr>
        <w:t xml:space="preserve">употреблять в речи сложное дополнение </w:t>
      </w:r>
      <w:r w:rsidRPr="00237489">
        <w:rPr>
          <w:rStyle w:val="a6"/>
          <w:lang w:eastAsia="en-US" w:bidi="en-US"/>
        </w:rPr>
        <w:t>(</w:t>
      </w:r>
      <w:r>
        <w:rPr>
          <w:rStyle w:val="a6"/>
          <w:lang w:val="en-US" w:eastAsia="en-US" w:bidi="en-US"/>
        </w:rPr>
        <w:t>Complex</w:t>
      </w:r>
      <w:r w:rsidRPr="00237489">
        <w:rPr>
          <w:rStyle w:val="a6"/>
          <w:lang w:eastAsia="en-US" w:bidi="en-US"/>
        </w:rPr>
        <w:t xml:space="preserve"> </w:t>
      </w:r>
      <w:r>
        <w:rPr>
          <w:rStyle w:val="a6"/>
          <w:lang w:val="en-US" w:eastAsia="en-US" w:bidi="en-US"/>
        </w:rPr>
        <w:t>object</w:t>
      </w:r>
      <w:r w:rsidRPr="00237489">
        <w:rPr>
          <w:rStyle w:val="a6"/>
          <w:lang w:eastAsia="en-US" w:bidi="en-US"/>
        </w:rPr>
        <w:t>);</w:t>
      </w:r>
    </w:p>
    <w:p w14:paraId="7BE22254" w14:textId="77777777" w:rsidR="009C125C" w:rsidRDefault="009C125C" w:rsidP="00A83484">
      <w:pPr>
        <w:pStyle w:val="13"/>
        <w:numPr>
          <w:ilvl w:val="0"/>
          <w:numId w:val="97"/>
        </w:numPr>
        <w:tabs>
          <w:tab w:val="left" w:pos="446"/>
        </w:tabs>
        <w:ind w:left="380" w:hanging="380"/>
        <w:jc w:val="both"/>
      </w:pPr>
      <w:r>
        <w:rPr>
          <w:rStyle w:val="a6"/>
        </w:rPr>
        <w:t>использовать широкий спектр союзов для выражения противопоставления и различия в сложных предложениях;</w:t>
      </w:r>
    </w:p>
    <w:p w14:paraId="2D4BEDDF" w14:textId="77777777" w:rsidR="009C125C" w:rsidRDefault="009C125C" w:rsidP="00A83484">
      <w:pPr>
        <w:pStyle w:val="13"/>
        <w:numPr>
          <w:ilvl w:val="0"/>
          <w:numId w:val="97"/>
        </w:numPr>
        <w:tabs>
          <w:tab w:val="left" w:pos="446"/>
        </w:tabs>
        <w:ind w:firstLine="0"/>
        <w:jc w:val="both"/>
      </w:pPr>
      <w:r>
        <w:rPr>
          <w:rStyle w:val="a6"/>
        </w:rPr>
        <w:t xml:space="preserve">использовать в речи местоимения </w:t>
      </w:r>
      <w:r w:rsidRPr="00237489">
        <w:rPr>
          <w:rStyle w:val="a6"/>
          <w:lang w:eastAsia="en-US" w:bidi="en-US"/>
        </w:rPr>
        <w:t>«</w:t>
      </w:r>
      <w:r>
        <w:rPr>
          <w:rStyle w:val="a6"/>
          <w:lang w:val="en-US" w:eastAsia="en-US" w:bidi="en-US"/>
        </w:rPr>
        <w:t>one</w:t>
      </w:r>
      <w:r w:rsidRPr="00237489">
        <w:rPr>
          <w:rStyle w:val="a6"/>
          <w:lang w:eastAsia="en-US" w:bidi="en-US"/>
        </w:rPr>
        <w:t xml:space="preserve">» </w:t>
      </w:r>
      <w:r>
        <w:rPr>
          <w:rStyle w:val="a6"/>
        </w:rPr>
        <w:t xml:space="preserve">и </w:t>
      </w:r>
      <w:r w:rsidRPr="00237489">
        <w:rPr>
          <w:rStyle w:val="a6"/>
          <w:lang w:eastAsia="en-US" w:bidi="en-US"/>
        </w:rPr>
        <w:t>«</w:t>
      </w:r>
      <w:r>
        <w:rPr>
          <w:rStyle w:val="a6"/>
          <w:lang w:val="en-US" w:eastAsia="en-US" w:bidi="en-US"/>
        </w:rPr>
        <w:t>ones</w:t>
      </w:r>
      <w:r w:rsidRPr="00237489">
        <w:rPr>
          <w:rStyle w:val="a6"/>
          <w:lang w:eastAsia="en-US" w:bidi="en-US"/>
        </w:rPr>
        <w:t>»;</w:t>
      </w:r>
    </w:p>
    <w:p w14:paraId="54F15981" w14:textId="77777777" w:rsidR="009C125C" w:rsidRDefault="009C125C" w:rsidP="00A83484">
      <w:pPr>
        <w:pStyle w:val="13"/>
        <w:numPr>
          <w:ilvl w:val="0"/>
          <w:numId w:val="97"/>
        </w:numPr>
        <w:tabs>
          <w:tab w:val="left" w:pos="446"/>
        </w:tabs>
        <w:ind w:left="380" w:hanging="380"/>
        <w:jc w:val="both"/>
      </w:pPr>
      <w:r>
        <w:rPr>
          <w:rStyle w:val="a6"/>
        </w:rPr>
        <w:t>использовать в речи фразовые глаголы с дополнением, выраженным личным местоимением;</w:t>
      </w:r>
    </w:p>
    <w:p w14:paraId="4A038D5E" w14:textId="77777777" w:rsidR="009C125C" w:rsidRDefault="009C125C" w:rsidP="00A83484">
      <w:pPr>
        <w:pStyle w:val="13"/>
        <w:numPr>
          <w:ilvl w:val="0"/>
          <w:numId w:val="97"/>
        </w:numPr>
        <w:tabs>
          <w:tab w:val="left" w:pos="446"/>
        </w:tabs>
        <w:ind w:left="380" w:hanging="380"/>
        <w:jc w:val="both"/>
      </w:pPr>
      <w:r>
        <w:rPr>
          <w:rStyle w:val="a6"/>
        </w:rPr>
        <w:t xml:space="preserve">употреблять в речи модальные глаголы для выражения догадки и предположения </w:t>
      </w:r>
      <w:r w:rsidRPr="00237489">
        <w:rPr>
          <w:rStyle w:val="a6"/>
          <w:lang w:eastAsia="en-US" w:bidi="en-US"/>
        </w:rPr>
        <w:t>(</w:t>
      </w:r>
      <w:r>
        <w:rPr>
          <w:rStyle w:val="a6"/>
          <w:lang w:val="en-US" w:eastAsia="en-US" w:bidi="en-US"/>
        </w:rPr>
        <w:t>might</w:t>
      </w:r>
      <w:r w:rsidRPr="00237489">
        <w:rPr>
          <w:rStyle w:val="a6"/>
          <w:lang w:eastAsia="en-US" w:bidi="en-US"/>
        </w:rPr>
        <w:t xml:space="preserve">, </w:t>
      </w:r>
      <w:r>
        <w:rPr>
          <w:rStyle w:val="a6"/>
          <w:lang w:val="en-US" w:eastAsia="en-US" w:bidi="en-US"/>
        </w:rPr>
        <w:t>could</w:t>
      </w:r>
      <w:r w:rsidRPr="00237489">
        <w:rPr>
          <w:rStyle w:val="a6"/>
          <w:lang w:eastAsia="en-US" w:bidi="en-US"/>
        </w:rPr>
        <w:t xml:space="preserve">, </w:t>
      </w:r>
      <w:r>
        <w:rPr>
          <w:rStyle w:val="a6"/>
          <w:lang w:val="en-US" w:eastAsia="en-US" w:bidi="en-US"/>
        </w:rPr>
        <w:t>may</w:t>
      </w:r>
      <w:r w:rsidRPr="00237489">
        <w:rPr>
          <w:rStyle w:val="a6"/>
          <w:lang w:eastAsia="en-US" w:bidi="en-US"/>
        </w:rPr>
        <w:t>);</w:t>
      </w:r>
    </w:p>
    <w:p w14:paraId="05533162" w14:textId="77777777" w:rsidR="009C125C" w:rsidRDefault="009C125C" w:rsidP="00A83484">
      <w:pPr>
        <w:pStyle w:val="13"/>
        <w:numPr>
          <w:ilvl w:val="0"/>
          <w:numId w:val="97"/>
        </w:numPr>
        <w:tabs>
          <w:tab w:val="left" w:pos="446"/>
        </w:tabs>
        <w:ind w:firstLine="0"/>
        <w:jc w:val="both"/>
      </w:pPr>
      <w:r>
        <w:rPr>
          <w:rStyle w:val="a6"/>
        </w:rPr>
        <w:t>употреблять в речи инверсионные конструкции;</w:t>
      </w:r>
    </w:p>
    <w:p w14:paraId="639A3518" w14:textId="77777777" w:rsidR="009C125C" w:rsidRDefault="009C125C" w:rsidP="00A83484">
      <w:pPr>
        <w:pStyle w:val="13"/>
        <w:numPr>
          <w:ilvl w:val="0"/>
          <w:numId w:val="97"/>
        </w:numPr>
        <w:tabs>
          <w:tab w:val="left" w:pos="446"/>
        </w:tabs>
        <w:ind w:firstLine="0"/>
        <w:jc w:val="both"/>
      </w:pPr>
      <w:r>
        <w:rPr>
          <w:rStyle w:val="a6"/>
        </w:rPr>
        <w:t xml:space="preserve">употреблять в речи условные предложения смешанного типа </w:t>
      </w:r>
      <w:r w:rsidRPr="00237489">
        <w:rPr>
          <w:rStyle w:val="a6"/>
          <w:lang w:eastAsia="en-US" w:bidi="en-US"/>
        </w:rPr>
        <w:t>(</w:t>
      </w:r>
      <w:r>
        <w:rPr>
          <w:rStyle w:val="a6"/>
          <w:lang w:val="en-US" w:eastAsia="en-US" w:bidi="en-US"/>
        </w:rPr>
        <w:t>Mixed</w:t>
      </w:r>
      <w:r w:rsidRPr="00237489">
        <w:rPr>
          <w:rStyle w:val="a6"/>
          <w:lang w:eastAsia="en-US" w:bidi="en-US"/>
        </w:rPr>
        <w:t xml:space="preserve"> </w:t>
      </w:r>
      <w:r>
        <w:rPr>
          <w:rStyle w:val="a6"/>
          <w:lang w:val="en-US" w:eastAsia="en-US" w:bidi="en-US"/>
        </w:rPr>
        <w:t>Conditionals</w:t>
      </w:r>
      <w:r w:rsidRPr="00237489">
        <w:rPr>
          <w:rStyle w:val="a6"/>
          <w:lang w:eastAsia="en-US" w:bidi="en-US"/>
        </w:rPr>
        <w:t>);</w:t>
      </w:r>
    </w:p>
    <w:p w14:paraId="2DF3D846" w14:textId="77777777" w:rsidR="009C125C" w:rsidRDefault="009C125C" w:rsidP="00A83484">
      <w:pPr>
        <w:pStyle w:val="13"/>
        <w:numPr>
          <w:ilvl w:val="0"/>
          <w:numId w:val="97"/>
        </w:numPr>
        <w:tabs>
          <w:tab w:val="left" w:pos="446"/>
        </w:tabs>
        <w:ind w:firstLine="0"/>
        <w:jc w:val="both"/>
      </w:pPr>
      <w:r>
        <w:rPr>
          <w:rStyle w:val="a6"/>
        </w:rPr>
        <w:t>употреблять в речи эллиптические структуры;</w:t>
      </w:r>
    </w:p>
    <w:p w14:paraId="7EBCC73F" w14:textId="77777777" w:rsidR="009C125C" w:rsidRDefault="009C125C" w:rsidP="00A83484">
      <w:pPr>
        <w:pStyle w:val="13"/>
        <w:numPr>
          <w:ilvl w:val="0"/>
          <w:numId w:val="97"/>
        </w:numPr>
        <w:tabs>
          <w:tab w:val="left" w:pos="446"/>
        </w:tabs>
        <w:ind w:left="380" w:hanging="380"/>
        <w:jc w:val="both"/>
      </w:pPr>
      <w:r>
        <w:rPr>
          <w:rStyle w:val="a6"/>
        </w:rPr>
        <w:t xml:space="preserve">использовать степени сравнения прилагательных с наречиями, усиливающими их значение </w:t>
      </w:r>
      <w:r w:rsidRPr="00237489">
        <w:rPr>
          <w:rStyle w:val="a6"/>
          <w:lang w:eastAsia="en-US" w:bidi="en-US"/>
        </w:rPr>
        <w:t>(</w:t>
      </w:r>
      <w:proofErr w:type="spellStart"/>
      <w:r>
        <w:rPr>
          <w:rStyle w:val="a6"/>
          <w:lang w:val="en-US" w:eastAsia="en-US" w:bidi="en-US"/>
        </w:rPr>
        <w:t>intesifiers</w:t>
      </w:r>
      <w:proofErr w:type="spellEnd"/>
      <w:r w:rsidRPr="00237489">
        <w:rPr>
          <w:rStyle w:val="a6"/>
          <w:lang w:eastAsia="en-US" w:bidi="en-US"/>
        </w:rPr>
        <w:t xml:space="preserve">, </w:t>
      </w:r>
      <w:r>
        <w:rPr>
          <w:rStyle w:val="a6"/>
          <w:lang w:val="en-US" w:eastAsia="en-US" w:bidi="en-US"/>
        </w:rPr>
        <w:t>modifiers</w:t>
      </w:r>
      <w:r w:rsidRPr="00237489">
        <w:rPr>
          <w:rStyle w:val="a6"/>
          <w:lang w:eastAsia="en-US" w:bidi="en-US"/>
        </w:rPr>
        <w:t>);</w:t>
      </w:r>
    </w:p>
    <w:p w14:paraId="2B34C994" w14:textId="77777777" w:rsidR="009C125C" w:rsidRDefault="009C125C" w:rsidP="00A83484">
      <w:pPr>
        <w:pStyle w:val="13"/>
        <w:numPr>
          <w:ilvl w:val="0"/>
          <w:numId w:val="97"/>
        </w:numPr>
        <w:tabs>
          <w:tab w:val="left" w:pos="446"/>
        </w:tabs>
        <w:ind w:left="380" w:hanging="380"/>
        <w:jc w:val="both"/>
      </w:pPr>
      <w:r>
        <w:rPr>
          <w:rStyle w:val="a6"/>
        </w:rPr>
        <w:t xml:space="preserve">употреблять в речи формы действительного залога времен </w:t>
      </w:r>
      <w:r>
        <w:rPr>
          <w:rStyle w:val="a6"/>
          <w:lang w:val="en-US" w:eastAsia="en-US" w:bidi="en-US"/>
        </w:rPr>
        <w:t>Future</w:t>
      </w:r>
      <w:r w:rsidRPr="00237489">
        <w:rPr>
          <w:rStyle w:val="a6"/>
          <w:lang w:eastAsia="en-US" w:bidi="en-US"/>
        </w:rPr>
        <w:t xml:space="preserve"> </w:t>
      </w:r>
      <w:r>
        <w:rPr>
          <w:rStyle w:val="a6"/>
          <w:lang w:val="en-US" w:eastAsia="en-US" w:bidi="en-US"/>
        </w:rPr>
        <w:t>Perfect</w:t>
      </w:r>
      <w:r w:rsidRPr="00237489">
        <w:rPr>
          <w:rStyle w:val="a6"/>
          <w:lang w:eastAsia="en-US" w:bidi="en-US"/>
        </w:rPr>
        <w:t xml:space="preserve"> </w:t>
      </w:r>
      <w:r>
        <w:rPr>
          <w:rStyle w:val="a6"/>
        </w:rPr>
        <w:t xml:space="preserve">и </w:t>
      </w:r>
      <w:r>
        <w:rPr>
          <w:rStyle w:val="a6"/>
          <w:lang w:val="en-US" w:eastAsia="en-US" w:bidi="en-US"/>
        </w:rPr>
        <w:t>Future</w:t>
      </w:r>
      <w:r w:rsidRPr="00237489">
        <w:rPr>
          <w:rStyle w:val="a6"/>
          <w:lang w:eastAsia="en-US" w:bidi="en-US"/>
        </w:rPr>
        <w:t xml:space="preserve"> </w:t>
      </w:r>
      <w:r>
        <w:rPr>
          <w:rStyle w:val="a6"/>
          <w:lang w:val="en-US" w:eastAsia="en-US" w:bidi="en-US"/>
        </w:rPr>
        <w:t>Continuous</w:t>
      </w:r>
      <w:r w:rsidRPr="00237489">
        <w:rPr>
          <w:rStyle w:val="a6"/>
          <w:lang w:eastAsia="en-US" w:bidi="en-US"/>
        </w:rPr>
        <w:t>;</w:t>
      </w:r>
    </w:p>
    <w:p w14:paraId="2325F8D3" w14:textId="77777777" w:rsidR="009C125C" w:rsidRPr="00237489" w:rsidRDefault="009C125C" w:rsidP="00A83484">
      <w:pPr>
        <w:pStyle w:val="13"/>
        <w:numPr>
          <w:ilvl w:val="0"/>
          <w:numId w:val="97"/>
        </w:numPr>
        <w:tabs>
          <w:tab w:val="left" w:pos="446"/>
        </w:tabs>
        <w:ind w:firstLine="0"/>
        <w:jc w:val="both"/>
        <w:rPr>
          <w:lang w:val="en-US"/>
        </w:rPr>
      </w:pPr>
      <w:r>
        <w:rPr>
          <w:rStyle w:val="a6"/>
        </w:rPr>
        <w:t>употреблять</w:t>
      </w:r>
      <w:r w:rsidRPr="00237489">
        <w:rPr>
          <w:rStyle w:val="a6"/>
          <w:lang w:val="en-US"/>
        </w:rPr>
        <w:t xml:space="preserve"> </w:t>
      </w:r>
      <w:r>
        <w:rPr>
          <w:rStyle w:val="a6"/>
        </w:rPr>
        <w:t>в</w:t>
      </w:r>
      <w:r w:rsidRPr="00237489">
        <w:rPr>
          <w:rStyle w:val="a6"/>
          <w:lang w:val="en-US"/>
        </w:rPr>
        <w:t xml:space="preserve"> </w:t>
      </w:r>
      <w:r>
        <w:rPr>
          <w:rStyle w:val="a6"/>
        </w:rPr>
        <w:t>речи</w:t>
      </w:r>
      <w:r w:rsidRPr="00237489">
        <w:rPr>
          <w:rStyle w:val="a6"/>
          <w:lang w:val="en-US"/>
        </w:rPr>
        <w:t xml:space="preserve"> </w:t>
      </w:r>
      <w:r>
        <w:rPr>
          <w:rStyle w:val="a6"/>
        </w:rPr>
        <w:t>времена</w:t>
      </w:r>
      <w:r w:rsidRPr="00237489">
        <w:rPr>
          <w:rStyle w:val="a6"/>
          <w:lang w:val="en-US"/>
        </w:rPr>
        <w:t xml:space="preserve"> </w:t>
      </w:r>
      <w:r>
        <w:rPr>
          <w:rStyle w:val="a6"/>
          <w:lang w:val="en-US" w:eastAsia="en-US" w:bidi="en-US"/>
        </w:rPr>
        <w:t xml:space="preserve">Past Perfect </w:t>
      </w:r>
      <w:r>
        <w:rPr>
          <w:rStyle w:val="a6"/>
        </w:rPr>
        <w:t>и</w:t>
      </w:r>
      <w:r w:rsidRPr="00237489">
        <w:rPr>
          <w:rStyle w:val="a6"/>
          <w:lang w:val="en-US"/>
        </w:rPr>
        <w:t xml:space="preserve"> </w:t>
      </w:r>
      <w:r>
        <w:rPr>
          <w:rStyle w:val="a6"/>
          <w:lang w:val="en-US" w:eastAsia="en-US" w:bidi="en-US"/>
        </w:rPr>
        <w:t>Past Perfect Continuous;</w:t>
      </w:r>
    </w:p>
    <w:p w14:paraId="02C78A20" w14:textId="77777777" w:rsidR="009C125C" w:rsidRDefault="009C125C" w:rsidP="00A83484">
      <w:pPr>
        <w:pStyle w:val="13"/>
        <w:numPr>
          <w:ilvl w:val="0"/>
          <w:numId w:val="97"/>
        </w:numPr>
        <w:tabs>
          <w:tab w:val="left" w:pos="446"/>
        </w:tabs>
        <w:ind w:firstLine="0"/>
        <w:jc w:val="both"/>
      </w:pPr>
      <w:r>
        <w:rPr>
          <w:rStyle w:val="a6"/>
        </w:rPr>
        <w:t xml:space="preserve">использовать в речи причастные и деепричастные обороты </w:t>
      </w:r>
      <w:r w:rsidRPr="00237489">
        <w:rPr>
          <w:rStyle w:val="a6"/>
          <w:lang w:eastAsia="en-US" w:bidi="en-US"/>
        </w:rPr>
        <w:t>(</w:t>
      </w:r>
      <w:r>
        <w:rPr>
          <w:rStyle w:val="a6"/>
          <w:lang w:val="en-US" w:eastAsia="en-US" w:bidi="en-US"/>
        </w:rPr>
        <w:t>participle</w:t>
      </w:r>
      <w:r w:rsidRPr="00237489">
        <w:rPr>
          <w:rStyle w:val="a6"/>
          <w:lang w:eastAsia="en-US" w:bidi="en-US"/>
        </w:rPr>
        <w:t xml:space="preserve"> </w:t>
      </w:r>
      <w:r>
        <w:rPr>
          <w:rStyle w:val="a6"/>
          <w:lang w:val="en-US" w:eastAsia="en-US" w:bidi="en-US"/>
        </w:rPr>
        <w:t>clause</w:t>
      </w:r>
      <w:r w:rsidRPr="00237489">
        <w:rPr>
          <w:rStyle w:val="a6"/>
          <w:lang w:eastAsia="en-US" w:bidi="en-US"/>
        </w:rPr>
        <w:t>);</w:t>
      </w:r>
    </w:p>
    <w:p w14:paraId="3C0AAE70" w14:textId="77777777" w:rsidR="009C125C" w:rsidRDefault="009C125C" w:rsidP="00A83484">
      <w:pPr>
        <w:pStyle w:val="13"/>
        <w:numPr>
          <w:ilvl w:val="0"/>
          <w:numId w:val="97"/>
        </w:numPr>
        <w:tabs>
          <w:tab w:val="left" w:pos="446"/>
        </w:tabs>
        <w:spacing w:after="480"/>
        <w:ind w:left="380" w:hanging="380"/>
        <w:jc w:val="both"/>
      </w:pPr>
      <w:r>
        <w:rPr>
          <w:rStyle w:val="a6"/>
        </w:rPr>
        <w:t xml:space="preserve">использовать в речи модальные глаголы для выражения возможности или вероятности в прошедшем времени </w:t>
      </w:r>
      <w:r w:rsidRPr="00237489">
        <w:rPr>
          <w:rStyle w:val="a6"/>
          <w:lang w:eastAsia="en-US" w:bidi="en-US"/>
        </w:rPr>
        <w:t>(</w:t>
      </w:r>
      <w:r>
        <w:rPr>
          <w:rStyle w:val="a6"/>
          <w:lang w:val="en-US" w:eastAsia="en-US" w:bidi="en-US"/>
        </w:rPr>
        <w:t>could</w:t>
      </w:r>
      <w:r w:rsidRPr="00237489">
        <w:rPr>
          <w:rStyle w:val="a6"/>
          <w:lang w:eastAsia="en-US" w:bidi="en-US"/>
        </w:rPr>
        <w:t xml:space="preserve"> </w:t>
      </w:r>
      <w:r>
        <w:rPr>
          <w:rStyle w:val="a6"/>
        </w:rPr>
        <w:t xml:space="preserve">+ </w:t>
      </w:r>
      <w:r>
        <w:rPr>
          <w:rStyle w:val="a6"/>
          <w:lang w:val="en-US" w:eastAsia="en-US" w:bidi="en-US"/>
        </w:rPr>
        <w:t>have</w:t>
      </w:r>
      <w:r w:rsidRPr="00237489">
        <w:rPr>
          <w:rStyle w:val="a6"/>
          <w:lang w:eastAsia="en-US" w:bidi="en-US"/>
        </w:rPr>
        <w:t xml:space="preserve"> </w:t>
      </w:r>
      <w:r>
        <w:rPr>
          <w:rStyle w:val="a6"/>
          <w:lang w:val="en-US" w:eastAsia="en-US" w:bidi="en-US"/>
        </w:rPr>
        <w:t>done</w:t>
      </w:r>
      <w:r w:rsidRPr="00237489">
        <w:rPr>
          <w:rStyle w:val="a6"/>
          <w:lang w:eastAsia="en-US" w:bidi="en-US"/>
        </w:rPr>
        <w:t xml:space="preserve">; </w:t>
      </w:r>
      <w:r>
        <w:rPr>
          <w:rStyle w:val="a6"/>
          <w:lang w:val="en-US" w:eastAsia="en-US" w:bidi="en-US"/>
        </w:rPr>
        <w:t>might</w:t>
      </w:r>
      <w:r w:rsidRPr="00237489">
        <w:rPr>
          <w:rStyle w:val="a6"/>
          <w:lang w:eastAsia="en-US" w:bidi="en-US"/>
        </w:rPr>
        <w:t xml:space="preserve"> </w:t>
      </w:r>
      <w:r>
        <w:rPr>
          <w:rStyle w:val="a6"/>
        </w:rPr>
        <w:t xml:space="preserve">+ </w:t>
      </w:r>
      <w:r>
        <w:rPr>
          <w:rStyle w:val="a6"/>
          <w:lang w:val="en-US" w:eastAsia="en-US" w:bidi="en-US"/>
        </w:rPr>
        <w:t>have</w:t>
      </w:r>
      <w:r w:rsidRPr="00237489">
        <w:rPr>
          <w:rStyle w:val="a6"/>
          <w:lang w:eastAsia="en-US" w:bidi="en-US"/>
        </w:rPr>
        <w:t xml:space="preserve"> </w:t>
      </w:r>
      <w:r>
        <w:rPr>
          <w:rStyle w:val="a6"/>
          <w:lang w:val="en-US" w:eastAsia="en-US" w:bidi="en-US"/>
        </w:rPr>
        <w:t>done</w:t>
      </w:r>
      <w:r w:rsidRPr="00237489">
        <w:rPr>
          <w:rStyle w:val="a6"/>
          <w:lang w:eastAsia="en-US" w:bidi="en-US"/>
        </w:rPr>
        <w:t>).</w:t>
      </w:r>
    </w:p>
    <w:p w14:paraId="00D2DD1B" w14:textId="77777777" w:rsidR="009C125C" w:rsidRDefault="009C125C" w:rsidP="00B73B9F">
      <w:pPr>
        <w:pStyle w:val="13"/>
        <w:spacing w:after="480"/>
        <w:ind w:firstLine="720"/>
      </w:pPr>
      <w:r>
        <w:rPr>
          <w:rStyle w:val="a6"/>
          <w:b/>
          <w:bCs/>
        </w:rPr>
        <w:t>Выпускник на углубленном уровне получит возможность научиться:</w:t>
      </w:r>
    </w:p>
    <w:p w14:paraId="3478F3D4" w14:textId="77777777" w:rsidR="009C125C" w:rsidRDefault="009C125C" w:rsidP="00B73B9F">
      <w:pPr>
        <w:pStyle w:val="13"/>
        <w:ind w:firstLine="720"/>
      </w:pPr>
      <w:r>
        <w:rPr>
          <w:rStyle w:val="a6"/>
          <w:b/>
          <w:bCs/>
          <w:i/>
          <w:iCs/>
        </w:rPr>
        <w:lastRenderedPageBreak/>
        <w:t>Коммуникативные умения</w:t>
      </w:r>
    </w:p>
    <w:p w14:paraId="1F2EED80" w14:textId="77777777" w:rsidR="009C125C" w:rsidRDefault="009C125C" w:rsidP="00B73B9F">
      <w:pPr>
        <w:pStyle w:val="13"/>
        <w:ind w:firstLine="720"/>
        <w:jc w:val="both"/>
      </w:pPr>
      <w:r>
        <w:rPr>
          <w:rStyle w:val="a6"/>
          <w:b/>
          <w:bCs/>
          <w:i/>
          <w:iCs/>
        </w:rPr>
        <w:t>Говорение, диалогическая речь</w:t>
      </w:r>
    </w:p>
    <w:p w14:paraId="665A128A" w14:textId="77777777" w:rsidR="009C125C" w:rsidRDefault="009C125C">
      <w:pPr>
        <w:pStyle w:val="13"/>
        <w:numPr>
          <w:ilvl w:val="0"/>
          <w:numId w:val="97"/>
        </w:numPr>
        <w:tabs>
          <w:tab w:val="left" w:pos="446"/>
        </w:tabs>
        <w:ind w:firstLine="0"/>
      </w:pPr>
      <w:r>
        <w:rPr>
          <w:rStyle w:val="a6"/>
          <w:i/>
          <w:iCs/>
        </w:rPr>
        <w:t>Бегло говорить на разнообразные темы, четко обозначая взаимосвязь идей;</w:t>
      </w:r>
    </w:p>
    <w:p w14:paraId="288621D2" w14:textId="77777777" w:rsidR="009C125C" w:rsidRDefault="009C125C">
      <w:pPr>
        <w:pStyle w:val="13"/>
        <w:numPr>
          <w:ilvl w:val="0"/>
          <w:numId w:val="97"/>
        </w:numPr>
        <w:tabs>
          <w:tab w:val="left" w:pos="446"/>
        </w:tabs>
        <w:ind w:left="380" w:hanging="380"/>
        <w:jc w:val="both"/>
      </w:pPr>
      <w:r>
        <w:rPr>
          <w:rStyle w:val="a6"/>
          <w:i/>
          <w:iCs/>
        </w:rPr>
        <w:t>без подготовки вести диалог/полилог в рамках ситуаций официального и неофициального общения;</w:t>
      </w:r>
    </w:p>
    <w:p w14:paraId="3CCC43D0" w14:textId="77777777" w:rsidR="009C125C" w:rsidRDefault="009C125C">
      <w:pPr>
        <w:pStyle w:val="13"/>
        <w:numPr>
          <w:ilvl w:val="0"/>
          <w:numId w:val="97"/>
        </w:numPr>
        <w:tabs>
          <w:tab w:val="left" w:pos="446"/>
        </w:tabs>
        <w:ind w:firstLine="0"/>
      </w:pPr>
      <w:r>
        <w:rPr>
          <w:rStyle w:val="a6"/>
          <w:i/>
          <w:iCs/>
        </w:rPr>
        <w:t>аргументированно отвечать на ряд доводов собеседника.</w:t>
      </w:r>
    </w:p>
    <w:p w14:paraId="03526A31" w14:textId="77777777" w:rsidR="009C125C" w:rsidRDefault="009C125C" w:rsidP="00B73B9F">
      <w:pPr>
        <w:pStyle w:val="13"/>
        <w:ind w:firstLine="720"/>
        <w:jc w:val="both"/>
      </w:pPr>
      <w:r>
        <w:rPr>
          <w:rStyle w:val="a6"/>
          <w:b/>
          <w:bCs/>
          <w:i/>
          <w:iCs/>
        </w:rPr>
        <w:t>Говорение, монологическая речь</w:t>
      </w:r>
    </w:p>
    <w:p w14:paraId="0BC0954C" w14:textId="77777777" w:rsidR="009C125C" w:rsidRDefault="009C125C">
      <w:pPr>
        <w:pStyle w:val="13"/>
        <w:numPr>
          <w:ilvl w:val="0"/>
          <w:numId w:val="97"/>
        </w:numPr>
        <w:tabs>
          <w:tab w:val="left" w:pos="446"/>
        </w:tabs>
        <w:ind w:left="380" w:hanging="380"/>
        <w:jc w:val="both"/>
      </w:pPr>
      <w:r>
        <w:rPr>
          <w:rStyle w:val="a6"/>
          <w:i/>
          <w:iCs/>
        </w:rPr>
        <w:t xml:space="preserve">Высказываться по широкому кругу вопросов, углубляясь в </w:t>
      </w:r>
      <w:proofErr w:type="spellStart"/>
      <w:r>
        <w:rPr>
          <w:rStyle w:val="a6"/>
          <w:i/>
          <w:iCs/>
        </w:rPr>
        <w:t>подтемы</w:t>
      </w:r>
      <w:proofErr w:type="spellEnd"/>
      <w:r>
        <w:rPr>
          <w:rStyle w:val="a6"/>
          <w:i/>
          <w:iCs/>
        </w:rPr>
        <w:t xml:space="preserve"> и заканчивая соответствующим выводом;</w:t>
      </w:r>
    </w:p>
    <w:p w14:paraId="762C40A0" w14:textId="77777777" w:rsidR="009C125C" w:rsidRDefault="009C125C">
      <w:pPr>
        <w:pStyle w:val="13"/>
        <w:numPr>
          <w:ilvl w:val="0"/>
          <w:numId w:val="97"/>
        </w:numPr>
        <w:tabs>
          <w:tab w:val="left" w:pos="446"/>
        </w:tabs>
        <w:ind w:left="380" w:hanging="380"/>
        <w:jc w:val="both"/>
      </w:pPr>
      <w:r>
        <w:rPr>
          <w:rStyle w:val="a6"/>
          <w:i/>
          <w:iCs/>
        </w:rPr>
        <w:t>пояснять свою точку зрения по актуальному вопросу, указывая на плюсы и минусы различных позиций;</w:t>
      </w:r>
    </w:p>
    <w:p w14:paraId="1AB83DEB" w14:textId="77777777" w:rsidR="009C125C" w:rsidRDefault="009C125C">
      <w:pPr>
        <w:pStyle w:val="13"/>
        <w:numPr>
          <w:ilvl w:val="0"/>
          <w:numId w:val="97"/>
        </w:numPr>
        <w:tabs>
          <w:tab w:val="left" w:pos="446"/>
        </w:tabs>
        <w:ind w:firstLine="0"/>
      </w:pPr>
      <w:r>
        <w:rPr>
          <w:rStyle w:val="a6"/>
          <w:i/>
          <w:iCs/>
        </w:rPr>
        <w:t>делать ясный, логично выстроенный доклад, выделяя важные элементы.</w:t>
      </w:r>
    </w:p>
    <w:p w14:paraId="292C180B" w14:textId="77777777" w:rsidR="009C125C" w:rsidRDefault="009C125C" w:rsidP="00B73B9F">
      <w:pPr>
        <w:pStyle w:val="13"/>
        <w:ind w:firstLine="720"/>
        <w:jc w:val="both"/>
      </w:pPr>
      <w:r>
        <w:rPr>
          <w:rStyle w:val="a6"/>
          <w:b/>
          <w:bCs/>
          <w:i/>
          <w:iCs/>
        </w:rPr>
        <w:t>Аудирование</w:t>
      </w:r>
    </w:p>
    <w:p w14:paraId="1BA33644" w14:textId="77777777" w:rsidR="009C125C" w:rsidRDefault="009C125C">
      <w:pPr>
        <w:pStyle w:val="13"/>
        <w:numPr>
          <w:ilvl w:val="0"/>
          <w:numId w:val="97"/>
        </w:numPr>
        <w:tabs>
          <w:tab w:val="left" w:pos="446"/>
        </w:tabs>
        <w:ind w:firstLine="0"/>
      </w:pPr>
      <w:r>
        <w:rPr>
          <w:rStyle w:val="a6"/>
          <w:i/>
          <w:iCs/>
        </w:rPr>
        <w:t>Следить за ходом длинного доклада или сложной системы доказательств;</w:t>
      </w:r>
    </w:p>
    <w:p w14:paraId="5F658121" w14:textId="77777777" w:rsidR="009C125C" w:rsidRDefault="009C125C">
      <w:pPr>
        <w:pStyle w:val="13"/>
        <w:numPr>
          <w:ilvl w:val="0"/>
          <w:numId w:val="97"/>
        </w:numPr>
        <w:tabs>
          <w:tab w:val="left" w:pos="446"/>
        </w:tabs>
        <w:ind w:left="380" w:hanging="380"/>
        <w:jc w:val="both"/>
      </w:pPr>
      <w:r>
        <w:rPr>
          <w:rStyle w:val="a6"/>
          <w:i/>
          <w:iCs/>
        </w:rPr>
        <w:t>понимать разговорную речь в пределах литературной нормы, в том числе вне изученной тематики.</w:t>
      </w:r>
    </w:p>
    <w:p w14:paraId="5417B231" w14:textId="77777777" w:rsidR="009C125C" w:rsidRDefault="009C125C" w:rsidP="00B73B9F">
      <w:pPr>
        <w:pStyle w:val="13"/>
        <w:ind w:firstLine="720"/>
        <w:jc w:val="both"/>
      </w:pPr>
      <w:r>
        <w:rPr>
          <w:rStyle w:val="a6"/>
          <w:b/>
          <w:bCs/>
          <w:i/>
          <w:iCs/>
        </w:rPr>
        <w:t>Чтение</w:t>
      </w:r>
    </w:p>
    <w:p w14:paraId="2C1BEE86" w14:textId="77777777" w:rsidR="009C125C" w:rsidRDefault="009C125C">
      <w:pPr>
        <w:pStyle w:val="13"/>
        <w:numPr>
          <w:ilvl w:val="0"/>
          <w:numId w:val="97"/>
        </w:numPr>
        <w:tabs>
          <w:tab w:val="left" w:pos="446"/>
        </w:tabs>
        <w:ind w:left="380" w:hanging="380"/>
      </w:pPr>
      <w:r>
        <w:rPr>
          <w:rStyle w:val="a6"/>
          <w:i/>
          <w:iCs/>
        </w:rPr>
        <w:t>Детально понимать сложные тексты, включающие средства художественной выразительности;</w:t>
      </w:r>
    </w:p>
    <w:p w14:paraId="469A53A9" w14:textId="77777777" w:rsidR="009C125C" w:rsidRDefault="009C125C">
      <w:pPr>
        <w:pStyle w:val="13"/>
        <w:numPr>
          <w:ilvl w:val="0"/>
          <w:numId w:val="97"/>
        </w:numPr>
        <w:tabs>
          <w:tab w:val="left" w:pos="446"/>
        </w:tabs>
        <w:ind w:firstLine="0"/>
      </w:pPr>
      <w:r>
        <w:rPr>
          <w:rStyle w:val="a6"/>
          <w:i/>
          <w:iCs/>
        </w:rPr>
        <w:t>определять временную и причинно-следственную взаимосвязь событий;</w:t>
      </w:r>
    </w:p>
    <w:p w14:paraId="29885117" w14:textId="77777777" w:rsidR="009C125C" w:rsidRDefault="009C125C">
      <w:pPr>
        <w:pStyle w:val="13"/>
        <w:numPr>
          <w:ilvl w:val="0"/>
          <w:numId w:val="97"/>
        </w:numPr>
        <w:tabs>
          <w:tab w:val="left" w:pos="446"/>
        </w:tabs>
        <w:ind w:firstLine="0"/>
      </w:pPr>
      <w:r>
        <w:rPr>
          <w:rStyle w:val="a6"/>
          <w:i/>
          <w:iCs/>
        </w:rPr>
        <w:t>прогнозировать развитие/результат излагаемых фактов/событий;</w:t>
      </w:r>
    </w:p>
    <w:p w14:paraId="6D9B98E6" w14:textId="77777777" w:rsidR="009C125C" w:rsidRDefault="009C125C">
      <w:pPr>
        <w:pStyle w:val="13"/>
        <w:numPr>
          <w:ilvl w:val="0"/>
          <w:numId w:val="97"/>
        </w:numPr>
        <w:tabs>
          <w:tab w:val="left" w:pos="446"/>
        </w:tabs>
        <w:ind w:firstLine="0"/>
      </w:pPr>
      <w:r>
        <w:rPr>
          <w:rStyle w:val="a6"/>
          <w:i/>
          <w:iCs/>
        </w:rPr>
        <w:t>определять замысел автора.</w:t>
      </w:r>
    </w:p>
    <w:p w14:paraId="05459C94" w14:textId="77777777" w:rsidR="009C125C" w:rsidRDefault="009C125C" w:rsidP="00B73B9F">
      <w:pPr>
        <w:pStyle w:val="13"/>
        <w:ind w:firstLine="720"/>
        <w:jc w:val="both"/>
      </w:pPr>
      <w:r>
        <w:rPr>
          <w:rStyle w:val="a6"/>
          <w:b/>
          <w:bCs/>
          <w:i/>
          <w:iCs/>
        </w:rPr>
        <w:t>Письмо</w:t>
      </w:r>
    </w:p>
    <w:p w14:paraId="5A949854" w14:textId="77777777" w:rsidR="009C125C" w:rsidRDefault="009C125C">
      <w:pPr>
        <w:pStyle w:val="13"/>
        <w:numPr>
          <w:ilvl w:val="0"/>
          <w:numId w:val="97"/>
        </w:numPr>
        <w:tabs>
          <w:tab w:val="left" w:pos="446"/>
        </w:tabs>
        <w:ind w:firstLine="0"/>
      </w:pPr>
      <w:r>
        <w:rPr>
          <w:rStyle w:val="a6"/>
          <w:i/>
          <w:iCs/>
        </w:rPr>
        <w:t>Описывать явления, события; излагать факты в письме делового характера;</w:t>
      </w:r>
    </w:p>
    <w:p w14:paraId="11A4C20F" w14:textId="77777777" w:rsidR="009C125C" w:rsidRDefault="009C125C">
      <w:pPr>
        <w:pStyle w:val="13"/>
        <w:numPr>
          <w:ilvl w:val="0"/>
          <w:numId w:val="97"/>
        </w:numPr>
        <w:tabs>
          <w:tab w:val="left" w:pos="446"/>
        </w:tabs>
        <w:ind w:firstLine="0"/>
        <w:jc w:val="both"/>
      </w:pPr>
      <w:r>
        <w:rPr>
          <w:rStyle w:val="a6"/>
          <w:i/>
          <w:iCs/>
        </w:rPr>
        <w:t>составлять письменные материалы, необходимые для презентации проектной и/или исследовательской деятельности</w:t>
      </w:r>
      <w:proofErr w:type="gramStart"/>
      <w:r>
        <w:rPr>
          <w:rStyle w:val="a6"/>
          <w:i/>
          <w:iCs/>
        </w:rPr>
        <w:t>. .</w:t>
      </w:r>
      <w:proofErr w:type="gramEnd"/>
    </w:p>
    <w:p w14:paraId="78B5705E" w14:textId="77777777" w:rsidR="009C125C" w:rsidRDefault="009C125C" w:rsidP="00B73B9F">
      <w:pPr>
        <w:pStyle w:val="13"/>
        <w:ind w:firstLine="720"/>
        <w:jc w:val="both"/>
      </w:pPr>
      <w:r>
        <w:rPr>
          <w:rStyle w:val="a6"/>
          <w:b/>
          <w:bCs/>
          <w:i/>
          <w:iCs/>
        </w:rPr>
        <w:t>Языковые навыки</w:t>
      </w:r>
    </w:p>
    <w:p w14:paraId="63A4CBD2" w14:textId="77777777" w:rsidR="009C125C" w:rsidRDefault="009C125C" w:rsidP="00B73B9F">
      <w:pPr>
        <w:pStyle w:val="13"/>
        <w:ind w:firstLine="720"/>
        <w:jc w:val="both"/>
      </w:pPr>
      <w:r>
        <w:rPr>
          <w:rStyle w:val="a6"/>
          <w:b/>
          <w:bCs/>
          <w:i/>
          <w:iCs/>
        </w:rPr>
        <w:t>Фонетическая сторона речи</w:t>
      </w:r>
    </w:p>
    <w:p w14:paraId="442C12ED" w14:textId="77777777" w:rsidR="009C125C" w:rsidRDefault="009C125C">
      <w:pPr>
        <w:pStyle w:val="13"/>
        <w:numPr>
          <w:ilvl w:val="0"/>
          <w:numId w:val="97"/>
        </w:numPr>
        <w:tabs>
          <w:tab w:val="left" w:pos="446"/>
        </w:tabs>
        <w:ind w:left="380" w:hanging="380"/>
        <w:jc w:val="both"/>
      </w:pPr>
      <w:r>
        <w:rPr>
          <w:rStyle w:val="a6"/>
          <w:i/>
          <w:iCs/>
        </w:rPr>
        <w:t>Передавать смысловые нюансы высказывания с помощью соответствующей интонации и логического ударения.</w:t>
      </w:r>
    </w:p>
    <w:p w14:paraId="69DEED8E" w14:textId="77777777" w:rsidR="009C125C" w:rsidRDefault="009C125C" w:rsidP="00B73B9F">
      <w:pPr>
        <w:pStyle w:val="13"/>
        <w:ind w:firstLine="800"/>
        <w:jc w:val="both"/>
      </w:pPr>
      <w:r>
        <w:rPr>
          <w:rStyle w:val="a6"/>
          <w:b/>
          <w:bCs/>
          <w:i/>
          <w:iCs/>
        </w:rPr>
        <w:t>Орфография и пунктуация</w:t>
      </w:r>
    </w:p>
    <w:p w14:paraId="284C4A29" w14:textId="77777777" w:rsidR="009C125C" w:rsidRDefault="009C125C">
      <w:pPr>
        <w:pStyle w:val="13"/>
        <w:numPr>
          <w:ilvl w:val="0"/>
          <w:numId w:val="97"/>
        </w:numPr>
        <w:tabs>
          <w:tab w:val="left" w:pos="446"/>
        </w:tabs>
        <w:ind w:left="380" w:hanging="380"/>
      </w:pPr>
      <w:r>
        <w:rPr>
          <w:rStyle w:val="a6"/>
          <w:i/>
          <w:iCs/>
        </w:rPr>
        <w:t>Создавать сложные связные тексты, соблюдая правила орфографии и пунктуации, не допуская ошибок, затрудняющих понимание.</w:t>
      </w:r>
    </w:p>
    <w:p w14:paraId="11C5DE1D" w14:textId="77777777" w:rsidR="009C125C" w:rsidRDefault="009C125C" w:rsidP="00B73B9F">
      <w:pPr>
        <w:pStyle w:val="13"/>
        <w:ind w:firstLine="720"/>
        <w:jc w:val="both"/>
      </w:pPr>
      <w:r>
        <w:rPr>
          <w:rStyle w:val="a6"/>
          <w:b/>
          <w:bCs/>
          <w:i/>
          <w:iCs/>
        </w:rPr>
        <w:t>Лексическая сторона речи</w:t>
      </w:r>
    </w:p>
    <w:p w14:paraId="6EE6C27E" w14:textId="77777777" w:rsidR="009C125C" w:rsidRDefault="009C125C">
      <w:pPr>
        <w:pStyle w:val="13"/>
        <w:numPr>
          <w:ilvl w:val="0"/>
          <w:numId w:val="97"/>
        </w:numPr>
        <w:tabs>
          <w:tab w:val="left" w:pos="446"/>
        </w:tabs>
        <w:ind w:left="380" w:hanging="380"/>
        <w:jc w:val="both"/>
      </w:pPr>
      <w:r>
        <w:rPr>
          <w:rStyle w:val="a6"/>
          <w:i/>
          <w:iCs/>
        </w:rPr>
        <w:t>Узнавать и употреблять в речи широкий спектр названий и имен собственных в рамках интересующей тематики;</w:t>
      </w:r>
    </w:p>
    <w:p w14:paraId="25C05250" w14:textId="77777777" w:rsidR="009C125C" w:rsidRDefault="009C125C">
      <w:pPr>
        <w:pStyle w:val="13"/>
        <w:numPr>
          <w:ilvl w:val="0"/>
          <w:numId w:val="97"/>
        </w:numPr>
        <w:tabs>
          <w:tab w:val="left" w:pos="446"/>
        </w:tabs>
        <w:ind w:firstLine="0"/>
      </w:pPr>
      <w:r>
        <w:rPr>
          <w:rStyle w:val="a6"/>
          <w:i/>
          <w:iCs/>
        </w:rPr>
        <w:t>использовать термины из области грамматики, лексикологии, синтаксиса;</w:t>
      </w:r>
    </w:p>
    <w:p w14:paraId="5E228853" w14:textId="77777777" w:rsidR="009C125C" w:rsidRDefault="009C125C">
      <w:pPr>
        <w:pStyle w:val="13"/>
        <w:numPr>
          <w:ilvl w:val="0"/>
          <w:numId w:val="97"/>
        </w:numPr>
        <w:tabs>
          <w:tab w:val="left" w:pos="446"/>
        </w:tabs>
        <w:ind w:left="380" w:hanging="380"/>
        <w:jc w:val="both"/>
      </w:pPr>
      <w:r>
        <w:rPr>
          <w:rStyle w:val="a6"/>
          <w:i/>
          <w:iCs/>
        </w:rPr>
        <w:t>узнавать и употреблять в письменном и звучащем тексте специальную терминологию по интересующей тематике.</w:t>
      </w:r>
    </w:p>
    <w:p w14:paraId="6DD4BA02" w14:textId="77777777" w:rsidR="009C125C" w:rsidRDefault="009C125C" w:rsidP="00B73B9F">
      <w:pPr>
        <w:pStyle w:val="13"/>
        <w:ind w:firstLine="720"/>
        <w:jc w:val="both"/>
      </w:pPr>
      <w:r>
        <w:rPr>
          <w:rStyle w:val="a6"/>
          <w:b/>
          <w:bCs/>
          <w:i/>
          <w:iCs/>
        </w:rPr>
        <w:t>Грамматическая сторона речи</w:t>
      </w:r>
    </w:p>
    <w:p w14:paraId="14F0C11C" w14:textId="77777777" w:rsidR="009C125C" w:rsidRDefault="009C125C">
      <w:pPr>
        <w:pStyle w:val="13"/>
        <w:numPr>
          <w:ilvl w:val="0"/>
          <w:numId w:val="97"/>
        </w:numPr>
        <w:tabs>
          <w:tab w:val="left" w:pos="446"/>
        </w:tabs>
        <w:ind w:left="380" w:hanging="380"/>
        <w:jc w:val="both"/>
      </w:pPr>
      <w:r>
        <w:rPr>
          <w:rStyle w:val="a6"/>
          <w:i/>
          <w:iCs/>
        </w:rPr>
        <w:lastRenderedPageBreak/>
        <w:t xml:space="preserve">Использовать в речи союзы </w:t>
      </w:r>
      <w:r>
        <w:rPr>
          <w:rStyle w:val="a6"/>
          <w:i/>
          <w:iCs/>
          <w:lang w:val="en-US" w:eastAsia="en-US" w:bidi="en-US"/>
        </w:rPr>
        <w:t>despite</w:t>
      </w:r>
      <w:r w:rsidRPr="00237489">
        <w:rPr>
          <w:rStyle w:val="a6"/>
          <w:i/>
          <w:iCs/>
          <w:lang w:eastAsia="en-US" w:bidi="en-US"/>
        </w:rPr>
        <w:t xml:space="preserve"> </w:t>
      </w:r>
      <w:r>
        <w:rPr>
          <w:rStyle w:val="a6"/>
          <w:i/>
          <w:iCs/>
        </w:rPr>
        <w:t xml:space="preserve">/ </w:t>
      </w:r>
      <w:r>
        <w:rPr>
          <w:rStyle w:val="a6"/>
          <w:i/>
          <w:iCs/>
          <w:lang w:val="en-US" w:eastAsia="en-US" w:bidi="en-US"/>
        </w:rPr>
        <w:t>in</w:t>
      </w:r>
      <w:r w:rsidRPr="00237489">
        <w:rPr>
          <w:rStyle w:val="a6"/>
          <w:i/>
          <w:iCs/>
          <w:lang w:eastAsia="en-US" w:bidi="en-US"/>
        </w:rPr>
        <w:t xml:space="preserve"> </w:t>
      </w:r>
      <w:r>
        <w:rPr>
          <w:rStyle w:val="a6"/>
          <w:i/>
          <w:iCs/>
          <w:lang w:val="en-US" w:eastAsia="en-US" w:bidi="en-US"/>
        </w:rPr>
        <w:t>spite</w:t>
      </w:r>
      <w:r w:rsidRPr="00237489">
        <w:rPr>
          <w:rStyle w:val="a6"/>
          <w:i/>
          <w:iCs/>
          <w:lang w:eastAsia="en-US" w:bidi="en-US"/>
        </w:rPr>
        <w:t xml:space="preserve"> </w:t>
      </w:r>
      <w:r>
        <w:rPr>
          <w:rStyle w:val="a6"/>
          <w:i/>
          <w:iCs/>
          <w:lang w:val="en-US" w:eastAsia="en-US" w:bidi="en-US"/>
        </w:rPr>
        <w:t>of</w:t>
      </w:r>
      <w:r w:rsidRPr="00237489">
        <w:rPr>
          <w:rStyle w:val="a6"/>
          <w:i/>
          <w:iCs/>
          <w:lang w:eastAsia="en-US" w:bidi="en-US"/>
        </w:rPr>
        <w:t xml:space="preserve"> </w:t>
      </w:r>
      <w:r>
        <w:rPr>
          <w:rStyle w:val="a6"/>
          <w:i/>
          <w:iCs/>
        </w:rPr>
        <w:t xml:space="preserve">для обозначения контраста, а также наречие </w:t>
      </w:r>
      <w:r>
        <w:rPr>
          <w:rStyle w:val="a6"/>
          <w:i/>
          <w:iCs/>
          <w:lang w:val="en-US" w:eastAsia="en-US" w:bidi="en-US"/>
        </w:rPr>
        <w:t>nevertheless</w:t>
      </w:r>
      <w:r w:rsidRPr="00237489">
        <w:rPr>
          <w:rStyle w:val="a6"/>
          <w:i/>
          <w:iCs/>
          <w:lang w:eastAsia="en-US" w:bidi="en-US"/>
        </w:rPr>
        <w:t>;</w:t>
      </w:r>
    </w:p>
    <w:p w14:paraId="732D15AD" w14:textId="77777777" w:rsidR="009C125C" w:rsidRDefault="009C125C">
      <w:pPr>
        <w:pStyle w:val="13"/>
        <w:numPr>
          <w:ilvl w:val="0"/>
          <w:numId w:val="97"/>
        </w:numPr>
        <w:tabs>
          <w:tab w:val="left" w:pos="446"/>
        </w:tabs>
        <w:ind w:firstLine="0"/>
        <w:jc w:val="both"/>
      </w:pPr>
      <w:r>
        <w:rPr>
          <w:rStyle w:val="a6"/>
          <w:i/>
          <w:iCs/>
        </w:rPr>
        <w:t xml:space="preserve">распознавать в речи и использовать предложения с </w:t>
      </w:r>
      <w:r>
        <w:rPr>
          <w:rStyle w:val="a6"/>
          <w:i/>
          <w:iCs/>
          <w:lang w:val="en-US" w:eastAsia="en-US" w:bidi="en-US"/>
        </w:rPr>
        <w:t>as</w:t>
      </w:r>
      <w:r w:rsidRPr="00237489">
        <w:rPr>
          <w:rStyle w:val="a6"/>
          <w:i/>
          <w:iCs/>
          <w:lang w:eastAsia="en-US" w:bidi="en-US"/>
        </w:rPr>
        <w:t xml:space="preserve"> </w:t>
      </w:r>
      <w:r>
        <w:rPr>
          <w:rStyle w:val="a6"/>
          <w:i/>
          <w:iCs/>
          <w:lang w:val="en-US" w:eastAsia="en-US" w:bidi="en-US"/>
        </w:rPr>
        <w:t>if</w:t>
      </w:r>
      <w:r w:rsidRPr="00237489">
        <w:rPr>
          <w:rStyle w:val="a6"/>
          <w:i/>
          <w:iCs/>
          <w:lang w:eastAsia="en-US" w:bidi="en-US"/>
        </w:rPr>
        <w:t>/</w:t>
      </w:r>
      <w:r>
        <w:rPr>
          <w:rStyle w:val="a6"/>
          <w:i/>
          <w:iCs/>
          <w:lang w:val="en-US" w:eastAsia="en-US" w:bidi="en-US"/>
        </w:rPr>
        <w:t>as</w:t>
      </w:r>
      <w:r w:rsidRPr="00237489">
        <w:rPr>
          <w:rStyle w:val="a6"/>
          <w:i/>
          <w:iCs/>
          <w:lang w:eastAsia="en-US" w:bidi="en-US"/>
        </w:rPr>
        <w:t xml:space="preserve"> </w:t>
      </w:r>
      <w:r>
        <w:rPr>
          <w:rStyle w:val="a6"/>
          <w:i/>
          <w:iCs/>
          <w:lang w:val="en-US" w:eastAsia="en-US" w:bidi="en-US"/>
        </w:rPr>
        <w:t>though</w:t>
      </w:r>
      <w:r w:rsidRPr="00237489">
        <w:rPr>
          <w:rStyle w:val="a6"/>
          <w:i/>
          <w:iCs/>
          <w:lang w:eastAsia="en-US" w:bidi="en-US"/>
        </w:rPr>
        <w:t>;</w:t>
      </w:r>
    </w:p>
    <w:p w14:paraId="23A58B21" w14:textId="77777777" w:rsidR="009C125C" w:rsidRDefault="009C125C">
      <w:pPr>
        <w:pStyle w:val="13"/>
        <w:numPr>
          <w:ilvl w:val="0"/>
          <w:numId w:val="97"/>
        </w:numPr>
        <w:tabs>
          <w:tab w:val="left" w:pos="446"/>
        </w:tabs>
        <w:ind w:left="380" w:hanging="380"/>
        <w:jc w:val="both"/>
      </w:pPr>
      <w:r>
        <w:rPr>
          <w:rStyle w:val="a6"/>
          <w:i/>
          <w:iCs/>
        </w:rPr>
        <w:t xml:space="preserve">распознавать в речи и использовать структуры для выражения сожаления </w:t>
      </w:r>
      <w:r w:rsidRPr="00237489">
        <w:rPr>
          <w:rStyle w:val="a6"/>
          <w:i/>
          <w:iCs/>
          <w:lang w:eastAsia="en-US" w:bidi="en-US"/>
        </w:rPr>
        <w:t>(</w:t>
      </w:r>
      <w:r>
        <w:rPr>
          <w:rStyle w:val="a6"/>
          <w:i/>
          <w:iCs/>
          <w:lang w:val="en-US" w:eastAsia="en-US" w:bidi="en-US"/>
        </w:rPr>
        <w:t>It</w:t>
      </w:r>
      <w:r w:rsidRPr="00237489">
        <w:rPr>
          <w:rStyle w:val="a6"/>
          <w:i/>
          <w:iCs/>
          <w:lang w:eastAsia="en-US" w:bidi="en-US"/>
        </w:rPr>
        <w:t>’</w:t>
      </w:r>
      <w:r>
        <w:rPr>
          <w:rStyle w:val="a6"/>
          <w:i/>
          <w:iCs/>
          <w:lang w:val="en-US" w:eastAsia="en-US" w:bidi="en-US"/>
        </w:rPr>
        <w:t>s</w:t>
      </w:r>
      <w:r w:rsidRPr="00237489">
        <w:rPr>
          <w:rStyle w:val="a6"/>
          <w:i/>
          <w:iCs/>
          <w:lang w:eastAsia="en-US" w:bidi="en-US"/>
        </w:rPr>
        <w:t xml:space="preserve"> </w:t>
      </w:r>
      <w:r>
        <w:rPr>
          <w:rStyle w:val="a6"/>
          <w:i/>
          <w:iCs/>
          <w:lang w:val="en-US" w:eastAsia="en-US" w:bidi="en-US"/>
        </w:rPr>
        <w:t>time</w:t>
      </w:r>
      <w:r w:rsidRPr="00237489">
        <w:rPr>
          <w:rStyle w:val="a6"/>
          <w:i/>
          <w:iCs/>
          <w:lang w:eastAsia="en-US" w:bidi="en-US"/>
        </w:rPr>
        <w:t xml:space="preserve"> </w:t>
      </w:r>
      <w:r>
        <w:rPr>
          <w:rStyle w:val="a6"/>
          <w:i/>
          <w:iCs/>
          <w:lang w:val="en-US" w:eastAsia="en-US" w:bidi="en-US"/>
        </w:rPr>
        <w:t>you</w:t>
      </w:r>
      <w:r w:rsidRPr="00237489">
        <w:rPr>
          <w:rStyle w:val="a6"/>
          <w:i/>
          <w:iCs/>
          <w:lang w:eastAsia="en-US" w:bidi="en-US"/>
        </w:rPr>
        <w:t xml:space="preserve"> </w:t>
      </w:r>
      <w:r>
        <w:rPr>
          <w:rStyle w:val="a6"/>
          <w:i/>
          <w:iCs/>
          <w:lang w:val="en-US" w:eastAsia="en-US" w:bidi="en-US"/>
        </w:rPr>
        <w:t>did</w:t>
      </w:r>
      <w:r w:rsidRPr="00237489">
        <w:rPr>
          <w:rStyle w:val="a6"/>
          <w:i/>
          <w:iCs/>
          <w:lang w:eastAsia="en-US" w:bidi="en-US"/>
        </w:rPr>
        <w:t xml:space="preserve"> </w:t>
      </w:r>
      <w:r>
        <w:rPr>
          <w:rStyle w:val="a6"/>
          <w:i/>
          <w:iCs/>
          <w:lang w:val="en-US" w:eastAsia="en-US" w:bidi="en-US"/>
        </w:rPr>
        <w:t>it</w:t>
      </w:r>
      <w:r w:rsidRPr="00237489">
        <w:rPr>
          <w:rStyle w:val="a6"/>
          <w:i/>
          <w:iCs/>
          <w:lang w:eastAsia="en-US" w:bidi="en-US"/>
        </w:rPr>
        <w:t xml:space="preserve">/ </w:t>
      </w:r>
      <w:r>
        <w:rPr>
          <w:rStyle w:val="a6"/>
          <w:i/>
          <w:iCs/>
          <w:lang w:val="en-US" w:eastAsia="en-US" w:bidi="en-US"/>
        </w:rPr>
        <w:t>I</w:t>
      </w:r>
      <w:r w:rsidRPr="00237489">
        <w:rPr>
          <w:rStyle w:val="a6"/>
          <w:i/>
          <w:iCs/>
          <w:lang w:eastAsia="en-US" w:bidi="en-US"/>
        </w:rPr>
        <w:t>’</w:t>
      </w:r>
      <w:r>
        <w:rPr>
          <w:rStyle w:val="a6"/>
          <w:i/>
          <w:iCs/>
          <w:lang w:val="en-US" w:eastAsia="en-US" w:bidi="en-US"/>
        </w:rPr>
        <w:t>d</w:t>
      </w:r>
      <w:r w:rsidRPr="00237489">
        <w:rPr>
          <w:rStyle w:val="a6"/>
          <w:i/>
          <w:iCs/>
          <w:lang w:eastAsia="en-US" w:bidi="en-US"/>
        </w:rPr>
        <w:t xml:space="preserve"> </w:t>
      </w:r>
      <w:r>
        <w:rPr>
          <w:rStyle w:val="a6"/>
          <w:i/>
          <w:iCs/>
          <w:lang w:val="en-US" w:eastAsia="en-US" w:bidi="en-US"/>
        </w:rPr>
        <w:t>rather</w:t>
      </w:r>
      <w:r w:rsidRPr="00237489">
        <w:rPr>
          <w:rStyle w:val="a6"/>
          <w:i/>
          <w:iCs/>
          <w:lang w:eastAsia="en-US" w:bidi="en-US"/>
        </w:rPr>
        <w:t xml:space="preserve"> </w:t>
      </w:r>
      <w:r>
        <w:rPr>
          <w:rStyle w:val="a6"/>
          <w:i/>
          <w:iCs/>
          <w:lang w:val="en-US" w:eastAsia="en-US" w:bidi="en-US"/>
        </w:rPr>
        <w:t>you</w:t>
      </w:r>
      <w:r w:rsidRPr="00237489">
        <w:rPr>
          <w:rStyle w:val="a6"/>
          <w:i/>
          <w:iCs/>
          <w:lang w:eastAsia="en-US" w:bidi="en-US"/>
        </w:rPr>
        <w:t xml:space="preserve"> </w:t>
      </w:r>
      <w:r>
        <w:rPr>
          <w:rStyle w:val="a6"/>
          <w:i/>
          <w:iCs/>
          <w:lang w:val="en-US" w:eastAsia="en-US" w:bidi="en-US"/>
        </w:rPr>
        <w:t>talked</w:t>
      </w:r>
      <w:r w:rsidRPr="00237489">
        <w:rPr>
          <w:rStyle w:val="a6"/>
          <w:i/>
          <w:iCs/>
          <w:lang w:eastAsia="en-US" w:bidi="en-US"/>
        </w:rPr>
        <w:t xml:space="preserve"> </w:t>
      </w:r>
      <w:r>
        <w:rPr>
          <w:rStyle w:val="a6"/>
          <w:i/>
          <w:iCs/>
          <w:lang w:val="en-US" w:eastAsia="en-US" w:bidi="en-US"/>
        </w:rPr>
        <w:t>to</w:t>
      </w:r>
      <w:r w:rsidRPr="00237489">
        <w:rPr>
          <w:rStyle w:val="a6"/>
          <w:i/>
          <w:iCs/>
          <w:lang w:eastAsia="en-US" w:bidi="en-US"/>
        </w:rPr>
        <w:t xml:space="preserve"> </w:t>
      </w:r>
      <w:r>
        <w:rPr>
          <w:rStyle w:val="a6"/>
          <w:i/>
          <w:iCs/>
          <w:lang w:val="en-US" w:eastAsia="en-US" w:bidi="en-US"/>
        </w:rPr>
        <w:t>her</w:t>
      </w:r>
      <w:r w:rsidRPr="00237489">
        <w:rPr>
          <w:rStyle w:val="a6"/>
          <w:i/>
          <w:iCs/>
          <w:lang w:eastAsia="en-US" w:bidi="en-US"/>
        </w:rPr>
        <w:t xml:space="preserve">/ </w:t>
      </w:r>
      <w:proofErr w:type="spellStart"/>
      <w:r>
        <w:rPr>
          <w:rStyle w:val="a6"/>
          <w:i/>
          <w:iCs/>
          <w:lang w:val="en-US" w:eastAsia="en-US" w:bidi="en-US"/>
        </w:rPr>
        <w:t>You</w:t>
      </w:r>
      <w:r w:rsidRPr="00237489">
        <w:rPr>
          <w:rStyle w:val="a6"/>
          <w:i/>
          <w:iCs/>
          <w:lang w:eastAsia="en-US" w:bidi="en-US"/>
        </w:rPr>
        <w:t xml:space="preserve"> </w:t>
      </w:r>
      <w:r>
        <w:rPr>
          <w:rStyle w:val="a6"/>
          <w:i/>
          <w:iCs/>
          <w:lang w:val="en-US" w:eastAsia="en-US" w:bidi="en-US"/>
        </w:rPr>
        <w:t>d</w:t>
      </w:r>
      <w:proofErr w:type="spellEnd"/>
      <w:r w:rsidRPr="00237489">
        <w:rPr>
          <w:rStyle w:val="a6"/>
          <w:i/>
          <w:iCs/>
          <w:lang w:eastAsia="en-US" w:bidi="en-US"/>
        </w:rPr>
        <w:t xml:space="preserve"> </w:t>
      </w:r>
      <w:r>
        <w:rPr>
          <w:rStyle w:val="a6"/>
          <w:i/>
          <w:iCs/>
          <w:lang w:val="en-US" w:eastAsia="en-US" w:bidi="en-US"/>
        </w:rPr>
        <w:t>better</w:t>
      </w:r>
      <w:r w:rsidRPr="00237489">
        <w:rPr>
          <w:rStyle w:val="a6"/>
          <w:i/>
          <w:iCs/>
          <w:lang w:eastAsia="en-US" w:bidi="en-US"/>
        </w:rPr>
        <w:t>...);</w:t>
      </w:r>
    </w:p>
    <w:p w14:paraId="20D73F71" w14:textId="77777777" w:rsidR="009C125C" w:rsidRDefault="009C125C">
      <w:pPr>
        <w:pStyle w:val="13"/>
        <w:numPr>
          <w:ilvl w:val="0"/>
          <w:numId w:val="97"/>
        </w:numPr>
        <w:tabs>
          <w:tab w:val="left" w:pos="446"/>
        </w:tabs>
        <w:ind w:left="380" w:hanging="380"/>
        <w:jc w:val="both"/>
      </w:pPr>
      <w:r>
        <w:rPr>
          <w:rStyle w:val="a6"/>
          <w:i/>
          <w:iCs/>
        </w:rPr>
        <w:t>использовать в речи широкий спектр глагольных структур с герундием и инфинитивом;</w:t>
      </w:r>
    </w:p>
    <w:p w14:paraId="7CA98C57" w14:textId="77777777" w:rsidR="009C125C" w:rsidRPr="00237489" w:rsidRDefault="009C125C">
      <w:pPr>
        <w:pStyle w:val="13"/>
        <w:numPr>
          <w:ilvl w:val="0"/>
          <w:numId w:val="97"/>
        </w:numPr>
        <w:tabs>
          <w:tab w:val="left" w:pos="446"/>
        </w:tabs>
        <w:ind w:left="380" w:hanging="380"/>
        <w:jc w:val="both"/>
        <w:rPr>
          <w:lang w:val="en-US"/>
        </w:rPr>
      </w:pPr>
      <w:r>
        <w:rPr>
          <w:rStyle w:val="a6"/>
          <w:i/>
          <w:iCs/>
        </w:rPr>
        <w:t>использовать</w:t>
      </w:r>
      <w:r w:rsidRPr="00237489">
        <w:rPr>
          <w:rStyle w:val="a6"/>
          <w:i/>
          <w:iCs/>
          <w:lang w:val="en-US"/>
        </w:rPr>
        <w:t xml:space="preserve"> </w:t>
      </w:r>
      <w:r>
        <w:rPr>
          <w:rStyle w:val="a6"/>
          <w:i/>
          <w:iCs/>
        </w:rPr>
        <w:t>в</w:t>
      </w:r>
      <w:r w:rsidRPr="00237489">
        <w:rPr>
          <w:rStyle w:val="a6"/>
          <w:i/>
          <w:iCs/>
          <w:lang w:val="en-US"/>
        </w:rPr>
        <w:t xml:space="preserve"> </w:t>
      </w:r>
      <w:r>
        <w:rPr>
          <w:rStyle w:val="a6"/>
          <w:i/>
          <w:iCs/>
        </w:rPr>
        <w:t>речи</w:t>
      </w:r>
      <w:r w:rsidRPr="00237489">
        <w:rPr>
          <w:rStyle w:val="a6"/>
          <w:i/>
          <w:iCs/>
          <w:lang w:val="en-US"/>
        </w:rPr>
        <w:t xml:space="preserve"> </w:t>
      </w:r>
      <w:r>
        <w:rPr>
          <w:rStyle w:val="a6"/>
          <w:i/>
          <w:iCs/>
        </w:rPr>
        <w:t>инверсию</w:t>
      </w:r>
      <w:r w:rsidRPr="00237489">
        <w:rPr>
          <w:rStyle w:val="a6"/>
          <w:i/>
          <w:iCs/>
          <w:lang w:val="en-US"/>
        </w:rPr>
        <w:t xml:space="preserve"> </w:t>
      </w:r>
      <w:r>
        <w:rPr>
          <w:rStyle w:val="a6"/>
          <w:i/>
          <w:iCs/>
        </w:rPr>
        <w:t>с</w:t>
      </w:r>
      <w:r w:rsidRPr="00237489">
        <w:rPr>
          <w:rStyle w:val="a6"/>
          <w:i/>
          <w:iCs/>
          <w:lang w:val="en-US"/>
        </w:rPr>
        <w:t xml:space="preserve"> </w:t>
      </w:r>
      <w:r>
        <w:rPr>
          <w:rStyle w:val="a6"/>
          <w:i/>
          <w:iCs/>
        </w:rPr>
        <w:t>отрицательными</w:t>
      </w:r>
      <w:r w:rsidRPr="00237489">
        <w:rPr>
          <w:rStyle w:val="a6"/>
          <w:i/>
          <w:iCs/>
          <w:lang w:val="en-US"/>
        </w:rPr>
        <w:t xml:space="preserve"> </w:t>
      </w:r>
      <w:r>
        <w:rPr>
          <w:rStyle w:val="a6"/>
          <w:i/>
          <w:iCs/>
        </w:rPr>
        <w:t>наречиями</w:t>
      </w:r>
      <w:r w:rsidRPr="00237489">
        <w:rPr>
          <w:rStyle w:val="a6"/>
          <w:i/>
          <w:iCs/>
          <w:lang w:val="en-US"/>
        </w:rPr>
        <w:t xml:space="preserve"> </w:t>
      </w:r>
      <w:r>
        <w:rPr>
          <w:rStyle w:val="a6"/>
          <w:i/>
          <w:iCs/>
          <w:lang w:val="en-US" w:eastAsia="en-US" w:bidi="en-US"/>
        </w:rPr>
        <w:t>(Never have I seen. /Barely did I hear what he was saying.);</w:t>
      </w:r>
    </w:p>
    <w:p w14:paraId="0F79F1F3" w14:textId="77777777" w:rsidR="009C125C" w:rsidRPr="00237489" w:rsidRDefault="009C125C">
      <w:pPr>
        <w:pStyle w:val="13"/>
        <w:numPr>
          <w:ilvl w:val="0"/>
          <w:numId w:val="97"/>
        </w:numPr>
        <w:tabs>
          <w:tab w:val="left" w:pos="446"/>
        </w:tabs>
        <w:spacing w:after="240"/>
        <w:ind w:left="380" w:hanging="380"/>
        <w:jc w:val="both"/>
        <w:rPr>
          <w:lang w:val="en-US"/>
        </w:rPr>
      </w:pPr>
      <w:r>
        <w:rPr>
          <w:rStyle w:val="a6"/>
          <w:i/>
          <w:iCs/>
        </w:rPr>
        <w:t>употреблять</w:t>
      </w:r>
      <w:r w:rsidRPr="00237489">
        <w:rPr>
          <w:rStyle w:val="a6"/>
          <w:i/>
          <w:iCs/>
          <w:lang w:val="en-US"/>
        </w:rPr>
        <w:t xml:space="preserve"> </w:t>
      </w:r>
      <w:r>
        <w:rPr>
          <w:rStyle w:val="a6"/>
          <w:i/>
          <w:iCs/>
        </w:rPr>
        <w:t>в</w:t>
      </w:r>
      <w:r w:rsidRPr="00237489">
        <w:rPr>
          <w:rStyle w:val="a6"/>
          <w:i/>
          <w:iCs/>
          <w:lang w:val="en-US"/>
        </w:rPr>
        <w:t xml:space="preserve"> </w:t>
      </w:r>
      <w:r>
        <w:rPr>
          <w:rStyle w:val="a6"/>
          <w:i/>
          <w:iCs/>
        </w:rPr>
        <w:t>речи</w:t>
      </w:r>
      <w:r w:rsidRPr="00237489">
        <w:rPr>
          <w:rStyle w:val="a6"/>
          <w:i/>
          <w:iCs/>
          <w:lang w:val="en-US"/>
        </w:rPr>
        <w:t xml:space="preserve"> </w:t>
      </w:r>
      <w:r>
        <w:rPr>
          <w:rStyle w:val="a6"/>
          <w:i/>
          <w:iCs/>
        </w:rPr>
        <w:t>страдательный</w:t>
      </w:r>
      <w:r w:rsidRPr="00237489">
        <w:rPr>
          <w:rStyle w:val="a6"/>
          <w:i/>
          <w:iCs/>
          <w:lang w:val="en-US"/>
        </w:rPr>
        <w:t xml:space="preserve"> </w:t>
      </w:r>
      <w:r>
        <w:rPr>
          <w:rStyle w:val="a6"/>
          <w:i/>
          <w:iCs/>
        </w:rPr>
        <w:t>залог</w:t>
      </w:r>
      <w:r w:rsidRPr="00237489">
        <w:rPr>
          <w:rStyle w:val="a6"/>
          <w:i/>
          <w:iCs/>
          <w:lang w:val="en-US"/>
        </w:rPr>
        <w:t xml:space="preserve"> </w:t>
      </w:r>
      <w:r>
        <w:rPr>
          <w:rStyle w:val="a6"/>
          <w:i/>
          <w:iCs/>
        </w:rPr>
        <w:t>в</w:t>
      </w:r>
      <w:r w:rsidRPr="00237489">
        <w:rPr>
          <w:rStyle w:val="a6"/>
          <w:i/>
          <w:iCs/>
          <w:lang w:val="en-US"/>
        </w:rPr>
        <w:t xml:space="preserve"> </w:t>
      </w:r>
      <w:r>
        <w:rPr>
          <w:rStyle w:val="a6"/>
          <w:i/>
          <w:iCs/>
          <w:lang w:val="en-US" w:eastAsia="en-US" w:bidi="en-US"/>
        </w:rPr>
        <w:t xml:space="preserve">Past Continuous </w:t>
      </w:r>
      <w:r>
        <w:rPr>
          <w:rStyle w:val="a6"/>
          <w:i/>
          <w:iCs/>
        </w:rPr>
        <w:t>и</w:t>
      </w:r>
      <w:r w:rsidRPr="00237489">
        <w:rPr>
          <w:rStyle w:val="a6"/>
          <w:i/>
          <w:iCs/>
          <w:lang w:val="en-US"/>
        </w:rPr>
        <w:t xml:space="preserve"> </w:t>
      </w:r>
      <w:r>
        <w:rPr>
          <w:rStyle w:val="a6"/>
          <w:i/>
          <w:iCs/>
          <w:lang w:val="en-US" w:eastAsia="en-US" w:bidi="en-US"/>
        </w:rPr>
        <w:t>Past Perfect, Present Continuous, Past Simple, Present Perfect.</w:t>
      </w:r>
    </w:p>
    <w:p w14:paraId="35A36E98" w14:textId="442E702F" w:rsidR="00793460" w:rsidRPr="009C125C" w:rsidRDefault="00793460" w:rsidP="00B73B9F">
      <w:pPr>
        <w:pStyle w:val="13"/>
        <w:tabs>
          <w:tab w:val="left" w:pos="706"/>
        </w:tabs>
        <w:jc w:val="both"/>
        <w:rPr>
          <w:rStyle w:val="a6"/>
          <w:i/>
          <w:iCs/>
          <w:lang w:val="en-US"/>
        </w:rPr>
      </w:pPr>
    </w:p>
    <w:p w14:paraId="6A0EA0C9" w14:textId="77777777" w:rsidR="00A70B04" w:rsidRPr="00C913E3" w:rsidRDefault="00A70B04" w:rsidP="00C913E3">
      <w:pPr>
        <w:pStyle w:val="13"/>
        <w:ind w:firstLine="0"/>
        <w:jc w:val="both"/>
      </w:pPr>
      <w:r w:rsidRPr="00C913E3">
        <w:rPr>
          <w:rStyle w:val="a6"/>
          <w:b/>
          <w:bCs/>
        </w:rPr>
        <w:t>Второй Иностранный язык (немецкий язык)</w:t>
      </w:r>
    </w:p>
    <w:p w14:paraId="4E3B2226" w14:textId="77777777" w:rsidR="00A70B04" w:rsidRPr="00C913E3" w:rsidRDefault="00A70B04" w:rsidP="00C913E3">
      <w:pPr>
        <w:pStyle w:val="13"/>
        <w:ind w:left="740" w:firstLine="0"/>
        <w:jc w:val="both"/>
      </w:pPr>
      <w:r w:rsidRPr="00C913E3">
        <w:rPr>
          <w:rStyle w:val="a6"/>
          <w:b/>
          <w:bCs/>
        </w:rPr>
        <w:t>В результате изучения учебного предмета «Второй Иностранный язык» (немецкий) на уровне среднего общего образования</w:t>
      </w:r>
    </w:p>
    <w:p w14:paraId="4D99F18F" w14:textId="77777777" w:rsidR="00A70B04" w:rsidRPr="00C913E3" w:rsidRDefault="00A70B04" w:rsidP="00C913E3">
      <w:pPr>
        <w:pStyle w:val="13"/>
        <w:ind w:firstLine="0"/>
        <w:jc w:val="both"/>
      </w:pPr>
      <w:r w:rsidRPr="00C913E3">
        <w:rPr>
          <w:rStyle w:val="a6"/>
          <w:b/>
          <w:bCs/>
        </w:rPr>
        <w:t>Выпускник на углубленном уровне научится:</w:t>
      </w:r>
    </w:p>
    <w:p w14:paraId="25D4C80D" w14:textId="77777777" w:rsidR="00A70B04" w:rsidRPr="00C913E3" w:rsidRDefault="00A70B04" w:rsidP="00C913E3">
      <w:pPr>
        <w:pStyle w:val="13"/>
        <w:ind w:firstLine="0"/>
        <w:jc w:val="both"/>
      </w:pPr>
      <w:r w:rsidRPr="00C913E3">
        <w:rPr>
          <w:rStyle w:val="a6"/>
          <w:b/>
          <w:bCs/>
        </w:rPr>
        <w:t>Коммуникативные умения</w:t>
      </w:r>
    </w:p>
    <w:p w14:paraId="6F0B710A" w14:textId="77777777" w:rsidR="00A70B04" w:rsidRPr="00C913E3" w:rsidRDefault="00A70B04" w:rsidP="00C913E3">
      <w:pPr>
        <w:pStyle w:val="13"/>
        <w:ind w:firstLine="0"/>
        <w:jc w:val="both"/>
      </w:pPr>
      <w:r w:rsidRPr="00C913E3">
        <w:rPr>
          <w:rStyle w:val="a6"/>
          <w:b/>
          <w:bCs/>
        </w:rPr>
        <w:t>Говорение, диалогическая речь</w:t>
      </w:r>
    </w:p>
    <w:p w14:paraId="24FC7011" w14:textId="77777777" w:rsidR="00A70B04" w:rsidRPr="00C913E3" w:rsidRDefault="00A70B04" w:rsidP="00C913E3">
      <w:pPr>
        <w:pStyle w:val="13"/>
        <w:numPr>
          <w:ilvl w:val="0"/>
          <w:numId w:val="98"/>
        </w:numPr>
        <w:tabs>
          <w:tab w:val="left" w:pos="723"/>
        </w:tabs>
        <w:ind w:firstLine="0"/>
        <w:jc w:val="both"/>
      </w:pPr>
      <w:r w:rsidRPr="00C913E3">
        <w:rPr>
          <w:rStyle w:val="a6"/>
        </w:rPr>
        <w:t>вести диалог/полилог в ситуациях официального общения в рамках изученной</w:t>
      </w:r>
    </w:p>
    <w:p w14:paraId="0363F127" w14:textId="77777777" w:rsidR="00A70B04" w:rsidRPr="00C913E3" w:rsidRDefault="00A70B04" w:rsidP="00C913E3">
      <w:pPr>
        <w:pStyle w:val="13"/>
        <w:ind w:firstLine="0"/>
        <w:jc w:val="both"/>
      </w:pPr>
      <w:r w:rsidRPr="00C913E3">
        <w:rPr>
          <w:rStyle w:val="a6"/>
        </w:rPr>
        <w:t>тематики; кратко комментировать точку зрения другого человека;</w:t>
      </w:r>
    </w:p>
    <w:p w14:paraId="2C2728C1" w14:textId="77777777" w:rsidR="00A70B04" w:rsidRPr="00C913E3" w:rsidRDefault="00A70B04" w:rsidP="00C913E3">
      <w:pPr>
        <w:pStyle w:val="13"/>
        <w:numPr>
          <w:ilvl w:val="0"/>
          <w:numId w:val="98"/>
        </w:numPr>
        <w:tabs>
          <w:tab w:val="left" w:pos="723"/>
        </w:tabs>
        <w:ind w:firstLine="0"/>
        <w:jc w:val="both"/>
      </w:pPr>
      <w:r w:rsidRPr="00C913E3">
        <w:rPr>
          <w:rStyle w:val="a6"/>
        </w:rPr>
        <w:t>проводить подготовленное интервью, проверяя и получая подтверждение какой-либо</w:t>
      </w:r>
    </w:p>
    <w:p w14:paraId="755347CE" w14:textId="77777777" w:rsidR="00A70B04" w:rsidRPr="00C913E3" w:rsidRDefault="00A70B04" w:rsidP="00C913E3">
      <w:pPr>
        <w:pStyle w:val="13"/>
        <w:ind w:firstLine="0"/>
        <w:jc w:val="both"/>
      </w:pPr>
      <w:r w:rsidRPr="00C913E3">
        <w:rPr>
          <w:rStyle w:val="a6"/>
        </w:rPr>
        <w:t>информации;</w:t>
      </w:r>
    </w:p>
    <w:p w14:paraId="16F6A5EC" w14:textId="77777777" w:rsidR="00A70B04" w:rsidRPr="00C913E3" w:rsidRDefault="00A70B04" w:rsidP="00C913E3">
      <w:pPr>
        <w:pStyle w:val="13"/>
        <w:numPr>
          <w:ilvl w:val="0"/>
          <w:numId w:val="98"/>
        </w:numPr>
        <w:tabs>
          <w:tab w:val="left" w:pos="723"/>
        </w:tabs>
        <w:ind w:firstLine="0"/>
        <w:jc w:val="both"/>
      </w:pPr>
      <w:r w:rsidRPr="00C913E3">
        <w:rPr>
          <w:rStyle w:val="a6"/>
        </w:rPr>
        <w:t>обмениваться информацией, проверять и подтверждать собранную фактическую</w:t>
      </w:r>
    </w:p>
    <w:p w14:paraId="0F47FA6C" w14:textId="77777777" w:rsidR="00A70B04" w:rsidRPr="00C913E3" w:rsidRDefault="00A70B04" w:rsidP="00C913E3">
      <w:pPr>
        <w:pStyle w:val="13"/>
        <w:ind w:firstLine="0"/>
        <w:jc w:val="both"/>
      </w:pPr>
      <w:r w:rsidRPr="00C913E3">
        <w:rPr>
          <w:rStyle w:val="a6"/>
        </w:rPr>
        <w:t>информацию.</w:t>
      </w:r>
    </w:p>
    <w:p w14:paraId="575EB0BD" w14:textId="77777777" w:rsidR="00A70B04" w:rsidRPr="00C913E3" w:rsidRDefault="00A70B04" w:rsidP="00C913E3">
      <w:pPr>
        <w:pStyle w:val="13"/>
        <w:ind w:firstLine="0"/>
        <w:jc w:val="both"/>
      </w:pPr>
      <w:r w:rsidRPr="00C913E3">
        <w:rPr>
          <w:rStyle w:val="a6"/>
          <w:b/>
          <w:bCs/>
        </w:rPr>
        <w:t>Говорение, монологическая речь</w:t>
      </w:r>
    </w:p>
    <w:p w14:paraId="66AF22A4" w14:textId="77777777" w:rsidR="00A70B04" w:rsidRPr="00C913E3" w:rsidRDefault="00A70B04" w:rsidP="00C913E3">
      <w:pPr>
        <w:pStyle w:val="13"/>
        <w:numPr>
          <w:ilvl w:val="0"/>
          <w:numId w:val="98"/>
        </w:numPr>
        <w:tabs>
          <w:tab w:val="left" w:pos="723"/>
        </w:tabs>
        <w:ind w:firstLine="0"/>
        <w:jc w:val="both"/>
      </w:pPr>
      <w:r w:rsidRPr="00C913E3">
        <w:rPr>
          <w:rStyle w:val="a6"/>
        </w:rPr>
        <w:t>резюмировать прослушанный/прочитанный текст;</w:t>
      </w:r>
    </w:p>
    <w:p w14:paraId="67D0E191" w14:textId="77777777" w:rsidR="00A70B04" w:rsidRPr="00C913E3" w:rsidRDefault="00A70B04" w:rsidP="00C913E3">
      <w:pPr>
        <w:pStyle w:val="13"/>
        <w:numPr>
          <w:ilvl w:val="0"/>
          <w:numId w:val="98"/>
        </w:numPr>
        <w:tabs>
          <w:tab w:val="left" w:pos="723"/>
        </w:tabs>
        <w:ind w:firstLine="0"/>
        <w:jc w:val="both"/>
      </w:pPr>
      <w:r w:rsidRPr="00C913E3">
        <w:rPr>
          <w:rStyle w:val="a6"/>
        </w:rPr>
        <w:t>обобщать информацию на основе прочитанного/прослушанного текста.</w:t>
      </w:r>
    </w:p>
    <w:p w14:paraId="536A5868" w14:textId="77777777" w:rsidR="00A70B04" w:rsidRPr="00C913E3" w:rsidRDefault="00A70B04" w:rsidP="00C913E3">
      <w:pPr>
        <w:pStyle w:val="13"/>
        <w:ind w:firstLine="0"/>
        <w:jc w:val="both"/>
      </w:pPr>
      <w:r w:rsidRPr="00C913E3">
        <w:rPr>
          <w:rStyle w:val="a6"/>
          <w:b/>
          <w:bCs/>
        </w:rPr>
        <w:t>Аудирование</w:t>
      </w:r>
    </w:p>
    <w:p w14:paraId="31CE7ABA" w14:textId="77777777" w:rsidR="00A70B04" w:rsidRPr="00C913E3" w:rsidRDefault="00A70B04" w:rsidP="00C913E3">
      <w:pPr>
        <w:pStyle w:val="13"/>
        <w:numPr>
          <w:ilvl w:val="0"/>
          <w:numId w:val="98"/>
        </w:numPr>
        <w:tabs>
          <w:tab w:val="left" w:pos="723"/>
        </w:tabs>
        <w:ind w:firstLine="0"/>
        <w:jc w:val="both"/>
      </w:pPr>
      <w:r w:rsidRPr="00C913E3">
        <w:rPr>
          <w:rStyle w:val="a6"/>
        </w:rPr>
        <w:t>полно и точно воспринимать информацию в распространенных коммуникативных</w:t>
      </w:r>
    </w:p>
    <w:p w14:paraId="59470F74" w14:textId="77777777" w:rsidR="00A70B04" w:rsidRPr="00C913E3" w:rsidRDefault="00A70B04" w:rsidP="00C913E3">
      <w:pPr>
        <w:pStyle w:val="13"/>
        <w:ind w:firstLine="0"/>
        <w:jc w:val="both"/>
      </w:pPr>
      <w:r w:rsidRPr="00C913E3">
        <w:rPr>
          <w:rStyle w:val="a6"/>
        </w:rPr>
        <w:t>ситуациях;</w:t>
      </w:r>
    </w:p>
    <w:p w14:paraId="1628C5D6" w14:textId="77777777" w:rsidR="00A70B04" w:rsidRPr="00C913E3" w:rsidRDefault="00A70B04" w:rsidP="00C913E3">
      <w:pPr>
        <w:pStyle w:val="13"/>
        <w:numPr>
          <w:ilvl w:val="0"/>
          <w:numId w:val="98"/>
        </w:numPr>
        <w:tabs>
          <w:tab w:val="left" w:pos="753"/>
        </w:tabs>
        <w:ind w:firstLine="0"/>
        <w:jc w:val="both"/>
      </w:pPr>
      <w:r w:rsidRPr="00C913E3">
        <w:rPr>
          <w:rStyle w:val="a6"/>
        </w:rPr>
        <w:t>обобщать прослушанную информацию и выявлять факты в соответствии с</w:t>
      </w:r>
    </w:p>
    <w:p w14:paraId="353A5D69" w14:textId="77777777" w:rsidR="00A70B04" w:rsidRPr="00C913E3" w:rsidRDefault="00A70B04" w:rsidP="00C913E3">
      <w:pPr>
        <w:pStyle w:val="13"/>
        <w:ind w:firstLine="0"/>
        <w:jc w:val="both"/>
      </w:pPr>
      <w:r w:rsidRPr="00C913E3">
        <w:rPr>
          <w:rStyle w:val="a6"/>
        </w:rPr>
        <w:t>поставленной задачей/вопросом.</w:t>
      </w:r>
    </w:p>
    <w:p w14:paraId="1B1E679A" w14:textId="77777777" w:rsidR="00A70B04" w:rsidRPr="00C913E3" w:rsidRDefault="00A70B04" w:rsidP="00C913E3">
      <w:pPr>
        <w:pStyle w:val="28"/>
        <w:keepNext/>
        <w:keepLines/>
        <w:ind w:firstLine="0"/>
        <w:jc w:val="both"/>
      </w:pPr>
      <w:bookmarkStart w:id="11" w:name="bookmark91"/>
      <w:r w:rsidRPr="00C913E3">
        <w:rPr>
          <w:rStyle w:val="27"/>
          <w:b/>
          <w:bCs/>
        </w:rPr>
        <w:t>Чтение</w:t>
      </w:r>
      <w:bookmarkEnd w:id="11"/>
    </w:p>
    <w:p w14:paraId="78794C58" w14:textId="77777777" w:rsidR="00A70B04" w:rsidRPr="00C913E3" w:rsidRDefault="00A70B04" w:rsidP="00C913E3">
      <w:pPr>
        <w:pStyle w:val="13"/>
        <w:ind w:left="720" w:firstLine="0"/>
        <w:jc w:val="both"/>
      </w:pPr>
      <w:r w:rsidRPr="00C913E3">
        <w:rPr>
          <w:rStyle w:val="a6"/>
        </w:rPr>
        <w:t>читать и понимать несложные аутентичные тексты различных стилей и жанров и отвечать на ряд уточняющих вопросов.</w:t>
      </w:r>
    </w:p>
    <w:p w14:paraId="6072BE28" w14:textId="77777777" w:rsidR="00A70B04" w:rsidRPr="00C913E3" w:rsidRDefault="00A70B04" w:rsidP="00C913E3">
      <w:pPr>
        <w:pStyle w:val="28"/>
        <w:keepNext/>
        <w:keepLines/>
        <w:ind w:firstLine="0"/>
        <w:jc w:val="both"/>
      </w:pPr>
      <w:bookmarkStart w:id="12" w:name="bookmark93"/>
      <w:r w:rsidRPr="00C913E3">
        <w:rPr>
          <w:rStyle w:val="27"/>
          <w:b/>
          <w:bCs/>
        </w:rPr>
        <w:t>Письмо</w:t>
      </w:r>
      <w:bookmarkEnd w:id="12"/>
    </w:p>
    <w:p w14:paraId="2CF5FDD7" w14:textId="77777777" w:rsidR="00A70B04" w:rsidRPr="00C913E3" w:rsidRDefault="00A70B04" w:rsidP="00C913E3">
      <w:pPr>
        <w:pStyle w:val="13"/>
        <w:numPr>
          <w:ilvl w:val="0"/>
          <w:numId w:val="98"/>
        </w:numPr>
        <w:tabs>
          <w:tab w:val="left" w:pos="753"/>
        </w:tabs>
        <w:spacing w:after="480"/>
        <w:ind w:firstLine="0"/>
        <w:jc w:val="both"/>
      </w:pPr>
      <w:r w:rsidRPr="00C913E3">
        <w:rPr>
          <w:rStyle w:val="a6"/>
        </w:rPr>
        <w:t>писать краткий отзыв на фильм, книгу или пьесу.</w:t>
      </w:r>
    </w:p>
    <w:p w14:paraId="7417FDDD" w14:textId="77777777" w:rsidR="00A70B04" w:rsidRPr="00C913E3" w:rsidRDefault="00A70B04" w:rsidP="00C913E3">
      <w:pPr>
        <w:pStyle w:val="28"/>
        <w:keepNext/>
        <w:keepLines/>
        <w:ind w:firstLine="0"/>
        <w:jc w:val="both"/>
      </w:pPr>
      <w:bookmarkStart w:id="13" w:name="bookmark95"/>
      <w:r w:rsidRPr="00C913E3">
        <w:rPr>
          <w:rStyle w:val="27"/>
          <w:b/>
          <w:bCs/>
        </w:rPr>
        <w:lastRenderedPageBreak/>
        <w:t>Языковые навыки</w:t>
      </w:r>
      <w:bookmarkEnd w:id="13"/>
    </w:p>
    <w:p w14:paraId="5773028B" w14:textId="77777777" w:rsidR="00A70B04" w:rsidRPr="00C913E3" w:rsidRDefault="00A70B04" w:rsidP="00C913E3">
      <w:pPr>
        <w:pStyle w:val="28"/>
        <w:keepNext/>
        <w:keepLines/>
        <w:ind w:firstLine="0"/>
        <w:jc w:val="both"/>
      </w:pPr>
      <w:r w:rsidRPr="00C913E3">
        <w:rPr>
          <w:rStyle w:val="27"/>
          <w:b/>
          <w:bCs/>
        </w:rPr>
        <w:t>Фонетическая сторона речи</w:t>
      </w:r>
    </w:p>
    <w:p w14:paraId="723560B1" w14:textId="77777777" w:rsidR="00A70B04" w:rsidRPr="00C913E3" w:rsidRDefault="00A70B04" w:rsidP="00C913E3">
      <w:pPr>
        <w:pStyle w:val="13"/>
        <w:numPr>
          <w:ilvl w:val="0"/>
          <w:numId w:val="98"/>
        </w:numPr>
        <w:tabs>
          <w:tab w:val="left" w:pos="1147"/>
        </w:tabs>
        <w:ind w:left="720" w:firstLine="0"/>
        <w:jc w:val="both"/>
      </w:pPr>
      <w:r w:rsidRPr="00C913E3">
        <w:rPr>
          <w:rStyle w:val="a6"/>
        </w:rPr>
        <w:t>произносить звуки немецкого языка, соответствующие общелитературному языку.</w:t>
      </w:r>
    </w:p>
    <w:p w14:paraId="04CB4A1C" w14:textId="77777777" w:rsidR="00A70B04" w:rsidRPr="00C913E3" w:rsidRDefault="00A70B04" w:rsidP="00C913E3">
      <w:pPr>
        <w:pStyle w:val="13"/>
        <w:ind w:firstLine="0"/>
        <w:jc w:val="both"/>
      </w:pPr>
      <w:r w:rsidRPr="00C913E3">
        <w:rPr>
          <w:rStyle w:val="a6"/>
          <w:b/>
          <w:bCs/>
        </w:rPr>
        <w:t>Орфография и пунктуация</w:t>
      </w:r>
    </w:p>
    <w:p w14:paraId="05E6C58E" w14:textId="77777777" w:rsidR="00A70B04" w:rsidRPr="00C913E3" w:rsidRDefault="00A70B04" w:rsidP="00C913E3">
      <w:pPr>
        <w:pStyle w:val="13"/>
        <w:numPr>
          <w:ilvl w:val="0"/>
          <w:numId w:val="99"/>
        </w:numPr>
        <w:tabs>
          <w:tab w:val="left" w:pos="753"/>
        </w:tabs>
        <w:ind w:firstLine="0"/>
        <w:jc w:val="both"/>
      </w:pPr>
      <w:r w:rsidRPr="00C913E3">
        <w:rPr>
          <w:rStyle w:val="a6"/>
        </w:rPr>
        <w:t>владеть орфографическими навыками;</w:t>
      </w:r>
    </w:p>
    <w:p w14:paraId="0135809A" w14:textId="77777777" w:rsidR="00A70B04" w:rsidRPr="00C913E3" w:rsidRDefault="00A70B04" w:rsidP="00C913E3">
      <w:pPr>
        <w:pStyle w:val="13"/>
        <w:numPr>
          <w:ilvl w:val="0"/>
          <w:numId w:val="99"/>
        </w:numPr>
        <w:tabs>
          <w:tab w:val="left" w:pos="753"/>
        </w:tabs>
        <w:ind w:firstLine="0"/>
        <w:jc w:val="both"/>
      </w:pPr>
      <w:r w:rsidRPr="00C913E3">
        <w:rPr>
          <w:rStyle w:val="a6"/>
        </w:rPr>
        <w:t>расставлять в тексте знаки препинания в соответствии с нормами пунктуации.</w:t>
      </w:r>
    </w:p>
    <w:p w14:paraId="7C934745" w14:textId="77777777" w:rsidR="00A70B04" w:rsidRPr="00C913E3" w:rsidRDefault="00A70B04" w:rsidP="00C913E3">
      <w:pPr>
        <w:pStyle w:val="13"/>
        <w:ind w:firstLine="0"/>
        <w:jc w:val="both"/>
      </w:pPr>
      <w:r w:rsidRPr="00C913E3">
        <w:rPr>
          <w:rStyle w:val="a6"/>
          <w:b/>
          <w:bCs/>
        </w:rPr>
        <w:t>Лексическая сторона речи</w:t>
      </w:r>
    </w:p>
    <w:p w14:paraId="39220C2B" w14:textId="77777777" w:rsidR="00A70B04" w:rsidRPr="00C913E3" w:rsidRDefault="00A70B04" w:rsidP="00C913E3">
      <w:pPr>
        <w:pStyle w:val="13"/>
        <w:numPr>
          <w:ilvl w:val="0"/>
          <w:numId w:val="99"/>
        </w:numPr>
        <w:tabs>
          <w:tab w:val="left" w:pos="753"/>
        </w:tabs>
        <w:ind w:firstLine="0"/>
        <w:jc w:val="both"/>
      </w:pPr>
      <w:r w:rsidRPr="00C913E3">
        <w:rPr>
          <w:rStyle w:val="a6"/>
        </w:rPr>
        <w:t>использовать лексические единицы на широкий спектр тем, уместно употребляя их в</w:t>
      </w:r>
    </w:p>
    <w:p w14:paraId="6A39946D" w14:textId="77777777" w:rsidR="00A70B04" w:rsidRPr="00C913E3" w:rsidRDefault="00A70B04" w:rsidP="00C913E3">
      <w:pPr>
        <w:pStyle w:val="13"/>
        <w:ind w:firstLine="0"/>
        <w:jc w:val="both"/>
      </w:pPr>
      <w:r w:rsidRPr="00C913E3">
        <w:rPr>
          <w:rStyle w:val="a6"/>
        </w:rPr>
        <w:t>соответствии со стилем речи;</w:t>
      </w:r>
    </w:p>
    <w:p w14:paraId="3E000C63" w14:textId="77777777" w:rsidR="00A70B04" w:rsidRPr="00C913E3" w:rsidRDefault="00A70B04" w:rsidP="00C913E3">
      <w:pPr>
        <w:pStyle w:val="13"/>
        <w:numPr>
          <w:ilvl w:val="0"/>
          <w:numId w:val="99"/>
        </w:numPr>
        <w:tabs>
          <w:tab w:val="left" w:pos="753"/>
        </w:tabs>
        <w:ind w:firstLine="0"/>
        <w:jc w:val="both"/>
      </w:pPr>
      <w:r w:rsidRPr="00C913E3">
        <w:rPr>
          <w:rStyle w:val="a6"/>
        </w:rPr>
        <w:t>распознавание и употребление в речи лексических единиц в рамках тем, включённых</w:t>
      </w:r>
    </w:p>
    <w:p w14:paraId="22E8164C" w14:textId="77777777" w:rsidR="00A70B04" w:rsidRPr="00C913E3" w:rsidRDefault="00A70B04" w:rsidP="00C913E3">
      <w:pPr>
        <w:pStyle w:val="13"/>
        <w:ind w:firstLine="0"/>
        <w:jc w:val="both"/>
      </w:pPr>
      <w:r w:rsidRPr="00C913E3">
        <w:rPr>
          <w:rStyle w:val="a6"/>
        </w:rPr>
        <w:t>в раздел «Предметное содержание речи», в том числе в ситуациях формального и неформального общения.</w:t>
      </w:r>
    </w:p>
    <w:p w14:paraId="3CAC1D67" w14:textId="77777777" w:rsidR="00A70B04" w:rsidRPr="00C913E3" w:rsidRDefault="00A70B04" w:rsidP="00C913E3">
      <w:pPr>
        <w:pStyle w:val="13"/>
        <w:ind w:firstLine="0"/>
        <w:jc w:val="both"/>
      </w:pPr>
      <w:r w:rsidRPr="00C913E3">
        <w:rPr>
          <w:rStyle w:val="a6"/>
          <w:b/>
          <w:bCs/>
        </w:rPr>
        <w:t>Грамматическая сторона речи</w:t>
      </w:r>
    </w:p>
    <w:p w14:paraId="31F0D04F" w14:textId="77777777" w:rsidR="00A70B04" w:rsidRPr="00C913E3" w:rsidRDefault="00A70B04" w:rsidP="00C913E3">
      <w:pPr>
        <w:pStyle w:val="13"/>
        <w:numPr>
          <w:ilvl w:val="0"/>
          <w:numId w:val="99"/>
        </w:numPr>
        <w:tabs>
          <w:tab w:val="left" w:pos="753"/>
        </w:tabs>
        <w:ind w:left="720" w:firstLine="0"/>
        <w:jc w:val="both"/>
      </w:pPr>
      <w:r w:rsidRPr="00C913E3">
        <w:rPr>
          <w:rStyle w:val="a6"/>
        </w:rPr>
        <w:t xml:space="preserve">распознавать в речи формы сослагательного наклонения </w:t>
      </w:r>
      <w:proofErr w:type="spellStart"/>
      <w:r w:rsidRPr="00C913E3">
        <w:rPr>
          <w:rStyle w:val="a6"/>
          <w:lang w:val="en-US" w:eastAsia="en-US" w:bidi="en-US"/>
        </w:rPr>
        <w:t>Konjunktiv</w:t>
      </w:r>
      <w:proofErr w:type="spellEnd"/>
      <w:r w:rsidRPr="00C913E3">
        <w:rPr>
          <w:rStyle w:val="a6"/>
          <w:lang w:eastAsia="en-US" w:bidi="en-US"/>
        </w:rPr>
        <w:t xml:space="preserve"> </w:t>
      </w:r>
      <w:r w:rsidRPr="00C913E3">
        <w:rPr>
          <w:rStyle w:val="a6"/>
          <w:lang w:val="en-US" w:eastAsia="en-US" w:bidi="en-US"/>
        </w:rPr>
        <w:t>II</w:t>
      </w:r>
      <w:r w:rsidRPr="00C913E3">
        <w:rPr>
          <w:rStyle w:val="a6"/>
          <w:lang w:eastAsia="en-US" w:bidi="en-US"/>
        </w:rPr>
        <w:t xml:space="preserve"> </w:t>
      </w:r>
      <w:r w:rsidRPr="00C913E3">
        <w:rPr>
          <w:rStyle w:val="a6"/>
        </w:rPr>
        <w:t xml:space="preserve">от глаголов </w:t>
      </w:r>
      <w:proofErr w:type="spellStart"/>
      <w:r w:rsidRPr="00C913E3">
        <w:rPr>
          <w:rStyle w:val="a6"/>
          <w:lang w:val="en-US" w:eastAsia="en-US" w:bidi="en-US"/>
        </w:rPr>
        <w:t>haben</w:t>
      </w:r>
      <w:proofErr w:type="spellEnd"/>
      <w:r w:rsidRPr="00C913E3">
        <w:rPr>
          <w:rStyle w:val="a6"/>
          <w:lang w:eastAsia="en-US" w:bidi="en-US"/>
        </w:rPr>
        <w:t xml:space="preserve">, </w:t>
      </w:r>
      <w:r w:rsidRPr="00C913E3">
        <w:rPr>
          <w:rStyle w:val="a6"/>
          <w:lang w:val="en-US" w:eastAsia="en-US" w:bidi="en-US"/>
        </w:rPr>
        <w:t>sein</w:t>
      </w:r>
      <w:r w:rsidRPr="00C913E3">
        <w:rPr>
          <w:rStyle w:val="a6"/>
          <w:lang w:eastAsia="en-US" w:bidi="en-US"/>
        </w:rPr>
        <w:t xml:space="preserve">, </w:t>
      </w:r>
      <w:proofErr w:type="spellStart"/>
      <w:r w:rsidRPr="00C913E3">
        <w:rPr>
          <w:rStyle w:val="a6"/>
          <w:lang w:val="en-US" w:eastAsia="en-US" w:bidi="en-US"/>
        </w:rPr>
        <w:t>werden</w:t>
      </w:r>
      <w:proofErr w:type="spellEnd"/>
      <w:r w:rsidRPr="00C913E3">
        <w:rPr>
          <w:rStyle w:val="a6"/>
          <w:lang w:eastAsia="en-US" w:bidi="en-US"/>
        </w:rPr>
        <w:t xml:space="preserve">, </w:t>
      </w:r>
      <w:proofErr w:type="spellStart"/>
      <w:r w:rsidRPr="00C913E3">
        <w:rPr>
          <w:rStyle w:val="a6"/>
          <w:lang w:val="en-US" w:eastAsia="en-US" w:bidi="en-US"/>
        </w:rPr>
        <w:t>konnen</w:t>
      </w:r>
      <w:proofErr w:type="spellEnd"/>
      <w:r w:rsidRPr="00C913E3">
        <w:rPr>
          <w:rStyle w:val="a6"/>
          <w:lang w:eastAsia="en-US" w:bidi="en-US"/>
        </w:rPr>
        <w:t xml:space="preserve">, </w:t>
      </w:r>
      <w:proofErr w:type="spellStart"/>
      <w:r w:rsidRPr="00C913E3">
        <w:rPr>
          <w:rStyle w:val="a6"/>
          <w:lang w:val="en-US" w:eastAsia="en-US" w:bidi="en-US"/>
        </w:rPr>
        <w:t>mogen</w:t>
      </w:r>
      <w:proofErr w:type="spellEnd"/>
      <w:r w:rsidRPr="00C913E3">
        <w:rPr>
          <w:rStyle w:val="a6"/>
          <w:lang w:eastAsia="en-US" w:bidi="en-US"/>
        </w:rPr>
        <w:t xml:space="preserve"> </w:t>
      </w:r>
      <w:r w:rsidRPr="00C913E3">
        <w:rPr>
          <w:rStyle w:val="a6"/>
        </w:rPr>
        <w:t xml:space="preserve">и сочетания </w:t>
      </w:r>
      <w:proofErr w:type="spellStart"/>
      <w:r w:rsidRPr="00C913E3">
        <w:rPr>
          <w:rStyle w:val="a6"/>
          <w:lang w:val="en-US" w:eastAsia="en-US" w:bidi="en-US"/>
        </w:rPr>
        <w:t>wurden</w:t>
      </w:r>
      <w:proofErr w:type="spellEnd"/>
      <w:r w:rsidRPr="00C913E3">
        <w:rPr>
          <w:rStyle w:val="a6"/>
          <w:lang w:eastAsia="en-US" w:bidi="en-US"/>
        </w:rPr>
        <w:t xml:space="preserve"> + </w:t>
      </w:r>
      <w:proofErr w:type="spellStart"/>
      <w:r w:rsidRPr="00C913E3">
        <w:rPr>
          <w:rStyle w:val="a6"/>
          <w:lang w:val="en-US" w:eastAsia="en-US" w:bidi="en-US"/>
        </w:rPr>
        <w:t>Infinitiv</w:t>
      </w:r>
      <w:proofErr w:type="spellEnd"/>
    </w:p>
    <w:p w14:paraId="7E744302" w14:textId="77777777" w:rsidR="00A70B04" w:rsidRPr="00C913E3" w:rsidRDefault="00A70B04" w:rsidP="00C913E3">
      <w:pPr>
        <w:pStyle w:val="13"/>
        <w:numPr>
          <w:ilvl w:val="0"/>
          <w:numId w:val="99"/>
        </w:numPr>
        <w:tabs>
          <w:tab w:val="left" w:pos="767"/>
        </w:tabs>
        <w:ind w:firstLine="0"/>
        <w:jc w:val="both"/>
      </w:pPr>
      <w:r w:rsidRPr="00C913E3">
        <w:rPr>
          <w:rStyle w:val="a6"/>
        </w:rPr>
        <w:t xml:space="preserve">употреблять в речи местоименные наречия </w:t>
      </w:r>
      <w:r w:rsidRPr="00C913E3">
        <w:rPr>
          <w:rStyle w:val="a6"/>
          <w:lang w:eastAsia="en-US" w:bidi="en-US"/>
        </w:rPr>
        <w:t>(</w:t>
      </w:r>
      <w:proofErr w:type="spellStart"/>
      <w:r w:rsidRPr="00C913E3">
        <w:rPr>
          <w:rStyle w:val="a6"/>
          <w:lang w:val="en-US" w:eastAsia="en-US" w:bidi="en-US"/>
        </w:rPr>
        <w:t>woruber</w:t>
      </w:r>
      <w:proofErr w:type="spellEnd"/>
      <w:r w:rsidRPr="00C913E3">
        <w:rPr>
          <w:rStyle w:val="a6"/>
          <w:lang w:eastAsia="en-US" w:bidi="en-US"/>
        </w:rPr>
        <w:t xml:space="preserve">, </w:t>
      </w:r>
      <w:proofErr w:type="spellStart"/>
      <w:r w:rsidRPr="00C913E3">
        <w:rPr>
          <w:rStyle w:val="a6"/>
          <w:lang w:val="en-US" w:eastAsia="en-US" w:bidi="en-US"/>
        </w:rPr>
        <w:t>daruber</w:t>
      </w:r>
      <w:proofErr w:type="spellEnd"/>
      <w:r w:rsidRPr="00C913E3">
        <w:rPr>
          <w:rStyle w:val="a6"/>
          <w:lang w:eastAsia="en-US" w:bidi="en-US"/>
        </w:rPr>
        <w:t xml:space="preserve">, </w:t>
      </w:r>
      <w:proofErr w:type="spellStart"/>
      <w:r w:rsidRPr="00C913E3">
        <w:rPr>
          <w:rStyle w:val="a6"/>
          <w:lang w:val="en-US" w:eastAsia="en-US" w:bidi="en-US"/>
        </w:rPr>
        <w:t>womit</w:t>
      </w:r>
      <w:proofErr w:type="spellEnd"/>
      <w:r w:rsidRPr="00C913E3">
        <w:rPr>
          <w:rStyle w:val="a6"/>
          <w:lang w:eastAsia="en-US" w:bidi="en-US"/>
        </w:rPr>
        <w:t xml:space="preserve">, </w:t>
      </w:r>
      <w:proofErr w:type="spellStart"/>
      <w:r w:rsidRPr="00C913E3">
        <w:rPr>
          <w:rStyle w:val="a6"/>
          <w:lang w:val="en-US" w:eastAsia="en-US" w:bidi="en-US"/>
        </w:rPr>
        <w:t>damit</w:t>
      </w:r>
      <w:proofErr w:type="spellEnd"/>
      <w:r w:rsidRPr="00C913E3">
        <w:rPr>
          <w:rStyle w:val="a6"/>
          <w:lang w:eastAsia="en-US" w:bidi="en-US"/>
        </w:rPr>
        <w:t>);</w:t>
      </w:r>
    </w:p>
    <w:p w14:paraId="4D3B9B89" w14:textId="77777777" w:rsidR="00A70B04" w:rsidRPr="00C913E3" w:rsidRDefault="00A70B04" w:rsidP="00C913E3">
      <w:pPr>
        <w:pStyle w:val="13"/>
        <w:numPr>
          <w:ilvl w:val="0"/>
          <w:numId w:val="99"/>
        </w:numPr>
        <w:tabs>
          <w:tab w:val="left" w:pos="767"/>
        </w:tabs>
        <w:spacing w:after="680"/>
        <w:ind w:firstLine="0"/>
        <w:jc w:val="both"/>
      </w:pPr>
      <w:r w:rsidRPr="00C913E3">
        <w:rPr>
          <w:rStyle w:val="a6"/>
        </w:rPr>
        <w:t>распознавать в речи все формы пассивного залога; Содержание учебного предмета</w:t>
      </w:r>
    </w:p>
    <w:p w14:paraId="5DA5C4C5" w14:textId="77777777" w:rsidR="00E515F5" w:rsidRPr="00C913E3" w:rsidRDefault="00E515F5" w:rsidP="00C913E3">
      <w:pPr>
        <w:pStyle w:val="13"/>
        <w:ind w:firstLine="0"/>
        <w:jc w:val="both"/>
      </w:pPr>
      <w:bookmarkStart w:id="14" w:name="bookmark68"/>
      <w:bookmarkStart w:id="15" w:name="bookmark18"/>
      <w:r w:rsidRPr="00C913E3">
        <w:rPr>
          <w:rStyle w:val="a6"/>
          <w:b/>
          <w:bCs/>
        </w:rPr>
        <w:t>Второй Иностранный язык (французский язык)</w:t>
      </w:r>
      <w:bookmarkEnd w:id="14"/>
    </w:p>
    <w:p w14:paraId="3B7AAC95" w14:textId="77777777" w:rsidR="00E515F5" w:rsidRPr="00C913E3" w:rsidRDefault="00E515F5" w:rsidP="00C913E3">
      <w:pPr>
        <w:pStyle w:val="13"/>
        <w:ind w:firstLine="0"/>
        <w:jc w:val="both"/>
      </w:pPr>
      <w:r w:rsidRPr="00C913E3">
        <w:rPr>
          <w:rStyle w:val="a6"/>
          <w:b/>
          <w:bCs/>
        </w:rPr>
        <w:t>В результате изучения учебного предмета «Второй Иностранный язык» (французский) на уровне среднего общего образования:</w:t>
      </w:r>
    </w:p>
    <w:p w14:paraId="6C3BA2FF" w14:textId="77777777" w:rsidR="00E515F5" w:rsidRPr="00C913E3" w:rsidRDefault="00E515F5" w:rsidP="00C913E3">
      <w:pPr>
        <w:pStyle w:val="13"/>
        <w:ind w:firstLine="0"/>
        <w:jc w:val="both"/>
      </w:pPr>
      <w:r w:rsidRPr="00C913E3">
        <w:rPr>
          <w:rStyle w:val="a6"/>
          <w:b/>
          <w:bCs/>
        </w:rPr>
        <w:t>Выпускник на углубленном уровне научится:</w:t>
      </w:r>
    </w:p>
    <w:p w14:paraId="46E90CCB" w14:textId="77777777" w:rsidR="00E515F5" w:rsidRPr="00A83484" w:rsidRDefault="00E515F5" w:rsidP="00A83484">
      <w:pPr>
        <w:pStyle w:val="13"/>
        <w:tabs>
          <w:tab w:val="left" w:pos="0"/>
        </w:tabs>
        <w:ind w:firstLine="0"/>
        <w:jc w:val="both"/>
        <w:rPr>
          <w:b/>
          <w:bCs/>
        </w:rPr>
      </w:pPr>
      <w:r w:rsidRPr="00A83484">
        <w:rPr>
          <w:rStyle w:val="a6"/>
          <w:b/>
          <w:bCs/>
        </w:rPr>
        <w:t>Коммуникативные умения</w:t>
      </w:r>
    </w:p>
    <w:p w14:paraId="759CA0D5" w14:textId="77777777" w:rsidR="00E515F5" w:rsidRPr="00A83484" w:rsidRDefault="00E515F5" w:rsidP="00A83484">
      <w:pPr>
        <w:pStyle w:val="13"/>
        <w:tabs>
          <w:tab w:val="left" w:pos="0"/>
        </w:tabs>
        <w:ind w:firstLine="0"/>
        <w:jc w:val="both"/>
        <w:rPr>
          <w:b/>
          <w:bCs/>
        </w:rPr>
      </w:pPr>
      <w:r w:rsidRPr="00A83484">
        <w:rPr>
          <w:rStyle w:val="a6"/>
          <w:b/>
          <w:bCs/>
        </w:rPr>
        <w:t>Говорение, диалогическая речь</w:t>
      </w:r>
    </w:p>
    <w:p w14:paraId="14D30A76" w14:textId="77777777" w:rsidR="00E515F5" w:rsidRPr="00C913E3" w:rsidRDefault="00E515F5" w:rsidP="00827C6F">
      <w:pPr>
        <w:pStyle w:val="13"/>
        <w:numPr>
          <w:ilvl w:val="0"/>
          <w:numId w:val="100"/>
        </w:numPr>
        <w:tabs>
          <w:tab w:val="left" w:pos="0"/>
        </w:tabs>
        <w:ind w:firstLine="0"/>
        <w:jc w:val="both"/>
      </w:pPr>
      <w:r w:rsidRPr="00C913E3">
        <w:rPr>
          <w:rStyle w:val="a6"/>
        </w:rPr>
        <w:t>вести диалог/полилог в ситуациях неофициального общения в рамках изученной тематики;</w:t>
      </w:r>
    </w:p>
    <w:p w14:paraId="7F4506BD" w14:textId="77777777" w:rsidR="00E515F5" w:rsidRPr="00C913E3" w:rsidRDefault="00E515F5" w:rsidP="00827C6F">
      <w:pPr>
        <w:pStyle w:val="13"/>
        <w:numPr>
          <w:ilvl w:val="0"/>
          <w:numId w:val="100"/>
        </w:numPr>
        <w:tabs>
          <w:tab w:val="left" w:pos="0"/>
        </w:tabs>
        <w:ind w:firstLine="0"/>
        <w:jc w:val="both"/>
      </w:pPr>
      <w:r w:rsidRPr="00C913E3">
        <w:rPr>
          <w:rStyle w:val="a6"/>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14:paraId="16207181" w14:textId="77777777" w:rsidR="00E515F5" w:rsidRPr="00C913E3" w:rsidRDefault="00E515F5" w:rsidP="00827C6F">
      <w:pPr>
        <w:pStyle w:val="13"/>
        <w:numPr>
          <w:ilvl w:val="0"/>
          <w:numId w:val="100"/>
        </w:numPr>
        <w:tabs>
          <w:tab w:val="left" w:pos="0"/>
        </w:tabs>
        <w:ind w:firstLine="0"/>
        <w:jc w:val="both"/>
      </w:pPr>
      <w:r w:rsidRPr="00C913E3">
        <w:rPr>
          <w:rStyle w:val="a6"/>
        </w:rPr>
        <w:t>выражать и аргументировать личную точку зрения;</w:t>
      </w:r>
    </w:p>
    <w:p w14:paraId="75AF2A9E" w14:textId="77777777" w:rsidR="00E515F5" w:rsidRPr="00C913E3" w:rsidRDefault="00E515F5" w:rsidP="00827C6F">
      <w:pPr>
        <w:pStyle w:val="13"/>
        <w:numPr>
          <w:ilvl w:val="0"/>
          <w:numId w:val="100"/>
        </w:numPr>
        <w:tabs>
          <w:tab w:val="left" w:pos="0"/>
        </w:tabs>
        <w:ind w:firstLine="0"/>
        <w:jc w:val="both"/>
      </w:pPr>
      <w:r w:rsidRPr="00C913E3">
        <w:rPr>
          <w:rStyle w:val="a6"/>
        </w:rPr>
        <w:t>запрашивать информацию и обмениваться информацией в пределах изученной тематики;</w:t>
      </w:r>
    </w:p>
    <w:p w14:paraId="5C02D78C" w14:textId="77777777" w:rsidR="00E515F5" w:rsidRPr="00C913E3" w:rsidRDefault="00E515F5" w:rsidP="00827C6F">
      <w:pPr>
        <w:pStyle w:val="13"/>
        <w:numPr>
          <w:ilvl w:val="0"/>
          <w:numId w:val="100"/>
        </w:numPr>
        <w:tabs>
          <w:tab w:val="left" w:pos="0"/>
        </w:tabs>
        <w:ind w:firstLine="0"/>
        <w:jc w:val="both"/>
      </w:pPr>
      <w:r w:rsidRPr="00C913E3">
        <w:rPr>
          <w:rStyle w:val="a6"/>
        </w:rPr>
        <w:t>обращаться за разъяснениями, уточняя интересующую информацию.</w:t>
      </w:r>
    </w:p>
    <w:p w14:paraId="74140247" w14:textId="77777777" w:rsidR="00E515F5" w:rsidRPr="00A83484" w:rsidRDefault="00E515F5" w:rsidP="00A83484">
      <w:pPr>
        <w:pStyle w:val="13"/>
        <w:tabs>
          <w:tab w:val="left" w:pos="0"/>
        </w:tabs>
        <w:ind w:firstLine="0"/>
        <w:jc w:val="both"/>
        <w:rPr>
          <w:b/>
          <w:bCs/>
        </w:rPr>
      </w:pPr>
      <w:r w:rsidRPr="00A83484">
        <w:rPr>
          <w:rStyle w:val="a6"/>
          <w:b/>
          <w:bCs/>
        </w:rPr>
        <w:t>Коммуникативные умения Говорение, монологическая речь</w:t>
      </w:r>
    </w:p>
    <w:p w14:paraId="3EA857A0" w14:textId="77777777" w:rsidR="00E515F5" w:rsidRPr="00C913E3" w:rsidRDefault="00E515F5" w:rsidP="00827C6F">
      <w:pPr>
        <w:pStyle w:val="13"/>
        <w:tabs>
          <w:tab w:val="left" w:pos="0"/>
        </w:tabs>
        <w:spacing w:after="200"/>
        <w:ind w:firstLine="0"/>
        <w:jc w:val="both"/>
      </w:pPr>
      <w:r w:rsidRPr="00C913E3">
        <w:rPr>
          <w:rStyle w:val="a6"/>
        </w:rPr>
        <w:t xml:space="preserve">формулировать несложные связные высказывания с использованием основных коммуникативных типов речи (описание, повествование, </w:t>
      </w:r>
      <w:r w:rsidRPr="00C913E3">
        <w:rPr>
          <w:rStyle w:val="a6"/>
        </w:rPr>
        <w:lastRenderedPageBreak/>
        <w:t>рассуждение, характеристика) в рамках тем, включенных в раздел «Предметное содержание речи»;</w:t>
      </w:r>
    </w:p>
    <w:p w14:paraId="5B367C73" w14:textId="77777777" w:rsidR="00E515F5" w:rsidRPr="00C913E3" w:rsidRDefault="00E515F5" w:rsidP="00827C6F">
      <w:pPr>
        <w:pStyle w:val="13"/>
        <w:numPr>
          <w:ilvl w:val="0"/>
          <w:numId w:val="100"/>
        </w:numPr>
        <w:ind w:firstLine="0"/>
        <w:jc w:val="both"/>
      </w:pPr>
      <w:r w:rsidRPr="00C913E3">
        <w:rPr>
          <w:rStyle w:val="a6"/>
        </w:rPr>
        <w:t>передавать основное содержание прочитанного/ увиденного/услышанного;</w:t>
      </w:r>
    </w:p>
    <w:p w14:paraId="5451341F" w14:textId="77777777" w:rsidR="00E515F5" w:rsidRPr="00C913E3" w:rsidRDefault="00E515F5" w:rsidP="00827C6F">
      <w:pPr>
        <w:pStyle w:val="13"/>
        <w:numPr>
          <w:ilvl w:val="0"/>
          <w:numId w:val="100"/>
        </w:numPr>
        <w:spacing w:after="180"/>
        <w:ind w:firstLine="0"/>
        <w:jc w:val="both"/>
      </w:pPr>
      <w:r w:rsidRPr="00C913E3">
        <w:rPr>
          <w:rStyle w:val="a6"/>
        </w:rPr>
        <w:t>давать краткие описания и/или комментарии с опорой на нелинейный текст (таблицы, графики);</w:t>
      </w:r>
    </w:p>
    <w:p w14:paraId="4A497C20" w14:textId="77777777" w:rsidR="00E515F5" w:rsidRPr="00C913E3" w:rsidRDefault="00E515F5" w:rsidP="00827C6F">
      <w:pPr>
        <w:pStyle w:val="13"/>
        <w:numPr>
          <w:ilvl w:val="0"/>
          <w:numId w:val="100"/>
        </w:numPr>
        <w:ind w:firstLine="0"/>
        <w:jc w:val="both"/>
      </w:pPr>
      <w:r w:rsidRPr="00C913E3">
        <w:rPr>
          <w:rStyle w:val="a6"/>
        </w:rPr>
        <w:t>строить высказывание на основе изображения с опорой или без опоры на ключевые слова/план/вопросы.</w:t>
      </w:r>
    </w:p>
    <w:p w14:paraId="002BC2ED" w14:textId="77777777" w:rsidR="00E515F5" w:rsidRPr="00C913E3" w:rsidRDefault="00E515F5" w:rsidP="00827C6F">
      <w:pPr>
        <w:pStyle w:val="13"/>
        <w:ind w:firstLine="0"/>
        <w:jc w:val="both"/>
      </w:pPr>
      <w:r w:rsidRPr="00C913E3">
        <w:rPr>
          <w:rStyle w:val="a6"/>
          <w:b/>
          <w:bCs/>
        </w:rPr>
        <w:t xml:space="preserve">Коммуникативные умения Аудирование </w:t>
      </w:r>
      <w:r w:rsidRPr="00C913E3">
        <w:rPr>
          <w:rStyle w:val="a6"/>
        </w:rPr>
        <w:t xml:space="preserve">понимать основное содержание несложных аутентичных </w:t>
      </w:r>
      <w:proofErr w:type="spellStart"/>
      <w:r w:rsidRPr="00C913E3">
        <w:rPr>
          <w:rStyle w:val="a6"/>
        </w:rPr>
        <w:t>аудиотекстов</w:t>
      </w:r>
      <w:proofErr w:type="spellEnd"/>
      <w:r w:rsidRPr="00C913E3">
        <w:rPr>
          <w:rStyle w:val="a6"/>
        </w:rPr>
        <w:t xml:space="preserve"> различных стилей и жанров монологического и диалогического характера с четким, нормативным произношением в рамках изученной тематики; выборочно понимать запрашиваемую информацию из несложных аутентичных </w:t>
      </w:r>
      <w:proofErr w:type="spellStart"/>
      <w:r w:rsidRPr="00C913E3">
        <w:rPr>
          <w:rStyle w:val="a6"/>
        </w:rPr>
        <w:t>аудиотекстов</w:t>
      </w:r>
      <w:proofErr w:type="spellEnd"/>
      <w:r w:rsidRPr="00C913E3">
        <w:rPr>
          <w:rStyle w:val="a6"/>
        </w:rPr>
        <w:t xml:space="preserve"> различных жанров монологического и диалогического характера, характеризующихся четким, нормативным произношением, в рамках изученной тематики.</w:t>
      </w:r>
    </w:p>
    <w:p w14:paraId="29E1B5C5" w14:textId="77777777" w:rsidR="00E515F5" w:rsidRPr="00C913E3" w:rsidRDefault="00E515F5" w:rsidP="00C913E3">
      <w:pPr>
        <w:pStyle w:val="28"/>
        <w:keepNext/>
        <w:keepLines/>
        <w:ind w:firstLine="0"/>
        <w:jc w:val="both"/>
      </w:pPr>
      <w:r w:rsidRPr="00C913E3">
        <w:rPr>
          <w:rStyle w:val="27"/>
          <w:b/>
          <w:bCs/>
        </w:rPr>
        <w:t>Коммуникативные умения</w:t>
      </w:r>
    </w:p>
    <w:p w14:paraId="53071ED5" w14:textId="77777777" w:rsidR="00E515F5" w:rsidRPr="00C913E3" w:rsidRDefault="00E515F5" w:rsidP="00C913E3">
      <w:pPr>
        <w:pStyle w:val="28"/>
        <w:keepNext/>
        <w:keepLines/>
        <w:ind w:firstLine="0"/>
        <w:jc w:val="both"/>
      </w:pPr>
      <w:r w:rsidRPr="00C913E3">
        <w:rPr>
          <w:rStyle w:val="27"/>
          <w:b/>
          <w:bCs/>
        </w:rPr>
        <w:t>Чтение</w:t>
      </w:r>
    </w:p>
    <w:p w14:paraId="5336B88E" w14:textId="77777777" w:rsidR="00E515F5" w:rsidRPr="00C913E3" w:rsidRDefault="00E515F5" w:rsidP="00827C6F">
      <w:pPr>
        <w:pStyle w:val="13"/>
        <w:ind w:firstLine="0"/>
        <w:jc w:val="both"/>
      </w:pPr>
      <w:r w:rsidRPr="00C913E3">
        <w:rPr>
          <w:rStyle w:val="a6"/>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14:paraId="7552FDFE" w14:textId="77777777" w:rsidR="00E515F5" w:rsidRPr="00C913E3" w:rsidRDefault="00E515F5" w:rsidP="00827C6F">
      <w:pPr>
        <w:pStyle w:val="13"/>
        <w:ind w:firstLine="0"/>
        <w:jc w:val="both"/>
      </w:pPr>
      <w:r w:rsidRPr="00C913E3">
        <w:rPr>
          <w:rStyle w:val="a6"/>
        </w:rPr>
        <w:t>отделять в несложных аутентичных текстах различных стилей и жанров главную информацию от второстепенной, выявлять наиболее значимые факты.</w:t>
      </w:r>
    </w:p>
    <w:p w14:paraId="0BE6F462" w14:textId="77777777" w:rsidR="00E515F5" w:rsidRPr="00C913E3" w:rsidRDefault="00E515F5" w:rsidP="00827C6F">
      <w:pPr>
        <w:pStyle w:val="28"/>
        <w:keepNext/>
        <w:keepLines/>
        <w:ind w:firstLine="0"/>
        <w:jc w:val="both"/>
      </w:pPr>
      <w:bookmarkStart w:id="16" w:name="bookmark72"/>
      <w:r w:rsidRPr="00C913E3">
        <w:rPr>
          <w:rStyle w:val="27"/>
          <w:b/>
          <w:bCs/>
        </w:rPr>
        <w:t>Коммуникативные умения</w:t>
      </w:r>
      <w:bookmarkEnd w:id="16"/>
    </w:p>
    <w:p w14:paraId="363A17DD" w14:textId="77777777" w:rsidR="00E515F5" w:rsidRPr="00C913E3" w:rsidRDefault="00E515F5" w:rsidP="00827C6F">
      <w:pPr>
        <w:pStyle w:val="28"/>
        <w:keepNext/>
        <w:keepLines/>
        <w:ind w:firstLine="0"/>
        <w:jc w:val="both"/>
      </w:pPr>
      <w:r w:rsidRPr="00C913E3">
        <w:rPr>
          <w:rStyle w:val="27"/>
          <w:b/>
          <w:bCs/>
        </w:rPr>
        <w:t>Письмо</w:t>
      </w:r>
    </w:p>
    <w:p w14:paraId="6DB23EF7" w14:textId="77777777" w:rsidR="00E515F5" w:rsidRPr="00C913E3" w:rsidRDefault="00E515F5" w:rsidP="00827C6F">
      <w:pPr>
        <w:pStyle w:val="13"/>
        <w:ind w:firstLine="0"/>
        <w:jc w:val="both"/>
      </w:pPr>
      <w:r w:rsidRPr="00C913E3">
        <w:rPr>
          <w:rStyle w:val="a6"/>
        </w:rPr>
        <w:t>писать несложные связные тексты по изученной тематике;</w:t>
      </w:r>
    </w:p>
    <w:p w14:paraId="6A268715" w14:textId="77777777" w:rsidR="00E515F5" w:rsidRPr="00C913E3" w:rsidRDefault="00E515F5" w:rsidP="00827C6F">
      <w:pPr>
        <w:pStyle w:val="13"/>
        <w:ind w:firstLine="0"/>
        <w:jc w:val="both"/>
      </w:pPr>
      <w:r w:rsidRPr="00C913E3">
        <w:rPr>
          <w:rStyle w:val="a6"/>
        </w:rPr>
        <w:t>писать личное (электронное) письмо, заполнять анкету, письменно излагать сведения о себе в форме, принятой в стране/странах изучаемого языка;</w:t>
      </w:r>
    </w:p>
    <w:p w14:paraId="63192C7C" w14:textId="77777777" w:rsidR="00E515F5" w:rsidRPr="00C913E3" w:rsidRDefault="00E515F5" w:rsidP="00827C6F">
      <w:pPr>
        <w:pStyle w:val="13"/>
        <w:ind w:firstLine="0"/>
        <w:jc w:val="both"/>
      </w:pPr>
      <w:r w:rsidRPr="00C913E3">
        <w:rPr>
          <w:rStyle w:val="a6"/>
        </w:rPr>
        <w:t xml:space="preserve">письменно выражать свою точку зрения в рамках тем, включенных в раздел «Предметное содержание речи» в форме рассуждения, приводя аргументы и примеры. </w:t>
      </w:r>
      <w:r w:rsidRPr="00C913E3">
        <w:rPr>
          <w:rStyle w:val="a6"/>
          <w:b/>
          <w:bCs/>
        </w:rPr>
        <w:t>Языковые навыки</w:t>
      </w:r>
    </w:p>
    <w:p w14:paraId="57CC748D" w14:textId="77777777" w:rsidR="00E515F5" w:rsidRPr="00C913E3" w:rsidRDefault="00E515F5" w:rsidP="00827C6F">
      <w:pPr>
        <w:pStyle w:val="13"/>
        <w:ind w:firstLine="0"/>
        <w:jc w:val="both"/>
      </w:pPr>
      <w:r w:rsidRPr="00C913E3">
        <w:rPr>
          <w:rStyle w:val="a6"/>
          <w:b/>
          <w:bCs/>
        </w:rPr>
        <w:t>Орфография и пунктуация</w:t>
      </w:r>
    </w:p>
    <w:p w14:paraId="59A02774" w14:textId="77777777" w:rsidR="00E515F5" w:rsidRPr="00C913E3" w:rsidRDefault="00E515F5" w:rsidP="00827C6F">
      <w:pPr>
        <w:pStyle w:val="13"/>
        <w:ind w:firstLine="0"/>
        <w:jc w:val="both"/>
      </w:pPr>
      <w:r w:rsidRPr="00C913E3">
        <w:rPr>
          <w:rStyle w:val="a6"/>
        </w:rPr>
        <w:t>владеть орфографическими навыками в рамках тем, включенных в раздел «Предметное содержание речи»;</w:t>
      </w:r>
    </w:p>
    <w:p w14:paraId="70166BFF" w14:textId="77777777" w:rsidR="00E515F5" w:rsidRPr="00C913E3" w:rsidRDefault="00E515F5" w:rsidP="00827C6F">
      <w:pPr>
        <w:pStyle w:val="13"/>
        <w:ind w:firstLine="0"/>
        <w:jc w:val="both"/>
      </w:pPr>
      <w:r w:rsidRPr="00C913E3">
        <w:rPr>
          <w:rStyle w:val="a6"/>
        </w:rPr>
        <w:t>расставлять в тексте знаки препинания в соответствии с нормами пунктуации.</w:t>
      </w:r>
    </w:p>
    <w:p w14:paraId="273A1431" w14:textId="77777777" w:rsidR="00E515F5" w:rsidRPr="00C913E3" w:rsidRDefault="00E515F5" w:rsidP="00827C6F">
      <w:pPr>
        <w:pStyle w:val="28"/>
        <w:keepNext/>
        <w:keepLines/>
        <w:ind w:firstLine="0"/>
        <w:jc w:val="both"/>
      </w:pPr>
      <w:r w:rsidRPr="00C913E3">
        <w:rPr>
          <w:rStyle w:val="27"/>
          <w:b/>
          <w:bCs/>
        </w:rPr>
        <w:t>Языковые навыки</w:t>
      </w:r>
    </w:p>
    <w:p w14:paraId="7A256DB2" w14:textId="77777777" w:rsidR="00E515F5" w:rsidRPr="00C913E3" w:rsidRDefault="00E515F5" w:rsidP="00827C6F">
      <w:pPr>
        <w:pStyle w:val="28"/>
        <w:keepNext/>
        <w:keepLines/>
        <w:ind w:firstLine="0"/>
        <w:jc w:val="both"/>
      </w:pPr>
      <w:r w:rsidRPr="00C913E3">
        <w:rPr>
          <w:rStyle w:val="27"/>
          <w:b/>
          <w:bCs/>
        </w:rPr>
        <w:t>Фонетическая сторона речи</w:t>
      </w:r>
    </w:p>
    <w:p w14:paraId="08EE33F6" w14:textId="77777777" w:rsidR="00E515F5" w:rsidRPr="00C913E3" w:rsidRDefault="00E515F5" w:rsidP="00827C6F">
      <w:pPr>
        <w:pStyle w:val="13"/>
        <w:ind w:firstLine="0"/>
        <w:jc w:val="both"/>
      </w:pPr>
      <w:r w:rsidRPr="00C913E3">
        <w:rPr>
          <w:rStyle w:val="a6"/>
        </w:rPr>
        <w:t xml:space="preserve">владеть </w:t>
      </w:r>
      <w:proofErr w:type="spellStart"/>
      <w:r w:rsidRPr="00C913E3">
        <w:rPr>
          <w:rStyle w:val="a6"/>
        </w:rPr>
        <w:t>слухо</w:t>
      </w:r>
      <w:proofErr w:type="spellEnd"/>
      <w:r w:rsidRPr="00C913E3">
        <w:rPr>
          <w:rStyle w:val="a6"/>
        </w:rPr>
        <w:t>-произносительными навыками в рамках тем, включенных в раздел «Предметное содержание речи»;</w:t>
      </w:r>
    </w:p>
    <w:p w14:paraId="354C263B" w14:textId="77777777" w:rsidR="00E515F5" w:rsidRPr="00C913E3" w:rsidRDefault="00E515F5" w:rsidP="00827C6F">
      <w:pPr>
        <w:pStyle w:val="13"/>
        <w:ind w:firstLine="0"/>
        <w:jc w:val="both"/>
      </w:pPr>
      <w:r w:rsidRPr="00C913E3">
        <w:rPr>
          <w:rStyle w:val="a6"/>
        </w:rPr>
        <w:t>владеть навыками ритмико-интонационного оформления речи в зависимости от коммуникативной ситуации.</w:t>
      </w:r>
    </w:p>
    <w:p w14:paraId="4563724F" w14:textId="77777777" w:rsidR="00E515F5" w:rsidRPr="00C913E3" w:rsidRDefault="00E515F5" w:rsidP="00827C6F">
      <w:pPr>
        <w:pStyle w:val="28"/>
        <w:keepNext/>
        <w:keepLines/>
        <w:ind w:firstLine="0"/>
        <w:jc w:val="both"/>
      </w:pPr>
      <w:bookmarkStart w:id="17" w:name="bookmark78"/>
      <w:r w:rsidRPr="00C913E3">
        <w:rPr>
          <w:rStyle w:val="27"/>
          <w:b/>
          <w:bCs/>
        </w:rPr>
        <w:lastRenderedPageBreak/>
        <w:t>Языковые навыки</w:t>
      </w:r>
      <w:bookmarkEnd w:id="17"/>
    </w:p>
    <w:p w14:paraId="1325287A" w14:textId="77777777" w:rsidR="00E515F5" w:rsidRPr="00C913E3" w:rsidRDefault="00E515F5" w:rsidP="00827C6F">
      <w:pPr>
        <w:pStyle w:val="28"/>
        <w:keepNext/>
        <w:keepLines/>
        <w:ind w:firstLine="0"/>
        <w:jc w:val="both"/>
      </w:pPr>
      <w:r w:rsidRPr="00C913E3">
        <w:rPr>
          <w:rStyle w:val="27"/>
          <w:b/>
          <w:bCs/>
        </w:rPr>
        <w:t>Лексическая сторона речи</w:t>
      </w:r>
    </w:p>
    <w:p w14:paraId="138E99C1" w14:textId="77777777" w:rsidR="00E515F5" w:rsidRPr="00C913E3" w:rsidRDefault="00E515F5" w:rsidP="00827C6F">
      <w:pPr>
        <w:pStyle w:val="13"/>
        <w:ind w:firstLine="0"/>
        <w:jc w:val="both"/>
      </w:pPr>
      <w:r w:rsidRPr="00C913E3">
        <w:rPr>
          <w:rStyle w:val="a6"/>
        </w:rPr>
        <w:t>распознавать и употреблять в речи лексические единицы в рамках тем, включенных в раздел «Предметное содержание речи»;</w:t>
      </w:r>
    </w:p>
    <w:p w14:paraId="60AD34E3" w14:textId="77777777" w:rsidR="00E515F5" w:rsidRPr="00C913E3" w:rsidRDefault="00E515F5" w:rsidP="00827C6F">
      <w:pPr>
        <w:pStyle w:val="13"/>
        <w:ind w:firstLine="0"/>
        <w:jc w:val="both"/>
      </w:pPr>
      <w:r w:rsidRPr="00C913E3">
        <w:rPr>
          <w:rStyle w:val="a6"/>
        </w:rPr>
        <w:t>распознавать и употреблять в речи наиболее распространенные фразовые глаголы; определять принадлежность слов к частям речи по аффиксам;</w:t>
      </w:r>
    </w:p>
    <w:p w14:paraId="6FD2D602" w14:textId="77777777" w:rsidR="00E515F5" w:rsidRPr="00C913E3" w:rsidRDefault="00E515F5" w:rsidP="00827C6F">
      <w:pPr>
        <w:pStyle w:val="13"/>
        <w:ind w:firstLine="0"/>
        <w:jc w:val="both"/>
      </w:pPr>
      <w:r w:rsidRPr="00C913E3">
        <w:rPr>
          <w:rStyle w:val="a6"/>
        </w:rPr>
        <w:t>догадываться о значении отдельных слов на основе сходства с родным языком, по словообразовательным элементам и по контексту;</w:t>
      </w:r>
    </w:p>
    <w:p w14:paraId="0668FA00" w14:textId="77777777" w:rsidR="00E515F5" w:rsidRPr="00C913E3" w:rsidRDefault="00E515F5" w:rsidP="00827C6F">
      <w:pPr>
        <w:pStyle w:val="13"/>
        <w:ind w:firstLine="0"/>
        <w:jc w:val="both"/>
      </w:pPr>
      <w:r w:rsidRPr="00C913E3">
        <w:rPr>
          <w:rStyle w:val="a6"/>
        </w:rPr>
        <w:t xml:space="preserve">распознавать и употреблять различные средства связи в тексте для обеспечения его целостности </w:t>
      </w:r>
      <w:r w:rsidRPr="00C913E3">
        <w:rPr>
          <w:rStyle w:val="a6"/>
          <w:lang w:eastAsia="en-US" w:bidi="en-US"/>
        </w:rPr>
        <w:t>(</w:t>
      </w:r>
      <w:r w:rsidRPr="00C913E3">
        <w:rPr>
          <w:rStyle w:val="a6"/>
          <w:lang w:val="en-US" w:eastAsia="en-US" w:bidi="en-US"/>
        </w:rPr>
        <w:t>d</w:t>
      </w:r>
      <w:r w:rsidRPr="00C913E3">
        <w:rPr>
          <w:rStyle w:val="a6"/>
          <w:lang w:eastAsia="en-US" w:bidi="en-US"/>
        </w:rPr>
        <w:t>’</w:t>
      </w:r>
      <w:r w:rsidRPr="00C913E3">
        <w:rPr>
          <w:rStyle w:val="a6"/>
          <w:lang w:val="en-US" w:eastAsia="en-US" w:bidi="en-US"/>
        </w:rPr>
        <w:t>abord</w:t>
      </w:r>
      <w:r w:rsidRPr="00C913E3">
        <w:rPr>
          <w:rStyle w:val="a6"/>
          <w:lang w:eastAsia="en-US" w:bidi="en-US"/>
        </w:rPr>
        <w:t xml:space="preserve">, </w:t>
      </w:r>
      <w:proofErr w:type="spellStart"/>
      <w:r w:rsidRPr="00C913E3">
        <w:rPr>
          <w:rStyle w:val="a6"/>
          <w:lang w:val="en-US" w:eastAsia="en-US" w:bidi="en-US"/>
        </w:rPr>
        <w:t>puis</w:t>
      </w:r>
      <w:proofErr w:type="spellEnd"/>
      <w:r w:rsidRPr="00C913E3">
        <w:rPr>
          <w:rStyle w:val="a6"/>
          <w:lang w:eastAsia="en-US" w:bidi="en-US"/>
        </w:rPr>
        <w:t xml:space="preserve">, </w:t>
      </w:r>
      <w:r w:rsidRPr="00C913E3">
        <w:rPr>
          <w:rStyle w:val="a6"/>
          <w:lang w:val="en-US" w:eastAsia="en-US" w:bidi="en-US"/>
        </w:rPr>
        <w:t>ensuite</w:t>
      </w:r>
      <w:r w:rsidRPr="00C913E3">
        <w:rPr>
          <w:rStyle w:val="a6"/>
          <w:lang w:eastAsia="en-US" w:bidi="en-US"/>
        </w:rPr>
        <w:t xml:space="preserve">, </w:t>
      </w:r>
      <w:proofErr w:type="spellStart"/>
      <w:r w:rsidRPr="00C913E3">
        <w:rPr>
          <w:rStyle w:val="a6"/>
          <w:lang w:val="en-US" w:eastAsia="en-US" w:bidi="en-US"/>
        </w:rPr>
        <w:t>enfin</w:t>
      </w:r>
      <w:proofErr w:type="spellEnd"/>
      <w:r w:rsidRPr="00C913E3">
        <w:rPr>
          <w:rStyle w:val="a6"/>
          <w:lang w:eastAsia="en-US" w:bidi="en-US"/>
        </w:rPr>
        <w:t xml:space="preserve">, </w:t>
      </w:r>
      <w:r w:rsidRPr="00C913E3">
        <w:rPr>
          <w:rStyle w:val="a6"/>
          <w:lang w:val="en-US" w:eastAsia="en-US" w:bidi="en-US"/>
        </w:rPr>
        <w:t>quant</w:t>
      </w:r>
      <w:r w:rsidRPr="00C913E3">
        <w:rPr>
          <w:rStyle w:val="a6"/>
          <w:lang w:eastAsia="en-US" w:bidi="en-US"/>
        </w:rPr>
        <w:t xml:space="preserve"> </w:t>
      </w:r>
      <w:r w:rsidRPr="00C913E3">
        <w:rPr>
          <w:rStyle w:val="a6"/>
          <w:lang w:val="en-US" w:eastAsia="en-US" w:bidi="en-US"/>
        </w:rPr>
        <w:t>a</w:t>
      </w:r>
      <w:r w:rsidRPr="00C913E3">
        <w:rPr>
          <w:rStyle w:val="a6"/>
          <w:lang w:eastAsia="en-US" w:bidi="en-US"/>
        </w:rPr>
        <w:t xml:space="preserve"> </w:t>
      </w:r>
      <w:proofErr w:type="spellStart"/>
      <w:r w:rsidRPr="00C913E3">
        <w:rPr>
          <w:rStyle w:val="a6"/>
          <w:lang w:val="en-US" w:eastAsia="en-US" w:bidi="en-US"/>
        </w:rPr>
        <w:t>moi</w:t>
      </w:r>
      <w:proofErr w:type="spellEnd"/>
      <w:r w:rsidRPr="00C913E3">
        <w:rPr>
          <w:rStyle w:val="a6"/>
          <w:lang w:eastAsia="en-US" w:bidi="en-US"/>
        </w:rPr>
        <w:t xml:space="preserve">, </w:t>
      </w:r>
      <w:proofErr w:type="spellStart"/>
      <w:r w:rsidRPr="00C913E3">
        <w:rPr>
          <w:rStyle w:val="a6"/>
          <w:lang w:val="en-US" w:eastAsia="en-US" w:bidi="en-US"/>
        </w:rPr>
        <w:t>etc</w:t>
      </w:r>
      <w:proofErr w:type="spellEnd"/>
      <w:r w:rsidRPr="00C913E3">
        <w:rPr>
          <w:rStyle w:val="a6"/>
          <w:lang w:eastAsia="en-US" w:bidi="en-US"/>
        </w:rPr>
        <w:t>.).</w:t>
      </w:r>
    </w:p>
    <w:p w14:paraId="044B7B70" w14:textId="77777777" w:rsidR="00E515F5" w:rsidRPr="00C913E3" w:rsidRDefault="00E515F5" w:rsidP="00827C6F">
      <w:pPr>
        <w:pStyle w:val="13"/>
        <w:ind w:firstLine="0"/>
        <w:jc w:val="both"/>
      </w:pPr>
      <w:r w:rsidRPr="00C913E3">
        <w:rPr>
          <w:rStyle w:val="a6"/>
        </w:rPr>
        <w:t xml:space="preserve">Распознавать и употреблять в речи суффиксы существительных: </w:t>
      </w:r>
      <w:r w:rsidRPr="00C913E3">
        <w:rPr>
          <w:rStyle w:val="a6"/>
          <w:lang w:eastAsia="en-US" w:bidi="en-US"/>
        </w:rPr>
        <w:t>-</w:t>
      </w:r>
      <w:proofErr w:type="spellStart"/>
      <w:r w:rsidRPr="00C913E3">
        <w:rPr>
          <w:rStyle w:val="a6"/>
          <w:lang w:val="en-US" w:eastAsia="en-US" w:bidi="en-US"/>
        </w:rPr>
        <w:t>tion</w:t>
      </w:r>
      <w:proofErr w:type="spellEnd"/>
      <w:r w:rsidRPr="00C913E3">
        <w:rPr>
          <w:rStyle w:val="a6"/>
          <w:lang w:eastAsia="en-US" w:bidi="en-US"/>
        </w:rPr>
        <w:t>/-</w:t>
      </w:r>
      <w:proofErr w:type="spellStart"/>
      <w:r w:rsidRPr="00C913E3">
        <w:rPr>
          <w:rStyle w:val="a6"/>
          <w:lang w:val="en-US" w:eastAsia="en-US" w:bidi="en-US"/>
        </w:rPr>
        <w:t>sion</w:t>
      </w:r>
      <w:proofErr w:type="spellEnd"/>
      <w:r w:rsidRPr="00C913E3">
        <w:rPr>
          <w:rStyle w:val="a6"/>
          <w:lang w:eastAsia="en-US" w:bidi="en-US"/>
        </w:rPr>
        <w:t>, -</w:t>
      </w:r>
      <w:proofErr w:type="spellStart"/>
      <w:r w:rsidRPr="00C913E3">
        <w:rPr>
          <w:rStyle w:val="a6"/>
          <w:lang w:val="en-US" w:eastAsia="en-US" w:bidi="en-US"/>
        </w:rPr>
        <w:t>ment</w:t>
      </w:r>
      <w:proofErr w:type="spellEnd"/>
      <w:r w:rsidRPr="00C913E3">
        <w:rPr>
          <w:rStyle w:val="a6"/>
          <w:lang w:eastAsia="en-US" w:bidi="en-US"/>
        </w:rPr>
        <w:t xml:space="preserve">, - </w:t>
      </w:r>
      <w:proofErr w:type="spellStart"/>
      <w:r w:rsidRPr="00C913E3">
        <w:rPr>
          <w:rStyle w:val="a6"/>
          <w:lang w:val="en-US" w:eastAsia="en-US" w:bidi="en-US"/>
        </w:rPr>
        <w:t>eur</w:t>
      </w:r>
      <w:proofErr w:type="spellEnd"/>
      <w:r w:rsidRPr="00C913E3">
        <w:rPr>
          <w:rStyle w:val="a6"/>
          <w:lang w:eastAsia="en-US" w:bidi="en-US"/>
        </w:rPr>
        <w:t>/-</w:t>
      </w:r>
      <w:proofErr w:type="spellStart"/>
      <w:r w:rsidRPr="00C913E3">
        <w:rPr>
          <w:rStyle w:val="a6"/>
          <w:lang w:val="en-US" w:eastAsia="en-US" w:bidi="en-US"/>
        </w:rPr>
        <w:t>euse</w:t>
      </w:r>
      <w:proofErr w:type="spellEnd"/>
      <w:r w:rsidRPr="00C913E3">
        <w:rPr>
          <w:rStyle w:val="a6"/>
          <w:lang w:eastAsia="en-US" w:bidi="en-US"/>
        </w:rPr>
        <w:t>, -</w:t>
      </w:r>
      <w:proofErr w:type="spellStart"/>
      <w:r w:rsidRPr="00C913E3">
        <w:rPr>
          <w:rStyle w:val="a6"/>
          <w:lang w:val="en-US" w:eastAsia="en-US" w:bidi="en-US"/>
        </w:rPr>
        <w:t>ette</w:t>
      </w:r>
      <w:proofErr w:type="spellEnd"/>
      <w:r w:rsidRPr="00C913E3">
        <w:rPr>
          <w:rStyle w:val="a6"/>
          <w:lang w:eastAsia="en-US" w:bidi="en-US"/>
        </w:rPr>
        <w:t>, -</w:t>
      </w:r>
      <w:proofErr w:type="spellStart"/>
      <w:r w:rsidRPr="00C913E3">
        <w:rPr>
          <w:rStyle w:val="a6"/>
          <w:lang w:val="en-US" w:eastAsia="en-US" w:bidi="en-US"/>
        </w:rPr>
        <w:t>ique</w:t>
      </w:r>
      <w:proofErr w:type="spellEnd"/>
      <w:r w:rsidRPr="00C913E3">
        <w:rPr>
          <w:rStyle w:val="a6"/>
          <w:lang w:eastAsia="en-US" w:bidi="en-US"/>
        </w:rPr>
        <w:t>, -</w:t>
      </w:r>
      <w:proofErr w:type="spellStart"/>
      <w:r w:rsidRPr="00C913E3">
        <w:rPr>
          <w:rStyle w:val="a6"/>
          <w:lang w:val="en-US" w:eastAsia="en-US" w:bidi="en-US"/>
        </w:rPr>
        <w:t>iste</w:t>
      </w:r>
      <w:proofErr w:type="spellEnd"/>
      <w:r w:rsidRPr="00C913E3">
        <w:rPr>
          <w:rStyle w:val="a6"/>
          <w:lang w:eastAsia="en-US" w:bidi="en-US"/>
        </w:rPr>
        <w:t>, -</w:t>
      </w:r>
      <w:proofErr w:type="spellStart"/>
      <w:r w:rsidRPr="00C913E3">
        <w:rPr>
          <w:rStyle w:val="a6"/>
          <w:lang w:val="en-US" w:eastAsia="en-US" w:bidi="en-US"/>
        </w:rPr>
        <w:t>isme</w:t>
      </w:r>
      <w:proofErr w:type="spellEnd"/>
      <w:r w:rsidRPr="00C913E3">
        <w:rPr>
          <w:rStyle w:val="a6"/>
          <w:lang w:eastAsia="en-US" w:bidi="en-US"/>
        </w:rPr>
        <w:t>, -</w:t>
      </w:r>
      <w:r w:rsidRPr="00C913E3">
        <w:rPr>
          <w:rStyle w:val="a6"/>
          <w:lang w:val="en-US" w:eastAsia="en-US" w:bidi="en-US"/>
        </w:rPr>
        <w:t>er</w:t>
      </w:r>
      <w:r w:rsidRPr="00C913E3">
        <w:rPr>
          <w:rStyle w:val="a6"/>
          <w:lang w:eastAsia="en-US" w:bidi="en-US"/>
        </w:rPr>
        <w:t>/</w:t>
      </w:r>
      <w:r w:rsidRPr="00C913E3">
        <w:rPr>
          <w:rStyle w:val="a6"/>
          <w:lang w:val="en-US" w:eastAsia="en-US" w:bidi="en-US"/>
        </w:rPr>
        <w:t>ere</w:t>
      </w:r>
      <w:r w:rsidRPr="00C913E3">
        <w:rPr>
          <w:rStyle w:val="a6"/>
          <w:lang w:eastAsia="en-US" w:bidi="en-US"/>
        </w:rPr>
        <w:t>, -</w:t>
      </w:r>
      <w:proofErr w:type="spellStart"/>
      <w:r w:rsidRPr="00C913E3">
        <w:rPr>
          <w:rStyle w:val="a6"/>
          <w:lang w:val="en-US" w:eastAsia="en-US" w:bidi="en-US"/>
        </w:rPr>
        <w:t>ien</w:t>
      </w:r>
      <w:proofErr w:type="spellEnd"/>
      <w:r w:rsidRPr="00C913E3">
        <w:rPr>
          <w:rStyle w:val="a6"/>
          <w:lang w:eastAsia="en-US" w:bidi="en-US"/>
        </w:rPr>
        <w:t>/</w:t>
      </w:r>
      <w:proofErr w:type="spellStart"/>
      <w:r w:rsidRPr="00C913E3">
        <w:rPr>
          <w:rStyle w:val="a6"/>
          <w:lang w:val="en-US" w:eastAsia="en-US" w:bidi="en-US"/>
        </w:rPr>
        <w:t>ienne</w:t>
      </w:r>
      <w:proofErr w:type="spellEnd"/>
      <w:r w:rsidRPr="00C913E3">
        <w:rPr>
          <w:rStyle w:val="a6"/>
          <w:lang w:eastAsia="en-US" w:bidi="en-US"/>
        </w:rPr>
        <w:t>, -</w:t>
      </w:r>
      <w:proofErr w:type="spellStart"/>
      <w:r w:rsidRPr="00C913E3">
        <w:rPr>
          <w:rStyle w:val="a6"/>
          <w:lang w:val="en-US" w:eastAsia="en-US" w:bidi="en-US"/>
        </w:rPr>
        <w:t>erie</w:t>
      </w:r>
      <w:proofErr w:type="spellEnd"/>
      <w:r w:rsidRPr="00C913E3">
        <w:rPr>
          <w:rStyle w:val="a6"/>
          <w:lang w:eastAsia="en-US" w:bidi="en-US"/>
        </w:rPr>
        <w:t>, -</w:t>
      </w:r>
      <w:proofErr w:type="spellStart"/>
      <w:r w:rsidRPr="00C913E3">
        <w:rPr>
          <w:rStyle w:val="a6"/>
          <w:lang w:val="en-US" w:eastAsia="en-US" w:bidi="en-US"/>
        </w:rPr>
        <w:t>ence</w:t>
      </w:r>
      <w:proofErr w:type="spellEnd"/>
      <w:r w:rsidRPr="00C913E3">
        <w:rPr>
          <w:rStyle w:val="a6"/>
          <w:lang w:eastAsia="en-US" w:bidi="en-US"/>
        </w:rPr>
        <w:t>/-</w:t>
      </w:r>
      <w:proofErr w:type="spellStart"/>
      <w:r w:rsidRPr="00C913E3">
        <w:rPr>
          <w:rStyle w:val="a6"/>
          <w:lang w:val="en-US" w:eastAsia="en-US" w:bidi="en-US"/>
        </w:rPr>
        <w:t>ance</w:t>
      </w:r>
      <w:proofErr w:type="spellEnd"/>
      <w:r w:rsidRPr="00C913E3">
        <w:rPr>
          <w:rStyle w:val="a6"/>
          <w:lang w:eastAsia="en-US" w:bidi="en-US"/>
        </w:rPr>
        <w:t>, -</w:t>
      </w:r>
      <w:proofErr w:type="spellStart"/>
      <w:r w:rsidRPr="00C913E3">
        <w:rPr>
          <w:rStyle w:val="a6"/>
          <w:lang w:val="en-US" w:eastAsia="en-US" w:bidi="en-US"/>
        </w:rPr>
        <w:t>aire</w:t>
      </w:r>
      <w:proofErr w:type="spellEnd"/>
      <w:r w:rsidRPr="00C913E3">
        <w:rPr>
          <w:rStyle w:val="a6"/>
          <w:lang w:eastAsia="en-US" w:bidi="en-US"/>
        </w:rPr>
        <w:t>, -</w:t>
      </w:r>
      <w:proofErr w:type="spellStart"/>
      <w:r w:rsidRPr="00C913E3">
        <w:rPr>
          <w:rStyle w:val="a6"/>
          <w:lang w:val="en-US" w:eastAsia="en-US" w:bidi="en-US"/>
        </w:rPr>
        <w:t>oir</w:t>
      </w:r>
      <w:proofErr w:type="spellEnd"/>
      <w:r w:rsidRPr="00C913E3">
        <w:rPr>
          <w:rStyle w:val="a6"/>
          <w:lang w:eastAsia="en-US" w:bidi="en-US"/>
        </w:rPr>
        <w:t>/-</w:t>
      </w:r>
      <w:proofErr w:type="spellStart"/>
      <w:r w:rsidRPr="00C913E3">
        <w:rPr>
          <w:rStyle w:val="a6"/>
          <w:lang w:val="en-US" w:eastAsia="en-US" w:bidi="en-US"/>
        </w:rPr>
        <w:t>oire</w:t>
      </w:r>
      <w:proofErr w:type="spellEnd"/>
      <w:r w:rsidRPr="00C913E3">
        <w:rPr>
          <w:rStyle w:val="a6"/>
          <w:lang w:eastAsia="en-US" w:bidi="en-US"/>
        </w:rPr>
        <w:t xml:space="preserve">, - </w:t>
      </w:r>
      <w:r w:rsidRPr="00C913E3">
        <w:rPr>
          <w:rStyle w:val="a6"/>
          <w:lang w:val="en-US" w:eastAsia="en-US" w:bidi="en-US"/>
        </w:rPr>
        <w:t>age</w:t>
      </w:r>
      <w:r w:rsidRPr="00C913E3">
        <w:rPr>
          <w:rStyle w:val="a6"/>
          <w:lang w:eastAsia="en-US" w:bidi="en-US"/>
        </w:rPr>
        <w:t>, -</w:t>
      </w:r>
      <w:proofErr w:type="spellStart"/>
      <w:r w:rsidRPr="00C913E3">
        <w:rPr>
          <w:rStyle w:val="a6"/>
          <w:lang w:val="en-US" w:eastAsia="en-US" w:bidi="en-US"/>
        </w:rPr>
        <w:t>te</w:t>
      </w:r>
      <w:proofErr w:type="spellEnd"/>
      <w:r w:rsidRPr="00C913E3">
        <w:rPr>
          <w:rStyle w:val="a6"/>
          <w:lang w:eastAsia="en-US" w:bidi="en-US"/>
        </w:rPr>
        <w:t>, -</w:t>
      </w:r>
      <w:proofErr w:type="spellStart"/>
      <w:r w:rsidRPr="00C913E3">
        <w:rPr>
          <w:rStyle w:val="a6"/>
          <w:lang w:val="en-US" w:eastAsia="en-US" w:bidi="en-US"/>
        </w:rPr>
        <w:t>ude</w:t>
      </w:r>
      <w:proofErr w:type="spellEnd"/>
      <w:r w:rsidRPr="00C913E3">
        <w:rPr>
          <w:rStyle w:val="a6"/>
          <w:lang w:eastAsia="en-US" w:bidi="en-US"/>
        </w:rPr>
        <w:t>, -</w:t>
      </w:r>
      <w:proofErr w:type="spellStart"/>
      <w:r w:rsidRPr="00C913E3">
        <w:rPr>
          <w:rStyle w:val="a6"/>
          <w:lang w:val="en-US" w:eastAsia="en-US" w:bidi="en-US"/>
        </w:rPr>
        <w:t>aison</w:t>
      </w:r>
      <w:proofErr w:type="spellEnd"/>
      <w:r w:rsidRPr="00C913E3">
        <w:rPr>
          <w:rStyle w:val="a6"/>
          <w:lang w:eastAsia="en-US" w:bidi="en-US"/>
        </w:rPr>
        <w:t>, -</w:t>
      </w:r>
      <w:proofErr w:type="spellStart"/>
      <w:r w:rsidRPr="00C913E3">
        <w:rPr>
          <w:rStyle w:val="a6"/>
          <w:lang w:val="en-US" w:eastAsia="en-US" w:bidi="en-US"/>
        </w:rPr>
        <w:t>esse</w:t>
      </w:r>
      <w:proofErr w:type="spellEnd"/>
      <w:r w:rsidRPr="00C913E3">
        <w:rPr>
          <w:rStyle w:val="a6"/>
          <w:lang w:eastAsia="en-US" w:bidi="en-US"/>
        </w:rPr>
        <w:t>, -</w:t>
      </w:r>
      <w:proofErr w:type="spellStart"/>
      <w:r w:rsidRPr="00C913E3">
        <w:rPr>
          <w:rStyle w:val="a6"/>
          <w:lang w:val="en-US" w:eastAsia="en-US" w:bidi="en-US"/>
        </w:rPr>
        <w:t>ure</w:t>
      </w:r>
      <w:proofErr w:type="spellEnd"/>
      <w:r w:rsidRPr="00C913E3">
        <w:rPr>
          <w:rStyle w:val="a6"/>
          <w:lang w:eastAsia="en-US" w:bidi="en-US"/>
        </w:rPr>
        <w:t>, -</w:t>
      </w:r>
      <w:proofErr w:type="spellStart"/>
      <w:r w:rsidRPr="00C913E3">
        <w:rPr>
          <w:rStyle w:val="a6"/>
          <w:lang w:val="en-US" w:eastAsia="en-US" w:bidi="en-US"/>
        </w:rPr>
        <w:t>ise</w:t>
      </w:r>
      <w:proofErr w:type="spellEnd"/>
      <w:r w:rsidRPr="00C913E3">
        <w:rPr>
          <w:rStyle w:val="a6"/>
          <w:lang w:eastAsia="en-US" w:bidi="en-US"/>
        </w:rPr>
        <w:t>;</w:t>
      </w:r>
    </w:p>
    <w:p w14:paraId="5ECB3C52" w14:textId="77777777" w:rsidR="00E515F5" w:rsidRPr="00C913E3" w:rsidRDefault="00E515F5" w:rsidP="00827C6F">
      <w:pPr>
        <w:pStyle w:val="13"/>
        <w:ind w:firstLine="0"/>
        <w:jc w:val="both"/>
      </w:pPr>
      <w:r w:rsidRPr="00C913E3">
        <w:rPr>
          <w:rStyle w:val="a6"/>
        </w:rPr>
        <w:t xml:space="preserve">Распознавать и употреблять в речи префиксы существительных, прилагательных и глаголов: </w:t>
      </w:r>
      <w:r w:rsidRPr="00C913E3">
        <w:rPr>
          <w:rStyle w:val="a6"/>
          <w:lang w:val="en-US" w:eastAsia="en-US" w:bidi="en-US"/>
        </w:rPr>
        <w:t>de</w:t>
      </w:r>
      <w:r w:rsidRPr="00C913E3">
        <w:rPr>
          <w:rStyle w:val="a6"/>
          <w:lang w:eastAsia="en-US" w:bidi="en-US"/>
        </w:rPr>
        <w:t xml:space="preserve">-, </w:t>
      </w:r>
      <w:r w:rsidRPr="00C913E3">
        <w:rPr>
          <w:rStyle w:val="a6"/>
          <w:lang w:val="en-US" w:eastAsia="en-US" w:bidi="en-US"/>
        </w:rPr>
        <w:t>re</w:t>
      </w:r>
      <w:r w:rsidRPr="00C913E3">
        <w:rPr>
          <w:rStyle w:val="a6"/>
          <w:lang w:eastAsia="en-US" w:bidi="en-US"/>
        </w:rPr>
        <w:t>-/</w:t>
      </w:r>
      <w:r w:rsidRPr="00C913E3">
        <w:rPr>
          <w:rStyle w:val="a6"/>
          <w:lang w:val="en-US" w:eastAsia="en-US" w:bidi="en-US"/>
        </w:rPr>
        <w:t>re</w:t>
      </w:r>
      <w:r w:rsidRPr="00C913E3">
        <w:rPr>
          <w:rStyle w:val="a6"/>
          <w:lang w:eastAsia="en-US" w:bidi="en-US"/>
        </w:rPr>
        <w:t>-, -</w:t>
      </w:r>
      <w:r w:rsidRPr="00C913E3">
        <w:rPr>
          <w:rStyle w:val="a6"/>
          <w:lang w:val="en-US" w:eastAsia="en-US" w:bidi="en-US"/>
        </w:rPr>
        <w:t>pre</w:t>
      </w:r>
      <w:r w:rsidRPr="00C913E3">
        <w:rPr>
          <w:rStyle w:val="a6"/>
          <w:lang w:eastAsia="en-US" w:bidi="en-US"/>
        </w:rPr>
        <w:t xml:space="preserve">, </w:t>
      </w:r>
      <w:r w:rsidRPr="00C913E3">
        <w:rPr>
          <w:rStyle w:val="a6"/>
          <w:lang w:val="en-US" w:eastAsia="en-US" w:bidi="en-US"/>
        </w:rPr>
        <w:t>me</w:t>
      </w:r>
      <w:r w:rsidRPr="00C913E3">
        <w:rPr>
          <w:rStyle w:val="a6"/>
          <w:lang w:eastAsia="en-US" w:bidi="en-US"/>
        </w:rPr>
        <w:t xml:space="preserve">-, </w:t>
      </w:r>
      <w:r w:rsidRPr="00C913E3">
        <w:rPr>
          <w:rStyle w:val="a6"/>
          <w:lang w:val="en-US" w:eastAsia="en-US" w:bidi="en-US"/>
        </w:rPr>
        <w:t>a</w:t>
      </w:r>
      <w:r w:rsidRPr="00C913E3">
        <w:rPr>
          <w:rStyle w:val="a6"/>
          <w:lang w:eastAsia="en-US" w:bidi="en-US"/>
        </w:rPr>
        <w:t xml:space="preserve">-, </w:t>
      </w:r>
      <w:r w:rsidRPr="00C913E3">
        <w:rPr>
          <w:rStyle w:val="a6"/>
          <w:lang w:val="en-US" w:eastAsia="en-US" w:bidi="en-US"/>
        </w:rPr>
        <w:t>extra</w:t>
      </w:r>
      <w:r w:rsidRPr="00C913E3">
        <w:rPr>
          <w:rStyle w:val="a6"/>
          <w:lang w:eastAsia="en-US" w:bidi="en-US"/>
        </w:rPr>
        <w:t xml:space="preserve">-, </w:t>
      </w:r>
      <w:r w:rsidRPr="00C913E3">
        <w:rPr>
          <w:rStyle w:val="a6"/>
          <w:lang w:val="en-US" w:eastAsia="en-US" w:bidi="en-US"/>
        </w:rPr>
        <w:t>anti</w:t>
      </w:r>
      <w:r w:rsidRPr="00C913E3">
        <w:rPr>
          <w:rStyle w:val="a6"/>
          <w:lang w:eastAsia="en-US" w:bidi="en-US"/>
        </w:rPr>
        <w:t>-;</w:t>
      </w:r>
    </w:p>
    <w:p w14:paraId="35D5FE51" w14:textId="77777777" w:rsidR="00E515F5" w:rsidRPr="00C913E3" w:rsidRDefault="00E515F5" w:rsidP="00827C6F">
      <w:pPr>
        <w:pStyle w:val="13"/>
        <w:ind w:firstLine="0"/>
        <w:jc w:val="both"/>
      </w:pPr>
      <w:r w:rsidRPr="00C913E3">
        <w:rPr>
          <w:rStyle w:val="a6"/>
        </w:rPr>
        <w:t xml:space="preserve">Распознавать и употреблять в речи суффиксы прилагательных: </w:t>
      </w:r>
      <w:r w:rsidRPr="00C913E3">
        <w:rPr>
          <w:rStyle w:val="a6"/>
          <w:lang w:eastAsia="en-US" w:bidi="en-US"/>
        </w:rPr>
        <w:t>-</w:t>
      </w:r>
      <w:proofErr w:type="spellStart"/>
      <w:r w:rsidRPr="00C913E3">
        <w:rPr>
          <w:rStyle w:val="a6"/>
          <w:lang w:val="en-US" w:eastAsia="en-US" w:bidi="en-US"/>
        </w:rPr>
        <w:t>eur</w:t>
      </w:r>
      <w:proofErr w:type="spellEnd"/>
      <w:r w:rsidRPr="00C913E3">
        <w:rPr>
          <w:rStyle w:val="a6"/>
          <w:lang w:eastAsia="en-US" w:bidi="en-US"/>
        </w:rPr>
        <w:t>/-</w:t>
      </w:r>
      <w:proofErr w:type="spellStart"/>
      <w:r w:rsidRPr="00C913E3">
        <w:rPr>
          <w:rStyle w:val="a6"/>
          <w:lang w:val="en-US" w:eastAsia="en-US" w:bidi="en-US"/>
        </w:rPr>
        <w:t>euse</w:t>
      </w:r>
      <w:proofErr w:type="spellEnd"/>
      <w:r w:rsidRPr="00C913E3">
        <w:rPr>
          <w:rStyle w:val="a6"/>
          <w:lang w:eastAsia="en-US" w:bidi="en-US"/>
        </w:rPr>
        <w:t>, -</w:t>
      </w:r>
      <w:proofErr w:type="spellStart"/>
      <w:r w:rsidRPr="00C913E3">
        <w:rPr>
          <w:rStyle w:val="a6"/>
          <w:lang w:val="en-US" w:eastAsia="en-US" w:bidi="en-US"/>
        </w:rPr>
        <w:t>ien</w:t>
      </w:r>
      <w:proofErr w:type="spellEnd"/>
      <w:r w:rsidRPr="00C913E3">
        <w:rPr>
          <w:rStyle w:val="a6"/>
          <w:lang w:eastAsia="en-US" w:bidi="en-US"/>
        </w:rPr>
        <w:t>/-</w:t>
      </w:r>
      <w:proofErr w:type="spellStart"/>
      <w:r w:rsidRPr="00C913E3">
        <w:rPr>
          <w:rStyle w:val="a6"/>
          <w:lang w:val="en-US" w:eastAsia="en-US" w:bidi="en-US"/>
        </w:rPr>
        <w:t>ienne</w:t>
      </w:r>
      <w:proofErr w:type="spellEnd"/>
      <w:r w:rsidRPr="00C913E3">
        <w:rPr>
          <w:rStyle w:val="a6"/>
          <w:lang w:eastAsia="en-US" w:bidi="en-US"/>
        </w:rPr>
        <w:t>, -</w:t>
      </w:r>
      <w:r w:rsidRPr="00C913E3">
        <w:rPr>
          <w:rStyle w:val="a6"/>
          <w:lang w:val="en-US" w:eastAsia="en-US" w:bidi="en-US"/>
        </w:rPr>
        <w:t>ant</w:t>
      </w:r>
      <w:r w:rsidRPr="00C913E3">
        <w:rPr>
          <w:rStyle w:val="a6"/>
          <w:lang w:eastAsia="en-US" w:bidi="en-US"/>
        </w:rPr>
        <w:t>, -</w:t>
      </w:r>
      <w:proofErr w:type="spellStart"/>
      <w:r w:rsidRPr="00C913E3">
        <w:rPr>
          <w:rStyle w:val="a6"/>
          <w:lang w:val="en-US" w:eastAsia="en-US" w:bidi="en-US"/>
        </w:rPr>
        <w:t>ique</w:t>
      </w:r>
      <w:proofErr w:type="spellEnd"/>
      <w:r w:rsidRPr="00C913E3">
        <w:rPr>
          <w:rStyle w:val="a6"/>
          <w:lang w:eastAsia="en-US" w:bidi="en-US"/>
        </w:rPr>
        <w:t>, -</w:t>
      </w:r>
      <w:proofErr w:type="spellStart"/>
      <w:r w:rsidRPr="00C913E3">
        <w:rPr>
          <w:rStyle w:val="a6"/>
          <w:lang w:val="en-US" w:eastAsia="en-US" w:bidi="en-US"/>
        </w:rPr>
        <w:t>ois</w:t>
      </w:r>
      <w:proofErr w:type="spellEnd"/>
      <w:r w:rsidRPr="00C913E3">
        <w:rPr>
          <w:rStyle w:val="a6"/>
          <w:lang w:eastAsia="en-US" w:bidi="en-US"/>
        </w:rPr>
        <w:t>/-</w:t>
      </w:r>
      <w:proofErr w:type="spellStart"/>
      <w:r w:rsidRPr="00C913E3">
        <w:rPr>
          <w:rStyle w:val="a6"/>
          <w:lang w:val="en-US" w:eastAsia="en-US" w:bidi="en-US"/>
        </w:rPr>
        <w:t>oise</w:t>
      </w:r>
      <w:proofErr w:type="spellEnd"/>
      <w:r w:rsidRPr="00C913E3">
        <w:rPr>
          <w:rStyle w:val="a6"/>
          <w:lang w:eastAsia="en-US" w:bidi="en-US"/>
        </w:rPr>
        <w:t>, -</w:t>
      </w:r>
      <w:proofErr w:type="spellStart"/>
      <w:r w:rsidRPr="00C913E3">
        <w:rPr>
          <w:rStyle w:val="a6"/>
          <w:lang w:val="en-US" w:eastAsia="en-US" w:bidi="en-US"/>
        </w:rPr>
        <w:t>ain</w:t>
      </w:r>
      <w:proofErr w:type="spellEnd"/>
      <w:r w:rsidRPr="00C913E3">
        <w:rPr>
          <w:rStyle w:val="a6"/>
          <w:lang w:eastAsia="en-US" w:bidi="en-US"/>
        </w:rPr>
        <w:t>/-</w:t>
      </w:r>
      <w:proofErr w:type="spellStart"/>
      <w:r w:rsidRPr="00C913E3">
        <w:rPr>
          <w:rStyle w:val="a6"/>
          <w:lang w:val="en-US" w:eastAsia="en-US" w:bidi="en-US"/>
        </w:rPr>
        <w:t>aine</w:t>
      </w:r>
      <w:proofErr w:type="spellEnd"/>
      <w:r w:rsidRPr="00C913E3">
        <w:rPr>
          <w:rStyle w:val="a6"/>
          <w:lang w:eastAsia="en-US" w:bidi="en-US"/>
        </w:rPr>
        <w:t>, -</w:t>
      </w:r>
      <w:proofErr w:type="spellStart"/>
      <w:r w:rsidRPr="00C913E3">
        <w:rPr>
          <w:rStyle w:val="a6"/>
          <w:lang w:val="en-US" w:eastAsia="en-US" w:bidi="en-US"/>
        </w:rPr>
        <w:t>el</w:t>
      </w:r>
      <w:proofErr w:type="spellEnd"/>
      <w:r w:rsidRPr="00C913E3">
        <w:rPr>
          <w:rStyle w:val="a6"/>
          <w:lang w:eastAsia="en-US" w:bidi="en-US"/>
        </w:rPr>
        <w:t>/-</w:t>
      </w:r>
      <w:proofErr w:type="spellStart"/>
      <w:r w:rsidRPr="00C913E3">
        <w:rPr>
          <w:rStyle w:val="a6"/>
          <w:lang w:val="en-US" w:eastAsia="en-US" w:bidi="en-US"/>
        </w:rPr>
        <w:t>elle</w:t>
      </w:r>
      <w:proofErr w:type="spellEnd"/>
      <w:r w:rsidRPr="00C913E3">
        <w:rPr>
          <w:rStyle w:val="a6"/>
          <w:lang w:eastAsia="en-US" w:bidi="en-US"/>
        </w:rPr>
        <w:t>, -</w:t>
      </w:r>
      <w:r w:rsidRPr="00C913E3">
        <w:rPr>
          <w:rStyle w:val="a6"/>
          <w:lang w:val="en-US" w:eastAsia="en-US" w:bidi="en-US"/>
        </w:rPr>
        <w:t>al</w:t>
      </w:r>
      <w:r w:rsidRPr="00C913E3">
        <w:rPr>
          <w:rStyle w:val="a6"/>
          <w:lang w:eastAsia="en-US" w:bidi="en-US"/>
        </w:rPr>
        <w:t>/-</w:t>
      </w:r>
      <w:r w:rsidRPr="00C913E3">
        <w:rPr>
          <w:rStyle w:val="a6"/>
          <w:lang w:val="en-US" w:eastAsia="en-US" w:bidi="en-US"/>
        </w:rPr>
        <w:t>ale</w:t>
      </w:r>
      <w:r w:rsidRPr="00C913E3">
        <w:rPr>
          <w:rStyle w:val="a6"/>
          <w:lang w:eastAsia="en-US" w:bidi="en-US"/>
        </w:rPr>
        <w:t>, -</w:t>
      </w:r>
      <w:proofErr w:type="spellStart"/>
      <w:r w:rsidRPr="00C913E3">
        <w:rPr>
          <w:rStyle w:val="a6"/>
          <w:lang w:val="en-US" w:eastAsia="en-US" w:bidi="en-US"/>
        </w:rPr>
        <w:t>ile</w:t>
      </w:r>
      <w:proofErr w:type="spellEnd"/>
      <w:r w:rsidRPr="00C913E3">
        <w:rPr>
          <w:rStyle w:val="a6"/>
          <w:lang w:eastAsia="en-US" w:bidi="en-US"/>
        </w:rPr>
        <w:t>, -</w:t>
      </w:r>
      <w:r w:rsidRPr="00C913E3">
        <w:rPr>
          <w:rStyle w:val="a6"/>
          <w:lang w:val="en-US" w:eastAsia="en-US" w:bidi="en-US"/>
        </w:rPr>
        <w:t>il</w:t>
      </w:r>
      <w:r w:rsidRPr="00C913E3">
        <w:rPr>
          <w:rStyle w:val="a6"/>
          <w:lang w:eastAsia="en-US" w:bidi="en-US"/>
        </w:rPr>
        <w:t>/-</w:t>
      </w:r>
      <w:proofErr w:type="spellStart"/>
      <w:r w:rsidRPr="00C913E3">
        <w:rPr>
          <w:rStyle w:val="a6"/>
          <w:lang w:val="en-US" w:eastAsia="en-US" w:bidi="en-US"/>
        </w:rPr>
        <w:t>ille</w:t>
      </w:r>
      <w:proofErr w:type="spellEnd"/>
      <w:r w:rsidRPr="00C913E3">
        <w:rPr>
          <w:rStyle w:val="a6"/>
          <w:lang w:eastAsia="en-US" w:bidi="en-US"/>
        </w:rPr>
        <w:t>, -</w:t>
      </w:r>
      <w:r w:rsidRPr="00C913E3">
        <w:rPr>
          <w:rStyle w:val="a6"/>
          <w:lang w:val="en-US" w:eastAsia="en-US" w:bidi="en-US"/>
        </w:rPr>
        <w:t>able</w:t>
      </w:r>
      <w:r w:rsidRPr="00C913E3">
        <w:rPr>
          <w:rStyle w:val="a6"/>
          <w:lang w:eastAsia="en-US" w:bidi="en-US"/>
        </w:rPr>
        <w:t>, -</w:t>
      </w:r>
      <w:proofErr w:type="spellStart"/>
      <w:r w:rsidRPr="00C913E3">
        <w:rPr>
          <w:rStyle w:val="a6"/>
          <w:lang w:val="en-US" w:eastAsia="en-US" w:bidi="en-US"/>
        </w:rPr>
        <w:t>ible</w:t>
      </w:r>
      <w:proofErr w:type="spellEnd"/>
      <w:r w:rsidRPr="00C913E3">
        <w:rPr>
          <w:rStyle w:val="a6"/>
          <w:lang w:eastAsia="en-US" w:bidi="en-US"/>
        </w:rPr>
        <w:t>, -</w:t>
      </w:r>
      <w:r w:rsidRPr="00C913E3">
        <w:rPr>
          <w:rStyle w:val="a6"/>
          <w:lang w:val="en-US" w:eastAsia="en-US" w:bidi="en-US"/>
        </w:rPr>
        <w:t>eau</w:t>
      </w:r>
      <w:r w:rsidRPr="00C913E3">
        <w:rPr>
          <w:rStyle w:val="a6"/>
          <w:lang w:eastAsia="en-US" w:bidi="en-US"/>
        </w:rPr>
        <w:t>/-</w:t>
      </w:r>
      <w:proofErr w:type="spellStart"/>
      <w:r w:rsidRPr="00C913E3">
        <w:rPr>
          <w:rStyle w:val="a6"/>
          <w:lang w:val="en-US" w:eastAsia="en-US" w:bidi="en-US"/>
        </w:rPr>
        <w:t>elle</w:t>
      </w:r>
      <w:proofErr w:type="spellEnd"/>
      <w:r w:rsidRPr="00C913E3">
        <w:rPr>
          <w:rStyle w:val="a6"/>
          <w:lang w:eastAsia="en-US" w:bidi="en-US"/>
        </w:rPr>
        <w:t>, -</w:t>
      </w:r>
      <w:proofErr w:type="spellStart"/>
      <w:r w:rsidRPr="00C913E3">
        <w:rPr>
          <w:rStyle w:val="a6"/>
          <w:lang w:val="en-US" w:eastAsia="en-US" w:bidi="en-US"/>
        </w:rPr>
        <w:t>aire</w:t>
      </w:r>
      <w:proofErr w:type="spellEnd"/>
      <w:r w:rsidRPr="00C913E3">
        <w:rPr>
          <w:rStyle w:val="a6"/>
          <w:lang w:eastAsia="en-US" w:bidi="en-US"/>
        </w:rPr>
        <w:t>, -</w:t>
      </w:r>
      <w:proofErr w:type="spellStart"/>
      <w:r w:rsidRPr="00C913E3">
        <w:rPr>
          <w:rStyle w:val="a6"/>
          <w:lang w:val="en-US" w:eastAsia="en-US" w:bidi="en-US"/>
        </w:rPr>
        <w:t>atif</w:t>
      </w:r>
      <w:proofErr w:type="spellEnd"/>
      <w:r w:rsidRPr="00C913E3">
        <w:rPr>
          <w:rStyle w:val="a6"/>
          <w:lang w:eastAsia="en-US" w:bidi="en-US"/>
        </w:rPr>
        <w:t>/-</w:t>
      </w:r>
      <w:proofErr w:type="spellStart"/>
      <w:r w:rsidRPr="00C913E3">
        <w:rPr>
          <w:rStyle w:val="a6"/>
          <w:lang w:val="en-US" w:eastAsia="en-US" w:bidi="en-US"/>
        </w:rPr>
        <w:t>ative</w:t>
      </w:r>
      <w:proofErr w:type="spellEnd"/>
      <w:r w:rsidRPr="00C913E3">
        <w:rPr>
          <w:rStyle w:val="a6"/>
          <w:lang w:eastAsia="en-US" w:bidi="en-US"/>
        </w:rPr>
        <w:t>;</w:t>
      </w:r>
    </w:p>
    <w:p w14:paraId="6D8A2BCF" w14:textId="77777777" w:rsidR="00E515F5" w:rsidRPr="00C913E3" w:rsidRDefault="00E515F5" w:rsidP="00827C6F">
      <w:pPr>
        <w:pStyle w:val="13"/>
        <w:ind w:firstLine="0"/>
        <w:jc w:val="both"/>
      </w:pPr>
      <w:r w:rsidRPr="00C913E3">
        <w:rPr>
          <w:rStyle w:val="a6"/>
        </w:rPr>
        <w:t xml:space="preserve">Распознавать и употреблять в речи суффикс наречий: </w:t>
      </w:r>
      <w:r w:rsidRPr="00C913E3">
        <w:rPr>
          <w:rStyle w:val="a6"/>
          <w:lang w:eastAsia="en-US" w:bidi="en-US"/>
        </w:rPr>
        <w:t>-</w:t>
      </w:r>
      <w:proofErr w:type="spellStart"/>
      <w:r w:rsidRPr="00C913E3">
        <w:rPr>
          <w:rStyle w:val="a6"/>
          <w:lang w:val="en-US" w:eastAsia="en-US" w:bidi="en-US"/>
        </w:rPr>
        <w:t>ment</w:t>
      </w:r>
      <w:proofErr w:type="spellEnd"/>
      <w:r w:rsidRPr="00C913E3">
        <w:rPr>
          <w:rStyle w:val="a6"/>
          <w:lang w:eastAsia="en-US" w:bidi="en-US"/>
        </w:rPr>
        <w:t>;</w:t>
      </w:r>
    </w:p>
    <w:p w14:paraId="68BFA1DA" w14:textId="77777777" w:rsidR="00E515F5" w:rsidRPr="00C913E3" w:rsidRDefault="00E515F5" w:rsidP="00827C6F">
      <w:pPr>
        <w:pStyle w:val="13"/>
        <w:ind w:firstLine="0"/>
        <w:jc w:val="both"/>
      </w:pPr>
      <w:r w:rsidRPr="00C913E3">
        <w:rPr>
          <w:rStyle w:val="a6"/>
        </w:rPr>
        <w:t xml:space="preserve">Распознавать и употреблять в речи отрицательные префиксы: </w:t>
      </w:r>
      <w:r w:rsidRPr="00C913E3">
        <w:rPr>
          <w:rStyle w:val="a6"/>
          <w:lang w:val="en-US" w:eastAsia="en-US" w:bidi="en-US"/>
        </w:rPr>
        <w:t>in</w:t>
      </w:r>
      <w:r w:rsidRPr="00C913E3">
        <w:rPr>
          <w:rStyle w:val="a6"/>
          <w:lang w:eastAsia="en-US" w:bidi="en-US"/>
        </w:rPr>
        <w:t>-/</w:t>
      </w:r>
      <w:proofErr w:type="spellStart"/>
      <w:r w:rsidRPr="00C913E3">
        <w:rPr>
          <w:rStyle w:val="a6"/>
          <w:lang w:val="en-US" w:eastAsia="en-US" w:bidi="en-US"/>
        </w:rPr>
        <w:t>im</w:t>
      </w:r>
      <w:proofErr w:type="spellEnd"/>
      <w:r w:rsidRPr="00C913E3">
        <w:rPr>
          <w:rStyle w:val="a6"/>
          <w:lang w:eastAsia="en-US" w:bidi="en-US"/>
        </w:rPr>
        <w:t>-.</w:t>
      </w:r>
    </w:p>
    <w:p w14:paraId="1AB11990" w14:textId="77777777" w:rsidR="00E515F5" w:rsidRPr="00C913E3" w:rsidRDefault="00E515F5" w:rsidP="00C913E3">
      <w:pPr>
        <w:pStyle w:val="28"/>
        <w:keepNext/>
        <w:keepLines/>
        <w:ind w:firstLine="0"/>
        <w:jc w:val="both"/>
      </w:pPr>
      <w:bookmarkStart w:id="18" w:name="bookmark81"/>
      <w:r w:rsidRPr="00C913E3">
        <w:rPr>
          <w:rStyle w:val="27"/>
          <w:b/>
          <w:bCs/>
        </w:rPr>
        <w:t>Языковые навыки</w:t>
      </w:r>
      <w:bookmarkEnd w:id="18"/>
    </w:p>
    <w:p w14:paraId="172E7C56" w14:textId="77777777" w:rsidR="00E515F5" w:rsidRPr="00C913E3" w:rsidRDefault="00E515F5" w:rsidP="00C913E3">
      <w:pPr>
        <w:pStyle w:val="28"/>
        <w:keepNext/>
        <w:keepLines/>
        <w:ind w:firstLine="0"/>
        <w:jc w:val="both"/>
      </w:pPr>
      <w:r w:rsidRPr="00C913E3">
        <w:rPr>
          <w:rStyle w:val="27"/>
          <w:b/>
          <w:bCs/>
        </w:rPr>
        <w:t>Грамматическая сторона речи</w:t>
      </w:r>
    </w:p>
    <w:p w14:paraId="6D64AC9B" w14:textId="77777777" w:rsidR="00E515F5" w:rsidRPr="00C913E3" w:rsidRDefault="00E515F5" w:rsidP="00C913E3">
      <w:pPr>
        <w:pStyle w:val="13"/>
        <w:ind w:firstLine="0"/>
        <w:jc w:val="both"/>
      </w:pPr>
      <w:r w:rsidRPr="00C913E3">
        <w:rPr>
          <w:rStyle w:val="a6"/>
        </w:rPr>
        <w:t>оперировать в процессе устного и письменного общения основными синтаксическими конструкциями в соответствии с коммуникативной задачей;</w:t>
      </w:r>
    </w:p>
    <w:p w14:paraId="4A3EAD72" w14:textId="77777777" w:rsidR="00E515F5" w:rsidRPr="00C913E3" w:rsidRDefault="00E515F5" w:rsidP="00C913E3">
      <w:pPr>
        <w:pStyle w:val="13"/>
        <w:tabs>
          <w:tab w:val="left" w:pos="2900"/>
        </w:tabs>
        <w:ind w:firstLine="0"/>
        <w:jc w:val="both"/>
      </w:pPr>
      <w:r w:rsidRPr="00C913E3">
        <w:rPr>
          <w:rStyle w:val="a6"/>
        </w:rPr>
        <w:t>употреблять в речи различные коммуникативные типы предложений:</w:t>
      </w:r>
      <w:r w:rsidRPr="00C913E3">
        <w:rPr>
          <w:rStyle w:val="a6"/>
        </w:rPr>
        <w:tab/>
        <w:t>утвердительные, вопросительные (общий, специальный,</w:t>
      </w:r>
    </w:p>
    <w:p w14:paraId="6190C10F" w14:textId="77777777" w:rsidR="00E515F5" w:rsidRPr="00C913E3" w:rsidRDefault="00E515F5" w:rsidP="00C913E3">
      <w:pPr>
        <w:pStyle w:val="13"/>
        <w:ind w:firstLine="0"/>
        <w:jc w:val="both"/>
      </w:pPr>
      <w:r w:rsidRPr="00C913E3">
        <w:rPr>
          <w:rStyle w:val="a6"/>
        </w:rPr>
        <w:t>альтернативный, разделительный вопросы), отрицательные, побудительные (в утвердительной и отрицательной формах);</w:t>
      </w:r>
    </w:p>
    <w:p w14:paraId="094B43B4" w14:textId="77777777" w:rsidR="00E515F5" w:rsidRPr="00C913E3" w:rsidRDefault="00E515F5" w:rsidP="00C913E3">
      <w:pPr>
        <w:pStyle w:val="13"/>
        <w:ind w:firstLine="0"/>
        <w:jc w:val="both"/>
      </w:pPr>
      <w:r w:rsidRPr="00C913E3">
        <w:rPr>
          <w:rStyle w:val="a6"/>
        </w:rPr>
        <w:t>употреблять в речи, распространенные и нераспространенные</w:t>
      </w:r>
    </w:p>
    <w:p w14:paraId="27710F68" w14:textId="77777777" w:rsidR="00E515F5" w:rsidRPr="00C913E3" w:rsidRDefault="00E515F5" w:rsidP="00C913E3">
      <w:pPr>
        <w:pStyle w:val="13"/>
        <w:ind w:firstLine="0"/>
        <w:jc w:val="both"/>
      </w:pPr>
      <w:r w:rsidRPr="00C913E3">
        <w:rPr>
          <w:rStyle w:val="a6"/>
        </w:rPr>
        <w:t>простые предложения, в том числе с несколькими обстоятельствами, следующими в определенном порядке;</w:t>
      </w:r>
    </w:p>
    <w:p w14:paraId="3768D968" w14:textId="77777777" w:rsidR="00E515F5" w:rsidRPr="00C913E3" w:rsidRDefault="00E515F5" w:rsidP="00C913E3">
      <w:pPr>
        <w:pStyle w:val="13"/>
        <w:ind w:firstLine="0"/>
        <w:jc w:val="both"/>
      </w:pPr>
      <w:r w:rsidRPr="00C913E3">
        <w:rPr>
          <w:rStyle w:val="a6"/>
        </w:rPr>
        <w:t xml:space="preserve">употреблять в речи сложноподчиненные предложения с союзами и союзными словами </w:t>
      </w:r>
      <w:r w:rsidRPr="00C913E3">
        <w:rPr>
          <w:rStyle w:val="a6"/>
          <w:lang w:eastAsia="en-US" w:bidi="en-US"/>
        </w:rPr>
        <w:t>(</w:t>
      </w:r>
      <w:proofErr w:type="spellStart"/>
      <w:r w:rsidRPr="00C913E3">
        <w:rPr>
          <w:rStyle w:val="a6"/>
          <w:lang w:val="en-US" w:eastAsia="en-US" w:bidi="en-US"/>
        </w:rPr>
        <w:t>si</w:t>
      </w:r>
      <w:proofErr w:type="spellEnd"/>
      <w:r w:rsidRPr="00C913E3">
        <w:rPr>
          <w:rStyle w:val="a6"/>
          <w:lang w:eastAsia="en-US" w:bidi="en-US"/>
        </w:rPr>
        <w:t xml:space="preserve">, </w:t>
      </w:r>
      <w:r w:rsidRPr="00C913E3">
        <w:rPr>
          <w:rStyle w:val="a6"/>
          <w:lang w:val="en-US" w:eastAsia="en-US" w:bidi="en-US"/>
        </w:rPr>
        <w:t>que</w:t>
      </w:r>
      <w:r w:rsidRPr="00C913E3">
        <w:rPr>
          <w:rStyle w:val="a6"/>
          <w:lang w:eastAsia="en-US" w:bidi="en-US"/>
        </w:rPr>
        <w:t xml:space="preserve">, </w:t>
      </w:r>
      <w:proofErr w:type="spellStart"/>
      <w:r w:rsidRPr="00C913E3">
        <w:rPr>
          <w:rStyle w:val="a6"/>
          <w:lang w:val="en-US" w:eastAsia="en-US" w:bidi="en-US"/>
        </w:rPr>
        <w:t>quand</w:t>
      </w:r>
      <w:proofErr w:type="spellEnd"/>
      <w:r w:rsidRPr="00C913E3">
        <w:rPr>
          <w:rStyle w:val="a6"/>
          <w:lang w:eastAsia="en-US" w:bidi="en-US"/>
        </w:rPr>
        <w:t xml:space="preserve">, </w:t>
      </w:r>
      <w:proofErr w:type="spellStart"/>
      <w:r w:rsidRPr="00C913E3">
        <w:rPr>
          <w:rStyle w:val="a6"/>
          <w:lang w:val="en-US" w:eastAsia="en-US" w:bidi="en-US"/>
        </w:rPr>
        <w:t>parce</w:t>
      </w:r>
      <w:proofErr w:type="spellEnd"/>
      <w:r w:rsidRPr="00C913E3">
        <w:rPr>
          <w:rStyle w:val="a6"/>
          <w:lang w:eastAsia="en-US" w:bidi="en-US"/>
        </w:rPr>
        <w:t xml:space="preserve"> </w:t>
      </w:r>
      <w:r w:rsidRPr="00C913E3">
        <w:rPr>
          <w:rStyle w:val="a6"/>
          <w:lang w:val="en-US" w:eastAsia="en-US" w:bidi="en-US"/>
        </w:rPr>
        <w:t>que</w:t>
      </w:r>
      <w:r w:rsidRPr="00C913E3">
        <w:rPr>
          <w:rStyle w:val="a6"/>
          <w:lang w:eastAsia="en-US" w:bidi="en-US"/>
        </w:rPr>
        <w:t>);</w:t>
      </w:r>
    </w:p>
    <w:p w14:paraId="4C692F57" w14:textId="77777777" w:rsidR="00E515F5" w:rsidRPr="00C913E3" w:rsidRDefault="00E515F5" w:rsidP="00C913E3">
      <w:pPr>
        <w:pStyle w:val="13"/>
        <w:ind w:firstLine="0"/>
        <w:jc w:val="both"/>
      </w:pPr>
      <w:r w:rsidRPr="00C913E3">
        <w:rPr>
          <w:rStyle w:val="a6"/>
        </w:rPr>
        <w:t xml:space="preserve">употреблять в речи сложносочиненные предложения с сочинительными союзами </w:t>
      </w:r>
      <w:r w:rsidRPr="00C913E3">
        <w:rPr>
          <w:rStyle w:val="a6"/>
          <w:lang w:eastAsia="en-US" w:bidi="en-US"/>
        </w:rPr>
        <w:t>(</w:t>
      </w:r>
      <w:r w:rsidRPr="00C913E3">
        <w:rPr>
          <w:rStyle w:val="a6"/>
          <w:lang w:val="en-US" w:eastAsia="en-US" w:bidi="en-US"/>
        </w:rPr>
        <w:t>et</w:t>
      </w:r>
      <w:r w:rsidRPr="00C913E3">
        <w:rPr>
          <w:rStyle w:val="a6"/>
          <w:lang w:eastAsia="en-US" w:bidi="en-US"/>
        </w:rPr>
        <w:t xml:space="preserve">, </w:t>
      </w:r>
      <w:proofErr w:type="spellStart"/>
      <w:r w:rsidRPr="00C913E3">
        <w:rPr>
          <w:rStyle w:val="a6"/>
          <w:lang w:val="en-US" w:eastAsia="en-US" w:bidi="en-US"/>
        </w:rPr>
        <w:t>ou</w:t>
      </w:r>
      <w:proofErr w:type="spellEnd"/>
      <w:r w:rsidRPr="00C913E3">
        <w:rPr>
          <w:rStyle w:val="a6"/>
          <w:lang w:eastAsia="en-US" w:bidi="en-US"/>
        </w:rPr>
        <w:t xml:space="preserve">, </w:t>
      </w:r>
      <w:proofErr w:type="spellStart"/>
      <w:r w:rsidRPr="00C913E3">
        <w:rPr>
          <w:rStyle w:val="a6"/>
          <w:lang w:val="en-US" w:eastAsia="en-US" w:bidi="en-US"/>
        </w:rPr>
        <w:t>mais</w:t>
      </w:r>
      <w:proofErr w:type="spellEnd"/>
      <w:r w:rsidRPr="00C913E3">
        <w:rPr>
          <w:rStyle w:val="a6"/>
          <w:lang w:eastAsia="en-US" w:bidi="en-US"/>
        </w:rPr>
        <w:t>);</w:t>
      </w:r>
    </w:p>
    <w:p w14:paraId="7A49FE29" w14:textId="77777777" w:rsidR="00E515F5" w:rsidRPr="00C913E3" w:rsidRDefault="00E515F5" w:rsidP="00C913E3">
      <w:pPr>
        <w:pStyle w:val="13"/>
        <w:ind w:firstLine="0"/>
        <w:jc w:val="both"/>
      </w:pPr>
      <w:r w:rsidRPr="00C913E3">
        <w:rPr>
          <w:rStyle w:val="a6"/>
        </w:rPr>
        <w:t>Использовать в речи безличные предложения;</w:t>
      </w:r>
    </w:p>
    <w:p w14:paraId="03A857C5" w14:textId="77777777" w:rsidR="00E515F5" w:rsidRPr="00C913E3" w:rsidRDefault="00E515F5" w:rsidP="00C913E3">
      <w:pPr>
        <w:pStyle w:val="13"/>
        <w:ind w:firstLine="0"/>
        <w:jc w:val="both"/>
      </w:pPr>
      <w:r w:rsidRPr="00C913E3">
        <w:rPr>
          <w:rStyle w:val="a6"/>
        </w:rPr>
        <w:t xml:space="preserve">Использовать в речи предложения с неопределенно-личным местоимением </w:t>
      </w:r>
      <w:r w:rsidRPr="00C913E3">
        <w:rPr>
          <w:rStyle w:val="a6"/>
          <w:lang w:val="en-US" w:eastAsia="en-US" w:bidi="en-US"/>
        </w:rPr>
        <w:t>on</w:t>
      </w:r>
      <w:r w:rsidRPr="00C913E3">
        <w:rPr>
          <w:rStyle w:val="a6"/>
          <w:lang w:eastAsia="en-US" w:bidi="en-US"/>
        </w:rPr>
        <w:t>;</w:t>
      </w:r>
    </w:p>
    <w:p w14:paraId="6C3BD131" w14:textId="641295F9" w:rsidR="00E515F5" w:rsidRPr="00C913E3" w:rsidRDefault="00E515F5" w:rsidP="00C913E3">
      <w:pPr>
        <w:pStyle w:val="13"/>
        <w:ind w:left="-142" w:firstLine="142"/>
        <w:jc w:val="both"/>
      </w:pPr>
      <w:r w:rsidRPr="00C913E3">
        <w:rPr>
          <w:rStyle w:val="a6"/>
        </w:rPr>
        <w:t xml:space="preserve">Распознавать и употреблять в речи временную форму условного наклонения </w:t>
      </w:r>
      <w:r w:rsidR="00C913E3">
        <w:rPr>
          <w:rStyle w:val="a6"/>
        </w:rPr>
        <w:t xml:space="preserve">   </w:t>
      </w:r>
      <w:r w:rsidR="00827C6F">
        <w:rPr>
          <w:rStyle w:val="a6"/>
        </w:rPr>
        <w:t xml:space="preserve">     </w:t>
      </w:r>
      <w:proofErr w:type="spellStart"/>
      <w:r w:rsidRPr="00C913E3">
        <w:rPr>
          <w:rStyle w:val="a6"/>
          <w:lang w:val="en-US" w:eastAsia="en-US" w:bidi="en-US"/>
        </w:rPr>
        <w:t>Conditionnel</w:t>
      </w:r>
      <w:proofErr w:type="spellEnd"/>
      <w:r w:rsidRPr="00C913E3">
        <w:rPr>
          <w:rStyle w:val="a6"/>
          <w:lang w:eastAsia="en-US" w:bidi="en-US"/>
        </w:rPr>
        <w:t xml:space="preserve"> </w:t>
      </w:r>
      <w:r w:rsidRPr="00C913E3">
        <w:rPr>
          <w:rStyle w:val="a6"/>
          <w:lang w:val="en-US" w:eastAsia="en-US" w:bidi="en-US"/>
        </w:rPr>
        <w:t>present</w:t>
      </w:r>
      <w:r w:rsidRPr="00C913E3">
        <w:rPr>
          <w:rStyle w:val="a6"/>
          <w:lang w:eastAsia="en-US" w:bidi="en-US"/>
        </w:rPr>
        <w:t xml:space="preserve"> </w:t>
      </w:r>
      <w:r w:rsidRPr="00C913E3">
        <w:rPr>
          <w:rStyle w:val="a6"/>
        </w:rPr>
        <w:t xml:space="preserve">в независимом предложении для выражения пожелания </w:t>
      </w:r>
      <w:r w:rsidRPr="00C913E3">
        <w:rPr>
          <w:rStyle w:val="a6"/>
          <w:lang w:eastAsia="en-US" w:bidi="en-US"/>
        </w:rPr>
        <w:t>(</w:t>
      </w:r>
      <w:r w:rsidRPr="00C913E3">
        <w:rPr>
          <w:rStyle w:val="a6"/>
          <w:lang w:val="en-US" w:eastAsia="en-US" w:bidi="en-US"/>
        </w:rPr>
        <w:t>Je</w:t>
      </w:r>
      <w:r w:rsidRPr="00C913E3">
        <w:rPr>
          <w:rStyle w:val="a6"/>
          <w:lang w:eastAsia="en-US" w:bidi="en-US"/>
        </w:rPr>
        <w:t xml:space="preserve"> </w:t>
      </w:r>
      <w:proofErr w:type="spellStart"/>
      <w:r w:rsidRPr="00C913E3">
        <w:rPr>
          <w:rStyle w:val="a6"/>
          <w:lang w:val="en-US" w:eastAsia="en-US" w:bidi="en-US"/>
        </w:rPr>
        <w:t>voudrais</w:t>
      </w:r>
      <w:proofErr w:type="spellEnd"/>
      <w:r w:rsidRPr="00C913E3">
        <w:rPr>
          <w:rStyle w:val="a6"/>
          <w:lang w:eastAsia="en-US" w:bidi="en-US"/>
        </w:rPr>
        <w:t xml:space="preserve"> </w:t>
      </w:r>
      <w:proofErr w:type="spellStart"/>
      <w:r w:rsidRPr="00C913E3">
        <w:rPr>
          <w:rStyle w:val="a6"/>
          <w:lang w:val="en-US" w:eastAsia="en-US" w:bidi="en-US"/>
        </w:rPr>
        <w:t>vous</w:t>
      </w:r>
      <w:proofErr w:type="spellEnd"/>
      <w:r w:rsidRPr="00C913E3">
        <w:rPr>
          <w:rStyle w:val="a6"/>
          <w:lang w:eastAsia="en-US" w:bidi="en-US"/>
        </w:rPr>
        <w:t xml:space="preserve"> </w:t>
      </w:r>
      <w:r w:rsidRPr="00C913E3">
        <w:rPr>
          <w:rStyle w:val="a6"/>
          <w:lang w:val="en-US" w:eastAsia="en-US" w:bidi="en-US"/>
        </w:rPr>
        <w:t>poser</w:t>
      </w:r>
      <w:r w:rsidRPr="00C913E3">
        <w:rPr>
          <w:rStyle w:val="a6"/>
          <w:lang w:eastAsia="en-US" w:bidi="en-US"/>
        </w:rPr>
        <w:t xml:space="preserve"> </w:t>
      </w:r>
      <w:proofErr w:type="spellStart"/>
      <w:r w:rsidRPr="00C913E3">
        <w:rPr>
          <w:rStyle w:val="a6"/>
          <w:lang w:val="en-US" w:eastAsia="en-US" w:bidi="en-US"/>
        </w:rPr>
        <w:t>une</w:t>
      </w:r>
      <w:proofErr w:type="spellEnd"/>
      <w:r w:rsidRPr="00C913E3">
        <w:rPr>
          <w:rStyle w:val="a6"/>
          <w:lang w:eastAsia="en-US" w:bidi="en-US"/>
        </w:rPr>
        <w:t xml:space="preserve"> </w:t>
      </w:r>
      <w:r w:rsidRPr="00C913E3">
        <w:rPr>
          <w:rStyle w:val="a6"/>
          <w:lang w:val="en-US" w:eastAsia="en-US" w:bidi="en-US"/>
        </w:rPr>
        <w:t>question</w:t>
      </w:r>
      <w:r w:rsidRPr="00C913E3">
        <w:rPr>
          <w:rStyle w:val="a6"/>
          <w:lang w:eastAsia="en-US" w:bidi="en-US"/>
        </w:rPr>
        <w:t xml:space="preserve">.) </w:t>
      </w:r>
      <w:r w:rsidRPr="00C913E3">
        <w:rPr>
          <w:rStyle w:val="a6"/>
        </w:rPr>
        <w:t xml:space="preserve">и в сложноподчиненном предложении для выражения гипотезы при наличии нереального условия </w:t>
      </w:r>
      <w:r w:rsidRPr="00C913E3">
        <w:rPr>
          <w:rStyle w:val="a6"/>
          <w:lang w:eastAsia="en-US" w:bidi="en-US"/>
        </w:rPr>
        <w:t>(</w:t>
      </w:r>
      <w:r w:rsidRPr="00C913E3">
        <w:rPr>
          <w:rStyle w:val="a6"/>
          <w:lang w:val="en-US" w:eastAsia="en-US" w:bidi="en-US"/>
        </w:rPr>
        <w:t>Nous</w:t>
      </w:r>
      <w:r w:rsidRPr="00C913E3">
        <w:rPr>
          <w:rStyle w:val="a6"/>
          <w:lang w:eastAsia="en-US" w:bidi="en-US"/>
        </w:rPr>
        <w:t xml:space="preserve"> </w:t>
      </w:r>
      <w:proofErr w:type="spellStart"/>
      <w:r w:rsidRPr="00C913E3">
        <w:rPr>
          <w:rStyle w:val="a6"/>
          <w:lang w:val="en-US" w:eastAsia="en-US" w:bidi="en-US"/>
        </w:rPr>
        <w:t>irions</w:t>
      </w:r>
      <w:proofErr w:type="spellEnd"/>
      <w:r w:rsidRPr="00C913E3">
        <w:rPr>
          <w:rStyle w:val="a6"/>
          <w:lang w:eastAsia="en-US" w:bidi="en-US"/>
        </w:rPr>
        <w:t xml:space="preserve"> </w:t>
      </w:r>
      <w:r w:rsidRPr="00C913E3">
        <w:rPr>
          <w:rStyle w:val="a6"/>
          <w:lang w:val="en-US" w:eastAsia="en-US" w:bidi="en-US"/>
        </w:rPr>
        <w:t>nous</w:t>
      </w:r>
      <w:r w:rsidRPr="00C913E3">
        <w:rPr>
          <w:rStyle w:val="a6"/>
          <w:lang w:eastAsia="en-US" w:bidi="en-US"/>
        </w:rPr>
        <w:t xml:space="preserve"> </w:t>
      </w:r>
      <w:proofErr w:type="spellStart"/>
      <w:r w:rsidRPr="00C913E3">
        <w:rPr>
          <w:rStyle w:val="a6"/>
          <w:lang w:val="en-US" w:eastAsia="en-US" w:bidi="en-US"/>
        </w:rPr>
        <w:t>promener</w:t>
      </w:r>
      <w:proofErr w:type="spellEnd"/>
      <w:r w:rsidRPr="00C913E3">
        <w:rPr>
          <w:rStyle w:val="a6"/>
          <w:lang w:eastAsia="en-US" w:bidi="en-US"/>
        </w:rPr>
        <w:t xml:space="preserve"> </w:t>
      </w:r>
      <w:proofErr w:type="spellStart"/>
      <w:r w:rsidRPr="00C913E3">
        <w:rPr>
          <w:rStyle w:val="a6"/>
          <w:lang w:val="en-US" w:eastAsia="en-US" w:bidi="en-US"/>
        </w:rPr>
        <w:t>demain</w:t>
      </w:r>
      <w:proofErr w:type="spellEnd"/>
      <w:r w:rsidRPr="00C913E3">
        <w:rPr>
          <w:rStyle w:val="a6"/>
          <w:lang w:eastAsia="en-US" w:bidi="en-US"/>
        </w:rPr>
        <w:t xml:space="preserve"> </w:t>
      </w:r>
      <w:proofErr w:type="spellStart"/>
      <w:r w:rsidRPr="00C913E3">
        <w:rPr>
          <w:rStyle w:val="a6"/>
          <w:lang w:val="en-US" w:eastAsia="en-US" w:bidi="en-US"/>
        </w:rPr>
        <w:t>si</w:t>
      </w:r>
      <w:proofErr w:type="spellEnd"/>
      <w:r w:rsidRPr="00C913E3">
        <w:rPr>
          <w:rStyle w:val="a6"/>
          <w:lang w:eastAsia="en-US" w:bidi="en-US"/>
        </w:rPr>
        <w:t xml:space="preserve"> </w:t>
      </w:r>
      <w:r w:rsidRPr="00C913E3">
        <w:rPr>
          <w:rStyle w:val="a6"/>
          <w:lang w:val="en-US" w:eastAsia="en-US" w:bidi="en-US"/>
        </w:rPr>
        <w:t>nous</w:t>
      </w:r>
      <w:r w:rsidRPr="00C913E3">
        <w:rPr>
          <w:rStyle w:val="a6"/>
          <w:lang w:eastAsia="en-US" w:bidi="en-US"/>
        </w:rPr>
        <w:t xml:space="preserve"> </w:t>
      </w:r>
      <w:proofErr w:type="spellStart"/>
      <w:r w:rsidRPr="00C913E3">
        <w:rPr>
          <w:rStyle w:val="a6"/>
          <w:lang w:val="en-US" w:eastAsia="en-US" w:bidi="en-US"/>
        </w:rPr>
        <w:t>etions</w:t>
      </w:r>
      <w:proofErr w:type="spellEnd"/>
      <w:r w:rsidRPr="00C913E3">
        <w:rPr>
          <w:rStyle w:val="a6"/>
          <w:lang w:eastAsia="en-US" w:bidi="en-US"/>
        </w:rPr>
        <w:t xml:space="preserve"> </w:t>
      </w:r>
      <w:proofErr w:type="spellStart"/>
      <w:r w:rsidRPr="00C913E3">
        <w:rPr>
          <w:rStyle w:val="a6"/>
          <w:lang w:val="en-US" w:eastAsia="en-US" w:bidi="en-US"/>
        </w:rPr>
        <w:t>libres</w:t>
      </w:r>
      <w:proofErr w:type="spellEnd"/>
      <w:r w:rsidRPr="00C913E3">
        <w:rPr>
          <w:rStyle w:val="a6"/>
          <w:lang w:eastAsia="en-US" w:bidi="en-US"/>
        </w:rPr>
        <w:t>.);</w:t>
      </w:r>
    </w:p>
    <w:p w14:paraId="4DD54095" w14:textId="4F4CCBA2" w:rsidR="00E515F5" w:rsidRPr="00C913E3" w:rsidRDefault="00C913E3" w:rsidP="00C913E3">
      <w:pPr>
        <w:pStyle w:val="13"/>
        <w:ind w:hanging="740"/>
        <w:jc w:val="both"/>
      </w:pPr>
      <w:r>
        <w:rPr>
          <w:rStyle w:val="a6"/>
        </w:rPr>
        <w:t xml:space="preserve">           </w:t>
      </w:r>
      <w:r w:rsidR="00E515F5" w:rsidRPr="00C913E3">
        <w:rPr>
          <w:rStyle w:val="a6"/>
        </w:rPr>
        <w:t xml:space="preserve">Употреблять временную форму условного наклонения </w:t>
      </w:r>
      <w:proofErr w:type="spellStart"/>
      <w:r w:rsidR="00E515F5" w:rsidRPr="00C913E3">
        <w:rPr>
          <w:rStyle w:val="a6"/>
          <w:lang w:val="en-US" w:eastAsia="en-US" w:bidi="en-US"/>
        </w:rPr>
        <w:t>Conditionnel</w:t>
      </w:r>
      <w:proofErr w:type="spellEnd"/>
      <w:r w:rsidR="00E515F5" w:rsidRPr="00C913E3">
        <w:rPr>
          <w:rStyle w:val="a6"/>
          <w:lang w:eastAsia="en-US" w:bidi="en-US"/>
        </w:rPr>
        <w:t xml:space="preserve"> </w:t>
      </w:r>
      <w:r w:rsidR="00E515F5" w:rsidRPr="00C913E3">
        <w:rPr>
          <w:rStyle w:val="a6"/>
          <w:lang w:val="en-US" w:eastAsia="en-US" w:bidi="en-US"/>
        </w:rPr>
        <w:t>present</w:t>
      </w:r>
      <w:r w:rsidR="00E515F5" w:rsidRPr="00C913E3">
        <w:rPr>
          <w:rStyle w:val="a6"/>
          <w:lang w:eastAsia="en-US" w:bidi="en-US"/>
        </w:rPr>
        <w:t xml:space="preserve"> </w:t>
      </w:r>
      <w:r w:rsidR="00E515F5" w:rsidRPr="00C913E3">
        <w:rPr>
          <w:rStyle w:val="a6"/>
        </w:rPr>
        <w:t xml:space="preserve">в </w:t>
      </w:r>
      <w:r w:rsidR="00E515F5" w:rsidRPr="00C913E3">
        <w:rPr>
          <w:rStyle w:val="a6"/>
        </w:rPr>
        <w:lastRenderedPageBreak/>
        <w:t xml:space="preserve">независимом предложении для выражения долженствования </w:t>
      </w:r>
      <w:r w:rsidR="00E515F5" w:rsidRPr="00C913E3">
        <w:rPr>
          <w:rStyle w:val="a6"/>
          <w:lang w:eastAsia="en-US" w:bidi="en-US"/>
        </w:rPr>
        <w:t>(</w:t>
      </w:r>
      <w:r w:rsidR="00E515F5" w:rsidRPr="00C913E3">
        <w:rPr>
          <w:rStyle w:val="a6"/>
          <w:lang w:val="en-US" w:eastAsia="en-US" w:bidi="en-US"/>
        </w:rPr>
        <w:t>Tu</w:t>
      </w:r>
      <w:r w:rsidR="00E515F5" w:rsidRPr="00C913E3">
        <w:rPr>
          <w:rStyle w:val="a6"/>
          <w:lang w:eastAsia="en-US" w:bidi="en-US"/>
        </w:rPr>
        <w:t xml:space="preserve"> </w:t>
      </w:r>
      <w:proofErr w:type="spellStart"/>
      <w:r w:rsidR="00E515F5" w:rsidRPr="00C913E3">
        <w:rPr>
          <w:rStyle w:val="a6"/>
          <w:lang w:val="en-US" w:eastAsia="en-US" w:bidi="en-US"/>
        </w:rPr>
        <w:t>devrais</w:t>
      </w:r>
      <w:proofErr w:type="spellEnd"/>
      <w:r w:rsidR="00E515F5" w:rsidRPr="00C913E3">
        <w:rPr>
          <w:rStyle w:val="a6"/>
          <w:lang w:eastAsia="en-US" w:bidi="en-US"/>
        </w:rPr>
        <w:t xml:space="preserve"> </w:t>
      </w:r>
      <w:proofErr w:type="spellStart"/>
      <w:r w:rsidR="00E515F5" w:rsidRPr="00C913E3">
        <w:rPr>
          <w:rStyle w:val="a6"/>
          <w:lang w:val="en-US" w:eastAsia="en-US" w:bidi="en-US"/>
        </w:rPr>
        <w:t>mettre</w:t>
      </w:r>
      <w:proofErr w:type="spellEnd"/>
      <w:r w:rsidR="00E515F5" w:rsidRPr="00C913E3">
        <w:rPr>
          <w:rStyle w:val="a6"/>
          <w:lang w:eastAsia="en-US" w:bidi="en-US"/>
        </w:rPr>
        <w:t xml:space="preserve"> </w:t>
      </w:r>
      <w:r w:rsidR="00E515F5" w:rsidRPr="00C913E3">
        <w:rPr>
          <w:rStyle w:val="a6"/>
          <w:lang w:val="en-US" w:eastAsia="en-US" w:bidi="en-US"/>
        </w:rPr>
        <w:t>un</w:t>
      </w:r>
      <w:r w:rsidR="00E515F5" w:rsidRPr="00C913E3">
        <w:rPr>
          <w:rStyle w:val="a6"/>
          <w:lang w:eastAsia="en-US" w:bidi="en-US"/>
        </w:rPr>
        <w:t xml:space="preserve"> </w:t>
      </w:r>
      <w:r w:rsidR="00E515F5" w:rsidRPr="00C913E3">
        <w:rPr>
          <w:rStyle w:val="a6"/>
          <w:lang w:val="en-US" w:eastAsia="en-US" w:bidi="en-US"/>
        </w:rPr>
        <w:t>manteau</w:t>
      </w:r>
      <w:r w:rsidR="00E515F5" w:rsidRPr="00C913E3">
        <w:rPr>
          <w:rStyle w:val="a6"/>
          <w:lang w:eastAsia="en-US" w:bidi="en-US"/>
        </w:rPr>
        <w:t xml:space="preserve">.) </w:t>
      </w:r>
      <w:r w:rsidR="00E515F5" w:rsidRPr="00C913E3">
        <w:rPr>
          <w:rStyle w:val="a6"/>
        </w:rPr>
        <w:t xml:space="preserve">и сложноподчиненном предложении с обстоятельственным придаточным реального условия </w:t>
      </w:r>
      <w:r w:rsidR="00E515F5" w:rsidRPr="00C913E3">
        <w:rPr>
          <w:rStyle w:val="a6"/>
          <w:lang w:eastAsia="en-US" w:bidi="en-US"/>
        </w:rPr>
        <w:t>(</w:t>
      </w:r>
      <w:r w:rsidR="00E515F5" w:rsidRPr="00C913E3">
        <w:rPr>
          <w:rStyle w:val="a6"/>
          <w:lang w:val="en-US" w:eastAsia="en-US" w:bidi="en-US"/>
        </w:rPr>
        <w:t>Si</w:t>
      </w:r>
      <w:r w:rsidR="00E515F5" w:rsidRPr="00C913E3">
        <w:rPr>
          <w:rStyle w:val="a6"/>
          <w:lang w:eastAsia="en-US" w:bidi="en-US"/>
        </w:rPr>
        <w:t xml:space="preserve"> </w:t>
      </w:r>
      <w:r w:rsidR="00E515F5" w:rsidRPr="00C913E3">
        <w:rPr>
          <w:rStyle w:val="a6"/>
          <w:lang w:val="en-US" w:eastAsia="en-US" w:bidi="en-US"/>
        </w:rPr>
        <w:t>j</w:t>
      </w:r>
      <w:r w:rsidR="00E515F5" w:rsidRPr="00C913E3">
        <w:rPr>
          <w:rStyle w:val="a6"/>
          <w:lang w:eastAsia="en-US" w:bidi="en-US"/>
        </w:rPr>
        <w:t>'</w:t>
      </w:r>
      <w:proofErr w:type="spellStart"/>
      <w:r w:rsidR="00E515F5" w:rsidRPr="00C913E3">
        <w:rPr>
          <w:rStyle w:val="a6"/>
          <w:lang w:val="en-US" w:eastAsia="en-US" w:bidi="en-US"/>
        </w:rPr>
        <w:t>etais</w:t>
      </w:r>
      <w:proofErr w:type="spellEnd"/>
      <w:r w:rsidR="00E515F5" w:rsidRPr="00C913E3">
        <w:rPr>
          <w:rStyle w:val="a6"/>
          <w:lang w:eastAsia="en-US" w:bidi="en-US"/>
        </w:rPr>
        <w:t xml:space="preserve"> </w:t>
      </w:r>
      <w:r w:rsidR="00E515F5" w:rsidRPr="00C913E3">
        <w:rPr>
          <w:rStyle w:val="a6"/>
          <w:lang w:val="en-US" w:eastAsia="en-US" w:bidi="en-US"/>
        </w:rPr>
        <w:t>libre</w:t>
      </w:r>
      <w:r w:rsidR="00E515F5" w:rsidRPr="00C913E3">
        <w:rPr>
          <w:rStyle w:val="a6"/>
          <w:lang w:eastAsia="en-US" w:bidi="en-US"/>
        </w:rPr>
        <w:t xml:space="preserve">, </w:t>
      </w:r>
      <w:r w:rsidR="00E515F5" w:rsidRPr="00C913E3">
        <w:rPr>
          <w:rStyle w:val="a6"/>
          <w:lang w:val="en-US" w:eastAsia="en-US" w:bidi="en-US"/>
        </w:rPr>
        <w:t>j</w:t>
      </w:r>
      <w:r w:rsidR="00E515F5" w:rsidRPr="00C913E3">
        <w:rPr>
          <w:rStyle w:val="a6"/>
          <w:lang w:eastAsia="en-US" w:bidi="en-US"/>
        </w:rPr>
        <w:t>'</w:t>
      </w:r>
      <w:proofErr w:type="spellStart"/>
      <w:r w:rsidR="00E515F5" w:rsidRPr="00C913E3">
        <w:rPr>
          <w:rStyle w:val="a6"/>
          <w:lang w:val="en-US" w:eastAsia="en-US" w:bidi="en-US"/>
        </w:rPr>
        <w:t>irais</w:t>
      </w:r>
      <w:proofErr w:type="spellEnd"/>
      <w:r w:rsidR="00E515F5" w:rsidRPr="00C913E3">
        <w:rPr>
          <w:rStyle w:val="a6"/>
          <w:lang w:eastAsia="en-US" w:bidi="en-US"/>
        </w:rPr>
        <w:t xml:space="preserve"> </w:t>
      </w:r>
      <w:r w:rsidR="00E515F5" w:rsidRPr="00C913E3">
        <w:rPr>
          <w:rStyle w:val="a6"/>
          <w:lang w:val="en-US" w:eastAsia="en-US" w:bidi="en-US"/>
        </w:rPr>
        <w:t>au</w:t>
      </w:r>
      <w:r w:rsidR="00E515F5" w:rsidRPr="00C913E3">
        <w:rPr>
          <w:rStyle w:val="a6"/>
          <w:lang w:eastAsia="en-US" w:bidi="en-US"/>
        </w:rPr>
        <w:t xml:space="preserve"> </w:t>
      </w:r>
      <w:r w:rsidR="00E515F5" w:rsidRPr="00C913E3">
        <w:rPr>
          <w:rStyle w:val="a6"/>
          <w:lang w:val="en-US" w:eastAsia="en-US" w:bidi="en-US"/>
        </w:rPr>
        <w:t>cinema</w:t>
      </w:r>
      <w:r w:rsidR="00E515F5" w:rsidRPr="00C913E3">
        <w:rPr>
          <w:rStyle w:val="a6"/>
          <w:lang w:eastAsia="en-US" w:bidi="en-US"/>
        </w:rPr>
        <w:t xml:space="preserve">.); </w:t>
      </w:r>
      <w:r w:rsidR="00E515F5" w:rsidRPr="00C913E3">
        <w:rPr>
          <w:rStyle w:val="a6"/>
        </w:rPr>
        <w:t>использовать косвенную речь;</w:t>
      </w:r>
    </w:p>
    <w:p w14:paraId="091B70AB" w14:textId="0A946E3D" w:rsidR="00E515F5" w:rsidRPr="00C913E3" w:rsidRDefault="00C913E3" w:rsidP="00C913E3">
      <w:pPr>
        <w:pStyle w:val="13"/>
        <w:ind w:hanging="740"/>
        <w:jc w:val="both"/>
      </w:pPr>
      <w:r>
        <w:rPr>
          <w:rStyle w:val="a6"/>
        </w:rPr>
        <w:t xml:space="preserve">           </w:t>
      </w:r>
      <w:r w:rsidR="00E515F5" w:rsidRPr="00C913E3">
        <w:rPr>
          <w:rStyle w:val="a6"/>
        </w:rPr>
        <w:t xml:space="preserve">использовать в речи глаголы в наиболее употребляемых временных формах: </w:t>
      </w:r>
      <w:r w:rsidR="00E515F5" w:rsidRPr="00C913E3">
        <w:rPr>
          <w:rStyle w:val="a6"/>
          <w:lang w:val="en-US" w:eastAsia="en-US" w:bidi="en-US"/>
        </w:rPr>
        <w:t>Present</w:t>
      </w:r>
      <w:r w:rsidR="00E515F5" w:rsidRPr="00C913E3">
        <w:rPr>
          <w:rStyle w:val="a6"/>
          <w:lang w:eastAsia="en-US" w:bidi="en-US"/>
        </w:rPr>
        <w:t xml:space="preserve">, </w:t>
      </w:r>
      <w:proofErr w:type="spellStart"/>
      <w:r w:rsidR="00E515F5" w:rsidRPr="00C913E3">
        <w:rPr>
          <w:rStyle w:val="a6"/>
          <w:lang w:val="en-US" w:eastAsia="en-US" w:bidi="en-US"/>
        </w:rPr>
        <w:t>Futur</w:t>
      </w:r>
      <w:proofErr w:type="spellEnd"/>
      <w:r w:rsidR="00E515F5" w:rsidRPr="00C913E3">
        <w:rPr>
          <w:rStyle w:val="a6"/>
          <w:lang w:eastAsia="en-US" w:bidi="en-US"/>
        </w:rPr>
        <w:t xml:space="preserve"> </w:t>
      </w:r>
      <w:r w:rsidR="00E515F5" w:rsidRPr="00C913E3">
        <w:rPr>
          <w:rStyle w:val="a6"/>
          <w:lang w:val="en-US" w:eastAsia="en-US" w:bidi="en-US"/>
        </w:rPr>
        <w:t>simple</w:t>
      </w:r>
      <w:r w:rsidR="00E515F5" w:rsidRPr="00C913E3">
        <w:rPr>
          <w:rStyle w:val="a6"/>
          <w:lang w:eastAsia="en-US" w:bidi="en-US"/>
        </w:rPr>
        <w:t xml:space="preserve">, </w:t>
      </w:r>
      <w:r w:rsidR="00E515F5" w:rsidRPr="00C913E3">
        <w:rPr>
          <w:rStyle w:val="a6"/>
          <w:lang w:val="en-US" w:eastAsia="en-US" w:bidi="en-US"/>
        </w:rPr>
        <w:t>Passe</w:t>
      </w:r>
      <w:r w:rsidR="00E515F5" w:rsidRPr="00C913E3">
        <w:rPr>
          <w:rStyle w:val="a6"/>
          <w:lang w:eastAsia="en-US" w:bidi="en-US"/>
        </w:rPr>
        <w:t xml:space="preserve"> </w:t>
      </w:r>
      <w:r w:rsidR="00E515F5" w:rsidRPr="00C913E3">
        <w:rPr>
          <w:rStyle w:val="a6"/>
          <w:lang w:val="en-US" w:eastAsia="en-US" w:bidi="en-US"/>
        </w:rPr>
        <w:t>compose</w:t>
      </w:r>
      <w:r w:rsidR="00E515F5" w:rsidRPr="00C913E3">
        <w:rPr>
          <w:rStyle w:val="a6"/>
          <w:lang w:eastAsia="en-US" w:bidi="en-US"/>
        </w:rPr>
        <w:t xml:space="preserve">, </w:t>
      </w:r>
      <w:r w:rsidR="00E515F5" w:rsidRPr="00C913E3">
        <w:rPr>
          <w:rStyle w:val="a6"/>
          <w:lang w:val="en-US" w:eastAsia="en-US" w:bidi="en-US"/>
        </w:rPr>
        <w:t>Passe</w:t>
      </w:r>
      <w:r w:rsidR="00E515F5" w:rsidRPr="00C913E3">
        <w:rPr>
          <w:rStyle w:val="a6"/>
          <w:lang w:eastAsia="en-US" w:bidi="en-US"/>
        </w:rPr>
        <w:t xml:space="preserve"> </w:t>
      </w:r>
      <w:proofErr w:type="spellStart"/>
      <w:r w:rsidR="00E515F5" w:rsidRPr="00C913E3">
        <w:rPr>
          <w:rStyle w:val="a6"/>
          <w:lang w:val="en-US" w:eastAsia="en-US" w:bidi="en-US"/>
        </w:rPr>
        <w:t>proche</w:t>
      </w:r>
      <w:proofErr w:type="spellEnd"/>
      <w:r w:rsidR="00E515F5" w:rsidRPr="00C913E3">
        <w:rPr>
          <w:rStyle w:val="a6"/>
          <w:lang w:eastAsia="en-US" w:bidi="en-US"/>
        </w:rPr>
        <w:t xml:space="preserve">, </w:t>
      </w:r>
      <w:proofErr w:type="spellStart"/>
      <w:r w:rsidR="00E515F5" w:rsidRPr="00C913E3">
        <w:rPr>
          <w:rStyle w:val="a6"/>
          <w:lang w:val="en-US" w:eastAsia="en-US" w:bidi="en-US"/>
        </w:rPr>
        <w:t>Imparfait</w:t>
      </w:r>
      <w:proofErr w:type="spellEnd"/>
      <w:r w:rsidR="00E515F5" w:rsidRPr="00C913E3">
        <w:rPr>
          <w:rStyle w:val="a6"/>
          <w:lang w:eastAsia="en-US" w:bidi="en-US"/>
        </w:rPr>
        <w:t xml:space="preserve">, </w:t>
      </w:r>
      <w:proofErr w:type="spellStart"/>
      <w:r w:rsidR="00E515F5" w:rsidRPr="00C913E3">
        <w:rPr>
          <w:rStyle w:val="a6"/>
          <w:lang w:val="en-US" w:eastAsia="en-US" w:bidi="en-US"/>
        </w:rPr>
        <w:t>Futur</w:t>
      </w:r>
      <w:proofErr w:type="spellEnd"/>
      <w:r w:rsidR="00E515F5" w:rsidRPr="00C913E3">
        <w:rPr>
          <w:rStyle w:val="a6"/>
          <w:lang w:eastAsia="en-US" w:bidi="en-US"/>
        </w:rPr>
        <w:t xml:space="preserve"> </w:t>
      </w:r>
      <w:proofErr w:type="spellStart"/>
      <w:r w:rsidR="00E515F5" w:rsidRPr="00C913E3">
        <w:rPr>
          <w:rStyle w:val="a6"/>
          <w:lang w:val="en-US" w:eastAsia="en-US" w:bidi="en-US"/>
        </w:rPr>
        <w:t>proche</w:t>
      </w:r>
      <w:proofErr w:type="spellEnd"/>
      <w:r w:rsidR="00E515F5" w:rsidRPr="00C913E3">
        <w:rPr>
          <w:rStyle w:val="a6"/>
          <w:lang w:eastAsia="en-US" w:bidi="en-US"/>
        </w:rPr>
        <w:t xml:space="preserve">, </w:t>
      </w:r>
      <w:r w:rsidR="00E515F5" w:rsidRPr="00C913E3">
        <w:rPr>
          <w:rStyle w:val="a6"/>
          <w:lang w:val="en-US" w:eastAsia="en-US" w:bidi="en-US"/>
        </w:rPr>
        <w:t>Plus</w:t>
      </w:r>
      <w:r w:rsidR="00E515F5" w:rsidRPr="00C913E3">
        <w:rPr>
          <w:rStyle w:val="a6"/>
          <w:lang w:eastAsia="en-US" w:bidi="en-US"/>
        </w:rPr>
        <w:t>-</w:t>
      </w:r>
      <w:r w:rsidR="00E515F5" w:rsidRPr="00C913E3">
        <w:rPr>
          <w:rStyle w:val="a6"/>
          <w:lang w:val="en-US" w:eastAsia="en-US" w:bidi="en-US"/>
        </w:rPr>
        <w:t>que</w:t>
      </w:r>
      <w:r w:rsidR="00E515F5" w:rsidRPr="00C913E3">
        <w:rPr>
          <w:rStyle w:val="a6"/>
          <w:lang w:eastAsia="en-US" w:bidi="en-US"/>
        </w:rPr>
        <w:t>-</w:t>
      </w:r>
      <w:r w:rsidR="00E515F5" w:rsidRPr="00C913E3">
        <w:rPr>
          <w:rStyle w:val="a6"/>
          <w:lang w:val="en-US" w:eastAsia="en-US" w:bidi="en-US"/>
        </w:rPr>
        <w:t>parfait</w:t>
      </w:r>
      <w:r w:rsidR="00E515F5" w:rsidRPr="00C913E3">
        <w:rPr>
          <w:rStyle w:val="a6"/>
          <w:lang w:eastAsia="en-US" w:bidi="en-US"/>
        </w:rPr>
        <w:t xml:space="preserve">, </w:t>
      </w:r>
      <w:proofErr w:type="spellStart"/>
      <w:r w:rsidR="00E515F5" w:rsidRPr="00C913E3">
        <w:rPr>
          <w:rStyle w:val="a6"/>
          <w:lang w:val="en-US" w:eastAsia="en-US" w:bidi="en-US"/>
        </w:rPr>
        <w:t>Futur</w:t>
      </w:r>
      <w:proofErr w:type="spellEnd"/>
      <w:r w:rsidR="00E515F5" w:rsidRPr="00C913E3">
        <w:rPr>
          <w:rStyle w:val="a6"/>
          <w:lang w:eastAsia="en-US" w:bidi="en-US"/>
        </w:rPr>
        <w:t xml:space="preserve"> </w:t>
      </w:r>
      <w:r w:rsidR="00E515F5" w:rsidRPr="00C913E3">
        <w:rPr>
          <w:rStyle w:val="a6"/>
          <w:lang w:val="en-US" w:eastAsia="en-US" w:bidi="en-US"/>
        </w:rPr>
        <w:t>dans</w:t>
      </w:r>
      <w:r w:rsidR="00E515F5" w:rsidRPr="00C913E3">
        <w:rPr>
          <w:rStyle w:val="a6"/>
          <w:lang w:eastAsia="en-US" w:bidi="en-US"/>
        </w:rPr>
        <w:t xml:space="preserve"> </w:t>
      </w:r>
      <w:r w:rsidR="00E515F5" w:rsidRPr="00C913E3">
        <w:rPr>
          <w:rStyle w:val="a6"/>
          <w:lang w:val="en-US" w:eastAsia="en-US" w:bidi="en-US"/>
        </w:rPr>
        <w:t>le</w:t>
      </w:r>
      <w:r w:rsidR="00E515F5" w:rsidRPr="00C913E3">
        <w:rPr>
          <w:rStyle w:val="a6"/>
          <w:lang w:eastAsia="en-US" w:bidi="en-US"/>
        </w:rPr>
        <w:t xml:space="preserve"> </w:t>
      </w:r>
      <w:r w:rsidR="00E515F5" w:rsidRPr="00C913E3">
        <w:rPr>
          <w:rStyle w:val="a6"/>
          <w:lang w:val="en-US" w:eastAsia="en-US" w:bidi="en-US"/>
        </w:rPr>
        <w:t>passe</w:t>
      </w:r>
      <w:r w:rsidR="00E515F5" w:rsidRPr="00C913E3">
        <w:rPr>
          <w:rStyle w:val="a6"/>
          <w:lang w:eastAsia="en-US" w:bidi="en-US"/>
        </w:rPr>
        <w:t xml:space="preserve"> </w:t>
      </w:r>
      <w:r w:rsidR="00E515F5" w:rsidRPr="00C913E3">
        <w:rPr>
          <w:rStyle w:val="a6"/>
        </w:rPr>
        <w:t>в активном залоге;</w:t>
      </w:r>
    </w:p>
    <w:p w14:paraId="7CBE101B" w14:textId="79CA8BF8" w:rsidR="00E515F5" w:rsidRPr="00C913E3" w:rsidRDefault="00C913E3" w:rsidP="00C913E3">
      <w:pPr>
        <w:pStyle w:val="13"/>
        <w:ind w:hanging="740"/>
        <w:jc w:val="both"/>
      </w:pPr>
      <w:r>
        <w:rPr>
          <w:rStyle w:val="a6"/>
        </w:rPr>
        <w:t xml:space="preserve">          </w:t>
      </w:r>
      <w:r w:rsidR="00E515F5" w:rsidRPr="00C913E3">
        <w:rPr>
          <w:rStyle w:val="a6"/>
        </w:rPr>
        <w:t>употреблять в речи страдательный залог в формах наиболее используемых времен; согласовывать времена в рамках сложного предложения в плане настоящего и прошлого;</w:t>
      </w:r>
    </w:p>
    <w:p w14:paraId="227CE0A9" w14:textId="77777777" w:rsidR="00E515F5" w:rsidRPr="00C913E3" w:rsidRDefault="00E515F5" w:rsidP="00C913E3">
      <w:pPr>
        <w:pStyle w:val="13"/>
        <w:ind w:firstLine="0"/>
        <w:jc w:val="both"/>
      </w:pPr>
      <w:r w:rsidRPr="00C913E3">
        <w:rPr>
          <w:rStyle w:val="a6"/>
        </w:rPr>
        <w:t xml:space="preserve">распознавать и употреблять в речи конструкции </w:t>
      </w:r>
      <w:proofErr w:type="spellStart"/>
      <w:r w:rsidRPr="00C913E3">
        <w:rPr>
          <w:rStyle w:val="a6"/>
          <w:lang w:val="en-US" w:eastAsia="en-US" w:bidi="en-US"/>
        </w:rPr>
        <w:t>Futur</w:t>
      </w:r>
      <w:proofErr w:type="spellEnd"/>
      <w:r w:rsidRPr="00C913E3">
        <w:rPr>
          <w:rStyle w:val="a6"/>
          <w:lang w:eastAsia="en-US" w:bidi="en-US"/>
        </w:rPr>
        <w:t xml:space="preserve"> </w:t>
      </w:r>
      <w:proofErr w:type="spellStart"/>
      <w:r w:rsidRPr="00C913E3">
        <w:rPr>
          <w:rStyle w:val="a6"/>
          <w:lang w:val="en-US" w:eastAsia="en-US" w:bidi="en-US"/>
        </w:rPr>
        <w:t>proche</w:t>
      </w:r>
      <w:proofErr w:type="spellEnd"/>
      <w:r w:rsidRPr="00C913E3">
        <w:rPr>
          <w:rStyle w:val="a6"/>
          <w:lang w:eastAsia="en-US" w:bidi="en-US"/>
        </w:rPr>
        <w:t xml:space="preserve"> </w:t>
      </w:r>
      <w:r w:rsidRPr="00C913E3">
        <w:rPr>
          <w:rStyle w:val="a6"/>
        </w:rPr>
        <w:t xml:space="preserve">и </w:t>
      </w:r>
      <w:r w:rsidRPr="00C913E3">
        <w:rPr>
          <w:rStyle w:val="a6"/>
          <w:lang w:val="en-US" w:eastAsia="en-US" w:bidi="en-US"/>
        </w:rPr>
        <w:t>Passe</w:t>
      </w:r>
      <w:r w:rsidRPr="00C913E3">
        <w:rPr>
          <w:rStyle w:val="a6"/>
          <w:lang w:eastAsia="en-US" w:bidi="en-US"/>
        </w:rPr>
        <w:t xml:space="preserve"> </w:t>
      </w:r>
      <w:proofErr w:type="spellStart"/>
      <w:r w:rsidRPr="00C913E3">
        <w:rPr>
          <w:rStyle w:val="a6"/>
          <w:lang w:val="en-US" w:eastAsia="en-US" w:bidi="en-US"/>
        </w:rPr>
        <w:t>proche</w:t>
      </w:r>
      <w:proofErr w:type="spellEnd"/>
      <w:r w:rsidRPr="00C913E3">
        <w:rPr>
          <w:rStyle w:val="a6"/>
          <w:lang w:eastAsia="en-US" w:bidi="en-US"/>
        </w:rPr>
        <w:t>;</w:t>
      </w:r>
    </w:p>
    <w:p w14:paraId="2BC368D2" w14:textId="77777777" w:rsidR="00E515F5" w:rsidRPr="00C913E3" w:rsidRDefault="00E515F5" w:rsidP="00C913E3">
      <w:pPr>
        <w:pStyle w:val="13"/>
        <w:ind w:firstLine="0"/>
        <w:jc w:val="both"/>
      </w:pPr>
      <w:r w:rsidRPr="00C913E3">
        <w:rPr>
          <w:rStyle w:val="a6"/>
        </w:rPr>
        <w:t xml:space="preserve">употреблять частотные глаголы и безличные конструкции, требующие употребления </w:t>
      </w:r>
      <w:proofErr w:type="spellStart"/>
      <w:r w:rsidRPr="00C913E3">
        <w:rPr>
          <w:rStyle w:val="a6"/>
          <w:lang w:val="en-US" w:eastAsia="en-US" w:bidi="en-US"/>
        </w:rPr>
        <w:t>Subjonctif</w:t>
      </w:r>
      <w:proofErr w:type="spellEnd"/>
      <w:r w:rsidRPr="00C913E3">
        <w:rPr>
          <w:rStyle w:val="a6"/>
          <w:lang w:eastAsia="en-US" w:bidi="en-US"/>
        </w:rPr>
        <w:t xml:space="preserve"> (</w:t>
      </w:r>
      <w:proofErr w:type="spellStart"/>
      <w:r w:rsidRPr="00C913E3">
        <w:rPr>
          <w:rStyle w:val="a6"/>
          <w:lang w:val="en-US" w:eastAsia="en-US" w:bidi="en-US"/>
        </w:rPr>
        <w:t>regretter</w:t>
      </w:r>
      <w:proofErr w:type="spellEnd"/>
      <w:r w:rsidRPr="00C913E3">
        <w:rPr>
          <w:rStyle w:val="a6"/>
          <w:lang w:eastAsia="en-US" w:bidi="en-US"/>
        </w:rPr>
        <w:t xml:space="preserve">, </w:t>
      </w:r>
      <w:proofErr w:type="spellStart"/>
      <w:r w:rsidRPr="00C913E3">
        <w:rPr>
          <w:rStyle w:val="a6"/>
          <w:lang w:val="en-US" w:eastAsia="en-US" w:bidi="en-US"/>
        </w:rPr>
        <w:t>craindre</w:t>
      </w:r>
      <w:proofErr w:type="spellEnd"/>
      <w:r w:rsidRPr="00C913E3">
        <w:rPr>
          <w:rStyle w:val="a6"/>
          <w:lang w:eastAsia="en-US" w:bidi="en-US"/>
        </w:rPr>
        <w:t xml:space="preserve">, </w:t>
      </w:r>
      <w:proofErr w:type="spellStart"/>
      <w:r w:rsidRPr="00C913E3">
        <w:rPr>
          <w:rStyle w:val="a6"/>
          <w:lang w:val="en-US" w:eastAsia="en-US" w:bidi="en-US"/>
        </w:rPr>
        <w:t>souhaiter</w:t>
      </w:r>
      <w:proofErr w:type="spellEnd"/>
      <w:r w:rsidRPr="00C913E3">
        <w:rPr>
          <w:rStyle w:val="a6"/>
          <w:lang w:eastAsia="en-US" w:bidi="en-US"/>
        </w:rPr>
        <w:t xml:space="preserve">, </w:t>
      </w:r>
      <w:proofErr w:type="spellStart"/>
      <w:proofErr w:type="gramStart"/>
      <w:r w:rsidRPr="00C913E3">
        <w:rPr>
          <w:rStyle w:val="a6"/>
          <w:lang w:val="en-US" w:eastAsia="en-US" w:bidi="en-US"/>
        </w:rPr>
        <w:t>ordonner</w:t>
      </w:r>
      <w:proofErr w:type="spellEnd"/>
      <w:r w:rsidRPr="00C913E3">
        <w:rPr>
          <w:rStyle w:val="a6"/>
          <w:lang w:eastAsia="en-US" w:bidi="en-US"/>
        </w:rPr>
        <w:t xml:space="preserve"> </w:t>
      </w:r>
      <w:r w:rsidRPr="00C913E3">
        <w:rPr>
          <w:rStyle w:val="a6"/>
        </w:rPr>
        <w:t>;</w:t>
      </w:r>
      <w:proofErr w:type="gramEnd"/>
      <w:r w:rsidRPr="00C913E3">
        <w:rPr>
          <w:rStyle w:val="a6"/>
        </w:rPr>
        <w:t xml:space="preserve"> </w:t>
      </w:r>
      <w:r w:rsidRPr="00C913E3">
        <w:rPr>
          <w:rStyle w:val="a6"/>
          <w:lang w:val="en-US" w:eastAsia="en-US" w:bidi="en-US"/>
        </w:rPr>
        <w:t>il</w:t>
      </w:r>
      <w:r w:rsidRPr="00C913E3">
        <w:rPr>
          <w:rStyle w:val="a6"/>
          <w:lang w:eastAsia="en-US" w:bidi="en-US"/>
        </w:rPr>
        <w:t xml:space="preserve"> </w:t>
      </w:r>
      <w:proofErr w:type="spellStart"/>
      <w:r w:rsidRPr="00C913E3">
        <w:rPr>
          <w:rStyle w:val="a6"/>
          <w:lang w:val="en-US" w:eastAsia="en-US" w:bidi="en-US"/>
        </w:rPr>
        <w:t>est</w:t>
      </w:r>
      <w:proofErr w:type="spellEnd"/>
      <w:r w:rsidRPr="00C913E3">
        <w:rPr>
          <w:rStyle w:val="a6"/>
          <w:lang w:eastAsia="en-US" w:bidi="en-US"/>
        </w:rPr>
        <w:t xml:space="preserve"> </w:t>
      </w:r>
      <w:r w:rsidRPr="00C913E3">
        <w:rPr>
          <w:rStyle w:val="a6"/>
          <w:lang w:val="en-US" w:eastAsia="en-US" w:bidi="en-US"/>
        </w:rPr>
        <w:t>important</w:t>
      </w:r>
      <w:r w:rsidRPr="00C913E3">
        <w:rPr>
          <w:rStyle w:val="a6"/>
          <w:lang w:eastAsia="en-US" w:bidi="en-US"/>
        </w:rPr>
        <w:t xml:space="preserve">, </w:t>
      </w:r>
      <w:r w:rsidRPr="00C913E3">
        <w:rPr>
          <w:rStyle w:val="a6"/>
          <w:lang w:val="en-US" w:eastAsia="en-US" w:bidi="en-US"/>
        </w:rPr>
        <w:t>il</w:t>
      </w:r>
      <w:r w:rsidRPr="00C913E3">
        <w:rPr>
          <w:rStyle w:val="a6"/>
          <w:lang w:eastAsia="en-US" w:bidi="en-US"/>
        </w:rPr>
        <w:t xml:space="preserve"> </w:t>
      </w:r>
      <w:proofErr w:type="spellStart"/>
      <w:r w:rsidRPr="00C913E3">
        <w:rPr>
          <w:rStyle w:val="a6"/>
          <w:lang w:val="en-US" w:eastAsia="en-US" w:bidi="en-US"/>
        </w:rPr>
        <w:t>est</w:t>
      </w:r>
      <w:proofErr w:type="spellEnd"/>
      <w:r w:rsidRPr="00C913E3">
        <w:rPr>
          <w:rStyle w:val="a6"/>
          <w:lang w:eastAsia="en-US" w:bidi="en-US"/>
        </w:rPr>
        <w:t xml:space="preserve"> </w:t>
      </w:r>
      <w:proofErr w:type="spellStart"/>
      <w:r w:rsidRPr="00C913E3">
        <w:rPr>
          <w:rStyle w:val="a6"/>
          <w:lang w:val="en-US" w:eastAsia="en-US" w:bidi="en-US"/>
        </w:rPr>
        <w:t>dommage</w:t>
      </w:r>
      <w:proofErr w:type="spellEnd"/>
      <w:r w:rsidRPr="00C913E3">
        <w:rPr>
          <w:rStyle w:val="a6"/>
          <w:lang w:eastAsia="en-US" w:bidi="en-US"/>
        </w:rPr>
        <w:t xml:space="preserve">, </w:t>
      </w:r>
      <w:r w:rsidRPr="00C913E3">
        <w:rPr>
          <w:rStyle w:val="a6"/>
          <w:lang w:val="en-US" w:eastAsia="en-US" w:bidi="en-US"/>
        </w:rPr>
        <w:t>il</w:t>
      </w:r>
      <w:r w:rsidRPr="00C913E3">
        <w:rPr>
          <w:rStyle w:val="a6"/>
          <w:lang w:eastAsia="en-US" w:bidi="en-US"/>
        </w:rPr>
        <w:t xml:space="preserve"> </w:t>
      </w:r>
      <w:proofErr w:type="spellStart"/>
      <w:r w:rsidRPr="00C913E3">
        <w:rPr>
          <w:rStyle w:val="a6"/>
          <w:lang w:val="en-US" w:eastAsia="en-US" w:bidi="en-US"/>
        </w:rPr>
        <w:t>est</w:t>
      </w:r>
      <w:proofErr w:type="spellEnd"/>
      <w:r w:rsidRPr="00C913E3">
        <w:rPr>
          <w:rStyle w:val="a6"/>
          <w:lang w:eastAsia="en-US" w:bidi="en-US"/>
        </w:rPr>
        <w:t xml:space="preserve"> </w:t>
      </w:r>
      <w:r w:rsidRPr="00C913E3">
        <w:rPr>
          <w:rStyle w:val="a6"/>
          <w:lang w:val="en-US" w:eastAsia="en-US" w:bidi="en-US"/>
        </w:rPr>
        <w:t>possible</w:t>
      </w:r>
      <w:r w:rsidRPr="00C913E3">
        <w:rPr>
          <w:rStyle w:val="a6"/>
          <w:lang w:eastAsia="en-US" w:bidi="en-US"/>
        </w:rPr>
        <w:t xml:space="preserve">); </w:t>
      </w:r>
      <w:r w:rsidRPr="00C913E3">
        <w:rPr>
          <w:rStyle w:val="a6"/>
        </w:rPr>
        <w:t xml:space="preserve">навыки их дифференциации от «объективных» глаголов и конструкций </w:t>
      </w:r>
      <w:r w:rsidRPr="00C913E3">
        <w:rPr>
          <w:rStyle w:val="a6"/>
          <w:lang w:eastAsia="en-US" w:bidi="en-US"/>
        </w:rPr>
        <w:t>(</w:t>
      </w:r>
      <w:r w:rsidRPr="00C913E3">
        <w:rPr>
          <w:rStyle w:val="a6"/>
          <w:lang w:val="en-US" w:eastAsia="en-US" w:bidi="en-US"/>
        </w:rPr>
        <w:t>affirmer</w:t>
      </w:r>
      <w:r w:rsidRPr="00C913E3">
        <w:rPr>
          <w:rStyle w:val="a6"/>
          <w:lang w:eastAsia="en-US" w:bidi="en-US"/>
        </w:rPr>
        <w:t xml:space="preserve">, </w:t>
      </w:r>
      <w:r w:rsidRPr="00C913E3">
        <w:rPr>
          <w:rStyle w:val="a6"/>
          <w:lang w:val="en-US" w:eastAsia="en-US" w:bidi="en-US"/>
        </w:rPr>
        <w:t>declarer</w:t>
      </w:r>
      <w:r w:rsidRPr="00C913E3">
        <w:rPr>
          <w:rStyle w:val="a6"/>
          <w:lang w:eastAsia="en-US" w:bidi="en-US"/>
        </w:rPr>
        <w:t xml:space="preserve">, </w:t>
      </w:r>
      <w:proofErr w:type="spellStart"/>
      <w:r w:rsidRPr="00C913E3">
        <w:rPr>
          <w:rStyle w:val="a6"/>
          <w:lang w:val="en-US" w:eastAsia="en-US" w:bidi="en-US"/>
        </w:rPr>
        <w:t>constater</w:t>
      </w:r>
      <w:proofErr w:type="spellEnd"/>
      <w:r w:rsidRPr="00C913E3">
        <w:rPr>
          <w:rStyle w:val="a6"/>
          <w:lang w:eastAsia="en-US" w:bidi="en-US"/>
        </w:rPr>
        <w:t xml:space="preserve"> ; </w:t>
      </w:r>
      <w:r w:rsidRPr="00C913E3">
        <w:rPr>
          <w:rStyle w:val="a6"/>
          <w:lang w:val="en-US" w:eastAsia="en-US" w:bidi="en-US"/>
        </w:rPr>
        <w:t>il</w:t>
      </w:r>
      <w:r w:rsidRPr="00C913E3">
        <w:rPr>
          <w:rStyle w:val="a6"/>
          <w:lang w:eastAsia="en-US" w:bidi="en-US"/>
        </w:rPr>
        <w:t xml:space="preserve"> </w:t>
      </w:r>
      <w:proofErr w:type="spellStart"/>
      <w:r w:rsidRPr="00C913E3">
        <w:rPr>
          <w:rStyle w:val="a6"/>
          <w:lang w:val="en-US" w:eastAsia="en-US" w:bidi="en-US"/>
        </w:rPr>
        <w:t>est</w:t>
      </w:r>
      <w:proofErr w:type="spellEnd"/>
      <w:r w:rsidRPr="00C913E3">
        <w:rPr>
          <w:rStyle w:val="a6"/>
          <w:lang w:eastAsia="en-US" w:bidi="en-US"/>
        </w:rPr>
        <w:t xml:space="preserve"> </w:t>
      </w:r>
      <w:proofErr w:type="spellStart"/>
      <w:r w:rsidRPr="00C913E3">
        <w:rPr>
          <w:rStyle w:val="a6"/>
          <w:lang w:val="en-US" w:eastAsia="en-US" w:bidi="en-US"/>
        </w:rPr>
        <w:t>clair</w:t>
      </w:r>
      <w:proofErr w:type="spellEnd"/>
      <w:r w:rsidRPr="00C913E3">
        <w:rPr>
          <w:rStyle w:val="a6"/>
          <w:lang w:eastAsia="en-US" w:bidi="en-US"/>
        </w:rPr>
        <w:t xml:space="preserve">, </w:t>
      </w:r>
      <w:r w:rsidRPr="00C913E3">
        <w:rPr>
          <w:rStyle w:val="a6"/>
          <w:lang w:val="en-US" w:eastAsia="en-US" w:bidi="en-US"/>
        </w:rPr>
        <w:t>il</w:t>
      </w:r>
      <w:r w:rsidRPr="00C913E3">
        <w:rPr>
          <w:rStyle w:val="a6"/>
          <w:lang w:eastAsia="en-US" w:bidi="en-US"/>
        </w:rPr>
        <w:t xml:space="preserve"> </w:t>
      </w:r>
      <w:proofErr w:type="spellStart"/>
      <w:r w:rsidRPr="00C913E3">
        <w:rPr>
          <w:rStyle w:val="a6"/>
          <w:lang w:val="en-US" w:eastAsia="en-US" w:bidi="en-US"/>
        </w:rPr>
        <w:t>est</w:t>
      </w:r>
      <w:proofErr w:type="spellEnd"/>
      <w:r w:rsidRPr="00C913E3">
        <w:rPr>
          <w:rStyle w:val="a6"/>
          <w:lang w:eastAsia="en-US" w:bidi="en-US"/>
        </w:rPr>
        <w:t xml:space="preserve"> </w:t>
      </w:r>
      <w:r w:rsidRPr="00C913E3">
        <w:rPr>
          <w:rStyle w:val="a6"/>
          <w:lang w:val="en-US" w:eastAsia="en-US" w:bidi="en-US"/>
        </w:rPr>
        <w:t>certain</w:t>
      </w:r>
      <w:r w:rsidRPr="00C913E3">
        <w:rPr>
          <w:rStyle w:val="a6"/>
          <w:lang w:eastAsia="en-US" w:bidi="en-US"/>
        </w:rPr>
        <w:t xml:space="preserve">, </w:t>
      </w:r>
      <w:r w:rsidRPr="00C913E3">
        <w:rPr>
          <w:rStyle w:val="a6"/>
          <w:lang w:val="en-US" w:eastAsia="en-US" w:bidi="en-US"/>
        </w:rPr>
        <w:t>il</w:t>
      </w:r>
      <w:r w:rsidRPr="00C913E3">
        <w:rPr>
          <w:rStyle w:val="a6"/>
          <w:lang w:eastAsia="en-US" w:bidi="en-US"/>
        </w:rPr>
        <w:t xml:space="preserve"> </w:t>
      </w:r>
      <w:proofErr w:type="spellStart"/>
      <w:r w:rsidRPr="00C913E3">
        <w:rPr>
          <w:rStyle w:val="a6"/>
          <w:lang w:val="en-US" w:eastAsia="en-US" w:bidi="en-US"/>
        </w:rPr>
        <w:t>est</w:t>
      </w:r>
      <w:proofErr w:type="spellEnd"/>
      <w:r w:rsidRPr="00C913E3">
        <w:rPr>
          <w:rStyle w:val="a6"/>
          <w:lang w:eastAsia="en-US" w:bidi="en-US"/>
        </w:rPr>
        <w:t xml:space="preserve"> </w:t>
      </w:r>
      <w:r w:rsidRPr="00C913E3">
        <w:rPr>
          <w:rStyle w:val="a6"/>
          <w:lang w:val="en-US" w:eastAsia="en-US" w:bidi="en-US"/>
        </w:rPr>
        <w:t>probable</w:t>
      </w:r>
      <w:r w:rsidRPr="00C913E3">
        <w:rPr>
          <w:rStyle w:val="a6"/>
          <w:lang w:eastAsia="en-US" w:bidi="en-US"/>
        </w:rPr>
        <w:t>);</w:t>
      </w:r>
    </w:p>
    <w:p w14:paraId="02990753" w14:textId="77777777" w:rsidR="00E515F5" w:rsidRPr="00C913E3" w:rsidRDefault="00E515F5" w:rsidP="00C913E3">
      <w:pPr>
        <w:pStyle w:val="13"/>
        <w:ind w:firstLine="0"/>
        <w:jc w:val="both"/>
      </w:pPr>
      <w:r w:rsidRPr="00C913E3">
        <w:rPr>
          <w:rStyle w:val="a6"/>
        </w:rPr>
        <w:t>употреблять в речи имена существительные в единственном числе и во множественном числе, образованные по правилу, и исключения;</w:t>
      </w:r>
    </w:p>
    <w:p w14:paraId="43BAB61F" w14:textId="77777777" w:rsidR="00E515F5" w:rsidRPr="00C913E3" w:rsidRDefault="00E515F5" w:rsidP="00C913E3">
      <w:pPr>
        <w:pStyle w:val="13"/>
        <w:ind w:firstLine="0"/>
        <w:jc w:val="both"/>
      </w:pPr>
      <w:r w:rsidRPr="00C913E3">
        <w:rPr>
          <w:rStyle w:val="a6"/>
        </w:rPr>
        <w:t>употреблять в речи определенный/ неопределенный/ частичный/ слитный/ нулевой артикль;</w:t>
      </w:r>
    </w:p>
    <w:p w14:paraId="6CE99B3A" w14:textId="77777777" w:rsidR="00E515F5" w:rsidRPr="00C913E3" w:rsidRDefault="00E515F5" w:rsidP="00C913E3">
      <w:pPr>
        <w:pStyle w:val="13"/>
        <w:ind w:firstLine="0"/>
        <w:jc w:val="both"/>
      </w:pPr>
      <w:r w:rsidRPr="00C913E3">
        <w:rPr>
          <w:rStyle w:val="a6"/>
        </w:rPr>
        <w:t xml:space="preserve">распознавать и употреблять в речи личные (в том числе в функции прямого и косвенного дополнения), притяжательные, указательные, неопределенные, относительные, вопросительные местоимения; </w:t>
      </w:r>
      <w:proofErr w:type="spellStart"/>
      <w:r w:rsidRPr="00C913E3">
        <w:rPr>
          <w:rStyle w:val="a6"/>
        </w:rPr>
        <w:t>местоимениия</w:t>
      </w:r>
      <w:proofErr w:type="spellEnd"/>
      <w:r w:rsidRPr="00C913E3">
        <w:rPr>
          <w:rStyle w:val="a6"/>
        </w:rPr>
        <w:t xml:space="preserve"> </w:t>
      </w:r>
      <w:proofErr w:type="spellStart"/>
      <w:r w:rsidRPr="00C913E3">
        <w:rPr>
          <w:rStyle w:val="a6"/>
          <w:lang w:val="en-US" w:eastAsia="en-US" w:bidi="en-US"/>
        </w:rPr>
        <w:t>en</w:t>
      </w:r>
      <w:proofErr w:type="spellEnd"/>
      <w:r w:rsidRPr="00C913E3">
        <w:rPr>
          <w:rStyle w:val="a6"/>
          <w:lang w:eastAsia="en-US" w:bidi="en-US"/>
        </w:rPr>
        <w:t xml:space="preserve">, </w:t>
      </w:r>
      <w:r w:rsidRPr="00C913E3">
        <w:rPr>
          <w:rStyle w:val="a6"/>
          <w:lang w:val="en-US" w:eastAsia="en-US" w:bidi="en-US"/>
        </w:rPr>
        <w:t>y</w:t>
      </w:r>
      <w:r w:rsidRPr="00C913E3">
        <w:rPr>
          <w:rStyle w:val="a6"/>
          <w:lang w:eastAsia="en-US" w:bidi="en-US"/>
        </w:rPr>
        <w:t xml:space="preserve">; </w:t>
      </w:r>
      <w:r w:rsidRPr="00C913E3">
        <w:rPr>
          <w:rStyle w:val="a6"/>
        </w:rPr>
        <w:t xml:space="preserve">простые относительные местоимения </w:t>
      </w:r>
      <w:r w:rsidRPr="00C913E3">
        <w:rPr>
          <w:rStyle w:val="a6"/>
          <w:lang w:val="en-US" w:eastAsia="en-US" w:bidi="en-US"/>
        </w:rPr>
        <w:t>qui</w:t>
      </w:r>
      <w:r w:rsidRPr="00C913E3">
        <w:rPr>
          <w:rStyle w:val="a6"/>
          <w:lang w:eastAsia="en-US" w:bidi="en-US"/>
        </w:rPr>
        <w:t xml:space="preserve">, </w:t>
      </w:r>
      <w:r w:rsidRPr="00C913E3">
        <w:rPr>
          <w:rStyle w:val="a6"/>
          <w:lang w:val="en-US" w:eastAsia="en-US" w:bidi="en-US"/>
        </w:rPr>
        <w:t>que</w:t>
      </w:r>
      <w:r w:rsidRPr="00C913E3">
        <w:rPr>
          <w:rStyle w:val="a6"/>
          <w:lang w:eastAsia="en-US" w:bidi="en-US"/>
        </w:rPr>
        <w:t xml:space="preserve">, </w:t>
      </w:r>
      <w:proofErr w:type="spellStart"/>
      <w:r w:rsidRPr="00C913E3">
        <w:rPr>
          <w:rStyle w:val="a6"/>
          <w:lang w:val="en-US" w:eastAsia="en-US" w:bidi="en-US"/>
        </w:rPr>
        <w:t>dont</w:t>
      </w:r>
      <w:proofErr w:type="spellEnd"/>
      <w:r w:rsidRPr="00C913E3">
        <w:rPr>
          <w:rStyle w:val="a6"/>
          <w:lang w:eastAsia="en-US" w:bidi="en-US"/>
        </w:rPr>
        <w:t xml:space="preserve">, </w:t>
      </w:r>
      <w:proofErr w:type="spellStart"/>
      <w:r w:rsidRPr="00C913E3">
        <w:rPr>
          <w:rStyle w:val="a6"/>
          <w:lang w:val="en-US" w:eastAsia="en-US" w:bidi="en-US"/>
        </w:rPr>
        <w:t>ou</w:t>
      </w:r>
      <w:proofErr w:type="spellEnd"/>
      <w:r w:rsidRPr="00C913E3">
        <w:rPr>
          <w:rStyle w:val="a6"/>
          <w:lang w:eastAsia="en-US" w:bidi="en-US"/>
        </w:rPr>
        <w:t>;</w:t>
      </w:r>
    </w:p>
    <w:p w14:paraId="58F4FA5A" w14:textId="77777777" w:rsidR="00E515F5" w:rsidRPr="00C913E3" w:rsidRDefault="00E515F5" w:rsidP="00C913E3">
      <w:pPr>
        <w:pStyle w:val="13"/>
        <w:ind w:firstLine="0"/>
        <w:jc w:val="both"/>
      </w:pPr>
      <w:r w:rsidRPr="00C913E3">
        <w:rPr>
          <w:rStyle w:val="a6"/>
        </w:rPr>
        <w:t>употреблять в речи имена прилагательные в положительной, сравнительной и превосходной степенях, образованные по правилу, и исключения;</w:t>
      </w:r>
    </w:p>
    <w:p w14:paraId="49353951" w14:textId="77777777" w:rsidR="00E515F5" w:rsidRPr="00C913E3" w:rsidRDefault="00E515F5" w:rsidP="00C913E3">
      <w:pPr>
        <w:pStyle w:val="13"/>
        <w:ind w:firstLine="0"/>
        <w:jc w:val="both"/>
      </w:pPr>
      <w:r w:rsidRPr="00C913E3">
        <w:rPr>
          <w:rStyle w:val="a6"/>
        </w:rPr>
        <w:t xml:space="preserve">распознавать и употреблять в речи наречия в сравнительной и превосходной степенях, а также наречия, выражающие количество </w:t>
      </w:r>
      <w:r w:rsidRPr="00C913E3">
        <w:rPr>
          <w:rStyle w:val="a6"/>
          <w:lang w:eastAsia="en-US" w:bidi="en-US"/>
        </w:rPr>
        <w:t>(</w:t>
      </w:r>
      <w:r w:rsidRPr="00C913E3">
        <w:rPr>
          <w:rStyle w:val="a6"/>
          <w:lang w:val="en-US" w:eastAsia="en-US" w:bidi="en-US"/>
        </w:rPr>
        <w:t>beaucoup</w:t>
      </w:r>
      <w:r w:rsidRPr="00C913E3">
        <w:rPr>
          <w:rStyle w:val="a6"/>
          <w:lang w:eastAsia="en-US" w:bidi="en-US"/>
        </w:rPr>
        <w:t>/</w:t>
      </w:r>
      <w:r w:rsidRPr="00C913E3">
        <w:rPr>
          <w:rStyle w:val="a6"/>
          <w:lang w:val="en-US" w:eastAsia="en-US" w:bidi="en-US"/>
        </w:rPr>
        <w:t>plus</w:t>
      </w:r>
      <w:r w:rsidRPr="00C913E3">
        <w:rPr>
          <w:rStyle w:val="a6"/>
          <w:lang w:eastAsia="en-US" w:bidi="en-US"/>
        </w:rPr>
        <w:t>/</w:t>
      </w:r>
      <w:r w:rsidRPr="00C913E3">
        <w:rPr>
          <w:rStyle w:val="a6"/>
          <w:lang w:val="en-US" w:eastAsia="en-US" w:bidi="en-US"/>
        </w:rPr>
        <w:t>le</w:t>
      </w:r>
      <w:r w:rsidRPr="00C913E3">
        <w:rPr>
          <w:rStyle w:val="a6"/>
          <w:lang w:eastAsia="en-US" w:bidi="en-US"/>
        </w:rPr>
        <w:t xml:space="preserve"> </w:t>
      </w:r>
      <w:r w:rsidRPr="00C913E3">
        <w:rPr>
          <w:rStyle w:val="a6"/>
          <w:lang w:val="en-US" w:eastAsia="en-US" w:bidi="en-US"/>
        </w:rPr>
        <w:t>plus</w:t>
      </w:r>
      <w:r w:rsidRPr="00C913E3">
        <w:rPr>
          <w:rStyle w:val="a6"/>
          <w:lang w:eastAsia="en-US" w:bidi="en-US"/>
        </w:rPr>
        <w:t xml:space="preserve">, </w:t>
      </w:r>
      <w:r w:rsidRPr="00C913E3">
        <w:rPr>
          <w:rStyle w:val="a6"/>
          <w:lang w:val="en-US" w:eastAsia="en-US" w:bidi="en-US"/>
        </w:rPr>
        <w:t>peu</w:t>
      </w:r>
      <w:r w:rsidRPr="00C913E3">
        <w:rPr>
          <w:rStyle w:val="a6"/>
          <w:lang w:eastAsia="en-US" w:bidi="en-US"/>
        </w:rPr>
        <w:t>/</w:t>
      </w:r>
      <w:proofErr w:type="spellStart"/>
      <w:r w:rsidRPr="00C913E3">
        <w:rPr>
          <w:rStyle w:val="a6"/>
          <w:lang w:val="en-US" w:eastAsia="en-US" w:bidi="en-US"/>
        </w:rPr>
        <w:t>moins</w:t>
      </w:r>
      <w:proofErr w:type="spellEnd"/>
      <w:r w:rsidRPr="00C913E3">
        <w:rPr>
          <w:rStyle w:val="a6"/>
          <w:lang w:eastAsia="en-US" w:bidi="en-US"/>
        </w:rPr>
        <w:t>/</w:t>
      </w:r>
      <w:r w:rsidRPr="00C913E3">
        <w:rPr>
          <w:rStyle w:val="a6"/>
          <w:lang w:val="en-US" w:eastAsia="en-US" w:bidi="en-US"/>
        </w:rPr>
        <w:t>le</w:t>
      </w:r>
      <w:r w:rsidRPr="00C913E3">
        <w:rPr>
          <w:rStyle w:val="a6"/>
          <w:lang w:eastAsia="en-US" w:bidi="en-US"/>
        </w:rPr>
        <w:t xml:space="preserve"> </w:t>
      </w:r>
      <w:proofErr w:type="spellStart"/>
      <w:r w:rsidRPr="00C913E3">
        <w:rPr>
          <w:rStyle w:val="a6"/>
          <w:lang w:val="en-US" w:eastAsia="en-US" w:bidi="en-US"/>
        </w:rPr>
        <w:t>moins</w:t>
      </w:r>
      <w:proofErr w:type="spellEnd"/>
      <w:r w:rsidRPr="00C913E3">
        <w:rPr>
          <w:rStyle w:val="a6"/>
          <w:lang w:eastAsia="en-US" w:bidi="en-US"/>
        </w:rPr>
        <w:t xml:space="preserve">); </w:t>
      </w:r>
      <w:r w:rsidRPr="00C913E3">
        <w:rPr>
          <w:rStyle w:val="a6"/>
        </w:rPr>
        <w:t>употреблять предлоги, выражающие направление движения, время и место действия распознавать и употреблять в речи числительные количественные, порядковые.</w:t>
      </w:r>
    </w:p>
    <w:p w14:paraId="19E4C47A" w14:textId="77777777" w:rsidR="00E515F5" w:rsidRPr="00C913E3" w:rsidRDefault="00E515F5" w:rsidP="00C913E3">
      <w:pPr>
        <w:pStyle w:val="13"/>
        <w:spacing w:after="480"/>
        <w:ind w:firstLine="0"/>
        <w:jc w:val="both"/>
      </w:pPr>
      <w:r w:rsidRPr="00C913E3">
        <w:rPr>
          <w:rStyle w:val="a6"/>
        </w:rPr>
        <w:t>Выпускник на базовом уровне получит возможность научиться:</w:t>
      </w:r>
    </w:p>
    <w:p w14:paraId="78522CF2" w14:textId="77777777" w:rsidR="00E515F5" w:rsidRPr="00C913E3" w:rsidRDefault="00E515F5" w:rsidP="00C913E3">
      <w:pPr>
        <w:pStyle w:val="28"/>
        <w:keepNext/>
        <w:keepLines/>
        <w:ind w:firstLine="0"/>
        <w:jc w:val="both"/>
      </w:pPr>
      <w:r w:rsidRPr="00C913E3">
        <w:rPr>
          <w:rStyle w:val="27"/>
          <w:b/>
          <w:bCs/>
        </w:rPr>
        <w:t>Коммуникативные умения</w:t>
      </w:r>
    </w:p>
    <w:p w14:paraId="03933BB3" w14:textId="77777777" w:rsidR="00E515F5" w:rsidRPr="00C913E3" w:rsidRDefault="00E515F5" w:rsidP="00C913E3">
      <w:pPr>
        <w:pStyle w:val="28"/>
        <w:keepNext/>
        <w:keepLines/>
        <w:ind w:firstLine="0"/>
        <w:jc w:val="both"/>
      </w:pPr>
      <w:r w:rsidRPr="00C913E3">
        <w:rPr>
          <w:rStyle w:val="27"/>
          <w:b/>
          <w:bCs/>
        </w:rPr>
        <w:t>Говорение, диалогическая речь</w:t>
      </w:r>
    </w:p>
    <w:p w14:paraId="4265F833" w14:textId="77777777" w:rsidR="00E515F5" w:rsidRPr="00C913E3" w:rsidRDefault="00E515F5" w:rsidP="00C913E3">
      <w:pPr>
        <w:pStyle w:val="13"/>
        <w:ind w:firstLine="0"/>
        <w:jc w:val="both"/>
      </w:pPr>
      <w:r w:rsidRPr="00C913E3">
        <w:rPr>
          <w:rStyle w:val="a6"/>
        </w:rPr>
        <w:t>вести диалог/полилог в ситуациях официального общения в рамках изученной тематики; кратко комментировать точку зрения другого человека;</w:t>
      </w:r>
    </w:p>
    <w:p w14:paraId="5CEFA2E1" w14:textId="77777777" w:rsidR="00E515F5" w:rsidRPr="00C913E3" w:rsidRDefault="00E515F5" w:rsidP="00C913E3">
      <w:pPr>
        <w:pStyle w:val="13"/>
        <w:ind w:firstLine="0"/>
        <w:jc w:val="both"/>
      </w:pPr>
      <w:r w:rsidRPr="00C913E3">
        <w:rPr>
          <w:rStyle w:val="a6"/>
        </w:rPr>
        <w:t>проводить подготовленное интервью, проверяя и получая подтверждение какой-либо информации;</w:t>
      </w:r>
    </w:p>
    <w:p w14:paraId="70487038" w14:textId="77777777" w:rsidR="00E515F5" w:rsidRPr="00C913E3" w:rsidRDefault="00E515F5" w:rsidP="00C913E3">
      <w:pPr>
        <w:pStyle w:val="13"/>
        <w:ind w:firstLine="0"/>
        <w:jc w:val="both"/>
      </w:pPr>
      <w:r w:rsidRPr="00C913E3">
        <w:rPr>
          <w:rStyle w:val="a6"/>
        </w:rPr>
        <w:t>обмениваться информацией, проверять и подтверждать собранную фактическую информацию.</w:t>
      </w:r>
    </w:p>
    <w:p w14:paraId="2606166C" w14:textId="77777777" w:rsidR="00E515F5" w:rsidRPr="00C913E3" w:rsidRDefault="00E515F5" w:rsidP="00C913E3">
      <w:pPr>
        <w:pStyle w:val="13"/>
        <w:ind w:firstLine="0"/>
        <w:jc w:val="both"/>
      </w:pPr>
      <w:r w:rsidRPr="00C913E3">
        <w:rPr>
          <w:rStyle w:val="a6"/>
          <w:b/>
          <w:bCs/>
        </w:rPr>
        <w:t>Коммуникативные умения</w:t>
      </w:r>
    </w:p>
    <w:p w14:paraId="5296ED4C" w14:textId="77777777" w:rsidR="00E515F5" w:rsidRPr="00C913E3" w:rsidRDefault="00E515F5" w:rsidP="00C913E3">
      <w:pPr>
        <w:pStyle w:val="13"/>
        <w:ind w:firstLine="0"/>
        <w:jc w:val="both"/>
      </w:pPr>
      <w:r w:rsidRPr="00C913E3">
        <w:rPr>
          <w:rStyle w:val="a6"/>
          <w:b/>
          <w:bCs/>
        </w:rPr>
        <w:t>Говорение, монологическая речь</w:t>
      </w:r>
    </w:p>
    <w:p w14:paraId="031A6211" w14:textId="77777777" w:rsidR="00E515F5" w:rsidRPr="00C913E3" w:rsidRDefault="00E515F5" w:rsidP="00C913E3">
      <w:pPr>
        <w:pStyle w:val="13"/>
        <w:ind w:firstLine="0"/>
        <w:jc w:val="both"/>
      </w:pPr>
      <w:r w:rsidRPr="00C913E3">
        <w:rPr>
          <w:rStyle w:val="a6"/>
        </w:rPr>
        <w:t>резюмировать прослушанный/прочитанный текст;</w:t>
      </w:r>
    </w:p>
    <w:p w14:paraId="2630D768" w14:textId="77777777" w:rsidR="00E515F5" w:rsidRPr="00C913E3" w:rsidRDefault="00E515F5" w:rsidP="00C913E3">
      <w:pPr>
        <w:pStyle w:val="13"/>
        <w:ind w:firstLine="0"/>
        <w:jc w:val="both"/>
      </w:pPr>
      <w:r w:rsidRPr="00C913E3">
        <w:rPr>
          <w:rStyle w:val="a6"/>
        </w:rPr>
        <w:lastRenderedPageBreak/>
        <w:t>обобщать информацию на основе прочитанного/прослушанного текста.</w:t>
      </w:r>
    </w:p>
    <w:p w14:paraId="3AC47139" w14:textId="77777777" w:rsidR="00E515F5" w:rsidRPr="00C913E3" w:rsidRDefault="00E515F5" w:rsidP="00C913E3">
      <w:pPr>
        <w:pStyle w:val="13"/>
        <w:ind w:firstLine="0"/>
        <w:jc w:val="both"/>
      </w:pPr>
      <w:r w:rsidRPr="00C913E3">
        <w:rPr>
          <w:rStyle w:val="a6"/>
          <w:b/>
          <w:bCs/>
        </w:rPr>
        <w:t>Коммуникативные умения</w:t>
      </w:r>
    </w:p>
    <w:p w14:paraId="1D386A48" w14:textId="77777777" w:rsidR="00E515F5" w:rsidRPr="00C913E3" w:rsidRDefault="00E515F5" w:rsidP="00C913E3">
      <w:pPr>
        <w:pStyle w:val="13"/>
        <w:ind w:firstLine="0"/>
        <w:jc w:val="both"/>
      </w:pPr>
      <w:r w:rsidRPr="00C913E3">
        <w:rPr>
          <w:rStyle w:val="a6"/>
          <w:b/>
          <w:bCs/>
        </w:rPr>
        <w:t>Аудирование</w:t>
      </w:r>
    </w:p>
    <w:p w14:paraId="18520614" w14:textId="77777777" w:rsidR="00E515F5" w:rsidRPr="00C913E3" w:rsidRDefault="00E515F5" w:rsidP="00C913E3">
      <w:pPr>
        <w:pStyle w:val="13"/>
        <w:ind w:left="740" w:firstLine="0"/>
        <w:jc w:val="both"/>
      </w:pPr>
      <w:r w:rsidRPr="00C913E3">
        <w:rPr>
          <w:rStyle w:val="a6"/>
        </w:rPr>
        <w:t>полно и точно воспринимать информацию в распространенных коммуникативных ситуациях;</w:t>
      </w:r>
    </w:p>
    <w:p w14:paraId="1DBFF067" w14:textId="77777777" w:rsidR="00E515F5" w:rsidRPr="00C913E3" w:rsidRDefault="00E515F5" w:rsidP="00C913E3">
      <w:pPr>
        <w:pStyle w:val="13"/>
        <w:ind w:left="740" w:firstLine="0"/>
        <w:jc w:val="both"/>
      </w:pPr>
      <w:r w:rsidRPr="00C913E3">
        <w:rPr>
          <w:rStyle w:val="a6"/>
        </w:rPr>
        <w:t>обобщать прослушанную информацию и выявлять факты в соответствии с поставленной задачей/вопросом.</w:t>
      </w:r>
    </w:p>
    <w:p w14:paraId="67766FAA" w14:textId="77777777" w:rsidR="00E515F5" w:rsidRPr="00C913E3" w:rsidRDefault="00E515F5" w:rsidP="00C913E3">
      <w:pPr>
        <w:pStyle w:val="13"/>
        <w:ind w:left="740" w:firstLine="0"/>
        <w:jc w:val="both"/>
      </w:pPr>
      <w:r w:rsidRPr="00C913E3">
        <w:rPr>
          <w:rStyle w:val="a6"/>
          <w:b/>
          <w:bCs/>
        </w:rPr>
        <w:t>Коммуникативные умения</w:t>
      </w:r>
    </w:p>
    <w:p w14:paraId="45A6BB34" w14:textId="77777777" w:rsidR="00E515F5" w:rsidRPr="00C913E3" w:rsidRDefault="00E515F5" w:rsidP="00C913E3">
      <w:pPr>
        <w:pStyle w:val="13"/>
        <w:ind w:firstLine="0"/>
        <w:jc w:val="both"/>
      </w:pPr>
      <w:r w:rsidRPr="00C913E3">
        <w:rPr>
          <w:rStyle w:val="a6"/>
          <w:b/>
          <w:bCs/>
        </w:rPr>
        <w:t>Чтение</w:t>
      </w:r>
    </w:p>
    <w:p w14:paraId="286889B1" w14:textId="77777777" w:rsidR="00E515F5" w:rsidRPr="00C913E3" w:rsidRDefault="00E515F5" w:rsidP="00C913E3">
      <w:pPr>
        <w:pStyle w:val="13"/>
        <w:ind w:left="740" w:firstLine="0"/>
        <w:jc w:val="both"/>
      </w:pPr>
      <w:r w:rsidRPr="00C913E3">
        <w:rPr>
          <w:rStyle w:val="a6"/>
        </w:rPr>
        <w:t>читать и понимать несложные аутентичные тексты различных стилей и жанров и отвечать на ряд уточняющих вопросов.</w:t>
      </w:r>
    </w:p>
    <w:p w14:paraId="4D770FEF" w14:textId="77777777" w:rsidR="00E515F5" w:rsidRPr="00C913E3" w:rsidRDefault="00E515F5" w:rsidP="00C913E3">
      <w:pPr>
        <w:pStyle w:val="13"/>
        <w:ind w:left="740" w:firstLine="0"/>
        <w:jc w:val="both"/>
      </w:pPr>
      <w:r w:rsidRPr="00C913E3">
        <w:rPr>
          <w:rStyle w:val="a6"/>
          <w:b/>
          <w:bCs/>
        </w:rPr>
        <w:t>Коммуникативные умения</w:t>
      </w:r>
    </w:p>
    <w:p w14:paraId="6BAB2C59" w14:textId="77777777" w:rsidR="00E515F5" w:rsidRPr="00C913E3" w:rsidRDefault="00E515F5" w:rsidP="00C913E3">
      <w:pPr>
        <w:pStyle w:val="13"/>
        <w:ind w:firstLine="0"/>
        <w:jc w:val="both"/>
      </w:pPr>
      <w:r w:rsidRPr="00C913E3">
        <w:rPr>
          <w:rStyle w:val="a6"/>
          <w:b/>
          <w:bCs/>
        </w:rPr>
        <w:t>Письмо</w:t>
      </w:r>
    </w:p>
    <w:p w14:paraId="20D13B16" w14:textId="77777777" w:rsidR="00E515F5" w:rsidRPr="00C913E3" w:rsidRDefault="00E515F5" w:rsidP="00C913E3">
      <w:pPr>
        <w:pStyle w:val="13"/>
        <w:ind w:firstLine="0"/>
        <w:jc w:val="both"/>
      </w:pPr>
      <w:r w:rsidRPr="00C913E3">
        <w:rPr>
          <w:rStyle w:val="a6"/>
        </w:rPr>
        <w:t>писать краткий отзыв на фильм, книгу или пьесу.</w:t>
      </w:r>
    </w:p>
    <w:p w14:paraId="15D46C13" w14:textId="77777777" w:rsidR="00E515F5" w:rsidRPr="00C913E3" w:rsidRDefault="00E515F5" w:rsidP="00C913E3">
      <w:pPr>
        <w:pStyle w:val="13"/>
        <w:ind w:firstLine="0"/>
        <w:jc w:val="both"/>
      </w:pPr>
      <w:r w:rsidRPr="00C913E3">
        <w:rPr>
          <w:rStyle w:val="a6"/>
          <w:b/>
          <w:bCs/>
        </w:rPr>
        <w:t>Языковые навыки</w:t>
      </w:r>
    </w:p>
    <w:p w14:paraId="1142C768" w14:textId="77777777" w:rsidR="00E515F5" w:rsidRPr="00C913E3" w:rsidRDefault="00E515F5" w:rsidP="00C913E3">
      <w:pPr>
        <w:pStyle w:val="13"/>
        <w:ind w:firstLine="0"/>
        <w:jc w:val="both"/>
      </w:pPr>
      <w:r w:rsidRPr="00C913E3">
        <w:rPr>
          <w:rStyle w:val="a6"/>
          <w:b/>
          <w:bCs/>
        </w:rPr>
        <w:t>Фонетическая сторона речи</w:t>
      </w:r>
    </w:p>
    <w:p w14:paraId="49E8A497" w14:textId="77777777" w:rsidR="00E515F5" w:rsidRPr="00C913E3" w:rsidRDefault="00E515F5" w:rsidP="00C913E3">
      <w:pPr>
        <w:pStyle w:val="13"/>
        <w:ind w:left="740" w:firstLine="0"/>
        <w:jc w:val="both"/>
      </w:pPr>
      <w:r w:rsidRPr="00C913E3">
        <w:rPr>
          <w:rStyle w:val="a6"/>
        </w:rPr>
        <w:t>произносить звуки с четким, естественным произношением, не допуская ярко выраженного акцента.</w:t>
      </w:r>
    </w:p>
    <w:p w14:paraId="7CFF1D74" w14:textId="77777777" w:rsidR="00E515F5" w:rsidRPr="00C913E3" w:rsidRDefault="00E515F5" w:rsidP="00C913E3">
      <w:pPr>
        <w:pStyle w:val="13"/>
        <w:ind w:firstLine="0"/>
        <w:jc w:val="both"/>
      </w:pPr>
      <w:r w:rsidRPr="00C913E3">
        <w:rPr>
          <w:rStyle w:val="a6"/>
          <w:b/>
          <w:bCs/>
        </w:rPr>
        <w:t>Языковые навыки</w:t>
      </w:r>
    </w:p>
    <w:p w14:paraId="6219DADB" w14:textId="77777777" w:rsidR="00E515F5" w:rsidRPr="00C913E3" w:rsidRDefault="00E515F5" w:rsidP="00C913E3">
      <w:pPr>
        <w:pStyle w:val="13"/>
        <w:ind w:firstLine="0"/>
        <w:jc w:val="both"/>
      </w:pPr>
      <w:r w:rsidRPr="00C913E3">
        <w:rPr>
          <w:rStyle w:val="a6"/>
          <w:b/>
          <w:bCs/>
        </w:rPr>
        <w:t>Орфография и пунктуация</w:t>
      </w:r>
    </w:p>
    <w:p w14:paraId="14EDFD2C" w14:textId="77777777" w:rsidR="00E515F5" w:rsidRPr="00C913E3" w:rsidRDefault="00E515F5" w:rsidP="00C913E3">
      <w:pPr>
        <w:pStyle w:val="13"/>
        <w:ind w:firstLine="0"/>
        <w:jc w:val="both"/>
      </w:pPr>
      <w:r w:rsidRPr="00C913E3">
        <w:rPr>
          <w:rStyle w:val="a6"/>
        </w:rPr>
        <w:t>владеть орфографическими навыками;</w:t>
      </w:r>
    </w:p>
    <w:p w14:paraId="09162CE5" w14:textId="77777777" w:rsidR="00E515F5" w:rsidRPr="00C913E3" w:rsidRDefault="00E515F5" w:rsidP="00C913E3">
      <w:pPr>
        <w:pStyle w:val="13"/>
        <w:ind w:firstLine="0"/>
        <w:jc w:val="both"/>
      </w:pPr>
      <w:r w:rsidRPr="00C913E3">
        <w:rPr>
          <w:rStyle w:val="a6"/>
        </w:rPr>
        <w:t>расставлять в тексте знаки препинания в соответствии с нормами пунктуации.</w:t>
      </w:r>
    </w:p>
    <w:p w14:paraId="32C5119A" w14:textId="77777777" w:rsidR="00E515F5" w:rsidRPr="00C913E3" w:rsidRDefault="00E515F5" w:rsidP="00C913E3">
      <w:pPr>
        <w:pStyle w:val="13"/>
        <w:ind w:firstLine="0"/>
        <w:jc w:val="both"/>
      </w:pPr>
      <w:r w:rsidRPr="00C913E3">
        <w:rPr>
          <w:rStyle w:val="a6"/>
          <w:b/>
          <w:bCs/>
        </w:rPr>
        <w:t>Языковые навыки</w:t>
      </w:r>
    </w:p>
    <w:p w14:paraId="4D411491" w14:textId="77777777" w:rsidR="00E515F5" w:rsidRPr="00C913E3" w:rsidRDefault="00E515F5" w:rsidP="00C913E3">
      <w:pPr>
        <w:pStyle w:val="13"/>
        <w:ind w:firstLine="0"/>
        <w:jc w:val="both"/>
      </w:pPr>
      <w:r w:rsidRPr="00C913E3">
        <w:rPr>
          <w:rStyle w:val="a6"/>
          <w:b/>
          <w:bCs/>
        </w:rPr>
        <w:t>Лексическая сторона речи</w:t>
      </w:r>
    </w:p>
    <w:p w14:paraId="54BECD6D" w14:textId="77777777" w:rsidR="00E515F5" w:rsidRPr="00C913E3" w:rsidRDefault="00E515F5" w:rsidP="00C913E3">
      <w:pPr>
        <w:pStyle w:val="13"/>
        <w:ind w:firstLine="0"/>
        <w:jc w:val="both"/>
      </w:pPr>
      <w:r w:rsidRPr="00C913E3">
        <w:rPr>
          <w:rStyle w:val="a6"/>
        </w:rPr>
        <w:t>узнавать и использовать в речи устойчивые выражения и фразы;</w:t>
      </w:r>
    </w:p>
    <w:p w14:paraId="36DBA4C4" w14:textId="77777777" w:rsidR="00E515F5" w:rsidRPr="00C913E3" w:rsidRDefault="00E515F5" w:rsidP="00C913E3">
      <w:pPr>
        <w:pStyle w:val="13"/>
        <w:ind w:left="740" w:firstLine="0"/>
        <w:jc w:val="both"/>
      </w:pPr>
      <w:r w:rsidRPr="00C913E3">
        <w:rPr>
          <w:rStyle w:val="a6"/>
        </w:rPr>
        <w:t>знать различия между явлениями синонимии и антонимии; употреблять в речи изученные синонимы и антонимы адекватно ситуации общения;</w:t>
      </w:r>
    </w:p>
    <w:p w14:paraId="234CC8B3" w14:textId="77777777" w:rsidR="00E515F5" w:rsidRPr="00C913E3" w:rsidRDefault="00E515F5" w:rsidP="00C913E3">
      <w:pPr>
        <w:pStyle w:val="13"/>
        <w:ind w:left="740" w:firstLine="0"/>
        <w:jc w:val="both"/>
      </w:pPr>
      <w:r w:rsidRPr="00C913E3">
        <w:rPr>
          <w:rStyle w:val="a6"/>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w:t>
      </w:r>
    </w:p>
    <w:p w14:paraId="53BC382B" w14:textId="77777777" w:rsidR="00E515F5" w:rsidRPr="00C913E3" w:rsidRDefault="00E515F5" w:rsidP="00C913E3">
      <w:pPr>
        <w:pStyle w:val="13"/>
        <w:ind w:firstLine="0"/>
        <w:jc w:val="both"/>
      </w:pPr>
      <w:r w:rsidRPr="00C913E3">
        <w:rPr>
          <w:rStyle w:val="a6"/>
        </w:rPr>
        <w:t>словообразовательным элементам;</w:t>
      </w:r>
    </w:p>
    <w:p w14:paraId="76C3ABD9" w14:textId="77777777" w:rsidR="00E515F5" w:rsidRPr="00C913E3" w:rsidRDefault="00E515F5" w:rsidP="00C913E3">
      <w:pPr>
        <w:pStyle w:val="13"/>
        <w:ind w:firstLine="0"/>
        <w:jc w:val="both"/>
      </w:pPr>
      <w:r w:rsidRPr="00C913E3">
        <w:rPr>
          <w:rStyle w:val="a6"/>
        </w:rPr>
        <w:t>распознавать принадлежность слов к частям речи по аффиксам;</w:t>
      </w:r>
    </w:p>
    <w:p w14:paraId="4BA4A90E" w14:textId="77777777" w:rsidR="00E515F5" w:rsidRPr="00C913E3" w:rsidRDefault="00E515F5" w:rsidP="00C913E3">
      <w:pPr>
        <w:pStyle w:val="28"/>
        <w:keepNext/>
        <w:keepLines/>
        <w:ind w:firstLine="0"/>
        <w:jc w:val="both"/>
      </w:pPr>
      <w:bookmarkStart w:id="19" w:name="bookmark87"/>
      <w:r w:rsidRPr="00C913E3">
        <w:rPr>
          <w:rStyle w:val="27"/>
          <w:b/>
          <w:bCs/>
        </w:rPr>
        <w:t>Языковые навыки</w:t>
      </w:r>
      <w:bookmarkEnd w:id="19"/>
    </w:p>
    <w:p w14:paraId="06F6566E" w14:textId="77777777" w:rsidR="00E515F5" w:rsidRPr="00C913E3" w:rsidRDefault="00E515F5" w:rsidP="00C913E3">
      <w:pPr>
        <w:pStyle w:val="28"/>
        <w:keepNext/>
        <w:keepLines/>
        <w:ind w:firstLine="0"/>
        <w:jc w:val="both"/>
      </w:pPr>
      <w:r w:rsidRPr="00C913E3">
        <w:rPr>
          <w:rStyle w:val="27"/>
          <w:b/>
          <w:bCs/>
        </w:rPr>
        <w:t>Грамматическая сторона речи</w:t>
      </w:r>
    </w:p>
    <w:p w14:paraId="335E735B" w14:textId="77777777" w:rsidR="00E515F5" w:rsidRPr="00C913E3" w:rsidRDefault="00E515F5" w:rsidP="00C913E3">
      <w:pPr>
        <w:pStyle w:val="13"/>
        <w:ind w:left="740" w:firstLine="0"/>
        <w:jc w:val="both"/>
      </w:pPr>
      <w:r w:rsidRPr="00C913E3">
        <w:rPr>
          <w:rStyle w:val="a6"/>
        </w:rPr>
        <w:t xml:space="preserve">распознавать и употреблять в речи временную форму сослагательного наклонения </w:t>
      </w:r>
      <w:proofErr w:type="spellStart"/>
      <w:r w:rsidRPr="00C913E3">
        <w:rPr>
          <w:rStyle w:val="a6"/>
          <w:lang w:val="en-US" w:eastAsia="en-US" w:bidi="en-US"/>
        </w:rPr>
        <w:t>Subjonctif</w:t>
      </w:r>
      <w:proofErr w:type="spellEnd"/>
      <w:r w:rsidRPr="00C913E3">
        <w:rPr>
          <w:rStyle w:val="a6"/>
          <w:lang w:eastAsia="en-US" w:bidi="en-US"/>
        </w:rPr>
        <w:t xml:space="preserve"> </w:t>
      </w:r>
      <w:r w:rsidRPr="00C913E3">
        <w:rPr>
          <w:rStyle w:val="a6"/>
          <w:lang w:val="en-US" w:eastAsia="en-US" w:bidi="en-US"/>
        </w:rPr>
        <w:t>present</w:t>
      </w:r>
      <w:r w:rsidRPr="00C913E3">
        <w:rPr>
          <w:rStyle w:val="a6"/>
          <w:lang w:eastAsia="en-US" w:bidi="en-US"/>
        </w:rPr>
        <w:t xml:space="preserve"> </w:t>
      </w:r>
      <w:r w:rsidRPr="00C913E3">
        <w:rPr>
          <w:rStyle w:val="a6"/>
        </w:rPr>
        <w:t>в сложноподчиненных предложениях в обстоятельственных придаточных;</w:t>
      </w:r>
    </w:p>
    <w:p w14:paraId="497C4924" w14:textId="77777777" w:rsidR="00E515F5" w:rsidRPr="00C913E3" w:rsidRDefault="00E515F5" w:rsidP="00C913E3">
      <w:pPr>
        <w:pStyle w:val="13"/>
        <w:ind w:left="740" w:firstLine="0"/>
        <w:jc w:val="both"/>
      </w:pPr>
      <w:r w:rsidRPr="00C913E3">
        <w:rPr>
          <w:rStyle w:val="a6"/>
        </w:rPr>
        <w:t>употреблять в речи все формы страдательного залога;</w:t>
      </w:r>
    </w:p>
    <w:p w14:paraId="400ED72D" w14:textId="77777777" w:rsidR="00E515F5" w:rsidRPr="00C913E3" w:rsidRDefault="00E515F5" w:rsidP="00C913E3">
      <w:pPr>
        <w:pStyle w:val="13"/>
        <w:ind w:firstLine="0"/>
        <w:jc w:val="both"/>
      </w:pPr>
      <w:r w:rsidRPr="00C913E3">
        <w:rPr>
          <w:rStyle w:val="a6"/>
        </w:rPr>
        <w:t xml:space="preserve">распознавать и употреблять в речи конструкции </w:t>
      </w:r>
      <w:proofErr w:type="spellStart"/>
      <w:r w:rsidRPr="00C913E3">
        <w:rPr>
          <w:rStyle w:val="a6"/>
          <w:lang w:val="en-US" w:eastAsia="en-US" w:bidi="en-US"/>
        </w:rPr>
        <w:t>Futur</w:t>
      </w:r>
      <w:proofErr w:type="spellEnd"/>
      <w:r w:rsidRPr="00C913E3">
        <w:rPr>
          <w:rStyle w:val="a6"/>
          <w:lang w:eastAsia="en-US" w:bidi="en-US"/>
        </w:rPr>
        <w:t xml:space="preserve"> </w:t>
      </w:r>
      <w:proofErr w:type="spellStart"/>
      <w:r w:rsidRPr="00C913E3">
        <w:rPr>
          <w:rStyle w:val="a6"/>
          <w:lang w:val="en-US" w:eastAsia="en-US" w:bidi="en-US"/>
        </w:rPr>
        <w:t>proche</w:t>
      </w:r>
      <w:proofErr w:type="spellEnd"/>
      <w:r w:rsidRPr="00C913E3">
        <w:rPr>
          <w:rStyle w:val="a6"/>
          <w:lang w:eastAsia="en-US" w:bidi="en-US"/>
        </w:rPr>
        <w:t xml:space="preserve"> </w:t>
      </w:r>
      <w:r w:rsidRPr="00C913E3">
        <w:rPr>
          <w:rStyle w:val="a6"/>
        </w:rPr>
        <w:t xml:space="preserve">и </w:t>
      </w:r>
      <w:r w:rsidRPr="00C913E3">
        <w:rPr>
          <w:rStyle w:val="a6"/>
          <w:lang w:val="en-US" w:eastAsia="en-US" w:bidi="en-US"/>
        </w:rPr>
        <w:t>Passe</w:t>
      </w:r>
      <w:r w:rsidRPr="00C913E3">
        <w:rPr>
          <w:rStyle w:val="a6"/>
          <w:lang w:eastAsia="en-US" w:bidi="en-US"/>
        </w:rPr>
        <w:t xml:space="preserve"> </w:t>
      </w:r>
      <w:proofErr w:type="spellStart"/>
      <w:r w:rsidRPr="00C913E3">
        <w:rPr>
          <w:rStyle w:val="a6"/>
          <w:lang w:val="en-US" w:eastAsia="en-US" w:bidi="en-US"/>
        </w:rPr>
        <w:t>proche</w:t>
      </w:r>
      <w:proofErr w:type="spellEnd"/>
      <w:r w:rsidRPr="00C913E3">
        <w:rPr>
          <w:rStyle w:val="a6"/>
          <w:lang w:eastAsia="en-US" w:bidi="en-US"/>
        </w:rPr>
        <w:t>;</w:t>
      </w:r>
    </w:p>
    <w:p w14:paraId="14619ECF" w14:textId="77777777" w:rsidR="00E515F5" w:rsidRPr="00C913E3" w:rsidRDefault="00E515F5" w:rsidP="00C913E3">
      <w:pPr>
        <w:pStyle w:val="13"/>
        <w:spacing w:after="720"/>
        <w:ind w:left="740" w:firstLine="0"/>
        <w:jc w:val="both"/>
      </w:pPr>
      <w:r w:rsidRPr="00C913E3">
        <w:rPr>
          <w:rStyle w:val="a6"/>
        </w:rPr>
        <w:t>использовать широкий спектр союзов для выражения противопоставления и различия в сложных предложениях.</w:t>
      </w:r>
    </w:p>
    <w:p w14:paraId="05669105" w14:textId="790E37AC" w:rsidR="004C5B6D" w:rsidRPr="00C913E3" w:rsidRDefault="00FA425B" w:rsidP="00C913E3">
      <w:pPr>
        <w:pStyle w:val="33"/>
        <w:keepNext/>
        <w:keepLines/>
        <w:ind w:firstLine="340"/>
        <w:jc w:val="both"/>
      </w:pPr>
      <w:r w:rsidRPr="00C913E3">
        <w:rPr>
          <w:rStyle w:val="32"/>
          <w:b/>
          <w:bCs/>
        </w:rPr>
        <w:lastRenderedPageBreak/>
        <w:t>Математика</w:t>
      </w:r>
      <w:bookmarkEnd w:id="15"/>
    </w:p>
    <w:p w14:paraId="4AD61DBF" w14:textId="77777777" w:rsidR="004C5B6D" w:rsidRPr="00C913E3" w:rsidRDefault="00FA425B" w:rsidP="00C913E3">
      <w:pPr>
        <w:pStyle w:val="33"/>
        <w:keepNext/>
        <w:keepLines/>
        <w:ind w:firstLine="340"/>
        <w:jc w:val="both"/>
      </w:pPr>
      <w:r w:rsidRPr="00C913E3">
        <w:rPr>
          <w:rStyle w:val="32"/>
          <w:b/>
          <w:bCs/>
        </w:rPr>
        <w:t>В результате изучения учебного предмета «Математика» на уровне среднего общего образования:</w:t>
      </w:r>
    </w:p>
    <w:p w14:paraId="133FF351" w14:textId="77777777" w:rsidR="004C5B6D" w:rsidRPr="00C913E3" w:rsidRDefault="00FA425B" w:rsidP="00C913E3">
      <w:pPr>
        <w:pStyle w:val="33"/>
        <w:keepNext/>
        <w:keepLines/>
        <w:ind w:firstLine="340"/>
        <w:jc w:val="both"/>
      </w:pPr>
      <w:r w:rsidRPr="00C913E3">
        <w:rPr>
          <w:rStyle w:val="32"/>
          <w:b/>
          <w:bCs/>
        </w:rPr>
        <w:t>Выпускник на базовом уровне научится:</w:t>
      </w:r>
    </w:p>
    <w:p w14:paraId="1766367B" w14:textId="77777777" w:rsidR="004C5B6D" w:rsidRPr="00C913E3" w:rsidRDefault="00FA425B" w:rsidP="00C913E3">
      <w:pPr>
        <w:pStyle w:val="13"/>
        <w:ind w:firstLine="340"/>
        <w:jc w:val="both"/>
      </w:pPr>
      <w:r w:rsidRPr="00C913E3">
        <w:rPr>
          <w:rStyle w:val="a6"/>
          <w:b/>
          <w:bCs/>
          <w:i/>
          <w:iCs/>
        </w:rPr>
        <w:t>Элементы теории множеств и математической логики</w:t>
      </w:r>
    </w:p>
    <w:p w14:paraId="4744CE2C" w14:textId="77777777" w:rsidR="004C5B6D" w:rsidRPr="00C913E3" w:rsidRDefault="00FA425B" w:rsidP="00C913E3">
      <w:pPr>
        <w:pStyle w:val="13"/>
        <w:numPr>
          <w:ilvl w:val="0"/>
          <w:numId w:val="12"/>
        </w:numPr>
        <w:tabs>
          <w:tab w:val="left" w:pos="706"/>
        </w:tabs>
        <w:ind w:firstLine="340"/>
        <w:jc w:val="both"/>
      </w:pPr>
      <w:r w:rsidRPr="00C913E3">
        <w:rPr>
          <w:rStyle w:val="a6"/>
        </w:rPr>
        <w:t>Оперировать на базовом уровне</w:t>
      </w:r>
      <w:r w:rsidRPr="00C913E3">
        <w:rPr>
          <w:rStyle w:val="a6"/>
          <w:vertAlign w:val="superscript"/>
        </w:rPr>
        <w:footnoteReference w:id="3"/>
      </w:r>
      <w:r w:rsidRPr="00C913E3">
        <w:rPr>
          <w:rStyle w:val="a6"/>
        </w:rPr>
        <w:t xml:space="preserve"> понятиями: конечное множество, элемент множества, подмножество, пересечение и объединение множеств, числовые</w:t>
      </w:r>
    </w:p>
    <w:p w14:paraId="35A63E62" w14:textId="77777777" w:rsidR="004C5B6D" w:rsidRPr="00C913E3" w:rsidRDefault="00FA425B" w:rsidP="00C913E3">
      <w:pPr>
        <w:pStyle w:val="13"/>
        <w:ind w:firstLine="400"/>
        <w:jc w:val="both"/>
      </w:pPr>
      <w:r w:rsidRPr="00C913E3">
        <w:rPr>
          <w:rStyle w:val="a6"/>
        </w:rPr>
        <w:t>множества на координатной прямой, отрезок, интервал;</w:t>
      </w:r>
    </w:p>
    <w:p w14:paraId="45B40B9F" w14:textId="77777777" w:rsidR="004C5B6D" w:rsidRPr="00C913E3" w:rsidRDefault="00FA425B" w:rsidP="00C913E3">
      <w:pPr>
        <w:pStyle w:val="13"/>
        <w:numPr>
          <w:ilvl w:val="0"/>
          <w:numId w:val="12"/>
        </w:numPr>
        <w:tabs>
          <w:tab w:val="left" w:pos="1056"/>
          <w:tab w:val="left" w:pos="7323"/>
        </w:tabs>
        <w:jc w:val="both"/>
      </w:pPr>
      <w:r w:rsidRPr="00C913E3">
        <w:rPr>
          <w:rStyle w:val="a6"/>
        </w:rPr>
        <w:t>оперировать на базовом уровне понятиями:</w:t>
      </w:r>
      <w:r w:rsidRPr="00C913E3">
        <w:rPr>
          <w:rStyle w:val="a6"/>
        </w:rPr>
        <w:tab/>
        <w:t>утверждение, отрицание</w:t>
      </w:r>
    </w:p>
    <w:p w14:paraId="272E9A52" w14:textId="77777777" w:rsidR="004C5B6D" w:rsidRPr="00C913E3" w:rsidRDefault="00FA425B" w:rsidP="00C913E3">
      <w:pPr>
        <w:pStyle w:val="13"/>
        <w:ind w:firstLine="0"/>
        <w:jc w:val="both"/>
      </w:pPr>
      <w:r w:rsidRPr="00C913E3">
        <w:rPr>
          <w:rStyle w:val="a6"/>
        </w:rPr>
        <w:t>утверждения, истинные и ложные утверждения, причина, следствие, частный случай общего утверждения, контрпример;</w:t>
      </w:r>
    </w:p>
    <w:p w14:paraId="41E3012C" w14:textId="77777777" w:rsidR="004C5B6D" w:rsidRPr="00C913E3" w:rsidRDefault="00FA425B" w:rsidP="00C913E3">
      <w:pPr>
        <w:pStyle w:val="13"/>
        <w:numPr>
          <w:ilvl w:val="0"/>
          <w:numId w:val="12"/>
        </w:numPr>
        <w:tabs>
          <w:tab w:val="left" w:pos="706"/>
        </w:tabs>
        <w:ind w:firstLine="340"/>
        <w:jc w:val="both"/>
      </w:pPr>
      <w:r w:rsidRPr="00C913E3">
        <w:rPr>
          <w:rStyle w:val="a6"/>
        </w:rPr>
        <w:t>находить пересечение и объединение двух множеств, представленных графически на числовой прямой;</w:t>
      </w:r>
    </w:p>
    <w:p w14:paraId="3CB0D677" w14:textId="77777777" w:rsidR="004C5B6D" w:rsidRPr="00C913E3" w:rsidRDefault="00FA425B" w:rsidP="00C913E3">
      <w:pPr>
        <w:pStyle w:val="13"/>
        <w:numPr>
          <w:ilvl w:val="0"/>
          <w:numId w:val="12"/>
        </w:numPr>
        <w:tabs>
          <w:tab w:val="left" w:pos="706"/>
        </w:tabs>
        <w:ind w:firstLine="340"/>
        <w:jc w:val="both"/>
      </w:pPr>
      <w:r w:rsidRPr="00C913E3">
        <w:rPr>
          <w:rStyle w:val="a6"/>
        </w:rPr>
        <w:t>строить на числовой прямой подмножество числового множества, заданное простейшими условиями;</w:t>
      </w:r>
    </w:p>
    <w:p w14:paraId="67207922" w14:textId="77777777" w:rsidR="004C5B6D" w:rsidRPr="00C913E3" w:rsidRDefault="00FA425B" w:rsidP="00C913E3">
      <w:pPr>
        <w:pStyle w:val="13"/>
        <w:numPr>
          <w:ilvl w:val="0"/>
          <w:numId w:val="12"/>
        </w:numPr>
        <w:tabs>
          <w:tab w:val="left" w:pos="1036"/>
          <w:tab w:val="left" w:pos="8913"/>
        </w:tabs>
        <w:ind w:firstLine="340"/>
        <w:jc w:val="both"/>
      </w:pPr>
      <w:r w:rsidRPr="00C913E3">
        <w:rPr>
          <w:rStyle w:val="a6"/>
        </w:rPr>
        <w:t>распознавать ложные утверждения, ошибки в рассуждениях,</w:t>
      </w:r>
      <w:r w:rsidRPr="00C913E3">
        <w:rPr>
          <w:rStyle w:val="a6"/>
        </w:rPr>
        <w:tab/>
        <w:t>в том числе с</w:t>
      </w:r>
    </w:p>
    <w:p w14:paraId="63D3E863" w14:textId="77777777" w:rsidR="004C5B6D" w:rsidRPr="00C913E3" w:rsidRDefault="00FA425B" w:rsidP="00C913E3">
      <w:pPr>
        <w:pStyle w:val="13"/>
        <w:ind w:firstLine="0"/>
        <w:jc w:val="both"/>
      </w:pPr>
      <w:r w:rsidRPr="00C913E3">
        <w:rPr>
          <w:rStyle w:val="a6"/>
        </w:rPr>
        <w:t>использованием контрпримеров.</w:t>
      </w:r>
    </w:p>
    <w:p w14:paraId="53871267" w14:textId="77777777" w:rsidR="004C5B6D" w:rsidRPr="00C913E3" w:rsidRDefault="00FA425B" w:rsidP="00C913E3">
      <w:pPr>
        <w:pStyle w:val="13"/>
        <w:numPr>
          <w:ilvl w:val="0"/>
          <w:numId w:val="12"/>
        </w:numPr>
        <w:tabs>
          <w:tab w:val="left" w:pos="706"/>
        </w:tabs>
        <w:ind w:firstLine="340"/>
        <w:jc w:val="both"/>
      </w:pPr>
      <w:r w:rsidRPr="00C913E3">
        <w:rPr>
          <w:rStyle w:val="a6"/>
        </w:rPr>
        <w:t>использовать числовые множества на координатной прямой для описания реальных процессов и явлений;</w:t>
      </w:r>
    </w:p>
    <w:p w14:paraId="7FD9DD98" w14:textId="77777777" w:rsidR="004C5B6D" w:rsidRPr="00C913E3" w:rsidRDefault="00FA425B" w:rsidP="00C913E3">
      <w:pPr>
        <w:pStyle w:val="13"/>
        <w:ind w:firstLine="340"/>
        <w:jc w:val="both"/>
      </w:pPr>
      <w:r w:rsidRPr="00C913E3">
        <w:rPr>
          <w:rStyle w:val="a6"/>
        </w:rPr>
        <w:t>проводить логические рассуждения в ситуациях повседневной жизни</w:t>
      </w:r>
    </w:p>
    <w:p w14:paraId="64170ACD" w14:textId="77777777" w:rsidR="004C5B6D" w:rsidRPr="00C913E3" w:rsidRDefault="00FA425B" w:rsidP="00C913E3">
      <w:pPr>
        <w:pStyle w:val="13"/>
        <w:ind w:firstLine="340"/>
        <w:jc w:val="both"/>
      </w:pPr>
      <w:r w:rsidRPr="00C913E3">
        <w:rPr>
          <w:rStyle w:val="a6"/>
          <w:b/>
          <w:bCs/>
          <w:i/>
          <w:iCs/>
        </w:rPr>
        <w:t>Выпускник получит возможность научиться</w:t>
      </w:r>
    </w:p>
    <w:p w14:paraId="63063A9B" w14:textId="77777777" w:rsidR="004C5B6D" w:rsidRPr="00C913E3" w:rsidRDefault="00FA425B" w:rsidP="00C913E3">
      <w:pPr>
        <w:pStyle w:val="13"/>
        <w:numPr>
          <w:ilvl w:val="0"/>
          <w:numId w:val="12"/>
        </w:numPr>
        <w:tabs>
          <w:tab w:val="left" w:pos="1036"/>
          <w:tab w:val="left" w:pos="4521"/>
        </w:tabs>
        <w:ind w:firstLine="340"/>
        <w:jc w:val="both"/>
      </w:pPr>
      <w:r w:rsidRPr="00C913E3">
        <w:rPr>
          <w:rStyle w:val="a6"/>
          <w:i/>
          <w:iCs/>
        </w:rPr>
        <w:t>Оперировать</w:t>
      </w:r>
      <w:r w:rsidRPr="00C913E3">
        <w:rPr>
          <w:rStyle w:val="a6"/>
          <w:i/>
          <w:iCs/>
          <w:vertAlign w:val="superscript"/>
        </w:rPr>
        <w:footnoteReference w:id="4"/>
      </w:r>
      <w:r w:rsidRPr="00C913E3">
        <w:rPr>
          <w:rStyle w:val="a6"/>
          <w:i/>
          <w:iCs/>
        </w:rPr>
        <w:t xml:space="preserve"> понятиями:</w:t>
      </w:r>
      <w:r w:rsidRPr="00C913E3">
        <w:rPr>
          <w:rStyle w:val="a6"/>
          <w:i/>
          <w:iCs/>
        </w:rPr>
        <w:tab/>
        <w:t>конечное множество, элемент множества,</w:t>
      </w:r>
    </w:p>
    <w:p w14:paraId="010327E0" w14:textId="77777777" w:rsidR="004C5B6D" w:rsidRPr="00C913E3" w:rsidRDefault="00FA425B" w:rsidP="00C913E3">
      <w:pPr>
        <w:pStyle w:val="13"/>
        <w:ind w:firstLine="0"/>
        <w:jc w:val="both"/>
      </w:pPr>
      <w:r w:rsidRPr="00C913E3">
        <w:rPr>
          <w:rStyle w:val="a6"/>
          <w:i/>
          <w:iCs/>
        </w:rPr>
        <w:t>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711D6E80" w14:textId="77777777" w:rsidR="004C5B6D" w:rsidRPr="00C913E3" w:rsidRDefault="00FA425B" w:rsidP="00C913E3">
      <w:pPr>
        <w:pStyle w:val="13"/>
        <w:numPr>
          <w:ilvl w:val="0"/>
          <w:numId w:val="12"/>
        </w:numPr>
        <w:tabs>
          <w:tab w:val="left" w:pos="706"/>
        </w:tabs>
        <w:ind w:firstLine="340"/>
        <w:jc w:val="both"/>
      </w:pPr>
      <w:r w:rsidRPr="00C913E3">
        <w:rPr>
          <w:rStyle w:val="a6"/>
          <w:i/>
          <w:iCs/>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11251233" w14:textId="77777777" w:rsidR="004C5B6D" w:rsidRPr="00C913E3" w:rsidRDefault="00FA425B" w:rsidP="00C913E3">
      <w:pPr>
        <w:pStyle w:val="13"/>
        <w:numPr>
          <w:ilvl w:val="0"/>
          <w:numId w:val="12"/>
        </w:numPr>
        <w:tabs>
          <w:tab w:val="left" w:pos="1036"/>
        </w:tabs>
        <w:ind w:firstLine="340"/>
        <w:jc w:val="both"/>
      </w:pPr>
      <w:r w:rsidRPr="00C913E3">
        <w:rPr>
          <w:rStyle w:val="a6"/>
          <w:i/>
          <w:iCs/>
        </w:rPr>
        <w:t>проверять принадлежность элемента множеству;</w:t>
      </w:r>
    </w:p>
    <w:p w14:paraId="5637EA8B" w14:textId="77777777" w:rsidR="004C5B6D" w:rsidRPr="00C913E3" w:rsidRDefault="00FA425B" w:rsidP="00C913E3">
      <w:pPr>
        <w:pStyle w:val="13"/>
        <w:numPr>
          <w:ilvl w:val="0"/>
          <w:numId w:val="12"/>
        </w:numPr>
        <w:tabs>
          <w:tab w:val="left" w:pos="706"/>
        </w:tabs>
        <w:ind w:firstLine="340"/>
        <w:jc w:val="both"/>
      </w:pPr>
      <w:r w:rsidRPr="00C913E3">
        <w:rPr>
          <w:rStyle w:val="a6"/>
          <w:i/>
          <w:iCs/>
        </w:rPr>
        <w:t>находить пересечение и объединение множеств, в том числе представленных графически на числовой прямой и на координатной плоскости;</w:t>
      </w:r>
    </w:p>
    <w:p w14:paraId="3A2DC34B" w14:textId="77777777" w:rsidR="004C5B6D" w:rsidRPr="00C913E3" w:rsidRDefault="00FA425B" w:rsidP="00C913E3">
      <w:pPr>
        <w:pStyle w:val="13"/>
        <w:numPr>
          <w:ilvl w:val="0"/>
          <w:numId w:val="12"/>
        </w:numPr>
        <w:tabs>
          <w:tab w:val="left" w:pos="706"/>
        </w:tabs>
        <w:ind w:firstLine="340"/>
        <w:jc w:val="both"/>
      </w:pPr>
      <w:r w:rsidRPr="00C913E3">
        <w:rPr>
          <w:rStyle w:val="a6"/>
          <w:i/>
          <w:iCs/>
        </w:rPr>
        <w:t>проводить доказательные рассуждения для обоснования истинности утверждений.</w:t>
      </w:r>
    </w:p>
    <w:p w14:paraId="08A9E433" w14:textId="77777777" w:rsidR="004C5B6D" w:rsidRPr="00C913E3" w:rsidRDefault="00FA425B" w:rsidP="00C913E3">
      <w:pPr>
        <w:pStyle w:val="13"/>
        <w:ind w:firstLine="340"/>
        <w:jc w:val="both"/>
      </w:pPr>
      <w:r w:rsidRPr="00C913E3">
        <w:rPr>
          <w:rStyle w:val="a6"/>
          <w:i/>
          <w:iCs/>
        </w:rPr>
        <w:t>В повседневной жизни и при изучении других предметов:</w:t>
      </w:r>
    </w:p>
    <w:p w14:paraId="78A424BB" w14:textId="77777777" w:rsidR="004C5B6D" w:rsidRPr="00C913E3" w:rsidRDefault="00FA425B" w:rsidP="00C913E3">
      <w:pPr>
        <w:pStyle w:val="13"/>
        <w:numPr>
          <w:ilvl w:val="0"/>
          <w:numId w:val="12"/>
        </w:numPr>
        <w:tabs>
          <w:tab w:val="left" w:pos="706"/>
        </w:tabs>
        <w:ind w:firstLine="340"/>
        <w:jc w:val="both"/>
      </w:pPr>
      <w:r w:rsidRPr="00C913E3">
        <w:rPr>
          <w:rStyle w:val="a6"/>
          <w:i/>
          <w:iCs/>
        </w:rPr>
        <w:lastRenderedPageBreak/>
        <w:t>использовать числовые множества на координатной прямой и на координатной плоскости для описания реальных процессов и явлений;</w:t>
      </w:r>
    </w:p>
    <w:p w14:paraId="4C222094" w14:textId="77777777" w:rsidR="004C5B6D" w:rsidRPr="00C913E3" w:rsidRDefault="00FA425B" w:rsidP="00C913E3">
      <w:pPr>
        <w:pStyle w:val="13"/>
        <w:ind w:firstLine="340"/>
        <w:jc w:val="both"/>
      </w:pPr>
      <w:r w:rsidRPr="00C913E3">
        <w:rPr>
          <w:rStyle w:val="a6"/>
          <w:i/>
          <w:iCs/>
        </w:rPr>
        <w:t>проводить доказательные рассуждения в ситуациях повседневной жизни, при решении задач из других предметов</w:t>
      </w:r>
    </w:p>
    <w:p w14:paraId="5448B757" w14:textId="77777777" w:rsidR="004C5B6D" w:rsidRPr="00C913E3" w:rsidRDefault="00FA425B" w:rsidP="00C913E3">
      <w:pPr>
        <w:pStyle w:val="13"/>
        <w:ind w:firstLine="340"/>
        <w:jc w:val="both"/>
      </w:pPr>
      <w:r w:rsidRPr="00C913E3">
        <w:rPr>
          <w:rStyle w:val="a6"/>
          <w:b/>
          <w:bCs/>
        </w:rPr>
        <w:t>Выпускник научится</w:t>
      </w:r>
    </w:p>
    <w:p w14:paraId="04AE5BD3" w14:textId="77777777" w:rsidR="004C5B6D" w:rsidRPr="00C913E3" w:rsidRDefault="00FA425B" w:rsidP="00C913E3">
      <w:pPr>
        <w:pStyle w:val="13"/>
        <w:numPr>
          <w:ilvl w:val="0"/>
          <w:numId w:val="12"/>
        </w:numPr>
        <w:tabs>
          <w:tab w:val="left" w:pos="706"/>
        </w:tabs>
        <w:ind w:firstLine="340"/>
        <w:jc w:val="both"/>
      </w:pPr>
      <w:r w:rsidRPr="00C913E3">
        <w:rPr>
          <w:rStyle w:val="a6"/>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3005719D" w14:textId="77777777" w:rsidR="004C5B6D" w:rsidRPr="00C913E3" w:rsidRDefault="00FA425B" w:rsidP="00C913E3">
      <w:pPr>
        <w:pStyle w:val="13"/>
        <w:numPr>
          <w:ilvl w:val="0"/>
          <w:numId w:val="12"/>
        </w:numPr>
        <w:tabs>
          <w:tab w:val="left" w:pos="706"/>
        </w:tabs>
        <w:ind w:firstLine="340"/>
        <w:jc w:val="both"/>
      </w:pPr>
      <w:r w:rsidRPr="00C913E3">
        <w:rPr>
          <w:rStyle w:val="a6"/>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14:paraId="5BE46435" w14:textId="77777777" w:rsidR="004C5B6D" w:rsidRPr="00C913E3" w:rsidRDefault="00FA425B" w:rsidP="00C913E3">
      <w:pPr>
        <w:pStyle w:val="13"/>
        <w:numPr>
          <w:ilvl w:val="0"/>
          <w:numId w:val="12"/>
        </w:numPr>
        <w:tabs>
          <w:tab w:val="left" w:pos="1041"/>
        </w:tabs>
        <w:ind w:firstLine="340"/>
        <w:jc w:val="both"/>
      </w:pPr>
      <w:r w:rsidRPr="00C913E3">
        <w:rPr>
          <w:rStyle w:val="a6"/>
        </w:rPr>
        <w:t>выполнять арифметические действия с целыми и рациональными числами;</w:t>
      </w:r>
    </w:p>
    <w:p w14:paraId="63E52CBA" w14:textId="77777777" w:rsidR="004C5B6D" w:rsidRPr="00C913E3" w:rsidRDefault="00FA425B" w:rsidP="00C913E3">
      <w:pPr>
        <w:pStyle w:val="13"/>
        <w:numPr>
          <w:ilvl w:val="0"/>
          <w:numId w:val="12"/>
        </w:numPr>
        <w:tabs>
          <w:tab w:val="left" w:pos="706"/>
        </w:tabs>
        <w:ind w:firstLine="340"/>
        <w:jc w:val="both"/>
      </w:pPr>
      <w:r w:rsidRPr="00C913E3">
        <w:rPr>
          <w:rStyle w:val="a6"/>
        </w:rPr>
        <w:t>выполнять несложные преобразования числовых выражений, содержащих степени чисел, либо корни из чисел, либо логарифмы чисел;</w:t>
      </w:r>
    </w:p>
    <w:p w14:paraId="69F1D5DA" w14:textId="77777777" w:rsidR="004C5B6D" w:rsidRPr="00C913E3" w:rsidRDefault="00FA425B" w:rsidP="00C913E3">
      <w:pPr>
        <w:pStyle w:val="13"/>
        <w:numPr>
          <w:ilvl w:val="0"/>
          <w:numId w:val="12"/>
        </w:numPr>
        <w:tabs>
          <w:tab w:val="left" w:pos="1041"/>
        </w:tabs>
        <w:ind w:firstLine="340"/>
        <w:jc w:val="both"/>
      </w:pPr>
      <w:r w:rsidRPr="00C913E3">
        <w:rPr>
          <w:rStyle w:val="a6"/>
        </w:rPr>
        <w:t>сравнивать рациональные числа между собой;</w:t>
      </w:r>
    </w:p>
    <w:p w14:paraId="7DA5F6D1" w14:textId="77777777" w:rsidR="004C5B6D" w:rsidRPr="00C913E3" w:rsidRDefault="00FA425B" w:rsidP="00C913E3">
      <w:pPr>
        <w:pStyle w:val="13"/>
        <w:numPr>
          <w:ilvl w:val="0"/>
          <w:numId w:val="12"/>
        </w:numPr>
        <w:tabs>
          <w:tab w:val="left" w:pos="706"/>
        </w:tabs>
        <w:ind w:firstLine="340"/>
        <w:jc w:val="both"/>
      </w:pPr>
      <w:r w:rsidRPr="00C913E3">
        <w:rPr>
          <w:rStyle w:val="a6"/>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14:paraId="62FA9BF8" w14:textId="77777777" w:rsidR="004C5B6D" w:rsidRPr="00C913E3" w:rsidRDefault="00FA425B" w:rsidP="00C913E3">
      <w:pPr>
        <w:pStyle w:val="13"/>
        <w:numPr>
          <w:ilvl w:val="0"/>
          <w:numId w:val="12"/>
        </w:numPr>
        <w:tabs>
          <w:tab w:val="left" w:pos="729"/>
        </w:tabs>
        <w:ind w:firstLine="340"/>
        <w:jc w:val="both"/>
      </w:pPr>
      <w:r w:rsidRPr="00C913E3">
        <w:rPr>
          <w:rStyle w:val="a6"/>
        </w:rPr>
        <w:t>изображать точками на числовой прямой целые и рациональные числа;</w:t>
      </w:r>
    </w:p>
    <w:p w14:paraId="433E7699" w14:textId="77777777" w:rsidR="004C5B6D" w:rsidRPr="00C913E3" w:rsidRDefault="00FA425B" w:rsidP="00C913E3">
      <w:pPr>
        <w:pStyle w:val="13"/>
        <w:numPr>
          <w:ilvl w:val="0"/>
          <w:numId w:val="12"/>
        </w:numPr>
        <w:tabs>
          <w:tab w:val="left" w:pos="729"/>
        </w:tabs>
        <w:ind w:firstLine="340"/>
        <w:jc w:val="both"/>
      </w:pPr>
      <w:r w:rsidRPr="00C913E3">
        <w:rPr>
          <w:rStyle w:val="a6"/>
        </w:rPr>
        <w:t>изображать точками на числовой прямой целые степени чисел, корни</w:t>
      </w:r>
    </w:p>
    <w:p w14:paraId="4E58AEF0" w14:textId="77777777" w:rsidR="004C5B6D" w:rsidRPr="00C913E3" w:rsidRDefault="00FA425B" w:rsidP="00C913E3">
      <w:pPr>
        <w:pStyle w:val="13"/>
        <w:ind w:firstLine="0"/>
        <w:jc w:val="both"/>
      </w:pPr>
      <w:r w:rsidRPr="00C913E3">
        <w:rPr>
          <w:rStyle w:val="a6"/>
        </w:rPr>
        <w:t>натуральной степени из чисел, логарифмы чисел в простых случаях;</w:t>
      </w:r>
    </w:p>
    <w:p w14:paraId="3B3C017C" w14:textId="77777777" w:rsidR="004C5B6D" w:rsidRPr="00C913E3" w:rsidRDefault="00FA425B" w:rsidP="00C913E3">
      <w:pPr>
        <w:pStyle w:val="13"/>
        <w:numPr>
          <w:ilvl w:val="0"/>
          <w:numId w:val="12"/>
        </w:numPr>
        <w:tabs>
          <w:tab w:val="left" w:pos="706"/>
        </w:tabs>
        <w:ind w:firstLine="340"/>
        <w:jc w:val="both"/>
      </w:pPr>
      <w:r w:rsidRPr="00C913E3">
        <w:rPr>
          <w:rStyle w:val="a6"/>
        </w:rPr>
        <w:t>выполнять несложные преобразования целых и дробно-рациональных буквенных выражений;</w:t>
      </w:r>
    </w:p>
    <w:p w14:paraId="0811B2CA" w14:textId="77777777" w:rsidR="004C5B6D" w:rsidRPr="00C913E3" w:rsidRDefault="00FA425B" w:rsidP="00C913E3">
      <w:pPr>
        <w:pStyle w:val="13"/>
        <w:numPr>
          <w:ilvl w:val="0"/>
          <w:numId w:val="12"/>
        </w:numPr>
        <w:tabs>
          <w:tab w:val="left" w:pos="1041"/>
        </w:tabs>
        <w:ind w:firstLine="340"/>
        <w:jc w:val="both"/>
      </w:pPr>
      <w:r w:rsidRPr="00C913E3">
        <w:rPr>
          <w:rStyle w:val="a6"/>
        </w:rPr>
        <w:t>выражать в простейших случаях из равенства одну переменную через другие;</w:t>
      </w:r>
    </w:p>
    <w:p w14:paraId="2A04A076" w14:textId="77777777" w:rsidR="004C5B6D" w:rsidRPr="00C913E3" w:rsidRDefault="00FA425B" w:rsidP="00C913E3">
      <w:pPr>
        <w:pStyle w:val="13"/>
        <w:numPr>
          <w:ilvl w:val="0"/>
          <w:numId w:val="12"/>
        </w:numPr>
        <w:tabs>
          <w:tab w:val="left" w:pos="706"/>
        </w:tabs>
        <w:ind w:firstLine="340"/>
        <w:jc w:val="both"/>
      </w:pPr>
      <w:r w:rsidRPr="00C913E3">
        <w:rPr>
          <w:rStyle w:val="a6"/>
        </w:rPr>
        <w:t>вычислять в простых случаях значения числовых и буквенных выражений, осуществляя необходимые подстановки и преобразования;</w:t>
      </w:r>
    </w:p>
    <w:p w14:paraId="0E8CA7BC" w14:textId="77777777" w:rsidR="004C5B6D" w:rsidRPr="00C913E3" w:rsidRDefault="00FA425B" w:rsidP="00C913E3">
      <w:pPr>
        <w:pStyle w:val="13"/>
        <w:numPr>
          <w:ilvl w:val="0"/>
          <w:numId w:val="12"/>
        </w:numPr>
        <w:tabs>
          <w:tab w:val="left" w:pos="1041"/>
        </w:tabs>
        <w:ind w:firstLine="340"/>
        <w:jc w:val="both"/>
      </w:pPr>
      <w:r w:rsidRPr="00C913E3">
        <w:rPr>
          <w:rStyle w:val="a6"/>
        </w:rPr>
        <w:t>изображать схематически угол, величина которого выражена в градусах;</w:t>
      </w:r>
    </w:p>
    <w:p w14:paraId="450B9B1B" w14:textId="77777777" w:rsidR="004C5B6D" w:rsidRPr="00C913E3" w:rsidRDefault="00FA425B" w:rsidP="00C913E3">
      <w:pPr>
        <w:pStyle w:val="13"/>
        <w:numPr>
          <w:ilvl w:val="0"/>
          <w:numId w:val="12"/>
        </w:numPr>
        <w:tabs>
          <w:tab w:val="left" w:pos="1041"/>
        </w:tabs>
        <w:ind w:firstLine="340"/>
        <w:jc w:val="both"/>
      </w:pPr>
      <w:r w:rsidRPr="00C913E3">
        <w:rPr>
          <w:rStyle w:val="a6"/>
        </w:rPr>
        <w:t>оценивать знаки синуса, косинуса, тангенса, котангенса конкретных углов.</w:t>
      </w:r>
    </w:p>
    <w:p w14:paraId="694A4368" w14:textId="77777777" w:rsidR="004C5B6D" w:rsidRPr="00C913E3" w:rsidRDefault="00FA425B" w:rsidP="00C913E3">
      <w:pPr>
        <w:pStyle w:val="13"/>
        <w:ind w:firstLine="340"/>
        <w:jc w:val="both"/>
      </w:pPr>
      <w:r w:rsidRPr="00C913E3">
        <w:rPr>
          <w:rStyle w:val="a6"/>
          <w:i/>
          <w:iCs/>
        </w:rPr>
        <w:t>В повседневной жизни и при изучении других учебных предметов:</w:t>
      </w:r>
    </w:p>
    <w:p w14:paraId="6108DC7F" w14:textId="77777777" w:rsidR="004C5B6D" w:rsidRPr="00C913E3" w:rsidRDefault="00FA425B" w:rsidP="00C913E3">
      <w:pPr>
        <w:pStyle w:val="13"/>
        <w:numPr>
          <w:ilvl w:val="0"/>
          <w:numId w:val="12"/>
        </w:numPr>
        <w:tabs>
          <w:tab w:val="left" w:pos="1041"/>
        </w:tabs>
        <w:ind w:firstLine="340"/>
        <w:jc w:val="both"/>
      </w:pPr>
      <w:r w:rsidRPr="00C913E3">
        <w:rPr>
          <w:rStyle w:val="a6"/>
        </w:rPr>
        <w:t>выполнять вычисления при решении задач практического характера;</w:t>
      </w:r>
    </w:p>
    <w:p w14:paraId="2BFFEDAC" w14:textId="77777777" w:rsidR="004C5B6D" w:rsidRPr="00C913E3" w:rsidRDefault="00FA425B" w:rsidP="00C913E3">
      <w:pPr>
        <w:pStyle w:val="13"/>
        <w:numPr>
          <w:ilvl w:val="0"/>
          <w:numId w:val="12"/>
        </w:numPr>
        <w:tabs>
          <w:tab w:val="left" w:pos="706"/>
        </w:tabs>
        <w:ind w:firstLine="340"/>
        <w:jc w:val="both"/>
      </w:pPr>
      <w:r w:rsidRPr="00C913E3">
        <w:rPr>
          <w:rStyle w:val="a6"/>
        </w:rPr>
        <w:t>выполнять практические расчеты с использованием при необходимости справочных материалов и вычислительных устройств;</w:t>
      </w:r>
    </w:p>
    <w:p w14:paraId="144DAACA" w14:textId="77777777" w:rsidR="004C5B6D" w:rsidRPr="00C913E3" w:rsidRDefault="00FA425B" w:rsidP="00C913E3">
      <w:pPr>
        <w:pStyle w:val="13"/>
        <w:numPr>
          <w:ilvl w:val="0"/>
          <w:numId w:val="12"/>
        </w:numPr>
        <w:tabs>
          <w:tab w:val="left" w:pos="706"/>
        </w:tabs>
        <w:ind w:firstLine="340"/>
        <w:jc w:val="both"/>
      </w:pPr>
      <w:r w:rsidRPr="00C913E3">
        <w:rPr>
          <w:rStyle w:val="a6"/>
        </w:rPr>
        <w:t>соотносить реальные величины, характеристики объектов окружающего мира с их конкретными числовыми значениями;</w:t>
      </w:r>
    </w:p>
    <w:p w14:paraId="029DCFEB" w14:textId="77777777" w:rsidR="004C5B6D" w:rsidRPr="00C913E3" w:rsidRDefault="00FA425B" w:rsidP="00C913E3">
      <w:pPr>
        <w:pStyle w:val="13"/>
        <w:ind w:firstLine="340"/>
        <w:jc w:val="both"/>
      </w:pPr>
      <w:r w:rsidRPr="00C913E3">
        <w:rPr>
          <w:rStyle w:val="a6"/>
        </w:rPr>
        <w:t>использовать методы округления, приближения и прикидки при решении практических задач повседневной жизни</w:t>
      </w:r>
    </w:p>
    <w:p w14:paraId="7B3E1740" w14:textId="77777777" w:rsidR="004C5B6D" w:rsidRPr="00C913E3" w:rsidRDefault="00FA425B" w:rsidP="00C913E3">
      <w:pPr>
        <w:pStyle w:val="13"/>
        <w:ind w:firstLine="340"/>
        <w:jc w:val="both"/>
        <w:rPr>
          <w:b/>
          <w:bCs/>
        </w:rPr>
      </w:pPr>
      <w:r w:rsidRPr="00C913E3">
        <w:rPr>
          <w:rStyle w:val="a6"/>
          <w:b/>
          <w:bCs/>
        </w:rPr>
        <w:t>Выпускник получит возможность научиться</w:t>
      </w:r>
    </w:p>
    <w:p w14:paraId="180EEAE4" w14:textId="77777777" w:rsidR="004C5B6D" w:rsidRPr="00C913E3" w:rsidRDefault="00FA425B" w:rsidP="00C913E3">
      <w:pPr>
        <w:pStyle w:val="13"/>
        <w:numPr>
          <w:ilvl w:val="0"/>
          <w:numId w:val="12"/>
        </w:numPr>
        <w:tabs>
          <w:tab w:val="left" w:pos="706"/>
        </w:tabs>
        <w:ind w:firstLine="340"/>
        <w:jc w:val="both"/>
      </w:pPr>
      <w:r w:rsidRPr="00C913E3">
        <w:rPr>
          <w:rStyle w:val="a6"/>
          <w:i/>
          <w:iCs/>
        </w:rPr>
        <w:t xml:space="preserve">Свободно оперировать понятиями: целое число, делимость чисел, </w:t>
      </w:r>
      <w:r w:rsidRPr="00C913E3">
        <w:rPr>
          <w:rStyle w:val="a6"/>
          <w:i/>
          <w:iCs/>
        </w:rPr>
        <w:lastRenderedPageBreak/>
        <w:t>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14:paraId="0F55E1F5" w14:textId="77777777" w:rsidR="004C5B6D" w:rsidRPr="00C913E3" w:rsidRDefault="00FA425B" w:rsidP="00C913E3">
      <w:pPr>
        <w:pStyle w:val="13"/>
        <w:numPr>
          <w:ilvl w:val="0"/>
          <w:numId w:val="12"/>
        </w:numPr>
        <w:tabs>
          <w:tab w:val="left" w:pos="1061"/>
        </w:tabs>
        <w:jc w:val="both"/>
      </w:pPr>
      <w:r w:rsidRPr="00C913E3">
        <w:rPr>
          <w:rStyle w:val="a6"/>
          <w:i/>
          <w:iCs/>
        </w:rPr>
        <w:t>приводить примеры чисел с заданными свойствами делимости;</w:t>
      </w:r>
    </w:p>
    <w:p w14:paraId="6CCA1F29" w14:textId="77777777" w:rsidR="004C5B6D" w:rsidRPr="00C913E3" w:rsidRDefault="00FA425B" w:rsidP="00C913E3">
      <w:pPr>
        <w:pStyle w:val="13"/>
        <w:numPr>
          <w:ilvl w:val="0"/>
          <w:numId w:val="12"/>
        </w:numPr>
        <w:tabs>
          <w:tab w:val="left" w:pos="706"/>
        </w:tabs>
        <w:ind w:firstLine="340"/>
        <w:jc w:val="both"/>
      </w:pPr>
      <w:r w:rsidRPr="00C913E3">
        <w:rPr>
          <w:rStyle w:val="a6"/>
          <w:i/>
          <w:iCs/>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п;</w:t>
      </w:r>
    </w:p>
    <w:p w14:paraId="211A59B6" w14:textId="77777777" w:rsidR="004C5B6D" w:rsidRPr="00C913E3" w:rsidRDefault="00FA425B" w:rsidP="00C913E3">
      <w:pPr>
        <w:pStyle w:val="13"/>
        <w:numPr>
          <w:ilvl w:val="0"/>
          <w:numId w:val="12"/>
        </w:numPr>
        <w:tabs>
          <w:tab w:val="left" w:pos="706"/>
        </w:tabs>
        <w:ind w:firstLine="340"/>
        <w:jc w:val="both"/>
      </w:pPr>
      <w:r w:rsidRPr="00C913E3">
        <w:rPr>
          <w:rStyle w:val="a6"/>
          <w:i/>
          <w:iCs/>
        </w:rPr>
        <w:t>выполнять арифметические действия, сочетая устные и письменные приемы, применяя при необходимости вычислительные устройства;</w:t>
      </w:r>
    </w:p>
    <w:p w14:paraId="0AF071AA" w14:textId="77777777" w:rsidR="004C5B6D" w:rsidRPr="00C913E3" w:rsidRDefault="00FA425B" w:rsidP="00C913E3">
      <w:pPr>
        <w:pStyle w:val="13"/>
        <w:numPr>
          <w:ilvl w:val="0"/>
          <w:numId w:val="12"/>
        </w:numPr>
        <w:tabs>
          <w:tab w:val="left" w:pos="706"/>
        </w:tabs>
        <w:ind w:firstLine="340"/>
        <w:jc w:val="both"/>
      </w:pPr>
      <w:r w:rsidRPr="00C913E3">
        <w:rPr>
          <w:rStyle w:val="a6"/>
          <w:i/>
          <w:iCs/>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14:paraId="4545325E" w14:textId="77777777" w:rsidR="004C5B6D" w:rsidRPr="00C913E3" w:rsidRDefault="00FA425B" w:rsidP="00C913E3">
      <w:pPr>
        <w:pStyle w:val="13"/>
        <w:numPr>
          <w:ilvl w:val="0"/>
          <w:numId w:val="12"/>
        </w:numPr>
        <w:tabs>
          <w:tab w:val="left" w:pos="1041"/>
        </w:tabs>
        <w:ind w:firstLine="340"/>
        <w:jc w:val="both"/>
      </w:pPr>
      <w:r w:rsidRPr="00C913E3">
        <w:rPr>
          <w:rStyle w:val="a6"/>
          <w:i/>
          <w:iCs/>
        </w:rPr>
        <w:t>пользоваться оценкой и прикидкой при практических расчетах;</w:t>
      </w:r>
    </w:p>
    <w:p w14:paraId="0AAA0F0D" w14:textId="77777777" w:rsidR="004C5B6D" w:rsidRPr="00C913E3" w:rsidRDefault="00FA425B" w:rsidP="00C913E3">
      <w:pPr>
        <w:pStyle w:val="13"/>
        <w:numPr>
          <w:ilvl w:val="0"/>
          <w:numId w:val="12"/>
        </w:numPr>
        <w:tabs>
          <w:tab w:val="left" w:pos="706"/>
        </w:tabs>
        <w:ind w:firstLine="340"/>
        <w:jc w:val="both"/>
      </w:pPr>
      <w:r w:rsidRPr="00C913E3">
        <w:rPr>
          <w:rStyle w:val="a6"/>
          <w:i/>
          <w:iC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14:paraId="39102377" w14:textId="77777777" w:rsidR="004C5B6D" w:rsidRPr="00C913E3" w:rsidRDefault="00FA425B" w:rsidP="00C913E3">
      <w:pPr>
        <w:pStyle w:val="13"/>
        <w:numPr>
          <w:ilvl w:val="0"/>
          <w:numId w:val="12"/>
        </w:numPr>
        <w:tabs>
          <w:tab w:val="left" w:pos="706"/>
        </w:tabs>
        <w:ind w:firstLine="340"/>
        <w:jc w:val="both"/>
      </w:pPr>
      <w:r w:rsidRPr="00C913E3">
        <w:rPr>
          <w:rStyle w:val="a6"/>
          <w:i/>
          <w:iCs/>
        </w:rPr>
        <w:t>находить значения числовых и буквенных выражений, осуществляя необходимые подстановки и преобразования;</w:t>
      </w:r>
    </w:p>
    <w:p w14:paraId="3B2D597B" w14:textId="77777777" w:rsidR="004C5B6D" w:rsidRPr="00C913E3" w:rsidRDefault="00FA425B" w:rsidP="00C913E3">
      <w:pPr>
        <w:pStyle w:val="13"/>
        <w:numPr>
          <w:ilvl w:val="0"/>
          <w:numId w:val="12"/>
        </w:numPr>
        <w:tabs>
          <w:tab w:val="left" w:pos="706"/>
        </w:tabs>
        <w:ind w:firstLine="340"/>
        <w:jc w:val="both"/>
      </w:pPr>
      <w:r w:rsidRPr="00C913E3">
        <w:rPr>
          <w:rStyle w:val="a6"/>
          <w:i/>
          <w:iCs/>
        </w:rPr>
        <w:t>изображать схематически угол, величина которого выражена в градусах или радианах;</w:t>
      </w:r>
    </w:p>
    <w:p w14:paraId="55CEA7F0" w14:textId="77777777" w:rsidR="004C5B6D" w:rsidRPr="00C913E3" w:rsidRDefault="00FA425B" w:rsidP="00C913E3">
      <w:pPr>
        <w:pStyle w:val="13"/>
        <w:numPr>
          <w:ilvl w:val="0"/>
          <w:numId w:val="12"/>
        </w:numPr>
        <w:tabs>
          <w:tab w:val="left" w:pos="706"/>
        </w:tabs>
        <w:ind w:firstLine="340"/>
        <w:jc w:val="both"/>
      </w:pPr>
      <w:r w:rsidRPr="00C913E3">
        <w:rPr>
          <w:rStyle w:val="a6"/>
          <w:i/>
          <w:iCs/>
        </w:rPr>
        <w:t>использовать при решении задач табличные значения тригонометрических функций углов;</w:t>
      </w:r>
    </w:p>
    <w:p w14:paraId="740D7D5F" w14:textId="77777777" w:rsidR="004C5B6D" w:rsidRPr="00C913E3" w:rsidRDefault="00FA425B" w:rsidP="00C913E3">
      <w:pPr>
        <w:pStyle w:val="13"/>
        <w:numPr>
          <w:ilvl w:val="0"/>
          <w:numId w:val="12"/>
        </w:numPr>
        <w:tabs>
          <w:tab w:val="left" w:pos="1046"/>
        </w:tabs>
        <w:ind w:firstLine="340"/>
        <w:jc w:val="both"/>
      </w:pPr>
      <w:r w:rsidRPr="00C913E3">
        <w:rPr>
          <w:rStyle w:val="a6"/>
          <w:i/>
          <w:iCs/>
        </w:rPr>
        <w:t>выполнять перевод величины угла из радианной меры в градусную и обратно.</w:t>
      </w:r>
    </w:p>
    <w:p w14:paraId="448FA7E3" w14:textId="77777777" w:rsidR="004C5B6D" w:rsidRPr="00C913E3" w:rsidRDefault="00FA425B" w:rsidP="00C913E3">
      <w:pPr>
        <w:pStyle w:val="13"/>
        <w:ind w:firstLine="340"/>
        <w:jc w:val="both"/>
      </w:pPr>
      <w:r w:rsidRPr="00C913E3">
        <w:rPr>
          <w:rStyle w:val="a6"/>
          <w:i/>
          <w:iCs/>
        </w:rPr>
        <w:t>В повседневной жизни и при изучении других учебных предметов:</w:t>
      </w:r>
    </w:p>
    <w:p w14:paraId="56288B67" w14:textId="77777777" w:rsidR="004C5B6D" w:rsidRPr="00C913E3" w:rsidRDefault="00FA425B" w:rsidP="00C913E3">
      <w:pPr>
        <w:pStyle w:val="13"/>
        <w:numPr>
          <w:ilvl w:val="0"/>
          <w:numId w:val="12"/>
        </w:numPr>
        <w:tabs>
          <w:tab w:val="left" w:pos="706"/>
        </w:tabs>
        <w:ind w:firstLine="340"/>
        <w:jc w:val="both"/>
      </w:pPr>
      <w:r w:rsidRPr="00C913E3">
        <w:rPr>
          <w:rStyle w:val="a6"/>
          <w:i/>
          <w:iCs/>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14:paraId="6C78C362" w14:textId="77777777" w:rsidR="004C5B6D" w:rsidRPr="00C913E3" w:rsidRDefault="00FA425B" w:rsidP="00C913E3">
      <w:pPr>
        <w:pStyle w:val="13"/>
        <w:numPr>
          <w:ilvl w:val="0"/>
          <w:numId w:val="12"/>
        </w:numPr>
        <w:tabs>
          <w:tab w:val="left" w:pos="706"/>
        </w:tabs>
        <w:ind w:firstLine="340"/>
        <w:jc w:val="both"/>
      </w:pPr>
      <w:r w:rsidRPr="00C913E3">
        <w:rPr>
          <w:rStyle w:val="a6"/>
          <w:i/>
          <w:iCs/>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14:paraId="6FEC860D" w14:textId="77777777" w:rsidR="004C5B6D" w:rsidRPr="00C913E3" w:rsidRDefault="00FA425B" w:rsidP="00C913E3">
      <w:pPr>
        <w:pStyle w:val="13"/>
        <w:ind w:firstLine="340"/>
        <w:jc w:val="both"/>
      </w:pPr>
      <w:r w:rsidRPr="00C913E3">
        <w:rPr>
          <w:rStyle w:val="a6"/>
          <w:b/>
          <w:bCs/>
          <w:i/>
          <w:iCs/>
        </w:rPr>
        <w:t>Уравнения и неравенства</w:t>
      </w:r>
    </w:p>
    <w:p w14:paraId="5FDF9FE0" w14:textId="77777777" w:rsidR="004C5B6D" w:rsidRPr="00C913E3" w:rsidRDefault="00FA425B" w:rsidP="00C913E3">
      <w:pPr>
        <w:pStyle w:val="13"/>
        <w:ind w:firstLine="340"/>
        <w:jc w:val="both"/>
      </w:pPr>
      <w:r w:rsidRPr="00C913E3">
        <w:rPr>
          <w:rStyle w:val="a6"/>
          <w:b/>
          <w:bCs/>
        </w:rPr>
        <w:t>Выпускник научится</w:t>
      </w:r>
    </w:p>
    <w:p w14:paraId="210537A8" w14:textId="77777777" w:rsidR="004C5B6D" w:rsidRPr="00C913E3" w:rsidRDefault="00FA425B" w:rsidP="00C913E3">
      <w:pPr>
        <w:pStyle w:val="13"/>
        <w:numPr>
          <w:ilvl w:val="0"/>
          <w:numId w:val="12"/>
        </w:numPr>
        <w:tabs>
          <w:tab w:val="left" w:pos="1046"/>
        </w:tabs>
        <w:ind w:firstLine="340"/>
        <w:jc w:val="both"/>
      </w:pPr>
      <w:r w:rsidRPr="00C913E3">
        <w:rPr>
          <w:rStyle w:val="a6"/>
        </w:rPr>
        <w:t>Решать линейные уравнения и неравенства, квадратные уравнения;</w:t>
      </w:r>
    </w:p>
    <w:p w14:paraId="6034F55B" w14:textId="77777777" w:rsidR="004C5B6D" w:rsidRPr="00C913E3" w:rsidRDefault="00FA425B" w:rsidP="00C913E3">
      <w:pPr>
        <w:pStyle w:val="13"/>
        <w:numPr>
          <w:ilvl w:val="0"/>
          <w:numId w:val="12"/>
        </w:numPr>
        <w:tabs>
          <w:tab w:val="left" w:pos="706"/>
        </w:tabs>
        <w:ind w:firstLine="340"/>
        <w:jc w:val="both"/>
      </w:pPr>
      <w:r w:rsidRPr="00C913E3">
        <w:rPr>
          <w:rStyle w:val="a6"/>
        </w:rPr>
        <w:t xml:space="preserve">решать логарифмические уравнения вида </w:t>
      </w:r>
      <w:r w:rsidRPr="00C913E3">
        <w:rPr>
          <w:rStyle w:val="a6"/>
          <w:lang w:val="en-US" w:eastAsia="en-US" w:bidi="en-US"/>
        </w:rPr>
        <w:t>log</w:t>
      </w:r>
      <w:r w:rsidRPr="00C913E3">
        <w:rPr>
          <w:rStyle w:val="a6"/>
          <w:lang w:eastAsia="en-US" w:bidi="en-US"/>
        </w:rPr>
        <w:t xml:space="preserve"> </w:t>
      </w:r>
      <w:r w:rsidRPr="00C913E3">
        <w:rPr>
          <w:rStyle w:val="a6"/>
          <w:i/>
          <w:iCs/>
          <w:lang w:val="en-US" w:eastAsia="en-US" w:bidi="en-US"/>
        </w:rPr>
        <w:t>a</w:t>
      </w:r>
      <w:r w:rsidRPr="00C913E3">
        <w:rPr>
          <w:rStyle w:val="a6"/>
          <w:lang w:eastAsia="en-US" w:bidi="en-US"/>
        </w:rPr>
        <w:t xml:space="preserve"> </w:t>
      </w:r>
      <w:r w:rsidRPr="00C913E3">
        <w:rPr>
          <w:rStyle w:val="a6"/>
        </w:rPr>
        <w:t>(</w:t>
      </w:r>
      <w:r w:rsidRPr="00C913E3">
        <w:rPr>
          <w:rStyle w:val="a6"/>
          <w:i/>
          <w:iCs/>
          <w:lang w:val="en-US" w:eastAsia="en-US" w:bidi="en-US"/>
        </w:rPr>
        <w:t>bx</w:t>
      </w:r>
      <w:r w:rsidRPr="00C913E3">
        <w:rPr>
          <w:rStyle w:val="a6"/>
          <w:lang w:eastAsia="en-US" w:bidi="en-US"/>
        </w:rPr>
        <w:t xml:space="preserve"> </w:t>
      </w:r>
      <w:r w:rsidRPr="00C913E3">
        <w:rPr>
          <w:rStyle w:val="a6"/>
        </w:rPr>
        <w:t xml:space="preserve">+ </w:t>
      </w:r>
      <w:r w:rsidRPr="00C913E3">
        <w:rPr>
          <w:rStyle w:val="a6"/>
          <w:i/>
          <w:iCs/>
          <w:lang w:val="en-US" w:eastAsia="en-US" w:bidi="en-US"/>
        </w:rPr>
        <w:t>c</w:t>
      </w:r>
      <w:r w:rsidRPr="00C913E3">
        <w:rPr>
          <w:rStyle w:val="a6"/>
        </w:rPr>
        <w:t xml:space="preserve">) = </w:t>
      </w:r>
      <w:r w:rsidRPr="00C913E3">
        <w:rPr>
          <w:rStyle w:val="a6"/>
          <w:i/>
          <w:iCs/>
          <w:lang w:val="en-US" w:eastAsia="en-US" w:bidi="en-US"/>
        </w:rPr>
        <w:t>d</w:t>
      </w:r>
      <w:r w:rsidRPr="00C913E3">
        <w:rPr>
          <w:rStyle w:val="a6"/>
          <w:lang w:eastAsia="en-US" w:bidi="en-US"/>
        </w:rPr>
        <w:t xml:space="preserve"> </w:t>
      </w:r>
      <w:r w:rsidRPr="00C913E3">
        <w:rPr>
          <w:rStyle w:val="a6"/>
        </w:rPr>
        <w:t xml:space="preserve">и простейшие неравенства вида </w:t>
      </w:r>
      <w:r w:rsidRPr="00C913E3">
        <w:rPr>
          <w:rStyle w:val="a6"/>
          <w:lang w:val="en-US" w:eastAsia="en-US" w:bidi="en-US"/>
        </w:rPr>
        <w:t>log</w:t>
      </w:r>
      <w:r w:rsidRPr="00C913E3">
        <w:rPr>
          <w:rStyle w:val="a6"/>
          <w:lang w:eastAsia="en-US" w:bidi="en-US"/>
        </w:rPr>
        <w:t xml:space="preserve"> </w:t>
      </w:r>
      <w:r w:rsidRPr="00C913E3">
        <w:rPr>
          <w:rStyle w:val="a6"/>
          <w:i/>
          <w:iCs/>
          <w:lang w:val="en-US" w:eastAsia="en-US" w:bidi="en-US"/>
        </w:rPr>
        <w:t>a</w:t>
      </w:r>
      <w:r w:rsidRPr="00C913E3">
        <w:rPr>
          <w:rStyle w:val="a6"/>
          <w:i/>
          <w:iCs/>
          <w:lang w:eastAsia="en-US" w:bidi="en-US"/>
        </w:rPr>
        <w:t xml:space="preserve"> </w:t>
      </w:r>
      <w:r w:rsidRPr="00C913E3">
        <w:rPr>
          <w:rStyle w:val="a6"/>
          <w:i/>
          <w:iCs/>
          <w:lang w:val="en-US" w:eastAsia="en-US" w:bidi="en-US"/>
        </w:rPr>
        <w:t>x</w:t>
      </w:r>
      <w:r w:rsidRPr="00C913E3">
        <w:rPr>
          <w:rStyle w:val="a6"/>
          <w:lang w:eastAsia="en-US" w:bidi="en-US"/>
        </w:rPr>
        <w:t xml:space="preserve"> </w:t>
      </w:r>
      <w:proofErr w:type="gramStart"/>
      <w:r w:rsidRPr="00C913E3">
        <w:rPr>
          <w:rStyle w:val="a6"/>
        </w:rPr>
        <w:t xml:space="preserve">&lt; </w:t>
      </w:r>
      <w:r w:rsidRPr="00C913E3">
        <w:rPr>
          <w:rStyle w:val="a6"/>
          <w:i/>
          <w:iCs/>
          <w:lang w:val="en-US" w:eastAsia="en-US" w:bidi="en-US"/>
        </w:rPr>
        <w:t>d</w:t>
      </w:r>
      <w:proofErr w:type="gramEnd"/>
      <w:r w:rsidRPr="00C913E3">
        <w:rPr>
          <w:rStyle w:val="a6"/>
          <w:i/>
          <w:iCs/>
          <w:lang w:eastAsia="en-US" w:bidi="en-US"/>
        </w:rPr>
        <w:t>;</w:t>
      </w:r>
    </w:p>
    <w:p w14:paraId="6AB58F47" w14:textId="77777777" w:rsidR="004C5B6D" w:rsidRPr="00C913E3" w:rsidRDefault="00FA425B" w:rsidP="00C913E3">
      <w:pPr>
        <w:pStyle w:val="13"/>
        <w:numPr>
          <w:ilvl w:val="0"/>
          <w:numId w:val="12"/>
        </w:numPr>
        <w:tabs>
          <w:tab w:val="left" w:pos="706"/>
        </w:tabs>
        <w:ind w:firstLine="340"/>
        <w:jc w:val="both"/>
      </w:pPr>
      <w:r w:rsidRPr="00C913E3">
        <w:rPr>
          <w:rStyle w:val="a6"/>
        </w:rPr>
        <w:t xml:space="preserve">решать показательные уравнения, вида </w:t>
      </w:r>
      <w:proofErr w:type="spellStart"/>
      <w:r w:rsidRPr="00C913E3">
        <w:rPr>
          <w:rStyle w:val="a6"/>
          <w:i/>
          <w:iCs/>
          <w:lang w:val="en-US" w:eastAsia="en-US" w:bidi="en-US"/>
        </w:rPr>
        <w:t>a</w:t>
      </w:r>
      <w:r w:rsidRPr="00C913E3">
        <w:rPr>
          <w:rStyle w:val="a6"/>
          <w:i/>
          <w:iCs/>
          <w:vertAlign w:val="superscript"/>
          <w:lang w:val="en-US" w:eastAsia="en-US" w:bidi="en-US"/>
        </w:rPr>
        <w:t>bxc</w:t>
      </w:r>
      <w:proofErr w:type="spellEnd"/>
      <w:r w:rsidRPr="00C913E3">
        <w:rPr>
          <w:rStyle w:val="a6"/>
          <w:i/>
          <w:iCs/>
          <w:lang w:eastAsia="en-US" w:bidi="en-US"/>
        </w:rPr>
        <w:t xml:space="preserve">= </w:t>
      </w:r>
      <w:r w:rsidRPr="00C913E3">
        <w:rPr>
          <w:rStyle w:val="a6"/>
          <w:i/>
          <w:iCs/>
          <w:lang w:val="en-US" w:eastAsia="en-US" w:bidi="en-US"/>
        </w:rPr>
        <w:t>d</w:t>
      </w:r>
      <w:r w:rsidRPr="00C913E3">
        <w:rPr>
          <w:rStyle w:val="a6"/>
          <w:lang w:eastAsia="en-US" w:bidi="en-US"/>
        </w:rPr>
        <w:t xml:space="preserve"> </w:t>
      </w:r>
      <w:r w:rsidRPr="00C913E3">
        <w:rPr>
          <w:rStyle w:val="a6"/>
        </w:rPr>
        <w:t xml:space="preserve">(где </w:t>
      </w:r>
      <w:r w:rsidRPr="00C913E3">
        <w:rPr>
          <w:rStyle w:val="a6"/>
          <w:i/>
          <w:iCs/>
          <w:lang w:val="en-US" w:eastAsia="en-US" w:bidi="en-US"/>
        </w:rPr>
        <w:t>d</w:t>
      </w:r>
      <w:r w:rsidRPr="00C913E3">
        <w:rPr>
          <w:rStyle w:val="a6"/>
          <w:lang w:eastAsia="en-US" w:bidi="en-US"/>
        </w:rPr>
        <w:t xml:space="preserve"> </w:t>
      </w:r>
      <w:r w:rsidRPr="00C913E3">
        <w:rPr>
          <w:rStyle w:val="a6"/>
        </w:rPr>
        <w:t xml:space="preserve">можно представить в виде степени с основанием </w:t>
      </w:r>
      <w:r w:rsidRPr="00C913E3">
        <w:rPr>
          <w:rStyle w:val="a6"/>
          <w:i/>
          <w:iCs/>
          <w:lang w:val="en-US" w:eastAsia="en-US" w:bidi="en-US"/>
        </w:rPr>
        <w:t>a</w:t>
      </w:r>
      <w:r w:rsidRPr="00C913E3">
        <w:rPr>
          <w:rStyle w:val="a6"/>
        </w:rPr>
        <w:t xml:space="preserve">) и простейшие неравенства вида </w:t>
      </w:r>
      <w:r w:rsidRPr="00C913E3">
        <w:rPr>
          <w:rStyle w:val="a6"/>
          <w:i/>
          <w:iCs/>
          <w:lang w:val="en-US" w:eastAsia="en-US" w:bidi="en-US"/>
        </w:rPr>
        <w:t>a</w:t>
      </w:r>
      <w:r w:rsidRPr="00C913E3">
        <w:rPr>
          <w:rStyle w:val="a6"/>
          <w:i/>
          <w:iCs/>
          <w:vertAlign w:val="superscript"/>
          <w:lang w:val="en-US" w:eastAsia="en-US" w:bidi="en-US"/>
        </w:rPr>
        <w:t>x</w:t>
      </w:r>
      <w:r w:rsidRPr="00C913E3">
        <w:rPr>
          <w:rStyle w:val="a6"/>
          <w:i/>
          <w:iCs/>
          <w:lang w:eastAsia="en-US" w:bidi="en-US"/>
        </w:rPr>
        <w:t xml:space="preserve"> </w:t>
      </w:r>
      <w:proofErr w:type="gramStart"/>
      <w:r w:rsidRPr="00C913E3">
        <w:rPr>
          <w:rStyle w:val="a6"/>
          <w:i/>
          <w:iCs/>
        </w:rPr>
        <w:t xml:space="preserve">&lt; </w:t>
      </w:r>
      <w:r w:rsidRPr="00C913E3">
        <w:rPr>
          <w:rStyle w:val="a6"/>
          <w:i/>
          <w:iCs/>
          <w:lang w:val="en-US" w:eastAsia="en-US" w:bidi="en-US"/>
        </w:rPr>
        <w:t>d</w:t>
      </w:r>
      <w:proofErr w:type="gramEnd"/>
      <w:r w:rsidRPr="00C913E3">
        <w:rPr>
          <w:rStyle w:val="a6"/>
          <w:lang w:eastAsia="en-US" w:bidi="en-US"/>
        </w:rPr>
        <w:t xml:space="preserve"> </w:t>
      </w:r>
      <w:r w:rsidRPr="00C913E3">
        <w:rPr>
          <w:rStyle w:val="a6"/>
        </w:rPr>
        <w:t xml:space="preserve">(где </w:t>
      </w:r>
      <w:r w:rsidRPr="00C913E3">
        <w:rPr>
          <w:rStyle w:val="a6"/>
          <w:i/>
          <w:iCs/>
          <w:lang w:val="en-US" w:eastAsia="en-US" w:bidi="en-US"/>
        </w:rPr>
        <w:t>d</w:t>
      </w:r>
      <w:r w:rsidRPr="00C913E3">
        <w:rPr>
          <w:rStyle w:val="a6"/>
          <w:lang w:eastAsia="en-US" w:bidi="en-US"/>
        </w:rPr>
        <w:t xml:space="preserve"> </w:t>
      </w:r>
      <w:r w:rsidRPr="00C913E3">
        <w:rPr>
          <w:rStyle w:val="a6"/>
        </w:rPr>
        <w:t xml:space="preserve">можно представить в виде степени с основанием </w:t>
      </w:r>
      <w:r w:rsidRPr="00C913E3">
        <w:rPr>
          <w:rStyle w:val="a6"/>
          <w:i/>
          <w:iCs/>
          <w:lang w:val="en-US" w:eastAsia="en-US" w:bidi="en-US"/>
        </w:rPr>
        <w:t>a</w:t>
      </w:r>
      <w:r w:rsidRPr="00C913E3">
        <w:rPr>
          <w:rStyle w:val="a6"/>
        </w:rPr>
        <w:t>)</w:t>
      </w:r>
      <w:r w:rsidRPr="00C913E3">
        <w:rPr>
          <w:rStyle w:val="a6"/>
          <w:color w:val="FF0000"/>
        </w:rPr>
        <w:t>;</w:t>
      </w:r>
      <w:r w:rsidRPr="00C913E3">
        <w:rPr>
          <w:rStyle w:val="a6"/>
        </w:rPr>
        <w:t>.</w:t>
      </w:r>
    </w:p>
    <w:p w14:paraId="52469439" w14:textId="77777777" w:rsidR="004C5B6D" w:rsidRPr="00C913E3" w:rsidRDefault="00FA425B" w:rsidP="00C913E3">
      <w:pPr>
        <w:pStyle w:val="13"/>
        <w:numPr>
          <w:ilvl w:val="0"/>
          <w:numId w:val="12"/>
        </w:numPr>
        <w:tabs>
          <w:tab w:val="left" w:pos="706"/>
        </w:tabs>
        <w:spacing w:after="320"/>
        <w:ind w:firstLine="340"/>
        <w:jc w:val="both"/>
      </w:pPr>
      <w:r w:rsidRPr="00C913E3">
        <w:rPr>
          <w:rStyle w:val="a6"/>
        </w:rPr>
        <w:t xml:space="preserve">приводить несколько примеров корней простейшего тригонометрического уравнения вида: </w:t>
      </w:r>
      <w:r w:rsidRPr="00C913E3">
        <w:rPr>
          <w:rStyle w:val="a6"/>
          <w:lang w:val="en-US" w:eastAsia="en-US" w:bidi="en-US"/>
        </w:rPr>
        <w:t>sin</w:t>
      </w:r>
      <w:r w:rsidRPr="00C913E3">
        <w:rPr>
          <w:rStyle w:val="a6"/>
          <w:lang w:eastAsia="en-US" w:bidi="en-US"/>
        </w:rPr>
        <w:t xml:space="preserve"> </w:t>
      </w:r>
      <w:r w:rsidRPr="00C913E3">
        <w:rPr>
          <w:rStyle w:val="a6"/>
          <w:i/>
          <w:iCs/>
          <w:lang w:val="en-US" w:eastAsia="en-US" w:bidi="en-US"/>
        </w:rPr>
        <w:t>x</w:t>
      </w:r>
      <w:r w:rsidRPr="00C913E3">
        <w:rPr>
          <w:rStyle w:val="a6"/>
          <w:lang w:eastAsia="en-US" w:bidi="en-US"/>
        </w:rPr>
        <w:t xml:space="preserve"> </w:t>
      </w:r>
      <w:r w:rsidRPr="00C913E3">
        <w:rPr>
          <w:rStyle w:val="a6"/>
        </w:rPr>
        <w:t xml:space="preserve">= </w:t>
      </w:r>
      <w:r w:rsidRPr="00C913E3">
        <w:rPr>
          <w:rStyle w:val="a6"/>
          <w:i/>
          <w:iCs/>
          <w:lang w:val="en-US" w:eastAsia="en-US" w:bidi="en-US"/>
        </w:rPr>
        <w:t>a</w:t>
      </w:r>
      <w:r w:rsidRPr="00C913E3">
        <w:rPr>
          <w:rStyle w:val="a6"/>
          <w:i/>
          <w:iCs/>
          <w:lang w:eastAsia="en-US" w:bidi="en-US"/>
        </w:rPr>
        <w:t>,</w:t>
      </w:r>
      <w:r w:rsidRPr="00C913E3">
        <w:rPr>
          <w:rStyle w:val="a6"/>
          <w:lang w:eastAsia="en-US" w:bidi="en-US"/>
        </w:rPr>
        <w:t xml:space="preserve"> </w:t>
      </w:r>
      <w:r w:rsidRPr="00C913E3">
        <w:rPr>
          <w:rStyle w:val="a6"/>
          <w:lang w:val="en-US" w:eastAsia="en-US" w:bidi="en-US"/>
        </w:rPr>
        <w:t>cos</w:t>
      </w:r>
      <w:r w:rsidRPr="00C913E3">
        <w:rPr>
          <w:rStyle w:val="a6"/>
          <w:lang w:eastAsia="en-US" w:bidi="en-US"/>
        </w:rPr>
        <w:t xml:space="preserve"> </w:t>
      </w:r>
      <w:r w:rsidRPr="00C913E3">
        <w:rPr>
          <w:rStyle w:val="a6"/>
          <w:i/>
          <w:iCs/>
          <w:lang w:val="en-US" w:eastAsia="en-US" w:bidi="en-US"/>
        </w:rPr>
        <w:t>x</w:t>
      </w:r>
      <w:r w:rsidRPr="00C913E3">
        <w:rPr>
          <w:rStyle w:val="a6"/>
          <w:lang w:eastAsia="en-US" w:bidi="en-US"/>
        </w:rPr>
        <w:t xml:space="preserve"> = </w:t>
      </w:r>
      <w:r w:rsidRPr="00C913E3">
        <w:rPr>
          <w:rStyle w:val="a6"/>
          <w:i/>
          <w:iCs/>
          <w:lang w:val="en-US" w:eastAsia="en-US" w:bidi="en-US"/>
        </w:rPr>
        <w:t>a</w:t>
      </w:r>
      <w:r w:rsidRPr="00C913E3">
        <w:rPr>
          <w:rStyle w:val="a6"/>
          <w:i/>
          <w:iCs/>
          <w:lang w:eastAsia="en-US" w:bidi="en-US"/>
        </w:rPr>
        <w:t>,</w:t>
      </w:r>
      <w:r w:rsidRPr="00C913E3">
        <w:rPr>
          <w:rStyle w:val="a6"/>
          <w:lang w:eastAsia="en-US" w:bidi="en-US"/>
        </w:rPr>
        <w:t xml:space="preserve"> </w:t>
      </w:r>
      <w:proofErr w:type="spellStart"/>
      <w:r w:rsidRPr="00C913E3">
        <w:rPr>
          <w:rStyle w:val="a6"/>
          <w:lang w:val="en-US" w:eastAsia="en-US" w:bidi="en-US"/>
        </w:rPr>
        <w:t>tg</w:t>
      </w:r>
      <w:proofErr w:type="spellEnd"/>
      <w:r w:rsidRPr="00C913E3">
        <w:rPr>
          <w:rStyle w:val="a6"/>
          <w:lang w:eastAsia="en-US" w:bidi="en-US"/>
        </w:rPr>
        <w:t xml:space="preserve"> </w:t>
      </w:r>
      <w:r w:rsidRPr="00C913E3">
        <w:rPr>
          <w:rStyle w:val="a6"/>
          <w:i/>
          <w:iCs/>
          <w:lang w:val="en-US" w:eastAsia="en-US" w:bidi="en-US"/>
        </w:rPr>
        <w:t>x</w:t>
      </w:r>
      <w:r w:rsidRPr="00C913E3">
        <w:rPr>
          <w:rStyle w:val="a6"/>
          <w:lang w:eastAsia="en-US" w:bidi="en-US"/>
        </w:rPr>
        <w:t xml:space="preserve"> = </w:t>
      </w:r>
      <w:r w:rsidRPr="00C913E3">
        <w:rPr>
          <w:rStyle w:val="a6"/>
          <w:i/>
          <w:iCs/>
          <w:lang w:val="en-US" w:eastAsia="en-US" w:bidi="en-US"/>
        </w:rPr>
        <w:t>a</w:t>
      </w:r>
      <w:r w:rsidRPr="00C913E3">
        <w:rPr>
          <w:rStyle w:val="a6"/>
          <w:i/>
          <w:iCs/>
          <w:lang w:eastAsia="en-US" w:bidi="en-US"/>
        </w:rPr>
        <w:t>,</w:t>
      </w:r>
      <w:r w:rsidRPr="00C913E3">
        <w:rPr>
          <w:rStyle w:val="a6"/>
          <w:lang w:eastAsia="en-US" w:bidi="en-US"/>
        </w:rPr>
        <w:t xml:space="preserve"> </w:t>
      </w:r>
      <w:proofErr w:type="spellStart"/>
      <w:r w:rsidRPr="00C913E3">
        <w:rPr>
          <w:rStyle w:val="a6"/>
          <w:lang w:val="en-US" w:eastAsia="en-US" w:bidi="en-US"/>
        </w:rPr>
        <w:t>ctg</w:t>
      </w:r>
      <w:proofErr w:type="spellEnd"/>
      <w:r w:rsidRPr="00C913E3">
        <w:rPr>
          <w:rStyle w:val="a6"/>
          <w:lang w:eastAsia="en-US" w:bidi="en-US"/>
        </w:rPr>
        <w:t xml:space="preserve"> </w:t>
      </w:r>
      <w:r w:rsidRPr="00C913E3">
        <w:rPr>
          <w:rStyle w:val="a6"/>
          <w:i/>
          <w:iCs/>
          <w:lang w:val="en-US" w:eastAsia="en-US" w:bidi="en-US"/>
        </w:rPr>
        <w:t>x</w:t>
      </w:r>
      <w:r w:rsidRPr="00C913E3">
        <w:rPr>
          <w:rStyle w:val="a6"/>
          <w:lang w:eastAsia="en-US" w:bidi="en-US"/>
        </w:rPr>
        <w:t xml:space="preserve"> = </w:t>
      </w:r>
      <w:r w:rsidRPr="00C913E3">
        <w:rPr>
          <w:rStyle w:val="a6"/>
          <w:i/>
          <w:iCs/>
          <w:lang w:val="en-US" w:eastAsia="en-US" w:bidi="en-US"/>
        </w:rPr>
        <w:t>a</w:t>
      </w:r>
      <w:r w:rsidRPr="00C913E3">
        <w:rPr>
          <w:rStyle w:val="a6"/>
          <w:i/>
          <w:iCs/>
          <w:lang w:eastAsia="en-US" w:bidi="en-US"/>
        </w:rPr>
        <w:t>,</w:t>
      </w:r>
      <w:r w:rsidRPr="00C913E3">
        <w:rPr>
          <w:rStyle w:val="a6"/>
          <w:lang w:eastAsia="en-US" w:bidi="en-US"/>
        </w:rPr>
        <w:t xml:space="preserve"> </w:t>
      </w:r>
      <w:r w:rsidRPr="00C913E3">
        <w:rPr>
          <w:rStyle w:val="a6"/>
        </w:rPr>
        <w:t xml:space="preserve">где </w:t>
      </w:r>
      <w:r w:rsidRPr="00C913E3">
        <w:rPr>
          <w:rStyle w:val="a6"/>
          <w:i/>
          <w:iCs/>
          <w:lang w:val="en-US" w:eastAsia="en-US" w:bidi="en-US"/>
        </w:rPr>
        <w:t>a</w:t>
      </w:r>
      <w:r w:rsidRPr="00C913E3">
        <w:rPr>
          <w:rStyle w:val="a6"/>
          <w:lang w:eastAsia="en-US" w:bidi="en-US"/>
        </w:rPr>
        <w:t xml:space="preserve"> - </w:t>
      </w:r>
      <w:r w:rsidRPr="00C913E3">
        <w:rPr>
          <w:rStyle w:val="a6"/>
        </w:rPr>
        <w:t>табличное значение соответствующей тригонометрической функции.</w:t>
      </w:r>
    </w:p>
    <w:p w14:paraId="78B12B17" w14:textId="77777777" w:rsidR="004C5B6D" w:rsidRPr="00C913E3" w:rsidRDefault="00FA425B" w:rsidP="00C913E3">
      <w:pPr>
        <w:pStyle w:val="13"/>
        <w:jc w:val="both"/>
      </w:pPr>
      <w:r w:rsidRPr="00C913E3">
        <w:rPr>
          <w:rStyle w:val="a6"/>
          <w:i/>
          <w:iCs/>
        </w:rPr>
        <w:lastRenderedPageBreak/>
        <w:t>В повседневной жизни и при изучении других предметов:</w:t>
      </w:r>
    </w:p>
    <w:p w14:paraId="3FCF1022" w14:textId="77777777" w:rsidR="004C5B6D" w:rsidRPr="00C913E3" w:rsidRDefault="00FA425B" w:rsidP="00C913E3">
      <w:pPr>
        <w:pStyle w:val="13"/>
        <w:ind w:firstLine="340"/>
        <w:jc w:val="both"/>
      </w:pPr>
      <w:r w:rsidRPr="00C913E3">
        <w:rPr>
          <w:rStyle w:val="a6"/>
        </w:rPr>
        <w:t>составлять и решать уравнения и системы уравнений при решении несложных практических задач</w:t>
      </w:r>
    </w:p>
    <w:p w14:paraId="05AACF15" w14:textId="77777777" w:rsidR="004C5B6D" w:rsidRPr="00C913E3" w:rsidRDefault="00FA425B" w:rsidP="00C913E3">
      <w:pPr>
        <w:pStyle w:val="13"/>
        <w:jc w:val="both"/>
      </w:pPr>
      <w:r w:rsidRPr="00C913E3">
        <w:rPr>
          <w:rStyle w:val="a6"/>
          <w:b/>
          <w:bCs/>
          <w:i/>
          <w:iCs/>
        </w:rPr>
        <w:t>Выпускник получит возможность научиться</w:t>
      </w:r>
    </w:p>
    <w:p w14:paraId="04D70D3C" w14:textId="77777777" w:rsidR="004C5B6D" w:rsidRPr="00C913E3" w:rsidRDefault="00FA425B" w:rsidP="00C913E3">
      <w:pPr>
        <w:pStyle w:val="13"/>
        <w:numPr>
          <w:ilvl w:val="0"/>
          <w:numId w:val="12"/>
        </w:numPr>
        <w:tabs>
          <w:tab w:val="left" w:pos="706"/>
        </w:tabs>
        <w:ind w:firstLine="340"/>
        <w:jc w:val="both"/>
      </w:pPr>
      <w:r w:rsidRPr="00C913E3">
        <w:rPr>
          <w:rStyle w:val="a6"/>
          <w:i/>
          <w:iCs/>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14:paraId="4923578A" w14:textId="77777777" w:rsidR="004C5B6D" w:rsidRPr="00C913E3" w:rsidRDefault="00FA425B" w:rsidP="00C913E3">
      <w:pPr>
        <w:pStyle w:val="13"/>
        <w:numPr>
          <w:ilvl w:val="0"/>
          <w:numId w:val="12"/>
        </w:numPr>
        <w:tabs>
          <w:tab w:val="left" w:pos="706"/>
        </w:tabs>
        <w:ind w:firstLine="340"/>
        <w:jc w:val="both"/>
      </w:pPr>
      <w:r w:rsidRPr="00C913E3">
        <w:rPr>
          <w:rStyle w:val="a6"/>
          <w:i/>
          <w:iCs/>
        </w:rPr>
        <w:t>использовать методы решения уравнений: приведение к виду «произведение равно нулю» или «частное равно нулю», замена переменных;</w:t>
      </w:r>
    </w:p>
    <w:p w14:paraId="6BE2316E" w14:textId="77777777" w:rsidR="004C5B6D" w:rsidRPr="00C913E3" w:rsidRDefault="00FA425B" w:rsidP="00C913E3">
      <w:pPr>
        <w:pStyle w:val="13"/>
        <w:numPr>
          <w:ilvl w:val="0"/>
          <w:numId w:val="12"/>
        </w:numPr>
        <w:tabs>
          <w:tab w:val="left" w:pos="1046"/>
        </w:tabs>
        <w:ind w:firstLine="340"/>
        <w:jc w:val="both"/>
      </w:pPr>
      <w:r w:rsidRPr="00C913E3">
        <w:rPr>
          <w:rStyle w:val="a6"/>
          <w:i/>
          <w:iCs/>
        </w:rPr>
        <w:t>использовать метод интервалов для решения неравенств;</w:t>
      </w:r>
    </w:p>
    <w:p w14:paraId="5F8F432B" w14:textId="77777777" w:rsidR="004C5B6D" w:rsidRPr="00C913E3" w:rsidRDefault="00FA425B" w:rsidP="00C913E3">
      <w:pPr>
        <w:pStyle w:val="13"/>
        <w:numPr>
          <w:ilvl w:val="0"/>
          <w:numId w:val="12"/>
        </w:numPr>
        <w:tabs>
          <w:tab w:val="left" w:pos="706"/>
        </w:tabs>
        <w:ind w:firstLine="340"/>
        <w:jc w:val="both"/>
      </w:pPr>
      <w:r w:rsidRPr="00C913E3">
        <w:rPr>
          <w:rStyle w:val="a6"/>
          <w:i/>
          <w:iCs/>
        </w:rPr>
        <w:t>использовать графический метод для приближенного решения уравнений и неравенств;</w:t>
      </w:r>
    </w:p>
    <w:p w14:paraId="1610AC5B" w14:textId="77777777" w:rsidR="004C5B6D" w:rsidRPr="00C913E3" w:rsidRDefault="00FA425B" w:rsidP="00C913E3">
      <w:pPr>
        <w:pStyle w:val="13"/>
        <w:numPr>
          <w:ilvl w:val="0"/>
          <w:numId w:val="12"/>
        </w:numPr>
        <w:tabs>
          <w:tab w:val="left" w:pos="706"/>
        </w:tabs>
        <w:ind w:firstLine="340"/>
        <w:jc w:val="both"/>
      </w:pPr>
      <w:r w:rsidRPr="00C913E3">
        <w:rPr>
          <w:rStyle w:val="a6"/>
          <w:i/>
          <w:iCs/>
        </w:rPr>
        <w:t>изображать на тригонометрической окружности множество решений простейших тригонометрических уравнений и неравенств;</w:t>
      </w:r>
    </w:p>
    <w:p w14:paraId="18B0C979" w14:textId="77777777" w:rsidR="004C5B6D" w:rsidRPr="00C913E3" w:rsidRDefault="00FA425B" w:rsidP="00C913E3">
      <w:pPr>
        <w:pStyle w:val="13"/>
        <w:numPr>
          <w:ilvl w:val="0"/>
          <w:numId w:val="12"/>
        </w:numPr>
        <w:tabs>
          <w:tab w:val="left" w:pos="706"/>
        </w:tabs>
        <w:jc w:val="both"/>
      </w:pPr>
      <w:r w:rsidRPr="00C913E3">
        <w:rPr>
          <w:rStyle w:val="a6"/>
          <w:i/>
          <w:iCs/>
        </w:rPr>
        <w:t>выполнять отбор корней уравнений или решений неравенств в соответствии с дополнительными условиями и ограничениями.</w:t>
      </w:r>
    </w:p>
    <w:p w14:paraId="512DD317" w14:textId="77777777" w:rsidR="004C5B6D" w:rsidRPr="00C913E3" w:rsidRDefault="00FA425B" w:rsidP="00C913E3">
      <w:pPr>
        <w:pStyle w:val="13"/>
        <w:jc w:val="both"/>
      </w:pPr>
      <w:r w:rsidRPr="00C913E3">
        <w:rPr>
          <w:rStyle w:val="a6"/>
          <w:i/>
          <w:iCs/>
        </w:rPr>
        <w:t>В повседневной жизни и при изучении других учебных предметов:</w:t>
      </w:r>
    </w:p>
    <w:p w14:paraId="6607F2AB" w14:textId="77777777" w:rsidR="004C5B6D" w:rsidRPr="00C913E3" w:rsidRDefault="00FA425B" w:rsidP="00C913E3">
      <w:pPr>
        <w:pStyle w:val="13"/>
        <w:numPr>
          <w:ilvl w:val="0"/>
          <w:numId w:val="12"/>
        </w:numPr>
        <w:tabs>
          <w:tab w:val="left" w:pos="706"/>
        </w:tabs>
        <w:jc w:val="both"/>
      </w:pPr>
      <w:r w:rsidRPr="00C913E3">
        <w:rPr>
          <w:rStyle w:val="a6"/>
          <w:i/>
          <w:iCs/>
        </w:rPr>
        <w:t>составлять и решать уравнения, системы уравнений и неравенства при решении задач других учебных предметов;</w:t>
      </w:r>
    </w:p>
    <w:p w14:paraId="59F577BD" w14:textId="77777777" w:rsidR="004C5B6D" w:rsidRPr="00C913E3" w:rsidRDefault="00FA425B" w:rsidP="00C913E3">
      <w:pPr>
        <w:pStyle w:val="13"/>
        <w:numPr>
          <w:ilvl w:val="0"/>
          <w:numId w:val="12"/>
        </w:numPr>
        <w:tabs>
          <w:tab w:val="left" w:pos="706"/>
        </w:tabs>
        <w:jc w:val="both"/>
      </w:pPr>
      <w:r w:rsidRPr="00C913E3">
        <w:rPr>
          <w:rStyle w:val="a6"/>
          <w:i/>
          <w:iC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14:paraId="38FF83E6" w14:textId="77777777" w:rsidR="004C5B6D" w:rsidRPr="00C913E3" w:rsidRDefault="00FA425B" w:rsidP="00C913E3">
      <w:pPr>
        <w:pStyle w:val="13"/>
        <w:jc w:val="both"/>
      </w:pPr>
      <w:r w:rsidRPr="00C913E3">
        <w:rPr>
          <w:rStyle w:val="a6"/>
          <w:i/>
          <w:iCs/>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14:paraId="3D73DA28" w14:textId="77777777" w:rsidR="004C5B6D" w:rsidRPr="00C913E3" w:rsidRDefault="00FA425B" w:rsidP="00C913E3">
      <w:pPr>
        <w:pStyle w:val="13"/>
        <w:jc w:val="both"/>
      </w:pPr>
      <w:r w:rsidRPr="00C913E3">
        <w:rPr>
          <w:rStyle w:val="a6"/>
          <w:b/>
          <w:bCs/>
          <w:i/>
          <w:iCs/>
        </w:rPr>
        <w:t>Функции</w:t>
      </w:r>
    </w:p>
    <w:p w14:paraId="208514F0" w14:textId="77777777" w:rsidR="004C5B6D" w:rsidRPr="00C913E3" w:rsidRDefault="00FA425B" w:rsidP="00C913E3">
      <w:pPr>
        <w:pStyle w:val="13"/>
        <w:jc w:val="both"/>
      </w:pPr>
      <w:r w:rsidRPr="00C913E3">
        <w:rPr>
          <w:rStyle w:val="a6"/>
          <w:b/>
          <w:bCs/>
        </w:rPr>
        <w:t>Выпускник научится</w:t>
      </w:r>
    </w:p>
    <w:p w14:paraId="2C80FDF3" w14:textId="77777777" w:rsidR="004C5B6D" w:rsidRPr="00C913E3" w:rsidRDefault="00FA425B" w:rsidP="00C913E3">
      <w:pPr>
        <w:pStyle w:val="13"/>
        <w:numPr>
          <w:ilvl w:val="0"/>
          <w:numId w:val="12"/>
        </w:numPr>
        <w:tabs>
          <w:tab w:val="left" w:pos="706"/>
        </w:tabs>
        <w:jc w:val="both"/>
      </w:pPr>
      <w:r w:rsidRPr="00C913E3">
        <w:rPr>
          <w:rStyle w:val="a6"/>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913E3">
        <w:rPr>
          <w:rStyle w:val="a6"/>
        </w:rPr>
        <w:t>знакопостоянства</w:t>
      </w:r>
      <w:proofErr w:type="spellEnd"/>
      <w:r w:rsidRPr="00C913E3">
        <w:rPr>
          <w:rStyle w:val="a6"/>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6B9B270B" w14:textId="77777777" w:rsidR="004C5B6D" w:rsidRPr="00C913E3" w:rsidRDefault="00FA425B" w:rsidP="00C913E3">
      <w:pPr>
        <w:pStyle w:val="13"/>
        <w:numPr>
          <w:ilvl w:val="0"/>
          <w:numId w:val="12"/>
        </w:numPr>
        <w:tabs>
          <w:tab w:val="left" w:pos="706"/>
        </w:tabs>
        <w:jc w:val="both"/>
      </w:pPr>
      <w:r w:rsidRPr="00C913E3">
        <w:rPr>
          <w:rStyle w:val="a6"/>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3A35D40C" w14:textId="77777777" w:rsidR="004C5B6D" w:rsidRPr="00C913E3" w:rsidRDefault="00FA425B" w:rsidP="00C913E3">
      <w:pPr>
        <w:pStyle w:val="13"/>
        <w:numPr>
          <w:ilvl w:val="0"/>
          <w:numId w:val="12"/>
        </w:numPr>
        <w:tabs>
          <w:tab w:val="left" w:pos="706"/>
        </w:tabs>
        <w:jc w:val="both"/>
      </w:pPr>
      <w:r w:rsidRPr="00C913E3">
        <w:rPr>
          <w:rStyle w:val="a6"/>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14:paraId="3E149E5C" w14:textId="77777777" w:rsidR="004C5B6D" w:rsidRPr="00C913E3" w:rsidRDefault="00FA425B" w:rsidP="00C913E3">
      <w:pPr>
        <w:pStyle w:val="13"/>
        <w:numPr>
          <w:ilvl w:val="0"/>
          <w:numId w:val="12"/>
        </w:numPr>
        <w:tabs>
          <w:tab w:val="left" w:pos="706"/>
        </w:tabs>
        <w:jc w:val="both"/>
      </w:pPr>
      <w:r w:rsidRPr="00C913E3">
        <w:rPr>
          <w:rStyle w:val="a6"/>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14:paraId="380C0CA2" w14:textId="77777777" w:rsidR="004C5B6D" w:rsidRPr="00C913E3" w:rsidRDefault="00FA425B" w:rsidP="00C913E3">
      <w:pPr>
        <w:pStyle w:val="13"/>
        <w:numPr>
          <w:ilvl w:val="0"/>
          <w:numId w:val="12"/>
        </w:numPr>
        <w:tabs>
          <w:tab w:val="left" w:pos="1026"/>
        </w:tabs>
        <w:jc w:val="both"/>
      </w:pPr>
      <w:r w:rsidRPr="00C913E3">
        <w:rPr>
          <w:rStyle w:val="a6"/>
        </w:rPr>
        <w:t xml:space="preserve">находить по графику приближённо значения функции в заданных </w:t>
      </w:r>
      <w:r w:rsidRPr="00C913E3">
        <w:rPr>
          <w:rStyle w:val="a6"/>
        </w:rPr>
        <w:lastRenderedPageBreak/>
        <w:t>точках;</w:t>
      </w:r>
    </w:p>
    <w:p w14:paraId="414D7B31" w14:textId="77777777" w:rsidR="004C5B6D" w:rsidRPr="00C913E3" w:rsidRDefault="00FA425B" w:rsidP="00C913E3">
      <w:pPr>
        <w:pStyle w:val="13"/>
        <w:numPr>
          <w:ilvl w:val="0"/>
          <w:numId w:val="12"/>
        </w:numPr>
        <w:tabs>
          <w:tab w:val="left" w:pos="706"/>
        </w:tabs>
        <w:jc w:val="both"/>
      </w:pPr>
      <w:r w:rsidRPr="00C913E3">
        <w:rPr>
          <w:rStyle w:val="a6"/>
        </w:rPr>
        <w:t xml:space="preserve">определять по графику свойства функции (нули, промежутки </w:t>
      </w:r>
      <w:proofErr w:type="spellStart"/>
      <w:r w:rsidRPr="00C913E3">
        <w:rPr>
          <w:rStyle w:val="a6"/>
        </w:rPr>
        <w:t>знакопостоянства</w:t>
      </w:r>
      <w:proofErr w:type="spellEnd"/>
      <w:r w:rsidRPr="00C913E3">
        <w:rPr>
          <w:rStyle w:val="a6"/>
        </w:rPr>
        <w:t>, промежутки монотонности, наибольшие и наименьшие значения и т.п.);</w:t>
      </w:r>
    </w:p>
    <w:p w14:paraId="547BE68F" w14:textId="77777777" w:rsidR="004C5B6D" w:rsidRPr="00C913E3" w:rsidRDefault="00FA425B" w:rsidP="00C913E3">
      <w:pPr>
        <w:pStyle w:val="13"/>
        <w:numPr>
          <w:ilvl w:val="0"/>
          <w:numId w:val="12"/>
        </w:numPr>
        <w:tabs>
          <w:tab w:val="left" w:pos="706"/>
        </w:tabs>
        <w:jc w:val="both"/>
      </w:pPr>
      <w:r w:rsidRPr="00C913E3">
        <w:rPr>
          <w:rStyle w:val="a6"/>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14:paraId="3048DB09" w14:textId="77777777" w:rsidR="004C5B6D" w:rsidRPr="00C913E3" w:rsidRDefault="00FA425B" w:rsidP="00C913E3">
      <w:pPr>
        <w:pStyle w:val="13"/>
        <w:jc w:val="both"/>
      </w:pPr>
      <w:r w:rsidRPr="00C913E3">
        <w:rPr>
          <w:rStyle w:val="a6"/>
          <w:i/>
          <w:iCs/>
        </w:rPr>
        <w:t>В повседневной жизни и при изучении других предметов:</w:t>
      </w:r>
    </w:p>
    <w:p w14:paraId="7607AF00" w14:textId="77777777" w:rsidR="004C5B6D" w:rsidRPr="00C913E3" w:rsidRDefault="00FA425B" w:rsidP="00C913E3">
      <w:pPr>
        <w:pStyle w:val="13"/>
        <w:numPr>
          <w:ilvl w:val="0"/>
          <w:numId w:val="12"/>
        </w:numPr>
        <w:tabs>
          <w:tab w:val="left" w:pos="706"/>
        </w:tabs>
        <w:jc w:val="both"/>
      </w:pPr>
      <w:r w:rsidRPr="00C913E3">
        <w:rPr>
          <w:rStyle w:val="a6"/>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C913E3">
        <w:rPr>
          <w:rStyle w:val="a6"/>
        </w:rPr>
        <w:t>знакопостоянства</w:t>
      </w:r>
      <w:proofErr w:type="spellEnd"/>
      <w:r w:rsidRPr="00C913E3">
        <w:rPr>
          <w:rStyle w:val="a6"/>
        </w:rPr>
        <w:t xml:space="preserve"> и т.п.);</w:t>
      </w:r>
    </w:p>
    <w:p w14:paraId="1FD17ED3" w14:textId="77777777" w:rsidR="004C5B6D" w:rsidRPr="00C913E3" w:rsidRDefault="00FA425B" w:rsidP="00C913E3">
      <w:pPr>
        <w:pStyle w:val="13"/>
        <w:jc w:val="both"/>
      </w:pPr>
      <w:r w:rsidRPr="00C913E3">
        <w:rPr>
          <w:rStyle w:val="a6"/>
        </w:rPr>
        <w:t>интерпретировать свойства в контексте конкретной практической ситуации</w:t>
      </w:r>
    </w:p>
    <w:p w14:paraId="42FB26D0" w14:textId="77777777" w:rsidR="004C5B6D" w:rsidRPr="00C913E3" w:rsidRDefault="00FA425B" w:rsidP="00C913E3">
      <w:pPr>
        <w:pStyle w:val="13"/>
        <w:jc w:val="both"/>
      </w:pPr>
      <w:r w:rsidRPr="00C913E3">
        <w:rPr>
          <w:rStyle w:val="a6"/>
          <w:b/>
          <w:bCs/>
          <w:i/>
          <w:iCs/>
        </w:rPr>
        <w:t>Выпускник получит возможность научиться</w:t>
      </w:r>
    </w:p>
    <w:p w14:paraId="380CE250" w14:textId="77777777" w:rsidR="004C5B6D" w:rsidRPr="00C913E3" w:rsidRDefault="00FA425B" w:rsidP="00C913E3">
      <w:pPr>
        <w:pStyle w:val="13"/>
        <w:numPr>
          <w:ilvl w:val="0"/>
          <w:numId w:val="12"/>
        </w:numPr>
        <w:tabs>
          <w:tab w:val="left" w:pos="706"/>
        </w:tabs>
        <w:jc w:val="both"/>
      </w:pPr>
      <w:r w:rsidRPr="00C913E3">
        <w:rPr>
          <w:rStyle w:val="a6"/>
          <w:i/>
          <w:iCs/>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913E3">
        <w:rPr>
          <w:rStyle w:val="a6"/>
          <w:i/>
          <w:iCs/>
        </w:rPr>
        <w:t>знакопостоянства</w:t>
      </w:r>
      <w:proofErr w:type="spellEnd"/>
      <w:r w:rsidRPr="00C913E3">
        <w:rPr>
          <w:rStyle w:val="a6"/>
          <w:i/>
          <w:iC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14:paraId="6152EE5A" w14:textId="77777777" w:rsidR="004C5B6D" w:rsidRPr="00C913E3" w:rsidRDefault="00FA425B" w:rsidP="00C913E3">
      <w:pPr>
        <w:pStyle w:val="13"/>
        <w:numPr>
          <w:ilvl w:val="0"/>
          <w:numId w:val="12"/>
        </w:numPr>
        <w:tabs>
          <w:tab w:val="left" w:pos="706"/>
        </w:tabs>
        <w:jc w:val="both"/>
      </w:pPr>
      <w:r w:rsidRPr="00C913E3">
        <w:rPr>
          <w:rStyle w:val="a6"/>
          <w:i/>
          <w:iC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458EE3FD" w14:textId="77777777" w:rsidR="004C5B6D" w:rsidRPr="00C913E3" w:rsidRDefault="00FA425B" w:rsidP="00C913E3">
      <w:pPr>
        <w:pStyle w:val="13"/>
        <w:numPr>
          <w:ilvl w:val="0"/>
          <w:numId w:val="12"/>
        </w:numPr>
        <w:tabs>
          <w:tab w:val="left" w:pos="706"/>
        </w:tabs>
        <w:jc w:val="both"/>
      </w:pPr>
      <w:r w:rsidRPr="00C913E3">
        <w:rPr>
          <w:rStyle w:val="a6"/>
          <w:i/>
          <w:iCs/>
        </w:rPr>
        <w:t>определять значение функции по значению аргумента при различных способах задания функции;</w:t>
      </w:r>
    </w:p>
    <w:p w14:paraId="15CD2CF7" w14:textId="77777777" w:rsidR="004C5B6D" w:rsidRPr="00C913E3" w:rsidRDefault="00FA425B" w:rsidP="00C913E3">
      <w:pPr>
        <w:pStyle w:val="13"/>
        <w:numPr>
          <w:ilvl w:val="0"/>
          <w:numId w:val="12"/>
        </w:numPr>
        <w:tabs>
          <w:tab w:val="left" w:pos="1026"/>
        </w:tabs>
        <w:jc w:val="both"/>
      </w:pPr>
      <w:r w:rsidRPr="00C913E3">
        <w:rPr>
          <w:rStyle w:val="a6"/>
          <w:i/>
          <w:iCs/>
        </w:rPr>
        <w:t>строить графики изученных функций;</w:t>
      </w:r>
    </w:p>
    <w:p w14:paraId="7B42C137" w14:textId="77777777" w:rsidR="004C5B6D" w:rsidRPr="00C913E3" w:rsidRDefault="00FA425B" w:rsidP="00C913E3">
      <w:pPr>
        <w:pStyle w:val="13"/>
        <w:numPr>
          <w:ilvl w:val="0"/>
          <w:numId w:val="12"/>
        </w:numPr>
        <w:tabs>
          <w:tab w:val="left" w:pos="706"/>
        </w:tabs>
        <w:jc w:val="both"/>
      </w:pPr>
      <w:r w:rsidRPr="00C913E3">
        <w:rPr>
          <w:rStyle w:val="a6"/>
          <w:i/>
          <w:iC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4AFB51BE" w14:textId="77777777" w:rsidR="004C5B6D" w:rsidRPr="00C913E3" w:rsidRDefault="00FA425B" w:rsidP="00C913E3">
      <w:pPr>
        <w:pStyle w:val="13"/>
        <w:numPr>
          <w:ilvl w:val="0"/>
          <w:numId w:val="12"/>
        </w:numPr>
        <w:tabs>
          <w:tab w:val="left" w:pos="706"/>
        </w:tabs>
        <w:jc w:val="both"/>
      </w:pPr>
      <w:r w:rsidRPr="00C913E3">
        <w:rPr>
          <w:rStyle w:val="a6"/>
          <w:i/>
          <w:iCs/>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14:paraId="267BBC1E" w14:textId="77777777" w:rsidR="004C5B6D" w:rsidRPr="00C913E3" w:rsidRDefault="00FA425B" w:rsidP="00C913E3">
      <w:pPr>
        <w:pStyle w:val="13"/>
        <w:numPr>
          <w:ilvl w:val="0"/>
          <w:numId w:val="12"/>
        </w:numPr>
        <w:tabs>
          <w:tab w:val="left" w:pos="706"/>
        </w:tabs>
        <w:jc w:val="both"/>
      </w:pPr>
      <w:r w:rsidRPr="00C913E3">
        <w:rPr>
          <w:rStyle w:val="a6"/>
          <w:i/>
          <w:iCs/>
        </w:rPr>
        <w:t>решать уравнения, простейшие системы уравнений, используя свойства функций и их графиков.</w:t>
      </w:r>
    </w:p>
    <w:p w14:paraId="73EC996C" w14:textId="77777777" w:rsidR="004C5B6D" w:rsidRPr="00C913E3" w:rsidRDefault="00FA425B" w:rsidP="00C913E3">
      <w:pPr>
        <w:pStyle w:val="13"/>
        <w:jc w:val="both"/>
      </w:pPr>
      <w:r w:rsidRPr="00C913E3">
        <w:rPr>
          <w:rStyle w:val="a6"/>
          <w:i/>
          <w:iCs/>
        </w:rPr>
        <w:t>В повседневной жизни и при изучении других учебных предметов:</w:t>
      </w:r>
    </w:p>
    <w:p w14:paraId="56C6ABDC" w14:textId="77777777" w:rsidR="004C5B6D" w:rsidRPr="00C913E3" w:rsidRDefault="00FA425B" w:rsidP="00C913E3">
      <w:pPr>
        <w:pStyle w:val="13"/>
        <w:numPr>
          <w:ilvl w:val="0"/>
          <w:numId w:val="12"/>
        </w:numPr>
        <w:tabs>
          <w:tab w:val="left" w:pos="706"/>
        </w:tabs>
        <w:jc w:val="both"/>
      </w:pPr>
      <w:r w:rsidRPr="00C913E3">
        <w:rPr>
          <w:rStyle w:val="a6"/>
          <w:i/>
          <w:iC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913E3">
        <w:rPr>
          <w:rStyle w:val="a6"/>
          <w:i/>
          <w:iCs/>
        </w:rPr>
        <w:t>знакопостоянства</w:t>
      </w:r>
      <w:proofErr w:type="spellEnd"/>
      <w:r w:rsidRPr="00C913E3">
        <w:rPr>
          <w:rStyle w:val="a6"/>
          <w:i/>
          <w:iCs/>
        </w:rPr>
        <w:t>, асимптоты, период и т.п.);</w:t>
      </w:r>
    </w:p>
    <w:p w14:paraId="1EBBF8DB" w14:textId="77777777" w:rsidR="004C5B6D" w:rsidRPr="00C913E3" w:rsidRDefault="00FA425B" w:rsidP="00C913E3">
      <w:pPr>
        <w:pStyle w:val="13"/>
        <w:numPr>
          <w:ilvl w:val="0"/>
          <w:numId w:val="12"/>
        </w:numPr>
        <w:tabs>
          <w:tab w:val="left" w:pos="1026"/>
        </w:tabs>
        <w:jc w:val="both"/>
      </w:pPr>
      <w:r w:rsidRPr="00C913E3">
        <w:rPr>
          <w:rStyle w:val="a6"/>
          <w:i/>
          <w:iCs/>
        </w:rPr>
        <w:t>интерпретировать свойства в контексте конкретной практической ситуации;</w:t>
      </w:r>
    </w:p>
    <w:p w14:paraId="2C46AC8C" w14:textId="77777777" w:rsidR="004C5B6D" w:rsidRPr="00C913E3" w:rsidRDefault="00FA425B" w:rsidP="00C913E3">
      <w:pPr>
        <w:pStyle w:val="13"/>
        <w:jc w:val="both"/>
      </w:pPr>
      <w:r w:rsidRPr="00C913E3">
        <w:rPr>
          <w:rStyle w:val="a6"/>
          <w:i/>
          <w:iCs/>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14:paraId="2E56392C" w14:textId="77777777" w:rsidR="004C5B6D" w:rsidRDefault="00FA425B" w:rsidP="00B73B9F">
      <w:pPr>
        <w:pStyle w:val="13"/>
        <w:jc w:val="both"/>
      </w:pPr>
      <w:r>
        <w:rPr>
          <w:rStyle w:val="a6"/>
          <w:b/>
          <w:bCs/>
          <w:i/>
          <w:iCs/>
        </w:rPr>
        <w:lastRenderedPageBreak/>
        <w:t>Элементы математического анализа</w:t>
      </w:r>
    </w:p>
    <w:p w14:paraId="3CDC1D4F" w14:textId="77777777" w:rsidR="004C5B6D" w:rsidRDefault="00FA425B" w:rsidP="00B73B9F">
      <w:pPr>
        <w:pStyle w:val="13"/>
        <w:jc w:val="both"/>
      </w:pPr>
      <w:r>
        <w:rPr>
          <w:rStyle w:val="a6"/>
          <w:b/>
          <w:bCs/>
        </w:rPr>
        <w:t>Выпускник научится</w:t>
      </w:r>
    </w:p>
    <w:p w14:paraId="635D2EBF" w14:textId="77777777" w:rsidR="004C5B6D" w:rsidRDefault="00FA425B" w:rsidP="00B73B9F">
      <w:pPr>
        <w:pStyle w:val="13"/>
        <w:numPr>
          <w:ilvl w:val="0"/>
          <w:numId w:val="12"/>
        </w:numPr>
        <w:tabs>
          <w:tab w:val="left" w:pos="706"/>
        </w:tabs>
        <w:jc w:val="both"/>
      </w:pPr>
      <w:r>
        <w:rPr>
          <w:rStyle w:val="a6"/>
        </w:rPr>
        <w:t>Оперировать на базовом уровне понятиями: производная функции в точке, касательная к графику функции, производная функции;</w:t>
      </w:r>
    </w:p>
    <w:p w14:paraId="08D7476E" w14:textId="77777777" w:rsidR="004C5B6D" w:rsidRDefault="00FA425B" w:rsidP="00B73B9F">
      <w:pPr>
        <w:pStyle w:val="13"/>
        <w:numPr>
          <w:ilvl w:val="0"/>
          <w:numId w:val="12"/>
        </w:numPr>
        <w:tabs>
          <w:tab w:val="left" w:pos="706"/>
        </w:tabs>
        <w:jc w:val="both"/>
      </w:pPr>
      <w:r>
        <w:rPr>
          <w:rStyle w:val="a6"/>
        </w:rPr>
        <w:t>определять значение производной функции в точке по изображению касательной к графику, проведенной в этой точке;</w:t>
      </w:r>
    </w:p>
    <w:p w14:paraId="45DC0BF8" w14:textId="77777777" w:rsidR="004C5B6D" w:rsidRDefault="00FA425B" w:rsidP="00B73B9F">
      <w:pPr>
        <w:pStyle w:val="13"/>
        <w:numPr>
          <w:ilvl w:val="0"/>
          <w:numId w:val="12"/>
        </w:numPr>
        <w:tabs>
          <w:tab w:val="left" w:pos="706"/>
        </w:tabs>
        <w:jc w:val="both"/>
      </w:pPr>
      <w:r>
        <w:rPr>
          <w:rStyle w:val="a6"/>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Pr>
          <w:rStyle w:val="a6"/>
        </w:rPr>
        <w:t>знакопостоянства</w:t>
      </w:r>
      <w:proofErr w:type="spellEnd"/>
      <w:r>
        <w:rPr>
          <w:rStyle w:val="a6"/>
        </w:rPr>
        <w:t xml:space="preserve"> и нулями производной этой функции - с другой;</w:t>
      </w:r>
    </w:p>
    <w:p w14:paraId="25C40E19" w14:textId="77777777" w:rsidR="004C5B6D" w:rsidRDefault="00FA425B" w:rsidP="00B73B9F">
      <w:pPr>
        <w:pStyle w:val="13"/>
        <w:numPr>
          <w:ilvl w:val="0"/>
          <w:numId w:val="13"/>
        </w:numPr>
        <w:tabs>
          <w:tab w:val="left" w:pos="365"/>
        </w:tabs>
        <w:ind w:left="400" w:hanging="400"/>
        <w:jc w:val="both"/>
      </w:pPr>
      <w:r>
        <w:rPr>
          <w:rStyle w:val="a6"/>
        </w:rPr>
        <w:t>применять производные для исследования функций на монотонность в несложных случаях.</w:t>
      </w:r>
    </w:p>
    <w:p w14:paraId="6D5DA939" w14:textId="77777777" w:rsidR="004C5B6D" w:rsidRDefault="00FA425B" w:rsidP="00B73B9F">
      <w:pPr>
        <w:pStyle w:val="13"/>
        <w:numPr>
          <w:ilvl w:val="0"/>
          <w:numId w:val="13"/>
        </w:numPr>
        <w:tabs>
          <w:tab w:val="left" w:pos="365"/>
        </w:tabs>
        <w:ind w:left="400" w:hanging="400"/>
        <w:jc w:val="both"/>
      </w:pPr>
      <w:r>
        <w:rPr>
          <w:rStyle w:val="a6"/>
        </w:rPr>
        <w:t>применять производные для исследования функций на экстремумы в несложных случаях.</w:t>
      </w:r>
    </w:p>
    <w:p w14:paraId="3D31EF3C" w14:textId="77777777" w:rsidR="004C5B6D" w:rsidRDefault="00FA425B" w:rsidP="00B73B9F">
      <w:pPr>
        <w:pStyle w:val="13"/>
        <w:numPr>
          <w:ilvl w:val="0"/>
          <w:numId w:val="13"/>
        </w:numPr>
        <w:tabs>
          <w:tab w:val="left" w:pos="365"/>
        </w:tabs>
        <w:ind w:left="400" w:hanging="400"/>
        <w:jc w:val="both"/>
      </w:pPr>
      <w:r>
        <w:rPr>
          <w:rStyle w:val="a6"/>
        </w:rPr>
        <w:t>применять производные для исследования функций и построения их графиков в несложных случаях.</w:t>
      </w:r>
    </w:p>
    <w:p w14:paraId="3FB3B0A1" w14:textId="77777777" w:rsidR="004C5B6D" w:rsidRDefault="00FA425B" w:rsidP="00B73B9F">
      <w:pPr>
        <w:pStyle w:val="13"/>
        <w:numPr>
          <w:ilvl w:val="0"/>
          <w:numId w:val="13"/>
        </w:numPr>
        <w:tabs>
          <w:tab w:val="left" w:pos="365"/>
        </w:tabs>
        <w:ind w:left="400" w:hanging="400"/>
        <w:jc w:val="both"/>
      </w:pPr>
      <w:r>
        <w:rPr>
          <w:rStyle w:val="a6"/>
        </w:rPr>
        <w:t>применять производные для нахождения наибольших и наименьших значений функции</w:t>
      </w:r>
    </w:p>
    <w:p w14:paraId="6B8BF68A" w14:textId="77777777" w:rsidR="004C5B6D" w:rsidRDefault="00FA425B" w:rsidP="00B73B9F">
      <w:pPr>
        <w:pStyle w:val="13"/>
        <w:numPr>
          <w:ilvl w:val="0"/>
          <w:numId w:val="13"/>
        </w:numPr>
        <w:tabs>
          <w:tab w:val="left" w:pos="365"/>
        </w:tabs>
        <w:ind w:firstLine="0"/>
        <w:jc w:val="both"/>
      </w:pPr>
      <w:r>
        <w:rPr>
          <w:rStyle w:val="a6"/>
        </w:rPr>
        <w:t>научиться находить первообразные, пользуясь таблицей первообразных.</w:t>
      </w:r>
    </w:p>
    <w:p w14:paraId="737DF51B" w14:textId="77777777" w:rsidR="004C5B6D" w:rsidRDefault="00FA425B" w:rsidP="00B73B9F">
      <w:pPr>
        <w:pStyle w:val="13"/>
        <w:numPr>
          <w:ilvl w:val="0"/>
          <w:numId w:val="13"/>
        </w:numPr>
        <w:tabs>
          <w:tab w:val="left" w:pos="365"/>
        </w:tabs>
        <w:ind w:firstLine="0"/>
        <w:jc w:val="both"/>
      </w:pPr>
      <w:r>
        <w:rPr>
          <w:rStyle w:val="a6"/>
        </w:rPr>
        <w:t>научиться вычислять интегралы в простых случаях.</w:t>
      </w:r>
    </w:p>
    <w:p w14:paraId="4230F915" w14:textId="77777777" w:rsidR="004C5B6D" w:rsidRDefault="00FA425B" w:rsidP="00B73B9F">
      <w:pPr>
        <w:pStyle w:val="13"/>
        <w:numPr>
          <w:ilvl w:val="0"/>
          <w:numId w:val="13"/>
        </w:numPr>
        <w:tabs>
          <w:tab w:val="left" w:pos="365"/>
        </w:tabs>
        <w:ind w:firstLine="0"/>
        <w:jc w:val="both"/>
      </w:pPr>
      <w:r>
        <w:rPr>
          <w:rStyle w:val="a6"/>
        </w:rPr>
        <w:t>научиться находить площадь криволинейной трапеции.</w:t>
      </w:r>
    </w:p>
    <w:p w14:paraId="6BD0603C" w14:textId="77777777" w:rsidR="004C5B6D" w:rsidRDefault="00FA425B" w:rsidP="00B73B9F">
      <w:pPr>
        <w:pStyle w:val="13"/>
        <w:numPr>
          <w:ilvl w:val="0"/>
          <w:numId w:val="13"/>
        </w:numPr>
        <w:tabs>
          <w:tab w:val="left" w:pos="365"/>
        </w:tabs>
        <w:ind w:firstLine="0"/>
        <w:jc w:val="both"/>
      </w:pPr>
      <w:r>
        <w:rPr>
          <w:rStyle w:val="a6"/>
        </w:rPr>
        <w:t>уметь решать комбинаторные задачи.</w:t>
      </w:r>
    </w:p>
    <w:p w14:paraId="3408D42F" w14:textId="77777777" w:rsidR="004C5B6D" w:rsidRDefault="00FA425B" w:rsidP="00B73B9F">
      <w:pPr>
        <w:pStyle w:val="13"/>
        <w:numPr>
          <w:ilvl w:val="0"/>
          <w:numId w:val="13"/>
        </w:numPr>
        <w:tabs>
          <w:tab w:val="left" w:pos="365"/>
        </w:tabs>
        <w:ind w:firstLine="0"/>
        <w:jc w:val="both"/>
      </w:pPr>
      <w:r>
        <w:rPr>
          <w:rStyle w:val="a6"/>
        </w:rPr>
        <w:t>уметь находить вероятности случайных событий в простейших случаях</w:t>
      </w:r>
    </w:p>
    <w:p w14:paraId="51C0E89D" w14:textId="77777777" w:rsidR="004C5B6D" w:rsidRDefault="00FA425B" w:rsidP="00B73B9F">
      <w:pPr>
        <w:pStyle w:val="13"/>
        <w:numPr>
          <w:ilvl w:val="0"/>
          <w:numId w:val="13"/>
        </w:numPr>
        <w:tabs>
          <w:tab w:val="left" w:pos="365"/>
        </w:tabs>
        <w:ind w:left="360" w:hanging="360"/>
        <w:jc w:val="both"/>
      </w:pPr>
      <w:r>
        <w:rPr>
          <w:rStyle w:val="a6"/>
        </w:rPr>
        <w:t>вычислять производные и первообразные элементарных функций, используя справочные материалы;</w:t>
      </w:r>
    </w:p>
    <w:p w14:paraId="70A8AB32" w14:textId="77777777" w:rsidR="004C5B6D" w:rsidRDefault="00FA425B" w:rsidP="00B73B9F">
      <w:pPr>
        <w:pStyle w:val="13"/>
        <w:numPr>
          <w:ilvl w:val="0"/>
          <w:numId w:val="13"/>
        </w:numPr>
        <w:tabs>
          <w:tab w:val="left" w:pos="365"/>
        </w:tabs>
        <w:ind w:left="360" w:hanging="360"/>
        <w:jc w:val="both"/>
      </w:pPr>
      <w:r>
        <w:rPr>
          <w:rStyle w:val="a6"/>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11BC870A" w14:textId="77777777" w:rsidR="004C5B6D" w:rsidRDefault="00FA425B" w:rsidP="00B73B9F">
      <w:pPr>
        <w:pStyle w:val="13"/>
        <w:numPr>
          <w:ilvl w:val="0"/>
          <w:numId w:val="13"/>
        </w:numPr>
        <w:tabs>
          <w:tab w:val="left" w:pos="365"/>
        </w:tabs>
        <w:ind w:firstLine="0"/>
        <w:jc w:val="both"/>
      </w:pPr>
      <w:r>
        <w:rPr>
          <w:rStyle w:val="a6"/>
        </w:rPr>
        <w:t>вычислять в простейших случаях площади с использованием первообразной.</w:t>
      </w:r>
    </w:p>
    <w:p w14:paraId="08955770" w14:textId="77777777" w:rsidR="004C5B6D" w:rsidRDefault="00FA425B" w:rsidP="00B73B9F">
      <w:pPr>
        <w:pStyle w:val="13"/>
        <w:ind w:firstLine="300"/>
        <w:jc w:val="both"/>
      </w:pPr>
      <w:r>
        <w:rPr>
          <w:rStyle w:val="a6"/>
          <w:i/>
          <w:iCs/>
        </w:rPr>
        <w:t>В повседневной жизни и при изучении других предметов:</w:t>
      </w:r>
    </w:p>
    <w:p w14:paraId="64481E21" w14:textId="77777777" w:rsidR="004C5B6D" w:rsidRDefault="00FA425B" w:rsidP="00B73B9F">
      <w:pPr>
        <w:pStyle w:val="13"/>
        <w:numPr>
          <w:ilvl w:val="0"/>
          <w:numId w:val="13"/>
        </w:numPr>
        <w:tabs>
          <w:tab w:val="left" w:pos="703"/>
        </w:tabs>
        <w:ind w:firstLine="300"/>
        <w:jc w:val="both"/>
      </w:pPr>
      <w:r>
        <w:rPr>
          <w:rStyle w:val="a6"/>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14:paraId="3DB8CBE7" w14:textId="77777777" w:rsidR="004C5B6D" w:rsidRDefault="00FA425B" w:rsidP="00B73B9F">
      <w:pPr>
        <w:pStyle w:val="13"/>
        <w:numPr>
          <w:ilvl w:val="0"/>
          <w:numId w:val="13"/>
        </w:numPr>
        <w:tabs>
          <w:tab w:val="left" w:pos="703"/>
        </w:tabs>
        <w:ind w:firstLine="300"/>
        <w:jc w:val="both"/>
      </w:pPr>
      <w:r>
        <w:rPr>
          <w:rStyle w:val="a6"/>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14:paraId="757336AE" w14:textId="77777777" w:rsidR="004C5B6D" w:rsidRDefault="00FA425B" w:rsidP="00B73B9F">
      <w:pPr>
        <w:pStyle w:val="13"/>
        <w:ind w:firstLine="300"/>
        <w:jc w:val="both"/>
      </w:pPr>
      <w:r>
        <w:rPr>
          <w:rStyle w:val="a6"/>
        </w:rPr>
        <w:t>использовать графики реальных процессов для решения несложных прикладных задач, в том числе определяя по графику скорость хода процесса</w:t>
      </w:r>
    </w:p>
    <w:p w14:paraId="6005A247" w14:textId="77777777" w:rsidR="004C5B6D" w:rsidRDefault="00FA425B" w:rsidP="00B73B9F">
      <w:pPr>
        <w:pStyle w:val="13"/>
        <w:ind w:firstLine="300"/>
        <w:jc w:val="both"/>
      </w:pPr>
      <w:r>
        <w:rPr>
          <w:rStyle w:val="a6"/>
          <w:b/>
          <w:bCs/>
          <w:i/>
          <w:iCs/>
        </w:rPr>
        <w:t>Выпускник получит возможность научиться</w:t>
      </w:r>
    </w:p>
    <w:p w14:paraId="532F5B61" w14:textId="77777777" w:rsidR="004C5B6D" w:rsidRDefault="00FA425B" w:rsidP="00B73B9F">
      <w:pPr>
        <w:pStyle w:val="13"/>
        <w:numPr>
          <w:ilvl w:val="0"/>
          <w:numId w:val="13"/>
        </w:numPr>
        <w:tabs>
          <w:tab w:val="left" w:pos="703"/>
        </w:tabs>
        <w:ind w:firstLine="300"/>
        <w:jc w:val="both"/>
      </w:pPr>
      <w:r>
        <w:rPr>
          <w:rStyle w:val="a6"/>
          <w:i/>
          <w:iCs/>
        </w:rPr>
        <w:t>Оперировать понятиями: производная функции в точке, касательная к графику функции, производная функции;</w:t>
      </w:r>
    </w:p>
    <w:p w14:paraId="5AD16D0E" w14:textId="77777777" w:rsidR="004C5B6D" w:rsidRDefault="00FA425B" w:rsidP="00B73B9F">
      <w:pPr>
        <w:pStyle w:val="13"/>
        <w:numPr>
          <w:ilvl w:val="0"/>
          <w:numId w:val="13"/>
        </w:numPr>
        <w:tabs>
          <w:tab w:val="left" w:pos="703"/>
        </w:tabs>
        <w:ind w:firstLine="300"/>
        <w:jc w:val="both"/>
      </w:pPr>
      <w:r>
        <w:rPr>
          <w:rStyle w:val="a6"/>
          <w:i/>
          <w:iCs/>
        </w:rPr>
        <w:t xml:space="preserve">вычислять производную одночлена, многочлена, квадратного корня, </w:t>
      </w:r>
      <w:r>
        <w:rPr>
          <w:rStyle w:val="a6"/>
          <w:i/>
          <w:iCs/>
        </w:rPr>
        <w:lastRenderedPageBreak/>
        <w:t>производную суммы функций;</w:t>
      </w:r>
    </w:p>
    <w:p w14:paraId="2F51A39B" w14:textId="77777777" w:rsidR="004C5B6D" w:rsidRDefault="00FA425B" w:rsidP="00B73B9F">
      <w:pPr>
        <w:pStyle w:val="13"/>
        <w:numPr>
          <w:ilvl w:val="0"/>
          <w:numId w:val="13"/>
        </w:numPr>
        <w:tabs>
          <w:tab w:val="left" w:pos="665"/>
        </w:tabs>
        <w:ind w:firstLine="300"/>
        <w:jc w:val="both"/>
      </w:pPr>
      <w:r>
        <w:rPr>
          <w:rStyle w:val="a6"/>
          <w:i/>
          <w:iCs/>
        </w:rPr>
        <w:t>вычислять производные элементарных функций и их комбинаций, используя</w:t>
      </w:r>
    </w:p>
    <w:p w14:paraId="69FE2BE6" w14:textId="77777777" w:rsidR="004C5B6D" w:rsidRDefault="00FA425B" w:rsidP="00B73B9F">
      <w:pPr>
        <w:pStyle w:val="13"/>
        <w:ind w:firstLine="0"/>
        <w:jc w:val="both"/>
      </w:pPr>
      <w:r>
        <w:rPr>
          <w:rStyle w:val="a6"/>
          <w:i/>
          <w:iCs/>
        </w:rPr>
        <w:t>справочные материалы;</w:t>
      </w:r>
    </w:p>
    <w:p w14:paraId="56E71868" w14:textId="77777777" w:rsidR="004C5B6D" w:rsidRDefault="00FA425B" w:rsidP="00B73B9F">
      <w:pPr>
        <w:pStyle w:val="13"/>
        <w:numPr>
          <w:ilvl w:val="0"/>
          <w:numId w:val="13"/>
        </w:numPr>
        <w:tabs>
          <w:tab w:val="left" w:pos="703"/>
        </w:tabs>
        <w:ind w:firstLine="300"/>
        <w:jc w:val="both"/>
      </w:pPr>
      <w:r>
        <w:rPr>
          <w:rStyle w:val="a6"/>
          <w:i/>
          <w:iC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7AA01F4D" w14:textId="77777777" w:rsidR="004C5B6D" w:rsidRDefault="00FA425B" w:rsidP="00B73B9F">
      <w:pPr>
        <w:pStyle w:val="13"/>
        <w:ind w:firstLine="300"/>
        <w:jc w:val="both"/>
      </w:pPr>
      <w:r>
        <w:rPr>
          <w:rStyle w:val="a6"/>
          <w:i/>
          <w:iCs/>
        </w:rPr>
        <w:t>В повседневной жизни и при изучении других учебных предметов:</w:t>
      </w:r>
    </w:p>
    <w:p w14:paraId="6BDDBEC9" w14:textId="77777777" w:rsidR="004C5B6D" w:rsidRDefault="00FA425B" w:rsidP="00B73B9F">
      <w:pPr>
        <w:pStyle w:val="13"/>
        <w:numPr>
          <w:ilvl w:val="0"/>
          <w:numId w:val="13"/>
        </w:numPr>
        <w:tabs>
          <w:tab w:val="left" w:pos="703"/>
        </w:tabs>
        <w:ind w:firstLine="300"/>
        <w:jc w:val="both"/>
      </w:pPr>
      <w:r>
        <w:rPr>
          <w:rStyle w:val="a6"/>
          <w:i/>
          <w:iC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14:paraId="34ED21ED" w14:textId="77777777" w:rsidR="004C5B6D" w:rsidRDefault="00FA425B" w:rsidP="00B73B9F">
      <w:pPr>
        <w:pStyle w:val="13"/>
        <w:ind w:firstLine="360"/>
        <w:jc w:val="both"/>
      </w:pPr>
      <w:r>
        <w:rPr>
          <w:rStyle w:val="a6"/>
          <w:i/>
          <w:iCs/>
        </w:rPr>
        <w:t>интерпретировать полученные результаты</w:t>
      </w:r>
    </w:p>
    <w:p w14:paraId="083B5326" w14:textId="77777777" w:rsidR="004C5B6D" w:rsidRDefault="00FA425B" w:rsidP="00B73B9F">
      <w:pPr>
        <w:pStyle w:val="13"/>
        <w:ind w:firstLine="300"/>
        <w:jc w:val="both"/>
      </w:pPr>
      <w:r>
        <w:rPr>
          <w:rStyle w:val="a6"/>
          <w:b/>
          <w:bCs/>
          <w:i/>
          <w:iCs/>
        </w:rPr>
        <w:t>Статистика и теория вероятностей, логика и комбинаторика</w:t>
      </w:r>
    </w:p>
    <w:p w14:paraId="66F1884F" w14:textId="77777777" w:rsidR="004C5B6D" w:rsidRDefault="00FA425B" w:rsidP="00B73B9F">
      <w:pPr>
        <w:pStyle w:val="13"/>
        <w:ind w:firstLine="300"/>
        <w:jc w:val="both"/>
      </w:pPr>
      <w:r>
        <w:rPr>
          <w:rStyle w:val="a6"/>
          <w:b/>
          <w:bCs/>
        </w:rPr>
        <w:t>Выпускник научится</w:t>
      </w:r>
    </w:p>
    <w:p w14:paraId="5B071EAE" w14:textId="77777777" w:rsidR="004C5B6D" w:rsidRDefault="00FA425B" w:rsidP="00B73B9F">
      <w:pPr>
        <w:pStyle w:val="43"/>
        <w:keepNext/>
        <w:keepLines/>
        <w:numPr>
          <w:ilvl w:val="0"/>
          <w:numId w:val="13"/>
        </w:numPr>
        <w:tabs>
          <w:tab w:val="left" w:pos="703"/>
        </w:tabs>
        <w:jc w:val="both"/>
      </w:pPr>
      <w:bookmarkStart w:id="20" w:name="bookmark20"/>
      <w:r>
        <w:rPr>
          <w:rStyle w:val="42"/>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bookmarkEnd w:id="20"/>
    </w:p>
    <w:p w14:paraId="3B30ED33" w14:textId="77777777" w:rsidR="004C5B6D" w:rsidRDefault="00FA425B" w:rsidP="00B73B9F">
      <w:pPr>
        <w:pStyle w:val="13"/>
        <w:numPr>
          <w:ilvl w:val="0"/>
          <w:numId w:val="13"/>
        </w:numPr>
        <w:tabs>
          <w:tab w:val="left" w:pos="703"/>
        </w:tabs>
        <w:ind w:firstLine="300"/>
        <w:jc w:val="both"/>
      </w:pPr>
      <w:r>
        <w:rPr>
          <w:rStyle w:val="a6"/>
        </w:rPr>
        <w:t>оперировать на базовом уровне понятиями: частота и вероятность события, случайный выбор, опыты с равновозможными элементарными событиями;</w:t>
      </w:r>
    </w:p>
    <w:p w14:paraId="5F089E42" w14:textId="77777777" w:rsidR="004C5B6D" w:rsidRDefault="00FA425B" w:rsidP="00B73B9F">
      <w:pPr>
        <w:pStyle w:val="13"/>
        <w:numPr>
          <w:ilvl w:val="0"/>
          <w:numId w:val="13"/>
        </w:numPr>
        <w:tabs>
          <w:tab w:val="left" w:pos="685"/>
        </w:tabs>
        <w:jc w:val="both"/>
      </w:pPr>
      <w:r>
        <w:rPr>
          <w:rStyle w:val="a6"/>
        </w:rPr>
        <w:t>вычислять вероятности событий на основе подсчета числа исходов.</w:t>
      </w:r>
    </w:p>
    <w:p w14:paraId="68AC36EC" w14:textId="77777777" w:rsidR="004C5B6D" w:rsidRDefault="00FA425B" w:rsidP="00B73B9F">
      <w:pPr>
        <w:pStyle w:val="13"/>
        <w:jc w:val="both"/>
      </w:pPr>
      <w:r>
        <w:rPr>
          <w:rStyle w:val="a6"/>
          <w:i/>
          <w:iCs/>
        </w:rPr>
        <w:t>В повседневной жизни и при изучении других предметов:</w:t>
      </w:r>
    </w:p>
    <w:p w14:paraId="31C3D99F" w14:textId="77777777" w:rsidR="004C5B6D" w:rsidRDefault="00FA425B" w:rsidP="00B73B9F">
      <w:pPr>
        <w:pStyle w:val="13"/>
        <w:numPr>
          <w:ilvl w:val="0"/>
          <w:numId w:val="13"/>
        </w:numPr>
        <w:tabs>
          <w:tab w:val="left" w:pos="714"/>
        </w:tabs>
        <w:jc w:val="both"/>
      </w:pPr>
      <w:r>
        <w:rPr>
          <w:rStyle w:val="a6"/>
        </w:rPr>
        <w:t>оценивать и сравнивать в простых случаях вероятности событий в реальной жизни;</w:t>
      </w:r>
    </w:p>
    <w:p w14:paraId="41807317" w14:textId="77777777" w:rsidR="004C5B6D" w:rsidRDefault="00FA425B" w:rsidP="00B73B9F">
      <w:pPr>
        <w:pStyle w:val="13"/>
        <w:jc w:val="both"/>
      </w:pPr>
      <w:r>
        <w:rPr>
          <w:rStyle w:val="a6"/>
        </w:rPr>
        <w:t>читать, сопоставлять, сравнивать, интерпретировать в простых случаях реальные данные, представленные в виде таблиц, диаграмм, графиков</w:t>
      </w:r>
    </w:p>
    <w:p w14:paraId="77CC1A62" w14:textId="77777777" w:rsidR="004C5B6D" w:rsidRDefault="00FA425B" w:rsidP="00B73B9F">
      <w:pPr>
        <w:pStyle w:val="13"/>
        <w:jc w:val="both"/>
      </w:pPr>
      <w:r>
        <w:rPr>
          <w:rStyle w:val="a6"/>
          <w:b/>
          <w:bCs/>
          <w:i/>
          <w:iCs/>
        </w:rPr>
        <w:t>Выпускник получит возможность научиться</w:t>
      </w:r>
    </w:p>
    <w:p w14:paraId="6C1D2A6B" w14:textId="77777777" w:rsidR="004C5B6D" w:rsidRDefault="00FA425B" w:rsidP="00B73B9F">
      <w:pPr>
        <w:pStyle w:val="13"/>
        <w:numPr>
          <w:ilvl w:val="0"/>
          <w:numId w:val="13"/>
        </w:numPr>
        <w:tabs>
          <w:tab w:val="left" w:pos="714"/>
        </w:tabs>
        <w:jc w:val="both"/>
      </w:pPr>
      <w:r>
        <w:rPr>
          <w:rStyle w:val="a6"/>
          <w:i/>
          <w:iCs/>
        </w:rPr>
        <w:t>Иметь представление о дискретных и непрерывных случайных величинах и распределениях, о независимости случайных величин;</w:t>
      </w:r>
    </w:p>
    <w:p w14:paraId="35F13EC9" w14:textId="77777777" w:rsidR="004C5B6D" w:rsidRDefault="00FA425B" w:rsidP="00B73B9F">
      <w:pPr>
        <w:pStyle w:val="13"/>
        <w:numPr>
          <w:ilvl w:val="0"/>
          <w:numId w:val="13"/>
        </w:numPr>
        <w:tabs>
          <w:tab w:val="left" w:pos="714"/>
        </w:tabs>
        <w:jc w:val="both"/>
      </w:pPr>
      <w:r>
        <w:rPr>
          <w:rStyle w:val="a6"/>
          <w:i/>
          <w:iCs/>
        </w:rPr>
        <w:t>иметь представление о математическом ожидании и дисперсии случайных величин;</w:t>
      </w:r>
    </w:p>
    <w:p w14:paraId="03027EDD" w14:textId="77777777" w:rsidR="004C5B6D" w:rsidRDefault="00FA425B" w:rsidP="00B73B9F">
      <w:pPr>
        <w:pStyle w:val="13"/>
        <w:numPr>
          <w:ilvl w:val="0"/>
          <w:numId w:val="13"/>
        </w:numPr>
        <w:tabs>
          <w:tab w:val="left" w:pos="714"/>
        </w:tabs>
        <w:jc w:val="both"/>
      </w:pPr>
      <w:r>
        <w:rPr>
          <w:rStyle w:val="a6"/>
          <w:i/>
          <w:iCs/>
        </w:rPr>
        <w:t>иметь представление о нормальном распределении и примерах нормально распределенных случайных величин;</w:t>
      </w:r>
    </w:p>
    <w:p w14:paraId="11C98F99" w14:textId="77777777" w:rsidR="004C5B6D" w:rsidRDefault="00FA425B" w:rsidP="00B73B9F">
      <w:pPr>
        <w:pStyle w:val="13"/>
        <w:numPr>
          <w:ilvl w:val="0"/>
          <w:numId w:val="13"/>
        </w:numPr>
        <w:tabs>
          <w:tab w:val="left" w:pos="714"/>
        </w:tabs>
        <w:jc w:val="both"/>
      </w:pPr>
      <w:r>
        <w:rPr>
          <w:rStyle w:val="a6"/>
          <w:i/>
          <w:iCs/>
        </w:rPr>
        <w:t>понимать суть закона больших чисел и выборочного метода измерения вероятностей;</w:t>
      </w:r>
    </w:p>
    <w:p w14:paraId="7C96939B" w14:textId="77777777" w:rsidR="004C5B6D" w:rsidRDefault="00FA425B" w:rsidP="00B73B9F">
      <w:pPr>
        <w:pStyle w:val="13"/>
        <w:numPr>
          <w:ilvl w:val="0"/>
          <w:numId w:val="13"/>
        </w:numPr>
        <w:tabs>
          <w:tab w:val="left" w:pos="714"/>
        </w:tabs>
        <w:jc w:val="both"/>
      </w:pPr>
      <w:r>
        <w:rPr>
          <w:rStyle w:val="a6"/>
          <w:i/>
          <w:iCs/>
        </w:rPr>
        <w:t>иметь представление об условной вероятности и о полной вероятности, применять их в решении задач;</w:t>
      </w:r>
    </w:p>
    <w:p w14:paraId="37A9ACE7" w14:textId="77777777" w:rsidR="004C5B6D" w:rsidRDefault="00FA425B" w:rsidP="00B73B9F">
      <w:pPr>
        <w:pStyle w:val="13"/>
        <w:numPr>
          <w:ilvl w:val="0"/>
          <w:numId w:val="13"/>
        </w:numPr>
        <w:tabs>
          <w:tab w:val="left" w:pos="714"/>
        </w:tabs>
        <w:jc w:val="both"/>
      </w:pPr>
      <w:r>
        <w:rPr>
          <w:rStyle w:val="a6"/>
          <w:i/>
          <w:iCs/>
        </w:rPr>
        <w:t>иметь представление о важных частных видах распределений и применять их в решении задач;</w:t>
      </w:r>
    </w:p>
    <w:p w14:paraId="035ADCAF" w14:textId="77777777" w:rsidR="004C5B6D" w:rsidRDefault="00FA425B" w:rsidP="00B73B9F">
      <w:pPr>
        <w:pStyle w:val="13"/>
        <w:numPr>
          <w:ilvl w:val="0"/>
          <w:numId w:val="13"/>
        </w:numPr>
        <w:tabs>
          <w:tab w:val="left" w:pos="685"/>
        </w:tabs>
        <w:jc w:val="both"/>
      </w:pPr>
      <w:r>
        <w:rPr>
          <w:rStyle w:val="a6"/>
          <w:i/>
          <w:iCs/>
        </w:rPr>
        <w:t>иметь представление о корреляции случайных величин, о линейной регрессии.</w:t>
      </w:r>
    </w:p>
    <w:p w14:paraId="4FD0D2FB" w14:textId="77777777" w:rsidR="004C5B6D" w:rsidRDefault="00FA425B" w:rsidP="00B73B9F">
      <w:pPr>
        <w:pStyle w:val="13"/>
        <w:jc w:val="both"/>
      </w:pPr>
      <w:r>
        <w:rPr>
          <w:rStyle w:val="a6"/>
          <w:i/>
          <w:iCs/>
        </w:rPr>
        <w:t>В повседневной жизни и при изучении других предметов:</w:t>
      </w:r>
    </w:p>
    <w:p w14:paraId="193AC3DF" w14:textId="77777777" w:rsidR="004C5B6D" w:rsidRDefault="00FA425B" w:rsidP="00B73B9F">
      <w:pPr>
        <w:pStyle w:val="13"/>
        <w:numPr>
          <w:ilvl w:val="0"/>
          <w:numId w:val="13"/>
        </w:numPr>
        <w:tabs>
          <w:tab w:val="left" w:pos="685"/>
        </w:tabs>
        <w:jc w:val="both"/>
      </w:pPr>
      <w:r>
        <w:rPr>
          <w:rStyle w:val="a6"/>
          <w:i/>
          <w:iCs/>
        </w:rPr>
        <w:lastRenderedPageBreak/>
        <w:t>вычислять или оценивать вероятности событий в реальной жизни;</w:t>
      </w:r>
    </w:p>
    <w:p w14:paraId="7E790FEF" w14:textId="77777777" w:rsidR="004C5B6D" w:rsidRDefault="00FA425B" w:rsidP="00B73B9F">
      <w:pPr>
        <w:pStyle w:val="13"/>
        <w:numPr>
          <w:ilvl w:val="0"/>
          <w:numId w:val="13"/>
        </w:numPr>
        <w:tabs>
          <w:tab w:val="left" w:pos="685"/>
        </w:tabs>
        <w:jc w:val="both"/>
      </w:pPr>
      <w:r>
        <w:rPr>
          <w:rStyle w:val="a6"/>
          <w:i/>
          <w:iCs/>
        </w:rPr>
        <w:t>выбирать подходящие методы представления и обработки данных;</w:t>
      </w:r>
    </w:p>
    <w:p w14:paraId="0565406F" w14:textId="77777777" w:rsidR="004C5B6D" w:rsidRDefault="00FA425B" w:rsidP="00B73B9F">
      <w:pPr>
        <w:pStyle w:val="13"/>
        <w:jc w:val="both"/>
      </w:pPr>
      <w:r>
        <w:rPr>
          <w:rStyle w:val="a6"/>
          <w:i/>
          <w:iCs/>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14:paraId="18659880" w14:textId="77777777" w:rsidR="004C5B6D" w:rsidRDefault="00FA425B" w:rsidP="00B73B9F">
      <w:pPr>
        <w:pStyle w:val="13"/>
        <w:jc w:val="both"/>
      </w:pPr>
      <w:r>
        <w:rPr>
          <w:rStyle w:val="a6"/>
          <w:b/>
          <w:bCs/>
          <w:i/>
          <w:iCs/>
        </w:rPr>
        <w:t>Текстовые задачи</w:t>
      </w:r>
    </w:p>
    <w:p w14:paraId="0C98267E" w14:textId="77777777" w:rsidR="004C5B6D" w:rsidRDefault="00FA425B" w:rsidP="00B73B9F">
      <w:pPr>
        <w:pStyle w:val="13"/>
        <w:jc w:val="both"/>
      </w:pPr>
      <w:r>
        <w:rPr>
          <w:rStyle w:val="a6"/>
          <w:b/>
          <w:bCs/>
        </w:rPr>
        <w:t>Выпускник научится</w:t>
      </w:r>
    </w:p>
    <w:p w14:paraId="440967E5" w14:textId="77777777" w:rsidR="004C5B6D" w:rsidRDefault="00FA425B" w:rsidP="00B73B9F">
      <w:pPr>
        <w:pStyle w:val="13"/>
        <w:numPr>
          <w:ilvl w:val="0"/>
          <w:numId w:val="13"/>
        </w:numPr>
        <w:tabs>
          <w:tab w:val="left" w:pos="685"/>
        </w:tabs>
        <w:jc w:val="both"/>
      </w:pPr>
      <w:r>
        <w:rPr>
          <w:rStyle w:val="a6"/>
        </w:rPr>
        <w:t>Решать несложные текстовые задачи разных типов;</w:t>
      </w:r>
    </w:p>
    <w:p w14:paraId="37E397E8" w14:textId="77777777" w:rsidR="004C5B6D" w:rsidRDefault="00FA425B" w:rsidP="00B73B9F">
      <w:pPr>
        <w:pStyle w:val="13"/>
        <w:numPr>
          <w:ilvl w:val="0"/>
          <w:numId w:val="13"/>
        </w:numPr>
        <w:tabs>
          <w:tab w:val="left" w:pos="714"/>
        </w:tabs>
        <w:jc w:val="both"/>
      </w:pPr>
      <w:r>
        <w:rPr>
          <w:rStyle w:val="a6"/>
        </w:rPr>
        <w:t>анализировать условие задачи, при необходимости строить для ее решения математическую модель;</w:t>
      </w:r>
    </w:p>
    <w:p w14:paraId="31475F59" w14:textId="77777777" w:rsidR="004C5B6D" w:rsidRDefault="00FA425B" w:rsidP="00B73B9F">
      <w:pPr>
        <w:pStyle w:val="13"/>
        <w:numPr>
          <w:ilvl w:val="0"/>
          <w:numId w:val="13"/>
        </w:numPr>
        <w:tabs>
          <w:tab w:val="left" w:pos="714"/>
        </w:tabs>
        <w:jc w:val="both"/>
      </w:pPr>
      <w:r>
        <w:rPr>
          <w:rStyle w:val="a6"/>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14:paraId="1A21986D" w14:textId="77777777" w:rsidR="004C5B6D" w:rsidRDefault="00FA425B" w:rsidP="00B73B9F">
      <w:pPr>
        <w:pStyle w:val="13"/>
        <w:numPr>
          <w:ilvl w:val="0"/>
          <w:numId w:val="13"/>
        </w:numPr>
        <w:tabs>
          <w:tab w:val="left" w:pos="685"/>
        </w:tabs>
        <w:jc w:val="both"/>
      </w:pPr>
      <w:r>
        <w:rPr>
          <w:rStyle w:val="a6"/>
        </w:rPr>
        <w:t>действовать по алгоритму, содержащемуся в условии задачи;</w:t>
      </w:r>
    </w:p>
    <w:p w14:paraId="15E13ED4" w14:textId="77777777" w:rsidR="004C5B6D" w:rsidRDefault="00FA425B" w:rsidP="00B73B9F">
      <w:pPr>
        <w:pStyle w:val="13"/>
        <w:numPr>
          <w:ilvl w:val="0"/>
          <w:numId w:val="13"/>
        </w:numPr>
        <w:tabs>
          <w:tab w:val="left" w:pos="685"/>
        </w:tabs>
        <w:jc w:val="both"/>
      </w:pPr>
      <w:r>
        <w:rPr>
          <w:rStyle w:val="a6"/>
        </w:rPr>
        <w:t>использовать логические рассуждения при решении задачи;</w:t>
      </w:r>
    </w:p>
    <w:p w14:paraId="7D340B73" w14:textId="77777777" w:rsidR="004C5B6D" w:rsidRDefault="00FA425B" w:rsidP="00B73B9F">
      <w:pPr>
        <w:pStyle w:val="13"/>
        <w:numPr>
          <w:ilvl w:val="0"/>
          <w:numId w:val="13"/>
        </w:numPr>
        <w:tabs>
          <w:tab w:val="left" w:pos="714"/>
        </w:tabs>
        <w:jc w:val="both"/>
      </w:pPr>
      <w:r>
        <w:rPr>
          <w:rStyle w:val="a6"/>
        </w:rPr>
        <w:t>работать с избыточными условиями, выбирая из всей информации, данные, необходимые для решения задачи;</w:t>
      </w:r>
    </w:p>
    <w:p w14:paraId="50A84312" w14:textId="77777777" w:rsidR="004C5B6D" w:rsidRDefault="00FA425B" w:rsidP="00B73B9F">
      <w:pPr>
        <w:pStyle w:val="13"/>
        <w:numPr>
          <w:ilvl w:val="0"/>
          <w:numId w:val="13"/>
        </w:numPr>
        <w:tabs>
          <w:tab w:val="left" w:pos="714"/>
        </w:tabs>
        <w:jc w:val="both"/>
      </w:pPr>
      <w:r>
        <w:rPr>
          <w:rStyle w:val="a6"/>
        </w:rPr>
        <w:t>осуществлять несложный перебор возможных решений, выбирая из них оптимальное по критериям, сформулированным в условии;</w:t>
      </w:r>
    </w:p>
    <w:p w14:paraId="6221F2F6" w14:textId="77777777" w:rsidR="004C5B6D" w:rsidRDefault="00FA425B" w:rsidP="00B73B9F">
      <w:pPr>
        <w:pStyle w:val="13"/>
        <w:numPr>
          <w:ilvl w:val="0"/>
          <w:numId w:val="13"/>
        </w:numPr>
        <w:tabs>
          <w:tab w:val="left" w:pos="714"/>
        </w:tabs>
        <w:jc w:val="both"/>
      </w:pPr>
      <w:r>
        <w:rPr>
          <w:rStyle w:val="a6"/>
        </w:rPr>
        <w:t>анализировать и интерпретировать полученные решения в контексте условия задачи, выбирать решения, не противоречащие контексту;</w:t>
      </w:r>
    </w:p>
    <w:p w14:paraId="4B72B703" w14:textId="77777777" w:rsidR="004C5B6D" w:rsidRDefault="00FA425B" w:rsidP="00B73B9F">
      <w:pPr>
        <w:pStyle w:val="13"/>
        <w:numPr>
          <w:ilvl w:val="0"/>
          <w:numId w:val="13"/>
        </w:numPr>
        <w:tabs>
          <w:tab w:val="left" w:pos="685"/>
        </w:tabs>
        <w:jc w:val="both"/>
      </w:pPr>
      <w:r>
        <w:rPr>
          <w:rStyle w:val="a6"/>
        </w:rPr>
        <w:t>решать задачи на расчет стоимости покупок, услуг, поездок и т.п.;</w:t>
      </w:r>
    </w:p>
    <w:p w14:paraId="0AE3BA4C" w14:textId="77777777" w:rsidR="004C5B6D" w:rsidRDefault="00FA425B" w:rsidP="00B73B9F">
      <w:pPr>
        <w:pStyle w:val="13"/>
        <w:numPr>
          <w:ilvl w:val="0"/>
          <w:numId w:val="13"/>
        </w:numPr>
        <w:tabs>
          <w:tab w:val="left" w:pos="702"/>
        </w:tabs>
        <w:ind w:firstLine="300"/>
        <w:jc w:val="both"/>
      </w:pPr>
      <w:r>
        <w:rPr>
          <w:rStyle w:val="a6"/>
        </w:rPr>
        <w:t>решать несложные задачи, связанные с долевым участием во владении фирмой, предприятием, недвижимостью;</w:t>
      </w:r>
    </w:p>
    <w:p w14:paraId="5D6E9EAB" w14:textId="77777777" w:rsidR="004C5B6D" w:rsidRDefault="00FA425B" w:rsidP="00B73B9F">
      <w:pPr>
        <w:pStyle w:val="13"/>
        <w:numPr>
          <w:ilvl w:val="0"/>
          <w:numId w:val="13"/>
        </w:numPr>
        <w:tabs>
          <w:tab w:val="left" w:pos="702"/>
        </w:tabs>
        <w:ind w:firstLine="300"/>
        <w:jc w:val="both"/>
      </w:pPr>
      <w:r>
        <w:rPr>
          <w:rStyle w:val="a6"/>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77C9F4A3" w14:textId="77777777" w:rsidR="004C5B6D" w:rsidRDefault="00FA425B" w:rsidP="00B73B9F">
      <w:pPr>
        <w:pStyle w:val="13"/>
        <w:numPr>
          <w:ilvl w:val="0"/>
          <w:numId w:val="13"/>
        </w:numPr>
        <w:tabs>
          <w:tab w:val="left" w:pos="702"/>
        </w:tabs>
        <w:ind w:firstLine="300"/>
        <w:jc w:val="both"/>
      </w:pPr>
      <w:r>
        <w:rPr>
          <w:rStyle w:val="a6"/>
        </w:rP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14:paraId="19BB0E59" w14:textId="77777777" w:rsidR="004C5B6D" w:rsidRDefault="00FA425B" w:rsidP="00B73B9F">
      <w:pPr>
        <w:pStyle w:val="13"/>
        <w:numPr>
          <w:ilvl w:val="0"/>
          <w:numId w:val="13"/>
        </w:numPr>
        <w:tabs>
          <w:tab w:val="left" w:pos="702"/>
        </w:tabs>
        <w:ind w:firstLine="300"/>
        <w:jc w:val="both"/>
      </w:pPr>
      <w:r>
        <w:rPr>
          <w:rStyle w:val="a6"/>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14:paraId="38222CFF" w14:textId="77777777" w:rsidR="004C5B6D" w:rsidRDefault="00FA425B" w:rsidP="00B73B9F">
      <w:pPr>
        <w:pStyle w:val="13"/>
        <w:ind w:firstLine="300"/>
        <w:jc w:val="both"/>
      </w:pPr>
      <w:r>
        <w:rPr>
          <w:rStyle w:val="a6"/>
          <w:i/>
          <w:iCs/>
        </w:rPr>
        <w:t>В повседневной жизни и при изучении других предметов:</w:t>
      </w:r>
    </w:p>
    <w:p w14:paraId="1225031D" w14:textId="77777777" w:rsidR="004C5B6D" w:rsidRDefault="00FA425B" w:rsidP="00B73B9F">
      <w:pPr>
        <w:pStyle w:val="13"/>
        <w:ind w:firstLine="300"/>
        <w:jc w:val="both"/>
      </w:pPr>
      <w:r>
        <w:rPr>
          <w:rStyle w:val="a6"/>
        </w:rPr>
        <w:t>решать несложные практические задачи, возникающие в ситуациях повседневной жизни</w:t>
      </w:r>
    </w:p>
    <w:p w14:paraId="30F52629" w14:textId="77777777" w:rsidR="004C5B6D" w:rsidRDefault="00FA425B" w:rsidP="00B73B9F">
      <w:pPr>
        <w:pStyle w:val="13"/>
        <w:ind w:firstLine="300"/>
        <w:jc w:val="both"/>
      </w:pPr>
      <w:r>
        <w:rPr>
          <w:rStyle w:val="a6"/>
          <w:b/>
          <w:bCs/>
          <w:i/>
          <w:iCs/>
        </w:rPr>
        <w:t>Выпускник получит возможность научиться</w:t>
      </w:r>
    </w:p>
    <w:p w14:paraId="47C5B654" w14:textId="77777777" w:rsidR="004C5B6D" w:rsidRDefault="00FA425B" w:rsidP="00B73B9F">
      <w:pPr>
        <w:pStyle w:val="13"/>
        <w:numPr>
          <w:ilvl w:val="0"/>
          <w:numId w:val="13"/>
        </w:numPr>
        <w:tabs>
          <w:tab w:val="left" w:pos="660"/>
        </w:tabs>
        <w:ind w:firstLine="300"/>
        <w:jc w:val="both"/>
      </w:pPr>
      <w:r>
        <w:rPr>
          <w:rStyle w:val="a6"/>
          <w:i/>
          <w:iCs/>
        </w:rPr>
        <w:t>Решать задачи разных типов, в том числе задачи повышенной трудности;</w:t>
      </w:r>
    </w:p>
    <w:p w14:paraId="06F0A0A4" w14:textId="77777777" w:rsidR="004C5B6D" w:rsidRDefault="00FA425B" w:rsidP="00B73B9F">
      <w:pPr>
        <w:pStyle w:val="13"/>
        <w:numPr>
          <w:ilvl w:val="0"/>
          <w:numId w:val="13"/>
        </w:numPr>
        <w:tabs>
          <w:tab w:val="left" w:pos="702"/>
        </w:tabs>
        <w:ind w:firstLine="300"/>
        <w:jc w:val="both"/>
      </w:pPr>
      <w:r>
        <w:rPr>
          <w:rStyle w:val="a6"/>
          <w:i/>
          <w:iCs/>
        </w:rPr>
        <w:t>выбирать оптимальный метод решения задачи, рассматривая различные методы;</w:t>
      </w:r>
    </w:p>
    <w:p w14:paraId="584F6B2C" w14:textId="77777777" w:rsidR="004C5B6D" w:rsidRDefault="00FA425B" w:rsidP="00B73B9F">
      <w:pPr>
        <w:pStyle w:val="13"/>
        <w:numPr>
          <w:ilvl w:val="0"/>
          <w:numId w:val="13"/>
        </w:numPr>
        <w:tabs>
          <w:tab w:val="left" w:pos="660"/>
        </w:tabs>
        <w:ind w:firstLine="300"/>
        <w:jc w:val="both"/>
      </w:pPr>
      <w:r>
        <w:rPr>
          <w:rStyle w:val="a6"/>
          <w:i/>
          <w:iCs/>
        </w:rPr>
        <w:t>строить модель решения задачи, проводить доказательные рассуждения;</w:t>
      </w:r>
    </w:p>
    <w:p w14:paraId="79CF6EA4" w14:textId="77777777" w:rsidR="004C5B6D" w:rsidRDefault="00FA425B" w:rsidP="00B73B9F">
      <w:pPr>
        <w:pStyle w:val="13"/>
        <w:numPr>
          <w:ilvl w:val="0"/>
          <w:numId w:val="13"/>
        </w:numPr>
        <w:tabs>
          <w:tab w:val="left" w:pos="702"/>
        </w:tabs>
        <w:ind w:firstLine="300"/>
        <w:jc w:val="both"/>
      </w:pPr>
      <w:r>
        <w:rPr>
          <w:rStyle w:val="a6"/>
          <w:i/>
          <w:iCs/>
        </w:rPr>
        <w:lastRenderedPageBreak/>
        <w:t>решать задачи, требующие перебора вариантов, проверки условий, выбора оптимального результата;</w:t>
      </w:r>
    </w:p>
    <w:p w14:paraId="25D48CDB" w14:textId="77777777" w:rsidR="004C5B6D" w:rsidRDefault="00FA425B" w:rsidP="00B73B9F">
      <w:pPr>
        <w:pStyle w:val="13"/>
        <w:numPr>
          <w:ilvl w:val="0"/>
          <w:numId w:val="13"/>
        </w:numPr>
        <w:tabs>
          <w:tab w:val="left" w:pos="702"/>
        </w:tabs>
        <w:ind w:firstLine="300"/>
        <w:jc w:val="both"/>
      </w:pPr>
      <w:r>
        <w:rPr>
          <w:rStyle w:val="a6"/>
          <w:i/>
          <w:iCs/>
        </w:rPr>
        <w:t>анализировать и интерпретировать результаты в контексте условия задачи, выбирать решения, не противоречащие контексту;</w:t>
      </w:r>
    </w:p>
    <w:p w14:paraId="662C6A06" w14:textId="77777777" w:rsidR="004C5B6D" w:rsidRDefault="00FA425B" w:rsidP="00B73B9F">
      <w:pPr>
        <w:pStyle w:val="13"/>
        <w:numPr>
          <w:ilvl w:val="0"/>
          <w:numId w:val="13"/>
        </w:numPr>
        <w:tabs>
          <w:tab w:val="left" w:pos="702"/>
        </w:tabs>
        <w:ind w:firstLine="300"/>
        <w:jc w:val="both"/>
      </w:pPr>
      <w:r>
        <w:rPr>
          <w:rStyle w:val="a6"/>
          <w:i/>
          <w:iCs/>
        </w:rPr>
        <w:t>переводить при решении задачи информацию из одной формы в другую, используя при необходимости схемы, таблицы, графики, диаграммы;</w:t>
      </w:r>
    </w:p>
    <w:p w14:paraId="50EC586C" w14:textId="77777777" w:rsidR="004C5B6D" w:rsidRDefault="00FA425B" w:rsidP="00B73B9F">
      <w:pPr>
        <w:pStyle w:val="13"/>
        <w:ind w:firstLine="300"/>
        <w:jc w:val="both"/>
      </w:pPr>
      <w:r>
        <w:rPr>
          <w:rStyle w:val="a6"/>
          <w:i/>
          <w:iCs/>
        </w:rPr>
        <w:t>В повседневной жизни и при изучении других предметов:</w:t>
      </w:r>
    </w:p>
    <w:p w14:paraId="160904D3" w14:textId="77777777" w:rsidR="004C5B6D" w:rsidRDefault="00FA425B" w:rsidP="00B73B9F">
      <w:pPr>
        <w:pStyle w:val="13"/>
        <w:ind w:firstLine="300"/>
        <w:jc w:val="both"/>
      </w:pPr>
      <w:r>
        <w:rPr>
          <w:rStyle w:val="a6"/>
          <w:i/>
          <w:iCs/>
        </w:rPr>
        <w:t>решать практические задачи и задачи из других предметов</w:t>
      </w:r>
    </w:p>
    <w:p w14:paraId="730AC11B" w14:textId="77777777" w:rsidR="004C5B6D" w:rsidRDefault="00FA425B" w:rsidP="00B73B9F">
      <w:pPr>
        <w:pStyle w:val="13"/>
        <w:ind w:firstLine="280"/>
        <w:jc w:val="both"/>
      </w:pPr>
      <w:r>
        <w:rPr>
          <w:rStyle w:val="a6"/>
          <w:b/>
          <w:bCs/>
          <w:i/>
          <w:iCs/>
        </w:rPr>
        <w:t>Геометрия</w:t>
      </w:r>
    </w:p>
    <w:p w14:paraId="7E9F1A52" w14:textId="77777777" w:rsidR="004C5B6D" w:rsidRDefault="00FA425B" w:rsidP="00B73B9F">
      <w:pPr>
        <w:pStyle w:val="13"/>
        <w:ind w:firstLine="280"/>
        <w:jc w:val="both"/>
      </w:pPr>
      <w:r>
        <w:rPr>
          <w:rStyle w:val="a6"/>
          <w:b/>
          <w:bCs/>
        </w:rPr>
        <w:t>Выпускник научится</w:t>
      </w:r>
    </w:p>
    <w:p w14:paraId="38C1C32F" w14:textId="77777777" w:rsidR="004C5B6D" w:rsidRDefault="00FA425B" w:rsidP="00B73B9F">
      <w:pPr>
        <w:pStyle w:val="13"/>
        <w:numPr>
          <w:ilvl w:val="0"/>
          <w:numId w:val="13"/>
        </w:numPr>
        <w:tabs>
          <w:tab w:val="left" w:pos="702"/>
        </w:tabs>
        <w:ind w:firstLine="300"/>
        <w:jc w:val="both"/>
      </w:pPr>
      <w:r>
        <w:rPr>
          <w:rStyle w:val="a6"/>
        </w:rPr>
        <w:t>Оперировать на базовом уровне понятиями: точка, прямая, плоскость в пространстве, параллельность и перпендикулярность прямых и плоскостей;</w:t>
      </w:r>
    </w:p>
    <w:p w14:paraId="7C69C49A" w14:textId="77777777" w:rsidR="004C5B6D" w:rsidRDefault="00FA425B" w:rsidP="00B73B9F">
      <w:pPr>
        <w:pStyle w:val="13"/>
        <w:numPr>
          <w:ilvl w:val="0"/>
          <w:numId w:val="13"/>
        </w:numPr>
        <w:tabs>
          <w:tab w:val="left" w:pos="702"/>
        </w:tabs>
        <w:ind w:firstLine="300"/>
        <w:jc w:val="both"/>
      </w:pPr>
      <w:r>
        <w:rPr>
          <w:rStyle w:val="a6"/>
        </w:rPr>
        <w:t>распознавать основные виды многогранников (призма, пирамида, прямоугольный параллелепипед, куб);</w:t>
      </w:r>
    </w:p>
    <w:p w14:paraId="00A842AF" w14:textId="77777777" w:rsidR="004C5B6D" w:rsidRDefault="00FA425B" w:rsidP="00B73B9F">
      <w:pPr>
        <w:pStyle w:val="13"/>
        <w:numPr>
          <w:ilvl w:val="0"/>
          <w:numId w:val="13"/>
        </w:numPr>
        <w:tabs>
          <w:tab w:val="left" w:pos="702"/>
        </w:tabs>
        <w:ind w:firstLine="300"/>
        <w:jc w:val="both"/>
      </w:pPr>
      <w:r>
        <w:rPr>
          <w:rStyle w:val="a6"/>
        </w:rPr>
        <w:t>изображать изучаемые фигуры от руки и с применением простых чертежных инструментов;</w:t>
      </w:r>
    </w:p>
    <w:p w14:paraId="5212D511" w14:textId="77777777" w:rsidR="004C5B6D" w:rsidRDefault="00FA425B" w:rsidP="00B73B9F">
      <w:pPr>
        <w:pStyle w:val="13"/>
        <w:numPr>
          <w:ilvl w:val="0"/>
          <w:numId w:val="13"/>
        </w:numPr>
        <w:tabs>
          <w:tab w:val="left" w:pos="702"/>
        </w:tabs>
        <w:ind w:firstLine="300"/>
        <w:jc w:val="both"/>
      </w:pPr>
      <w:r>
        <w:rPr>
          <w:rStyle w:val="a6"/>
        </w:rPr>
        <w:t>делать (выносные) плоские чертежи из рисунков простых объемных фигур: вид сверху, сбоку, снизу</w:t>
      </w:r>
      <w:r>
        <w:rPr>
          <w:rStyle w:val="a6"/>
          <w:i/>
          <w:iCs/>
        </w:rPr>
        <w:t>;</w:t>
      </w:r>
    </w:p>
    <w:p w14:paraId="3784CE6F" w14:textId="77777777" w:rsidR="004C5B6D" w:rsidRDefault="00FA425B" w:rsidP="00B73B9F">
      <w:pPr>
        <w:pStyle w:val="13"/>
        <w:numPr>
          <w:ilvl w:val="0"/>
          <w:numId w:val="13"/>
        </w:numPr>
        <w:tabs>
          <w:tab w:val="left" w:pos="660"/>
          <w:tab w:val="left" w:pos="2114"/>
          <w:tab w:val="left" w:pos="4562"/>
        </w:tabs>
        <w:ind w:firstLine="300"/>
        <w:jc w:val="both"/>
      </w:pPr>
      <w:r>
        <w:rPr>
          <w:rStyle w:val="a6"/>
        </w:rPr>
        <w:t>извлекать</w:t>
      </w:r>
      <w:r>
        <w:rPr>
          <w:rStyle w:val="a6"/>
        </w:rPr>
        <w:tab/>
        <w:t>информацию о</w:t>
      </w:r>
      <w:r>
        <w:rPr>
          <w:rStyle w:val="a6"/>
        </w:rPr>
        <w:tab/>
        <w:t>пространственных геометрических фигурах,</w:t>
      </w:r>
    </w:p>
    <w:p w14:paraId="7CF054C8" w14:textId="77777777" w:rsidR="004C5B6D" w:rsidRDefault="00FA425B" w:rsidP="00B73B9F">
      <w:pPr>
        <w:pStyle w:val="13"/>
        <w:ind w:firstLine="0"/>
        <w:jc w:val="both"/>
      </w:pPr>
      <w:r>
        <w:rPr>
          <w:rStyle w:val="a6"/>
        </w:rPr>
        <w:t>представленную на чертежах и рисунках;</w:t>
      </w:r>
    </w:p>
    <w:p w14:paraId="2AF18268" w14:textId="77777777" w:rsidR="004C5B6D" w:rsidRDefault="00FA425B" w:rsidP="00B73B9F">
      <w:pPr>
        <w:pStyle w:val="13"/>
        <w:numPr>
          <w:ilvl w:val="0"/>
          <w:numId w:val="13"/>
        </w:numPr>
        <w:tabs>
          <w:tab w:val="left" w:pos="680"/>
        </w:tabs>
        <w:ind w:firstLine="280"/>
        <w:jc w:val="both"/>
      </w:pPr>
      <w:r>
        <w:rPr>
          <w:rStyle w:val="a6"/>
        </w:rPr>
        <w:t>применять теорему Пифагора при вычислении элементов стереометрических</w:t>
      </w:r>
    </w:p>
    <w:p w14:paraId="0E248C1A" w14:textId="77777777" w:rsidR="004C5B6D" w:rsidRDefault="00FA425B" w:rsidP="00B73B9F">
      <w:pPr>
        <w:pStyle w:val="13"/>
        <w:ind w:firstLine="0"/>
        <w:jc w:val="both"/>
      </w:pPr>
      <w:r>
        <w:rPr>
          <w:rStyle w:val="a6"/>
        </w:rPr>
        <w:t>фигур;</w:t>
      </w:r>
    </w:p>
    <w:p w14:paraId="2B1F7D64" w14:textId="77777777" w:rsidR="004C5B6D" w:rsidRDefault="00FA425B" w:rsidP="00B73B9F">
      <w:pPr>
        <w:pStyle w:val="13"/>
        <w:numPr>
          <w:ilvl w:val="0"/>
          <w:numId w:val="13"/>
        </w:numPr>
        <w:tabs>
          <w:tab w:val="left" w:pos="702"/>
        </w:tabs>
        <w:ind w:firstLine="300"/>
        <w:jc w:val="both"/>
      </w:pPr>
      <w:r>
        <w:rPr>
          <w:rStyle w:val="a6"/>
        </w:rPr>
        <w:t>находить объемы и площади поверхностей простейших многогранников с применением формул;</w:t>
      </w:r>
    </w:p>
    <w:p w14:paraId="721A24CA" w14:textId="77777777" w:rsidR="004C5B6D" w:rsidRDefault="00FA425B" w:rsidP="00B73B9F">
      <w:pPr>
        <w:pStyle w:val="13"/>
        <w:numPr>
          <w:ilvl w:val="0"/>
          <w:numId w:val="13"/>
        </w:numPr>
        <w:tabs>
          <w:tab w:val="left" w:pos="693"/>
        </w:tabs>
        <w:ind w:firstLine="340"/>
        <w:jc w:val="both"/>
      </w:pPr>
      <w:r>
        <w:rPr>
          <w:rStyle w:val="a6"/>
        </w:rPr>
        <w:t>распознавать основные виды тел вращения (конус, цилиндр, сфера и шар);</w:t>
      </w:r>
    </w:p>
    <w:p w14:paraId="700253D0" w14:textId="77777777" w:rsidR="004C5B6D" w:rsidRDefault="00FA425B" w:rsidP="00B73B9F">
      <w:pPr>
        <w:pStyle w:val="13"/>
        <w:numPr>
          <w:ilvl w:val="0"/>
          <w:numId w:val="13"/>
        </w:numPr>
        <w:tabs>
          <w:tab w:val="left" w:pos="710"/>
        </w:tabs>
        <w:ind w:firstLine="340"/>
        <w:jc w:val="both"/>
      </w:pPr>
      <w:r>
        <w:rPr>
          <w:rStyle w:val="a6"/>
        </w:rPr>
        <w:t>находить объемы и площади поверхностей простейших многогранников и тел вращения с применением формул.</w:t>
      </w:r>
    </w:p>
    <w:p w14:paraId="24564B46" w14:textId="77777777" w:rsidR="004C5B6D" w:rsidRDefault="00FA425B" w:rsidP="00B73B9F">
      <w:pPr>
        <w:pStyle w:val="13"/>
        <w:ind w:firstLine="340"/>
        <w:jc w:val="both"/>
      </w:pPr>
      <w:r>
        <w:rPr>
          <w:rStyle w:val="a6"/>
          <w:i/>
          <w:iCs/>
        </w:rPr>
        <w:t>В повседневной жизни и при изучении других предметов:</w:t>
      </w:r>
    </w:p>
    <w:p w14:paraId="1D9287E3" w14:textId="77777777" w:rsidR="004C5B6D" w:rsidRDefault="00FA425B" w:rsidP="00B73B9F">
      <w:pPr>
        <w:pStyle w:val="13"/>
        <w:numPr>
          <w:ilvl w:val="0"/>
          <w:numId w:val="13"/>
        </w:numPr>
        <w:tabs>
          <w:tab w:val="left" w:pos="710"/>
        </w:tabs>
        <w:ind w:firstLine="340"/>
        <w:jc w:val="both"/>
      </w:pPr>
      <w:r>
        <w:rPr>
          <w:rStyle w:val="a6"/>
        </w:rPr>
        <w:t>соотносить абстрактные геометрические понятия и факты с реальными жизненными объектами и ситуациями;</w:t>
      </w:r>
    </w:p>
    <w:p w14:paraId="1973BF92" w14:textId="77777777" w:rsidR="004C5B6D" w:rsidRDefault="00FA425B" w:rsidP="00B73B9F">
      <w:pPr>
        <w:pStyle w:val="13"/>
        <w:numPr>
          <w:ilvl w:val="0"/>
          <w:numId w:val="13"/>
        </w:numPr>
        <w:tabs>
          <w:tab w:val="left" w:pos="710"/>
        </w:tabs>
        <w:ind w:firstLine="340"/>
        <w:jc w:val="both"/>
      </w:pPr>
      <w:r>
        <w:rPr>
          <w:rStyle w:val="a6"/>
        </w:rPr>
        <w:t>использовать свойства пространственных геометрических фигур для решения типовых задач практического содержания;</w:t>
      </w:r>
    </w:p>
    <w:p w14:paraId="08890F0C" w14:textId="77777777" w:rsidR="004C5B6D" w:rsidRDefault="00FA425B" w:rsidP="00B73B9F">
      <w:pPr>
        <w:pStyle w:val="13"/>
        <w:numPr>
          <w:ilvl w:val="0"/>
          <w:numId w:val="13"/>
        </w:numPr>
        <w:tabs>
          <w:tab w:val="left" w:pos="713"/>
        </w:tabs>
        <w:jc w:val="both"/>
      </w:pPr>
      <w:r>
        <w:rPr>
          <w:rStyle w:val="a6"/>
        </w:rPr>
        <w:t>соотносить площади поверхностей тел одинаковой формы различного размера;</w:t>
      </w:r>
    </w:p>
    <w:p w14:paraId="0D12EC05" w14:textId="77777777" w:rsidR="004C5B6D" w:rsidRDefault="00FA425B" w:rsidP="00B73B9F">
      <w:pPr>
        <w:pStyle w:val="13"/>
        <w:numPr>
          <w:ilvl w:val="0"/>
          <w:numId w:val="13"/>
        </w:numPr>
        <w:tabs>
          <w:tab w:val="left" w:pos="713"/>
        </w:tabs>
        <w:jc w:val="both"/>
      </w:pPr>
      <w:r>
        <w:rPr>
          <w:rStyle w:val="a6"/>
        </w:rPr>
        <w:t>соотносить объемы сосудов одинаковой формы различного размера;</w:t>
      </w:r>
    </w:p>
    <w:p w14:paraId="29F5392F" w14:textId="77777777" w:rsidR="004C5B6D" w:rsidRDefault="00FA425B" w:rsidP="00B73B9F">
      <w:pPr>
        <w:pStyle w:val="13"/>
        <w:jc w:val="both"/>
      </w:pPr>
      <w:r>
        <w:rPr>
          <w:rStyle w:val="a6"/>
        </w:rPr>
        <w:t>оценивать форму правильного многогранника после спилов, срезов и т.п.</w:t>
      </w:r>
    </w:p>
    <w:p w14:paraId="3F9F90D9" w14:textId="77777777" w:rsidR="004C5B6D" w:rsidRDefault="00FA425B" w:rsidP="00B73B9F">
      <w:pPr>
        <w:pStyle w:val="13"/>
        <w:ind w:firstLine="0"/>
        <w:jc w:val="both"/>
      </w:pPr>
      <w:r>
        <w:rPr>
          <w:rStyle w:val="a6"/>
        </w:rPr>
        <w:t>(определять количество вершин, ребер и граней полученных многогранников)</w:t>
      </w:r>
    </w:p>
    <w:p w14:paraId="6784A753" w14:textId="77777777" w:rsidR="004C5B6D" w:rsidRDefault="00FA425B" w:rsidP="00B73B9F">
      <w:pPr>
        <w:pStyle w:val="13"/>
        <w:ind w:firstLine="340"/>
        <w:jc w:val="both"/>
      </w:pPr>
      <w:r>
        <w:rPr>
          <w:rStyle w:val="a6"/>
          <w:b/>
          <w:bCs/>
          <w:i/>
          <w:iCs/>
        </w:rPr>
        <w:t>Выпускник получит возможность научиться</w:t>
      </w:r>
    </w:p>
    <w:p w14:paraId="67141AD4" w14:textId="77777777" w:rsidR="004C5B6D" w:rsidRDefault="00FA425B" w:rsidP="00B73B9F">
      <w:pPr>
        <w:pStyle w:val="13"/>
        <w:numPr>
          <w:ilvl w:val="0"/>
          <w:numId w:val="13"/>
        </w:numPr>
        <w:tabs>
          <w:tab w:val="left" w:pos="710"/>
        </w:tabs>
        <w:ind w:firstLine="340"/>
        <w:jc w:val="both"/>
      </w:pPr>
      <w:r>
        <w:rPr>
          <w:rStyle w:val="a6"/>
          <w:i/>
          <w:iCs/>
        </w:rPr>
        <w:t>Оперировать понятиями: точка, прямая, плоскость в пространстве, параллельность и перпендикулярность прямых и плоскостей;</w:t>
      </w:r>
    </w:p>
    <w:p w14:paraId="095624A4" w14:textId="77777777" w:rsidR="004C5B6D" w:rsidRDefault="00FA425B" w:rsidP="00B73B9F">
      <w:pPr>
        <w:pStyle w:val="13"/>
        <w:numPr>
          <w:ilvl w:val="0"/>
          <w:numId w:val="13"/>
        </w:numPr>
        <w:tabs>
          <w:tab w:val="left" w:pos="710"/>
        </w:tabs>
        <w:ind w:firstLine="340"/>
        <w:jc w:val="both"/>
      </w:pPr>
      <w:r>
        <w:rPr>
          <w:rStyle w:val="a6"/>
          <w:i/>
          <w:iCs/>
        </w:rPr>
        <w:t xml:space="preserve">применять для решения задач геометрические факты, если условия </w:t>
      </w:r>
      <w:r>
        <w:rPr>
          <w:rStyle w:val="a6"/>
          <w:i/>
          <w:iCs/>
        </w:rPr>
        <w:lastRenderedPageBreak/>
        <w:t>применения заданы в явной форме;</w:t>
      </w:r>
    </w:p>
    <w:p w14:paraId="48C85117" w14:textId="77777777" w:rsidR="004C5B6D" w:rsidRDefault="00FA425B" w:rsidP="00B73B9F">
      <w:pPr>
        <w:pStyle w:val="13"/>
        <w:numPr>
          <w:ilvl w:val="0"/>
          <w:numId w:val="13"/>
        </w:numPr>
        <w:tabs>
          <w:tab w:val="left" w:pos="710"/>
        </w:tabs>
        <w:ind w:firstLine="340"/>
        <w:jc w:val="both"/>
      </w:pPr>
      <w:r>
        <w:rPr>
          <w:rStyle w:val="a6"/>
          <w:i/>
          <w:iCs/>
        </w:rPr>
        <w:t>решать задачи на нахождение геометрических величин по образцам или алгоритмам;</w:t>
      </w:r>
    </w:p>
    <w:p w14:paraId="47DBAAF5" w14:textId="77777777" w:rsidR="004C5B6D" w:rsidRDefault="00FA425B" w:rsidP="00B73B9F">
      <w:pPr>
        <w:pStyle w:val="13"/>
        <w:numPr>
          <w:ilvl w:val="0"/>
          <w:numId w:val="13"/>
        </w:numPr>
        <w:tabs>
          <w:tab w:val="left" w:pos="710"/>
        </w:tabs>
        <w:ind w:firstLine="340"/>
        <w:jc w:val="both"/>
      </w:pPr>
      <w:r>
        <w:rPr>
          <w:rStyle w:val="a6"/>
          <w:i/>
          <w:iCs/>
        </w:rPr>
        <w:t>делать (выносные) плоские чертежи из рисунков объемных фигур, в том числе рисовать вид сверху, сбоку, строить сечения многогранников;</w:t>
      </w:r>
    </w:p>
    <w:p w14:paraId="513A5D68" w14:textId="77777777" w:rsidR="004C5B6D" w:rsidRDefault="00FA425B" w:rsidP="00B73B9F">
      <w:pPr>
        <w:pStyle w:val="13"/>
        <w:numPr>
          <w:ilvl w:val="0"/>
          <w:numId w:val="13"/>
        </w:numPr>
        <w:tabs>
          <w:tab w:val="left" w:pos="710"/>
        </w:tabs>
        <w:ind w:firstLine="340"/>
        <w:jc w:val="both"/>
      </w:pPr>
      <w:r>
        <w:rPr>
          <w:rStyle w:val="a6"/>
          <w:i/>
          <w:iCs/>
        </w:rPr>
        <w:t>извлекать, интерпретировать и преобразовывать информацию о геометрических фигурах, представленную на чертежах;</w:t>
      </w:r>
    </w:p>
    <w:p w14:paraId="471E47E8" w14:textId="77777777" w:rsidR="004C5B6D" w:rsidRDefault="00FA425B" w:rsidP="00B73B9F">
      <w:pPr>
        <w:pStyle w:val="13"/>
        <w:numPr>
          <w:ilvl w:val="0"/>
          <w:numId w:val="13"/>
        </w:numPr>
        <w:tabs>
          <w:tab w:val="left" w:pos="710"/>
        </w:tabs>
        <w:ind w:firstLine="340"/>
        <w:jc w:val="both"/>
      </w:pPr>
      <w:r>
        <w:rPr>
          <w:rStyle w:val="a6"/>
          <w:i/>
          <w:iCs/>
        </w:rPr>
        <w:t>применять геометрические факты для решения задач, в том числе предполагающих несколько шагов решения;</w:t>
      </w:r>
    </w:p>
    <w:p w14:paraId="6FB9630C" w14:textId="77777777" w:rsidR="004C5B6D" w:rsidRDefault="00FA425B" w:rsidP="00B73B9F">
      <w:pPr>
        <w:pStyle w:val="13"/>
        <w:numPr>
          <w:ilvl w:val="0"/>
          <w:numId w:val="13"/>
        </w:numPr>
        <w:tabs>
          <w:tab w:val="left" w:pos="693"/>
        </w:tabs>
        <w:ind w:firstLine="340"/>
        <w:jc w:val="both"/>
      </w:pPr>
      <w:r>
        <w:rPr>
          <w:rStyle w:val="a6"/>
          <w:i/>
          <w:iCs/>
        </w:rPr>
        <w:t>описывать взаимное расположение прямых и плоскостей в пространстве;</w:t>
      </w:r>
    </w:p>
    <w:p w14:paraId="3619C669" w14:textId="77777777" w:rsidR="004C5B6D" w:rsidRDefault="00FA425B" w:rsidP="00B73B9F">
      <w:pPr>
        <w:pStyle w:val="13"/>
        <w:numPr>
          <w:ilvl w:val="0"/>
          <w:numId w:val="13"/>
        </w:numPr>
        <w:tabs>
          <w:tab w:val="left" w:pos="693"/>
        </w:tabs>
        <w:ind w:firstLine="340"/>
        <w:jc w:val="both"/>
      </w:pPr>
      <w:r>
        <w:rPr>
          <w:rStyle w:val="a6"/>
          <w:i/>
          <w:iCs/>
        </w:rPr>
        <w:t>формулировать свойства и признаки фигур;</w:t>
      </w:r>
    </w:p>
    <w:p w14:paraId="15DD7826" w14:textId="77777777" w:rsidR="004C5B6D" w:rsidRDefault="00FA425B" w:rsidP="00B73B9F">
      <w:pPr>
        <w:pStyle w:val="13"/>
        <w:numPr>
          <w:ilvl w:val="0"/>
          <w:numId w:val="13"/>
        </w:numPr>
        <w:tabs>
          <w:tab w:val="left" w:pos="693"/>
        </w:tabs>
        <w:ind w:firstLine="340"/>
        <w:jc w:val="both"/>
      </w:pPr>
      <w:r>
        <w:rPr>
          <w:rStyle w:val="a6"/>
          <w:i/>
          <w:iCs/>
        </w:rPr>
        <w:t>доказывать геометрические утверждения</w:t>
      </w:r>
      <w:r>
        <w:rPr>
          <w:rStyle w:val="a6"/>
          <w:i/>
          <w:iCs/>
          <w:color w:val="FF0000"/>
        </w:rPr>
        <w:t>;</w:t>
      </w:r>
    </w:p>
    <w:p w14:paraId="6C5700A6" w14:textId="77777777" w:rsidR="004C5B6D" w:rsidRDefault="00FA425B" w:rsidP="00B73B9F">
      <w:pPr>
        <w:pStyle w:val="13"/>
        <w:numPr>
          <w:ilvl w:val="0"/>
          <w:numId w:val="13"/>
        </w:numPr>
        <w:tabs>
          <w:tab w:val="left" w:pos="710"/>
        </w:tabs>
        <w:ind w:firstLine="340"/>
        <w:jc w:val="both"/>
      </w:pPr>
      <w:r>
        <w:rPr>
          <w:rStyle w:val="a6"/>
          <w:i/>
          <w:iCs/>
        </w:rPr>
        <w:t>владеть стандартной классификацией пространственных фигур (пирамиды, призмы, параллелепипеды);</w:t>
      </w:r>
    </w:p>
    <w:p w14:paraId="60C0DF02" w14:textId="77777777" w:rsidR="004C5B6D" w:rsidRDefault="00FA425B" w:rsidP="00B73B9F">
      <w:pPr>
        <w:pStyle w:val="13"/>
        <w:numPr>
          <w:ilvl w:val="0"/>
          <w:numId w:val="13"/>
        </w:numPr>
        <w:tabs>
          <w:tab w:val="left" w:pos="710"/>
        </w:tabs>
        <w:ind w:firstLine="340"/>
        <w:jc w:val="both"/>
      </w:pPr>
      <w:r>
        <w:rPr>
          <w:rStyle w:val="a6"/>
          <w:i/>
          <w:iCs/>
        </w:rPr>
        <w:t>находить объемы и площади поверхностей геометрических тел с применением формул;</w:t>
      </w:r>
    </w:p>
    <w:p w14:paraId="62382F8F" w14:textId="77777777" w:rsidR="004C5B6D" w:rsidRDefault="00FA425B" w:rsidP="00B73B9F">
      <w:pPr>
        <w:pStyle w:val="13"/>
        <w:numPr>
          <w:ilvl w:val="0"/>
          <w:numId w:val="13"/>
        </w:numPr>
        <w:tabs>
          <w:tab w:val="left" w:pos="693"/>
        </w:tabs>
        <w:ind w:firstLine="340"/>
        <w:jc w:val="both"/>
      </w:pPr>
      <w:r>
        <w:rPr>
          <w:rStyle w:val="a6"/>
          <w:i/>
          <w:iCs/>
        </w:rPr>
        <w:t>вычислять расстояния и углы в пространстве</w:t>
      </w:r>
      <w:r>
        <w:rPr>
          <w:rStyle w:val="a6"/>
          <w:i/>
          <w:iCs/>
          <w:color w:val="FF0000"/>
        </w:rPr>
        <w:t>.</w:t>
      </w:r>
    </w:p>
    <w:p w14:paraId="20856701" w14:textId="77777777" w:rsidR="004C5B6D" w:rsidRDefault="00FA425B" w:rsidP="00B73B9F">
      <w:pPr>
        <w:pStyle w:val="13"/>
        <w:ind w:firstLine="340"/>
        <w:jc w:val="both"/>
      </w:pPr>
      <w:r>
        <w:rPr>
          <w:rStyle w:val="a6"/>
          <w:i/>
          <w:iCs/>
        </w:rPr>
        <w:t>В повседневной жизни и при изучении других предметов:</w:t>
      </w:r>
    </w:p>
    <w:p w14:paraId="38CD53FA" w14:textId="77777777" w:rsidR="004C5B6D" w:rsidRDefault="00FA425B" w:rsidP="00B73B9F">
      <w:pPr>
        <w:pStyle w:val="13"/>
        <w:ind w:firstLine="340"/>
        <w:jc w:val="both"/>
      </w:pPr>
      <w:r>
        <w:rPr>
          <w:rStyle w:val="a6"/>
          <w:i/>
          <w:iCs/>
        </w:rPr>
        <w:t>использовать свойства геометрических фигур для решения задач практического характера и задач из других областей знаний</w:t>
      </w:r>
    </w:p>
    <w:p w14:paraId="381B63A7" w14:textId="77777777" w:rsidR="004C5B6D" w:rsidRDefault="00FA425B" w:rsidP="00B73B9F">
      <w:pPr>
        <w:pStyle w:val="13"/>
        <w:ind w:firstLine="340"/>
        <w:jc w:val="both"/>
      </w:pPr>
      <w:r>
        <w:rPr>
          <w:rStyle w:val="a6"/>
          <w:b/>
          <w:bCs/>
          <w:i/>
          <w:iCs/>
        </w:rPr>
        <w:t>Векторы и координаты в пространстве</w:t>
      </w:r>
    </w:p>
    <w:p w14:paraId="0DCAE29A" w14:textId="77777777" w:rsidR="004C5B6D" w:rsidRDefault="00FA425B" w:rsidP="00B73B9F">
      <w:pPr>
        <w:pStyle w:val="13"/>
        <w:ind w:firstLine="340"/>
        <w:jc w:val="both"/>
      </w:pPr>
      <w:r>
        <w:rPr>
          <w:rStyle w:val="a6"/>
          <w:b/>
          <w:bCs/>
        </w:rPr>
        <w:t>Выпускник научится</w:t>
      </w:r>
    </w:p>
    <w:p w14:paraId="3B63D4C2" w14:textId="77777777" w:rsidR="004C5B6D" w:rsidRDefault="00FA425B" w:rsidP="00B73B9F">
      <w:pPr>
        <w:pStyle w:val="13"/>
        <w:numPr>
          <w:ilvl w:val="0"/>
          <w:numId w:val="13"/>
        </w:numPr>
        <w:tabs>
          <w:tab w:val="left" w:pos="710"/>
        </w:tabs>
        <w:ind w:firstLine="340"/>
        <w:jc w:val="both"/>
      </w:pPr>
      <w:r>
        <w:rPr>
          <w:rStyle w:val="a6"/>
        </w:rPr>
        <w:t>Оперировать на базовом уровне понятием декартовы координаты в пространстве</w:t>
      </w:r>
      <w:r>
        <w:rPr>
          <w:rStyle w:val="a6"/>
          <w:color w:val="FF0000"/>
        </w:rPr>
        <w:t>;</w:t>
      </w:r>
    </w:p>
    <w:p w14:paraId="7FE5F3C2" w14:textId="77777777" w:rsidR="004C5B6D" w:rsidRDefault="00FA425B" w:rsidP="00B73B9F">
      <w:pPr>
        <w:pStyle w:val="13"/>
        <w:ind w:firstLine="340"/>
        <w:jc w:val="both"/>
      </w:pPr>
      <w:r>
        <w:rPr>
          <w:rStyle w:val="a6"/>
        </w:rPr>
        <w:t>находить координаты вершин куба и прямоугольного параллелепипеда</w:t>
      </w:r>
    </w:p>
    <w:p w14:paraId="33C55F26" w14:textId="77777777" w:rsidR="004C5B6D" w:rsidRDefault="00FA425B" w:rsidP="00B73B9F">
      <w:pPr>
        <w:pStyle w:val="13"/>
        <w:ind w:firstLine="340"/>
        <w:jc w:val="both"/>
      </w:pPr>
      <w:r>
        <w:rPr>
          <w:rStyle w:val="a6"/>
          <w:b/>
          <w:bCs/>
          <w:i/>
          <w:iCs/>
        </w:rPr>
        <w:t>Выпускник получит возможность научиться</w:t>
      </w:r>
    </w:p>
    <w:p w14:paraId="35E01071" w14:textId="77777777" w:rsidR="004C5B6D" w:rsidRDefault="00FA425B" w:rsidP="00B73B9F">
      <w:pPr>
        <w:pStyle w:val="13"/>
        <w:numPr>
          <w:ilvl w:val="0"/>
          <w:numId w:val="13"/>
        </w:numPr>
        <w:tabs>
          <w:tab w:val="left" w:pos="706"/>
        </w:tabs>
        <w:ind w:firstLine="300"/>
        <w:jc w:val="both"/>
      </w:pPr>
      <w:r>
        <w:rPr>
          <w:rStyle w:val="a6"/>
          <w:i/>
          <w:iCs/>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6FE39E82" w14:textId="77777777" w:rsidR="004C5B6D" w:rsidRDefault="00FA425B" w:rsidP="00B73B9F">
      <w:pPr>
        <w:pStyle w:val="13"/>
        <w:numPr>
          <w:ilvl w:val="0"/>
          <w:numId w:val="13"/>
        </w:numPr>
        <w:tabs>
          <w:tab w:val="left" w:pos="706"/>
        </w:tabs>
        <w:ind w:firstLine="300"/>
        <w:jc w:val="both"/>
      </w:pPr>
      <w:r>
        <w:rPr>
          <w:rStyle w:val="a6"/>
          <w:i/>
          <w:iCs/>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0A44CACE" w14:textId="77777777" w:rsidR="004C5B6D" w:rsidRDefault="00FA425B" w:rsidP="00B73B9F">
      <w:pPr>
        <w:pStyle w:val="13"/>
        <w:numPr>
          <w:ilvl w:val="0"/>
          <w:numId w:val="13"/>
        </w:numPr>
        <w:tabs>
          <w:tab w:val="left" w:pos="665"/>
        </w:tabs>
        <w:ind w:firstLine="300"/>
        <w:jc w:val="both"/>
      </w:pPr>
      <w:r>
        <w:rPr>
          <w:rStyle w:val="a6"/>
          <w:i/>
          <w:iCs/>
        </w:rPr>
        <w:t>задавать плоскость уравнением в декартовой системе координат;</w:t>
      </w:r>
    </w:p>
    <w:p w14:paraId="0C24F1C5" w14:textId="77777777" w:rsidR="004C5B6D" w:rsidRDefault="00FA425B" w:rsidP="00B73B9F">
      <w:pPr>
        <w:pStyle w:val="13"/>
        <w:ind w:firstLine="300"/>
        <w:jc w:val="both"/>
      </w:pPr>
      <w:r>
        <w:rPr>
          <w:rStyle w:val="a6"/>
          <w:i/>
          <w:iCs/>
        </w:rPr>
        <w:t>решать простейшие задачи введением векторного базиса</w:t>
      </w:r>
    </w:p>
    <w:p w14:paraId="005BB723" w14:textId="77777777" w:rsidR="004C5B6D" w:rsidRDefault="00FA425B" w:rsidP="00B73B9F">
      <w:pPr>
        <w:pStyle w:val="13"/>
        <w:ind w:firstLine="300"/>
        <w:jc w:val="both"/>
      </w:pPr>
      <w:r>
        <w:rPr>
          <w:rStyle w:val="a6"/>
          <w:b/>
          <w:bCs/>
          <w:i/>
          <w:iCs/>
        </w:rPr>
        <w:t>История математики</w:t>
      </w:r>
    </w:p>
    <w:p w14:paraId="598D5F67" w14:textId="77777777" w:rsidR="004C5B6D" w:rsidRDefault="00FA425B" w:rsidP="00B73B9F">
      <w:pPr>
        <w:pStyle w:val="13"/>
        <w:ind w:firstLine="300"/>
        <w:jc w:val="both"/>
      </w:pPr>
      <w:r>
        <w:rPr>
          <w:rStyle w:val="a6"/>
          <w:b/>
          <w:bCs/>
        </w:rPr>
        <w:t>Выпускник научится</w:t>
      </w:r>
    </w:p>
    <w:p w14:paraId="1F91DA46" w14:textId="77777777" w:rsidR="004C5B6D" w:rsidRDefault="00FA425B" w:rsidP="00B73B9F">
      <w:pPr>
        <w:pStyle w:val="13"/>
        <w:numPr>
          <w:ilvl w:val="0"/>
          <w:numId w:val="13"/>
        </w:numPr>
        <w:tabs>
          <w:tab w:val="left" w:pos="706"/>
        </w:tabs>
        <w:ind w:firstLine="300"/>
        <w:jc w:val="both"/>
      </w:pPr>
      <w:r>
        <w:rPr>
          <w:rStyle w:val="a6"/>
        </w:rPr>
        <w:t>Описывать отдельные выдающиеся результаты, полученные в ходе развития математики как науки;</w:t>
      </w:r>
    </w:p>
    <w:p w14:paraId="396F67DA" w14:textId="77777777" w:rsidR="004C5B6D" w:rsidRDefault="00FA425B" w:rsidP="00B73B9F">
      <w:pPr>
        <w:pStyle w:val="13"/>
        <w:numPr>
          <w:ilvl w:val="0"/>
          <w:numId w:val="13"/>
        </w:numPr>
        <w:tabs>
          <w:tab w:val="left" w:pos="706"/>
        </w:tabs>
        <w:ind w:firstLine="300"/>
        <w:jc w:val="both"/>
      </w:pPr>
      <w:r>
        <w:rPr>
          <w:rStyle w:val="a6"/>
        </w:rPr>
        <w:t>знать примеры математических открытий и их авторов в связи с отечественной и всемирной историей;</w:t>
      </w:r>
    </w:p>
    <w:p w14:paraId="01EFE76C" w14:textId="77777777" w:rsidR="004C5B6D" w:rsidRDefault="00FA425B" w:rsidP="00B73B9F">
      <w:pPr>
        <w:pStyle w:val="13"/>
        <w:ind w:firstLine="300"/>
        <w:jc w:val="both"/>
      </w:pPr>
      <w:r>
        <w:rPr>
          <w:rStyle w:val="a6"/>
        </w:rPr>
        <w:t>понимать роль математики в развитии России</w:t>
      </w:r>
    </w:p>
    <w:p w14:paraId="6B8DC9D0" w14:textId="77777777" w:rsidR="004C5B6D" w:rsidRDefault="00FA425B" w:rsidP="00B73B9F">
      <w:pPr>
        <w:pStyle w:val="13"/>
        <w:ind w:firstLine="300"/>
        <w:jc w:val="both"/>
      </w:pPr>
      <w:r>
        <w:rPr>
          <w:rStyle w:val="a6"/>
          <w:b/>
          <w:bCs/>
          <w:i/>
          <w:iCs/>
        </w:rPr>
        <w:t>Выпускник получит возможность научиться</w:t>
      </w:r>
    </w:p>
    <w:p w14:paraId="39841784" w14:textId="77777777" w:rsidR="004C5B6D" w:rsidRDefault="00FA425B" w:rsidP="00B73B9F">
      <w:pPr>
        <w:pStyle w:val="13"/>
        <w:numPr>
          <w:ilvl w:val="0"/>
          <w:numId w:val="13"/>
        </w:numPr>
        <w:tabs>
          <w:tab w:val="left" w:pos="706"/>
        </w:tabs>
        <w:ind w:firstLine="300"/>
        <w:jc w:val="both"/>
      </w:pPr>
      <w:r>
        <w:rPr>
          <w:rStyle w:val="a6"/>
          <w:i/>
          <w:iCs/>
        </w:rPr>
        <w:t xml:space="preserve">Представлять вклад выдающихся математиков в развитие </w:t>
      </w:r>
      <w:r>
        <w:rPr>
          <w:rStyle w:val="a6"/>
          <w:i/>
          <w:iCs/>
        </w:rPr>
        <w:lastRenderedPageBreak/>
        <w:t>математики и иных научных областей;</w:t>
      </w:r>
    </w:p>
    <w:p w14:paraId="1B87038A" w14:textId="77777777" w:rsidR="004C5B6D" w:rsidRDefault="00FA425B" w:rsidP="00B73B9F">
      <w:pPr>
        <w:pStyle w:val="13"/>
        <w:ind w:firstLine="300"/>
        <w:jc w:val="both"/>
      </w:pPr>
      <w:r>
        <w:rPr>
          <w:rStyle w:val="a6"/>
          <w:i/>
          <w:iCs/>
        </w:rPr>
        <w:t>понимать роль математики в развитии России</w:t>
      </w:r>
    </w:p>
    <w:p w14:paraId="259F7DC8" w14:textId="77777777" w:rsidR="004C5B6D" w:rsidRDefault="00FA425B" w:rsidP="00B73B9F">
      <w:pPr>
        <w:pStyle w:val="13"/>
        <w:ind w:firstLine="300"/>
        <w:jc w:val="both"/>
      </w:pPr>
      <w:r>
        <w:rPr>
          <w:rStyle w:val="a6"/>
          <w:b/>
          <w:bCs/>
          <w:i/>
          <w:iCs/>
        </w:rPr>
        <w:t>Методы математики</w:t>
      </w:r>
    </w:p>
    <w:p w14:paraId="72A9216B" w14:textId="77777777" w:rsidR="004C5B6D" w:rsidRDefault="00FA425B" w:rsidP="00B73B9F">
      <w:pPr>
        <w:pStyle w:val="13"/>
        <w:ind w:firstLine="300"/>
        <w:jc w:val="both"/>
      </w:pPr>
      <w:r>
        <w:rPr>
          <w:rStyle w:val="a6"/>
          <w:b/>
          <w:bCs/>
        </w:rPr>
        <w:t>Выпускник научится</w:t>
      </w:r>
    </w:p>
    <w:p w14:paraId="5D73F5D0" w14:textId="77777777" w:rsidR="004C5B6D" w:rsidRDefault="00FA425B" w:rsidP="00B73B9F">
      <w:pPr>
        <w:pStyle w:val="13"/>
        <w:numPr>
          <w:ilvl w:val="0"/>
          <w:numId w:val="13"/>
        </w:numPr>
        <w:tabs>
          <w:tab w:val="left" w:pos="665"/>
        </w:tabs>
        <w:ind w:firstLine="300"/>
        <w:jc w:val="both"/>
      </w:pPr>
      <w:r>
        <w:rPr>
          <w:rStyle w:val="a6"/>
        </w:rPr>
        <w:t>Применять известные методы при решении стандартных математических задач;</w:t>
      </w:r>
    </w:p>
    <w:p w14:paraId="44AA14CA" w14:textId="77777777" w:rsidR="004C5B6D" w:rsidRDefault="00FA425B" w:rsidP="00B73B9F">
      <w:pPr>
        <w:pStyle w:val="13"/>
        <w:numPr>
          <w:ilvl w:val="0"/>
          <w:numId w:val="13"/>
        </w:numPr>
        <w:tabs>
          <w:tab w:val="left" w:pos="706"/>
        </w:tabs>
        <w:ind w:firstLine="300"/>
        <w:jc w:val="both"/>
      </w:pPr>
      <w:r>
        <w:rPr>
          <w:rStyle w:val="a6"/>
        </w:rPr>
        <w:t>замечать и характеризовать математические закономерности в окружающей действительности;</w:t>
      </w:r>
    </w:p>
    <w:p w14:paraId="4BEC5642" w14:textId="77777777" w:rsidR="004C5B6D" w:rsidRDefault="00FA425B" w:rsidP="00B73B9F">
      <w:pPr>
        <w:pStyle w:val="13"/>
        <w:ind w:firstLine="300"/>
        <w:jc w:val="both"/>
      </w:pPr>
      <w:r>
        <w:rPr>
          <w:rStyle w:val="a6"/>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14:paraId="44B609C1" w14:textId="77777777" w:rsidR="004C5B6D" w:rsidRDefault="00FA425B" w:rsidP="00B73B9F">
      <w:pPr>
        <w:pStyle w:val="13"/>
        <w:ind w:firstLine="300"/>
        <w:jc w:val="both"/>
      </w:pPr>
      <w:r>
        <w:rPr>
          <w:rStyle w:val="a6"/>
          <w:b/>
          <w:bCs/>
          <w:i/>
          <w:iCs/>
        </w:rPr>
        <w:t>Выпускник получит возможность научиться</w:t>
      </w:r>
    </w:p>
    <w:p w14:paraId="16A0FA8C" w14:textId="77777777" w:rsidR="004C5B6D" w:rsidRDefault="00FA425B" w:rsidP="00B73B9F">
      <w:pPr>
        <w:pStyle w:val="13"/>
        <w:numPr>
          <w:ilvl w:val="0"/>
          <w:numId w:val="13"/>
        </w:numPr>
        <w:tabs>
          <w:tab w:val="left" w:pos="706"/>
        </w:tabs>
        <w:ind w:firstLine="300"/>
        <w:jc w:val="both"/>
      </w:pPr>
      <w:r>
        <w:rPr>
          <w:rStyle w:val="a6"/>
          <w:i/>
          <w:iCs/>
        </w:rPr>
        <w:t>Использовать основные методы доказательства, проводить доказательство и выполнять опровержение;</w:t>
      </w:r>
    </w:p>
    <w:p w14:paraId="38B880A3" w14:textId="77777777" w:rsidR="004C5B6D" w:rsidRDefault="00FA425B" w:rsidP="00B73B9F">
      <w:pPr>
        <w:pStyle w:val="13"/>
        <w:numPr>
          <w:ilvl w:val="0"/>
          <w:numId w:val="13"/>
        </w:numPr>
        <w:tabs>
          <w:tab w:val="left" w:pos="665"/>
        </w:tabs>
        <w:ind w:firstLine="300"/>
        <w:jc w:val="both"/>
      </w:pPr>
      <w:r>
        <w:rPr>
          <w:rStyle w:val="a6"/>
          <w:i/>
          <w:iCs/>
        </w:rPr>
        <w:t>применять основные методы решения математических задач;</w:t>
      </w:r>
    </w:p>
    <w:p w14:paraId="192BB466" w14:textId="77777777" w:rsidR="004C5B6D" w:rsidRDefault="00FA425B" w:rsidP="00B73B9F">
      <w:pPr>
        <w:pStyle w:val="13"/>
        <w:numPr>
          <w:ilvl w:val="0"/>
          <w:numId w:val="13"/>
        </w:numPr>
        <w:tabs>
          <w:tab w:val="left" w:pos="706"/>
        </w:tabs>
        <w:ind w:firstLine="300"/>
        <w:jc w:val="both"/>
      </w:pPr>
      <w:r>
        <w:rPr>
          <w:rStyle w:val="a6"/>
          <w:i/>
          <w:iCs/>
        </w:rPr>
        <w:t>на основе математических закономерностей в природе характеризовать красоту и совершенство окружающего мира и произведений искусства;</w:t>
      </w:r>
    </w:p>
    <w:p w14:paraId="3CB475F6" w14:textId="0BC47EF6" w:rsidR="004C5B6D" w:rsidRDefault="00FA425B" w:rsidP="00B73B9F">
      <w:pPr>
        <w:pStyle w:val="13"/>
        <w:spacing w:after="320"/>
        <w:ind w:firstLine="300"/>
        <w:jc w:val="both"/>
        <w:rPr>
          <w:rStyle w:val="a6"/>
          <w:i/>
          <w:iCs/>
        </w:rPr>
      </w:pPr>
      <w:r>
        <w:rPr>
          <w:rStyle w:val="a6"/>
          <w:i/>
          <w:iCs/>
        </w:rPr>
        <w:t>применять простейшие программные средства и электронно-коммуникационные системы при решении математических задач</w:t>
      </w:r>
      <w:r w:rsidR="006F50C3">
        <w:rPr>
          <w:rStyle w:val="a6"/>
          <w:i/>
          <w:iCs/>
        </w:rPr>
        <w:t>.</w:t>
      </w:r>
    </w:p>
    <w:p w14:paraId="263AA0E5" w14:textId="77777777" w:rsidR="006F50C3" w:rsidRDefault="006F50C3" w:rsidP="00B73B9F">
      <w:pPr>
        <w:pStyle w:val="13"/>
        <w:spacing w:after="320"/>
        <w:ind w:firstLine="300"/>
        <w:jc w:val="both"/>
        <w:rPr>
          <w:rStyle w:val="a6"/>
          <w:i/>
          <w:iCs/>
        </w:rPr>
      </w:pPr>
    </w:p>
    <w:p w14:paraId="5FB60346" w14:textId="77777777" w:rsidR="006F50C3" w:rsidRPr="007B55C0" w:rsidRDefault="006F50C3" w:rsidP="006F50C3">
      <w:pPr>
        <w:pStyle w:val="13"/>
        <w:spacing w:line="262" w:lineRule="auto"/>
        <w:ind w:firstLine="560"/>
        <w:jc w:val="both"/>
      </w:pPr>
      <w:r w:rsidRPr="007B55C0">
        <w:rPr>
          <w:rStyle w:val="a6"/>
          <w:b/>
          <w:bCs/>
        </w:rPr>
        <w:t>«ВЕРОЯТНОСТЬ И СТАТИСТИКА»</w:t>
      </w:r>
    </w:p>
    <w:p w14:paraId="740E09A2" w14:textId="77777777" w:rsidR="006F50C3" w:rsidRDefault="006F50C3" w:rsidP="006F50C3">
      <w:pPr>
        <w:pStyle w:val="13"/>
        <w:spacing w:after="40" w:line="262" w:lineRule="auto"/>
        <w:ind w:firstLine="720"/>
        <w:jc w:val="both"/>
        <w:rPr>
          <w:sz w:val="22"/>
          <w:szCs w:val="22"/>
        </w:rPr>
      </w:pPr>
      <w:r>
        <w:rPr>
          <w:rStyle w:val="a6"/>
          <w:b/>
          <w:bCs/>
          <w:sz w:val="22"/>
          <w:szCs w:val="22"/>
        </w:rPr>
        <w:t>ПЛАНИРУЕМЫЕ РЕЗУЛЬТАТЫ ОСВОЕНИЯ ПРОГРАММЫ</w:t>
      </w:r>
    </w:p>
    <w:p w14:paraId="59949232" w14:textId="77777777" w:rsidR="006F50C3" w:rsidRDefault="006F50C3" w:rsidP="006F50C3">
      <w:pPr>
        <w:pStyle w:val="13"/>
        <w:spacing w:line="264" w:lineRule="auto"/>
        <w:ind w:firstLine="720"/>
        <w:jc w:val="both"/>
        <w:rPr>
          <w:sz w:val="22"/>
          <w:szCs w:val="22"/>
        </w:rPr>
      </w:pPr>
      <w:r>
        <w:rPr>
          <w:rStyle w:val="a6"/>
          <w:b/>
          <w:bCs/>
          <w:sz w:val="22"/>
          <w:szCs w:val="22"/>
        </w:rPr>
        <w:t>ПРЕДМЕТНЫЕ РЕЗУЛЬТАТЫ</w:t>
      </w:r>
    </w:p>
    <w:p w14:paraId="33B97C3B" w14:textId="77777777" w:rsidR="006F50C3" w:rsidRDefault="006F50C3" w:rsidP="006F50C3">
      <w:pPr>
        <w:pStyle w:val="13"/>
        <w:ind w:firstLine="720"/>
        <w:jc w:val="both"/>
      </w:pPr>
      <w:r>
        <w:rPr>
          <w:rStyle w:val="a6"/>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6DDFA4C5" w14:textId="77777777" w:rsidR="006F50C3" w:rsidRDefault="006F50C3" w:rsidP="006F50C3">
      <w:pPr>
        <w:pStyle w:val="13"/>
        <w:ind w:firstLine="720"/>
        <w:jc w:val="both"/>
      </w:pPr>
      <w:r>
        <w:rPr>
          <w:rStyle w:val="a6"/>
          <w:b/>
          <w:bCs/>
        </w:rPr>
        <w:t xml:space="preserve">К концу 10 класса </w:t>
      </w:r>
      <w:r>
        <w:rPr>
          <w:rStyle w:val="a6"/>
        </w:rPr>
        <w:t>обучающийся научится:</w:t>
      </w:r>
    </w:p>
    <w:p w14:paraId="37C10264" w14:textId="77777777" w:rsidR="006F50C3" w:rsidRDefault="006F50C3" w:rsidP="006F50C3">
      <w:pPr>
        <w:pStyle w:val="13"/>
        <w:ind w:firstLine="720"/>
        <w:jc w:val="both"/>
      </w:pPr>
      <w:r>
        <w:rPr>
          <w:rStyle w:val="a6"/>
        </w:rPr>
        <w:t>читать и строить таблицы и диаграммы;</w:t>
      </w:r>
    </w:p>
    <w:p w14:paraId="028594AB" w14:textId="77777777" w:rsidR="006F50C3" w:rsidRDefault="006F50C3" w:rsidP="006F50C3">
      <w:pPr>
        <w:pStyle w:val="13"/>
        <w:tabs>
          <w:tab w:val="left" w:pos="3758"/>
        </w:tabs>
        <w:ind w:firstLine="720"/>
        <w:jc w:val="both"/>
      </w:pPr>
      <w:r>
        <w:rPr>
          <w:rStyle w:val="a6"/>
        </w:rPr>
        <w:t>оперировать понятиями:</w:t>
      </w:r>
      <w:r>
        <w:rPr>
          <w:rStyle w:val="a6"/>
        </w:rPr>
        <w:tab/>
        <w:t>среднее арифметическое, медиана, наибольшее,</w:t>
      </w:r>
    </w:p>
    <w:p w14:paraId="59A50B88" w14:textId="77777777" w:rsidR="006F50C3" w:rsidRDefault="006F50C3" w:rsidP="006F50C3">
      <w:pPr>
        <w:pStyle w:val="13"/>
        <w:ind w:firstLine="0"/>
        <w:jc w:val="both"/>
      </w:pPr>
      <w:r>
        <w:rPr>
          <w:rStyle w:val="a6"/>
        </w:rPr>
        <w:t>наименьшее значение, размах массива числовых данных;</w:t>
      </w:r>
    </w:p>
    <w:p w14:paraId="2BB84F14" w14:textId="77777777" w:rsidR="006F50C3" w:rsidRDefault="006F50C3" w:rsidP="006F50C3">
      <w:pPr>
        <w:pStyle w:val="13"/>
        <w:ind w:firstLine="720"/>
        <w:jc w:val="both"/>
      </w:pPr>
      <w:r>
        <w:rPr>
          <w:rStyle w:val="a6"/>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14:paraId="58BE879C" w14:textId="77777777" w:rsidR="006F50C3" w:rsidRDefault="006F50C3" w:rsidP="006F50C3">
      <w:pPr>
        <w:pStyle w:val="13"/>
        <w:ind w:firstLine="720"/>
        <w:jc w:val="both"/>
      </w:pPr>
      <w:r>
        <w:rPr>
          <w:rStyle w:val="a6"/>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14:paraId="2065413E" w14:textId="77777777" w:rsidR="006F50C3" w:rsidRDefault="006F50C3" w:rsidP="006F50C3">
      <w:pPr>
        <w:pStyle w:val="13"/>
        <w:ind w:firstLine="720"/>
        <w:jc w:val="both"/>
      </w:pPr>
      <w:r>
        <w:rPr>
          <w:rStyle w:val="a6"/>
        </w:rPr>
        <w:lastRenderedPageBreak/>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6784ABA2" w14:textId="77777777" w:rsidR="006F50C3" w:rsidRDefault="006F50C3" w:rsidP="006F50C3">
      <w:pPr>
        <w:pStyle w:val="13"/>
        <w:ind w:firstLine="720"/>
        <w:jc w:val="both"/>
      </w:pPr>
      <w:r>
        <w:rPr>
          <w:rStyle w:val="a6"/>
        </w:rPr>
        <w:t>применять комбинаторное правило умножения при решении задач;</w:t>
      </w:r>
    </w:p>
    <w:p w14:paraId="67B943F6" w14:textId="77777777" w:rsidR="006F50C3" w:rsidRDefault="006F50C3" w:rsidP="006F50C3">
      <w:pPr>
        <w:pStyle w:val="13"/>
        <w:ind w:firstLine="720"/>
        <w:jc w:val="both"/>
      </w:pPr>
      <w:r>
        <w:rPr>
          <w:rStyle w:val="a6"/>
        </w:rPr>
        <w:t>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4971139A" w14:textId="77777777" w:rsidR="006F50C3" w:rsidRDefault="006F50C3" w:rsidP="006F50C3">
      <w:pPr>
        <w:pStyle w:val="13"/>
        <w:ind w:firstLine="720"/>
        <w:jc w:val="both"/>
      </w:pPr>
      <w:r>
        <w:rPr>
          <w:rStyle w:val="a6"/>
        </w:rPr>
        <w:t>оперировать понятиями: случайная величина, распределение вероятностей, диаграмма распределения.</w:t>
      </w:r>
    </w:p>
    <w:p w14:paraId="1209CF9E" w14:textId="77777777" w:rsidR="006F50C3" w:rsidRDefault="006F50C3" w:rsidP="006F50C3">
      <w:pPr>
        <w:pStyle w:val="13"/>
        <w:ind w:firstLine="720"/>
        <w:jc w:val="both"/>
      </w:pPr>
      <w:r>
        <w:rPr>
          <w:rStyle w:val="a6"/>
          <w:b/>
          <w:bCs/>
        </w:rPr>
        <w:t xml:space="preserve">К концу 11 класса </w:t>
      </w:r>
      <w:r>
        <w:rPr>
          <w:rStyle w:val="a6"/>
        </w:rPr>
        <w:t>обучающийся научится:</w:t>
      </w:r>
    </w:p>
    <w:p w14:paraId="1D6E9D9E" w14:textId="77777777" w:rsidR="006F50C3" w:rsidRDefault="006F50C3" w:rsidP="006F50C3">
      <w:pPr>
        <w:pStyle w:val="13"/>
        <w:ind w:firstLine="720"/>
        <w:jc w:val="both"/>
      </w:pPr>
      <w:r>
        <w:rPr>
          <w:rStyle w:val="a6"/>
        </w:rPr>
        <w:t>сравнивать вероятности значений случайной величины по распределению или с помощью диаграмм;</w:t>
      </w:r>
    </w:p>
    <w:p w14:paraId="37A1793C" w14:textId="77777777" w:rsidR="006F50C3" w:rsidRDefault="006F50C3" w:rsidP="006F50C3">
      <w:pPr>
        <w:pStyle w:val="13"/>
        <w:ind w:firstLine="720"/>
        <w:jc w:val="both"/>
      </w:pPr>
      <w:r>
        <w:rPr>
          <w:rStyle w:val="a6"/>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w:t>
      </w:r>
    </w:p>
    <w:p w14:paraId="48B4CD89" w14:textId="77777777" w:rsidR="006F50C3" w:rsidRDefault="006F50C3" w:rsidP="006F50C3">
      <w:pPr>
        <w:pStyle w:val="13"/>
        <w:ind w:firstLine="720"/>
        <w:jc w:val="both"/>
      </w:pPr>
      <w:r>
        <w:rPr>
          <w:rStyle w:val="a6"/>
        </w:rPr>
        <w:t>иметь представление о законе больших чисел;</w:t>
      </w:r>
    </w:p>
    <w:p w14:paraId="5B3DD955" w14:textId="77777777" w:rsidR="006F50C3" w:rsidRDefault="006F50C3" w:rsidP="006F50C3">
      <w:pPr>
        <w:pStyle w:val="13"/>
        <w:spacing w:after="260"/>
        <w:ind w:firstLine="720"/>
        <w:jc w:val="both"/>
      </w:pPr>
      <w:r>
        <w:rPr>
          <w:rStyle w:val="a6"/>
        </w:rPr>
        <w:t>иметь представление о нормальном распределении.</w:t>
      </w:r>
    </w:p>
    <w:p w14:paraId="721E2E17" w14:textId="58E75EC7" w:rsidR="004C5B6D" w:rsidRDefault="00FA425B" w:rsidP="00B73B9F">
      <w:pPr>
        <w:pStyle w:val="33"/>
        <w:keepNext/>
        <w:keepLines/>
        <w:spacing w:after="320"/>
        <w:ind w:firstLine="300"/>
        <w:jc w:val="both"/>
      </w:pPr>
      <w:bookmarkStart w:id="21" w:name="bookmark22"/>
      <w:r>
        <w:rPr>
          <w:rStyle w:val="32"/>
          <w:b/>
          <w:bCs/>
        </w:rPr>
        <w:t>Информатика</w:t>
      </w:r>
      <w:bookmarkEnd w:id="21"/>
      <w:r w:rsidR="00007EDD">
        <w:rPr>
          <w:rStyle w:val="32"/>
          <w:b/>
          <w:bCs/>
        </w:rPr>
        <w:t xml:space="preserve"> и ИКТ </w:t>
      </w:r>
    </w:p>
    <w:p w14:paraId="0ADB0C63" w14:textId="77777777" w:rsidR="004C5B6D" w:rsidRDefault="00FA425B" w:rsidP="00B73B9F">
      <w:pPr>
        <w:pStyle w:val="13"/>
        <w:ind w:firstLine="300"/>
        <w:jc w:val="both"/>
      </w:pPr>
      <w:r>
        <w:rPr>
          <w:rStyle w:val="a6"/>
          <w:b/>
          <w:bCs/>
        </w:rPr>
        <w:t>В результате изучения учебного предмета «Информатика» на уровне среднего общего образования:</w:t>
      </w:r>
    </w:p>
    <w:p w14:paraId="1076F853" w14:textId="77777777" w:rsidR="004C5B6D" w:rsidRDefault="00FA425B" w:rsidP="00B73B9F">
      <w:pPr>
        <w:pStyle w:val="13"/>
        <w:ind w:firstLine="300"/>
        <w:jc w:val="both"/>
      </w:pPr>
      <w:r>
        <w:rPr>
          <w:rStyle w:val="a6"/>
          <w:b/>
          <w:bCs/>
        </w:rPr>
        <w:t>Выпускник на базовом уровне научится:</w:t>
      </w:r>
    </w:p>
    <w:p w14:paraId="3F215122" w14:textId="77777777" w:rsidR="004C5B6D" w:rsidRDefault="00FA425B" w:rsidP="00B73B9F">
      <w:pPr>
        <w:pStyle w:val="13"/>
        <w:numPr>
          <w:ilvl w:val="0"/>
          <w:numId w:val="13"/>
        </w:numPr>
        <w:tabs>
          <w:tab w:val="left" w:pos="706"/>
        </w:tabs>
        <w:ind w:firstLine="300"/>
        <w:jc w:val="both"/>
      </w:pPr>
      <w:r>
        <w:rPr>
          <w:rStyle w:val="a6"/>
        </w:rPr>
        <w:t>определять информационный объем графических и звуковых данных при заданных условиях дискретизации;</w:t>
      </w:r>
    </w:p>
    <w:p w14:paraId="7C325C0A" w14:textId="77777777" w:rsidR="004C5B6D" w:rsidRDefault="00FA425B" w:rsidP="00B73B9F">
      <w:pPr>
        <w:pStyle w:val="13"/>
        <w:numPr>
          <w:ilvl w:val="0"/>
          <w:numId w:val="13"/>
        </w:numPr>
        <w:tabs>
          <w:tab w:val="left" w:pos="710"/>
        </w:tabs>
        <w:ind w:firstLine="300"/>
        <w:jc w:val="both"/>
      </w:pPr>
      <w:r>
        <w:rPr>
          <w:rStyle w:val="a6"/>
        </w:rPr>
        <w:t>строить логическое выражение по заданной таблице истинности; решать несложные логические уравнения;</w:t>
      </w:r>
    </w:p>
    <w:p w14:paraId="3301F1E8" w14:textId="77777777" w:rsidR="004C5B6D" w:rsidRDefault="00FA425B" w:rsidP="00B73B9F">
      <w:pPr>
        <w:pStyle w:val="13"/>
        <w:numPr>
          <w:ilvl w:val="0"/>
          <w:numId w:val="13"/>
        </w:numPr>
        <w:tabs>
          <w:tab w:val="left" w:pos="1010"/>
        </w:tabs>
        <w:ind w:firstLine="300"/>
        <w:jc w:val="both"/>
      </w:pPr>
      <w:r>
        <w:rPr>
          <w:rStyle w:val="a6"/>
        </w:rPr>
        <w:t>находить оптимальный путь во взвешенном графе;</w:t>
      </w:r>
    </w:p>
    <w:p w14:paraId="6CAA17F0" w14:textId="77777777" w:rsidR="004C5B6D" w:rsidRDefault="00FA425B" w:rsidP="00B73B9F">
      <w:pPr>
        <w:pStyle w:val="13"/>
        <w:numPr>
          <w:ilvl w:val="0"/>
          <w:numId w:val="13"/>
        </w:numPr>
        <w:tabs>
          <w:tab w:val="left" w:pos="710"/>
        </w:tabs>
        <w:ind w:firstLine="300"/>
        <w:jc w:val="both"/>
      </w:pPr>
      <w:r>
        <w:rPr>
          <w:rStyle w:val="a6"/>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5465370A" w14:textId="77777777" w:rsidR="004C5B6D" w:rsidRDefault="00FA425B" w:rsidP="00B73B9F">
      <w:pPr>
        <w:pStyle w:val="13"/>
        <w:numPr>
          <w:ilvl w:val="0"/>
          <w:numId w:val="13"/>
        </w:numPr>
        <w:tabs>
          <w:tab w:val="left" w:pos="710"/>
        </w:tabs>
        <w:ind w:firstLine="300"/>
        <w:jc w:val="both"/>
      </w:pPr>
      <w:r>
        <w:rPr>
          <w:rStyle w:val="a6"/>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14:paraId="49FD675A" w14:textId="77777777" w:rsidR="004C5B6D" w:rsidRDefault="00FA425B" w:rsidP="00B73B9F">
      <w:pPr>
        <w:pStyle w:val="13"/>
        <w:numPr>
          <w:ilvl w:val="0"/>
          <w:numId w:val="13"/>
        </w:numPr>
        <w:tabs>
          <w:tab w:val="left" w:pos="710"/>
        </w:tabs>
        <w:ind w:firstLine="300"/>
        <w:jc w:val="both"/>
      </w:pPr>
      <w:r>
        <w:rPr>
          <w:rStyle w:val="a6"/>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14:paraId="1972D70B" w14:textId="77777777" w:rsidR="004C5B6D" w:rsidRDefault="00FA425B" w:rsidP="00B73B9F">
      <w:pPr>
        <w:pStyle w:val="13"/>
        <w:numPr>
          <w:ilvl w:val="0"/>
          <w:numId w:val="13"/>
        </w:numPr>
        <w:tabs>
          <w:tab w:val="left" w:pos="710"/>
        </w:tabs>
        <w:ind w:firstLine="300"/>
        <w:jc w:val="both"/>
      </w:pPr>
      <w:r>
        <w:rPr>
          <w:rStyle w:val="a6"/>
        </w:rPr>
        <w:t>использовать готовые прикладные компьютерные программы в соответствии с типом решаемых задач и по выбранной специализации;</w:t>
      </w:r>
    </w:p>
    <w:p w14:paraId="65B07153" w14:textId="77777777" w:rsidR="004C5B6D" w:rsidRDefault="00FA425B" w:rsidP="00B73B9F">
      <w:pPr>
        <w:pStyle w:val="13"/>
        <w:numPr>
          <w:ilvl w:val="0"/>
          <w:numId w:val="13"/>
        </w:numPr>
        <w:tabs>
          <w:tab w:val="left" w:pos="710"/>
        </w:tabs>
        <w:ind w:firstLine="300"/>
        <w:jc w:val="both"/>
      </w:pPr>
      <w:r>
        <w:rPr>
          <w:rStyle w:val="a6"/>
        </w:rPr>
        <w:t>понимать и использовать основные понятия, связанные со сложностью вычислений (время работы, размер используемой памяти);</w:t>
      </w:r>
    </w:p>
    <w:p w14:paraId="3CF85D10" w14:textId="77777777" w:rsidR="004C5B6D" w:rsidRDefault="00FA425B" w:rsidP="00B73B9F">
      <w:pPr>
        <w:pStyle w:val="13"/>
        <w:numPr>
          <w:ilvl w:val="0"/>
          <w:numId w:val="13"/>
        </w:numPr>
        <w:tabs>
          <w:tab w:val="left" w:pos="1010"/>
          <w:tab w:val="left" w:pos="2906"/>
          <w:tab w:val="left" w:pos="7130"/>
          <w:tab w:val="left" w:pos="8590"/>
          <w:tab w:val="left" w:pos="9602"/>
        </w:tabs>
        <w:ind w:firstLine="300"/>
        <w:jc w:val="both"/>
      </w:pPr>
      <w:r>
        <w:rPr>
          <w:rStyle w:val="a6"/>
        </w:rPr>
        <w:t>использовать</w:t>
      </w:r>
      <w:r>
        <w:rPr>
          <w:rStyle w:val="a6"/>
        </w:rPr>
        <w:tab/>
        <w:t>компьютерно-математические</w:t>
      </w:r>
      <w:r>
        <w:rPr>
          <w:rStyle w:val="a6"/>
        </w:rPr>
        <w:tab/>
        <w:t>модели</w:t>
      </w:r>
      <w:r>
        <w:rPr>
          <w:rStyle w:val="a6"/>
        </w:rPr>
        <w:tab/>
        <w:t>для</w:t>
      </w:r>
      <w:r>
        <w:rPr>
          <w:rStyle w:val="a6"/>
        </w:rPr>
        <w:lastRenderedPageBreak/>
        <w:tab/>
        <w:t>анализа</w:t>
      </w:r>
    </w:p>
    <w:p w14:paraId="1F16F579" w14:textId="77777777" w:rsidR="004C5B6D" w:rsidRDefault="00FA425B" w:rsidP="00B73B9F">
      <w:pPr>
        <w:pStyle w:val="13"/>
        <w:ind w:firstLine="0"/>
        <w:jc w:val="both"/>
      </w:pPr>
      <w:r>
        <w:rPr>
          <w:rStyle w:val="a6"/>
        </w:rPr>
        <w:t>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14:paraId="4ED3E172" w14:textId="77777777" w:rsidR="004C5B6D" w:rsidRDefault="00FA425B" w:rsidP="00B73B9F">
      <w:pPr>
        <w:pStyle w:val="13"/>
        <w:numPr>
          <w:ilvl w:val="0"/>
          <w:numId w:val="13"/>
        </w:numPr>
        <w:tabs>
          <w:tab w:val="left" w:pos="710"/>
        </w:tabs>
        <w:ind w:firstLine="300"/>
        <w:jc w:val="both"/>
      </w:pPr>
      <w:r>
        <w:rPr>
          <w:rStyle w:val="a6"/>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14:paraId="317CBEFD" w14:textId="77777777" w:rsidR="004C5B6D" w:rsidRDefault="00FA425B" w:rsidP="00B73B9F">
      <w:pPr>
        <w:pStyle w:val="13"/>
        <w:numPr>
          <w:ilvl w:val="0"/>
          <w:numId w:val="13"/>
        </w:numPr>
        <w:tabs>
          <w:tab w:val="left" w:pos="710"/>
        </w:tabs>
        <w:ind w:firstLine="300"/>
        <w:jc w:val="both"/>
      </w:pPr>
      <w:r>
        <w:rPr>
          <w:rStyle w:val="a6"/>
        </w:rPr>
        <w:t>использовать электронные таблицы для выполнения учебных заданий из различных предметных областей;</w:t>
      </w:r>
    </w:p>
    <w:p w14:paraId="19B7AAF5" w14:textId="77777777" w:rsidR="004C5B6D" w:rsidRDefault="00FA425B" w:rsidP="00B73B9F">
      <w:pPr>
        <w:pStyle w:val="13"/>
        <w:numPr>
          <w:ilvl w:val="0"/>
          <w:numId w:val="13"/>
        </w:numPr>
        <w:tabs>
          <w:tab w:val="left" w:pos="710"/>
        </w:tabs>
        <w:ind w:firstLine="300"/>
        <w:jc w:val="both"/>
      </w:pPr>
      <w:r>
        <w:rPr>
          <w:rStyle w:val="a6"/>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14:paraId="36263193" w14:textId="77777777" w:rsidR="004C5B6D" w:rsidRDefault="00FA425B" w:rsidP="00B73B9F">
      <w:pPr>
        <w:pStyle w:val="13"/>
        <w:numPr>
          <w:ilvl w:val="0"/>
          <w:numId w:val="13"/>
        </w:numPr>
        <w:tabs>
          <w:tab w:val="left" w:pos="710"/>
        </w:tabs>
        <w:ind w:firstLine="300"/>
        <w:jc w:val="both"/>
      </w:pPr>
      <w:r>
        <w:rPr>
          <w:rStyle w:val="a6"/>
        </w:rPr>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14:paraId="7248B38F" w14:textId="77777777" w:rsidR="004C5B6D" w:rsidRDefault="00FA425B" w:rsidP="00B73B9F">
      <w:pPr>
        <w:pStyle w:val="13"/>
        <w:numPr>
          <w:ilvl w:val="0"/>
          <w:numId w:val="13"/>
        </w:numPr>
        <w:tabs>
          <w:tab w:val="left" w:pos="710"/>
        </w:tabs>
        <w:ind w:firstLine="300"/>
        <w:jc w:val="both"/>
      </w:pPr>
      <w:r>
        <w:rPr>
          <w:rStyle w:val="a6"/>
        </w:rPr>
        <w:t>применять антивирусные программы для обеспечения стабильной работы технических средств ИКТ;</w:t>
      </w:r>
    </w:p>
    <w:p w14:paraId="6A1D6903" w14:textId="77777777" w:rsidR="004C5B6D" w:rsidRDefault="00FA425B" w:rsidP="00B73B9F">
      <w:pPr>
        <w:pStyle w:val="13"/>
        <w:numPr>
          <w:ilvl w:val="0"/>
          <w:numId w:val="13"/>
        </w:numPr>
        <w:tabs>
          <w:tab w:val="left" w:pos="710"/>
        </w:tabs>
        <w:ind w:firstLine="300"/>
        <w:jc w:val="both"/>
      </w:pPr>
      <w:r>
        <w:rPr>
          <w:rStyle w:val="a6"/>
        </w:rPr>
        <w:t>соблюдать санитарно-гигиенические требования при работе за персональным компьютером в соответствии с нормами действующих СанПиН.</w:t>
      </w:r>
    </w:p>
    <w:p w14:paraId="05527FDF" w14:textId="77777777" w:rsidR="004C5B6D" w:rsidRDefault="00FA425B" w:rsidP="00B73B9F">
      <w:pPr>
        <w:pStyle w:val="13"/>
        <w:ind w:firstLine="720"/>
        <w:jc w:val="both"/>
      </w:pPr>
      <w:r>
        <w:rPr>
          <w:rStyle w:val="a6"/>
          <w:b/>
          <w:bCs/>
          <w:i/>
          <w:iCs/>
        </w:rPr>
        <w:t>Выпускник на базовом уровне получит возможность научиться:</w:t>
      </w:r>
    </w:p>
    <w:p w14:paraId="49003114" w14:textId="77777777" w:rsidR="004C5B6D" w:rsidRDefault="00FA425B" w:rsidP="00B73B9F">
      <w:pPr>
        <w:pStyle w:val="13"/>
        <w:numPr>
          <w:ilvl w:val="0"/>
          <w:numId w:val="13"/>
        </w:numPr>
        <w:tabs>
          <w:tab w:val="left" w:pos="710"/>
        </w:tabs>
        <w:ind w:firstLine="300"/>
        <w:jc w:val="both"/>
      </w:pPr>
      <w:r>
        <w:rPr>
          <w:rStyle w:val="a6"/>
          <w:i/>
          <w:iCs/>
        </w:rPr>
        <w:t>выполнять эквивалентные преобразования логических выражений, используя законы алгебры логики, в том числе и при составлении поисковых</w:t>
      </w:r>
    </w:p>
    <w:p w14:paraId="2767A668" w14:textId="77777777" w:rsidR="004C5B6D" w:rsidRDefault="00FA425B" w:rsidP="00B73B9F">
      <w:pPr>
        <w:pStyle w:val="13"/>
        <w:ind w:firstLine="300"/>
        <w:jc w:val="both"/>
      </w:pPr>
      <w:r>
        <w:rPr>
          <w:rStyle w:val="a6"/>
          <w:i/>
          <w:iCs/>
        </w:rPr>
        <w:t>запросов;</w:t>
      </w:r>
    </w:p>
    <w:p w14:paraId="4E67AAF6" w14:textId="77777777" w:rsidR="004C5B6D" w:rsidRDefault="00FA425B" w:rsidP="00B73B9F">
      <w:pPr>
        <w:pStyle w:val="13"/>
        <w:numPr>
          <w:ilvl w:val="0"/>
          <w:numId w:val="13"/>
        </w:numPr>
        <w:tabs>
          <w:tab w:val="left" w:pos="710"/>
        </w:tabs>
        <w:jc w:val="both"/>
      </w:pPr>
      <w:r>
        <w:rPr>
          <w:rStyle w:val="a6"/>
          <w:i/>
          <w:iCs/>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14:paraId="7A168EA2" w14:textId="77777777" w:rsidR="004C5B6D" w:rsidRDefault="00FA425B" w:rsidP="00B73B9F">
      <w:pPr>
        <w:pStyle w:val="13"/>
        <w:numPr>
          <w:ilvl w:val="0"/>
          <w:numId w:val="13"/>
        </w:numPr>
        <w:tabs>
          <w:tab w:val="left" w:pos="710"/>
        </w:tabs>
        <w:jc w:val="both"/>
      </w:pPr>
      <w:r>
        <w:rPr>
          <w:rStyle w:val="a6"/>
          <w:i/>
          <w:iCs/>
        </w:rPr>
        <w:t>использовать знания о графах, деревьях и списках при описании реальных объектов и процессов;</w:t>
      </w:r>
    </w:p>
    <w:p w14:paraId="4E6AD2F0" w14:textId="77777777" w:rsidR="004C5B6D" w:rsidRDefault="00FA425B" w:rsidP="00B73B9F">
      <w:pPr>
        <w:pStyle w:val="13"/>
        <w:numPr>
          <w:ilvl w:val="0"/>
          <w:numId w:val="13"/>
        </w:numPr>
        <w:tabs>
          <w:tab w:val="left" w:pos="710"/>
        </w:tabs>
        <w:jc w:val="both"/>
      </w:pPr>
      <w:r>
        <w:rPr>
          <w:rStyle w:val="a6"/>
          <w:i/>
          <w:iCs/>
        </w:rPr>
        <w:t xml:space="preserve">строить неравномерные коды, допускающие однозначное декодирование сообщений, используя условие </w:t>
      </w:r>
      <w:proofErr w:type="spellStart"/>
      <w:r>
        <w:rPr>
          <w:rStyle w:val="a6"/>
          <w:i/>
          <w:iCs/>
        </w:rPr>
        <w:t>Фано</w:t>
      </w:r>
      <w:proofErr w:type="spellEnd"/>
      <w:r>
        <w:rPr>
          <w:rStyle w:val="a6"/>
          <w:i/>
          <w:iCs/>
        </w:rPr>
        <w:t xml:space="preserve">; использовать знания о кодах, которые позволяют обнаруживать ошибки при передаче данных, а также о помехоустойчивых </w:t>
      </w:r>
      <w:proofErr w:type="gramStart"/>
      <w:r>
        <w:rPr>
          <w:rStyle w:val="a6"/>
          <w:i/>
          <w:iCs/>
        </w:rPr>
        <w:t>кодах ;</w:t>
      </w:r>
      <w:proofErr w:type="gramEnd"/>
    </w:p>
    <w:p w14:paraId="732B2537" w14:textId="77777777" w:rsidR="004C5B6D" w:rsidRDefault="00FA425B" w:rsidP="00B73B9F">
      <w:pPr>
        <w:pStyle w:val="13"/>
        <w:numPr>
          <w:ilvl w:val="0"/>
          <w:numId w:val="13"/>
        </w:numPr>
        <w:tabs>
          <w:tab w:val="left" w:pos="710"/>
        </w:tabs>
        <w:jc w:val="both"/>
      </w:pPr>
      <w:r>
        <w:rPr>
          <w:rStyle w:val="a6"/>
          <w:i/>
          <w:iCs/>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14:paraId="593F9BA0" w14:textId="77777777" w:rsidR="004C5B6D" w:rsidRDefault="00FA425B" w:rsidP="00B73B9F">
      <w:pPr>
        <w:pStyle w:val="13"/>
        <w:numPr>
          <w:ilvl w:val="0"/>
          <w:numId w:val="13"/>
        </w:numPr>
        <w:tabs>
          <w:tab w:val="left" w:pos="710"/>
        </w:tabs>
        <w:jc w:val="both"/>
      </w:pPr>
      <w:r>
        <w:rPr>
          <w:rStyle w:val="a6"/>
          <w:i/>
          <w:iCs/>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w:t>
      </w:r>
      <w:r>
        <w:rPr>
          <w:rStyle w:val="a6"/>
          <w:i/>
          <w:iCs/>
        </w:rPr>
        <w:lastRenderedPageBreak/>
        <w:t>программирования и библиотеки прикладных программ; выполнять созданные программы;</w:t>
      </w:r>
    </w:p>
    <w:p w14:paraId="784231A6" w14:textId="77777777" w:rsidR="004C5B6D" w:rsidRDefault="00FA425B" w:rsidP="00B73B9F">
      <w:pPr>
        <w:pStyle w:val="13"/>
        <w:numPr>
          <w:ilvl w:val="0"/>
          <w:numId w:val="13"/>
        </w:numPr>
        <w:tabs>
          <w:tab w:val="left" w:pos="710"/>
        </w:tabs>
        <w:jc w:val="both"/>
      </w:pPr>
      <w:r>
        <w:rPr>
          <w:rStyle w:val="a6"/>
          <w:i/>
          <w:iCs/>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14:paraId="1E77960F" w14:textId="77777777" w:rsidR="004C5B6D" w:rsidRDefault="00FA425B" w:rsidP="00B73B9F">
      <w:pPr>
        <w:pStyle w:val="13"/>
        <w:numPr>
          <w:ilvl w:val="0"/>
          <w:numId w:val="13"/>
        </w:numPr>
        <w:tabs>
          <w:tab w:val="left" w:pos="710"/>
        </w:tabs>
        <w:jc w:val="both"/>
      </w:pPr>
      <w:r>
        <w:rPr>
          <w:rStyle w:val="a6"/>
          <w:i/>
          <w:iCs/>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14:paraId="6CC46E86" w14:textId="77777777" w:rsidR="004C5B6D" w:rsidRDefault="00FA425B" w:rsidP="00B73B9F">
      <w:pPr>
        <w:pStyle w:val="13"/>
        <w:numPr>
          <w:ilvl w:val="0"/>
          <w:numId w:val="13"/>
        </w:numPr>
        <w:tabs>
          <w:tab w:val="left" w:pos="723"/>
        </w:tabs>
        <w:jc w:val="both"/>
      </w:pPr>
      <w:r>
        <w:rPr>
          <w:rStyle w:val="a6"/>
          <w:i/>
          <w:iCs/>
        </w:rPr>
        <w:t>классифицировать программное обеспечение в соответствии с кругом</w:t>
      </w:r>
    </w:p>
    <w:p w14:paraId="46D109E8" w14:textId="77777777" w:rsidR="004C5B6D" w:rsidRDefault="00FA425B" w:rsidP="00B73B9F">
      <w:pPr>
        <w:pStyle w:val="13"/>
        <w:ind w:firstLine="0"/>
        <w:jc w:val="both"/>
      </w:pPr>
      <w:r>
        <w:rPr>
          <w:rStyle w:val="a6"/>
          <w:i/>
          <w:iCs/>
        </w:rPr>
        <w:t>выполняемых задач;</w:t>
      </w:r>
    </w:p>
    <w:p w14:paraId="5C75F39A" w14:textId="77777777" w:rsidR="004C5B6D" w:rsidRDefault="00FA425B" w:rsidP="00B73B9F">
      <w:pPr>
        <w:pStyle w:val="13"/>
        <w:numPr>
          <w:ilvl w:val="0"/>
          <w:numId w:val="13"/>
        </w:numPr>
        <w:tabs>
          <w:tab w:val="left" w:pos="710"/>
        </w:tabs>
        <w:jc w:val="both"/>
      </w:pPr>
      <w:r>
        <w:rPr>
          <w:rStyle w:val="a6"/>
          <w:i/>
          <w:iCs/>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14:paraId="340F517C" w14:textId="77777777" w:rsidR="004C5B6D" w:rsidRDefault="00FA425B" w:rsidP="00B73B9F">
      <w:pPr>
        <w:pStyle w:val="13"/>
        <w:numPr>
          <w:ilvl w:val="0"/>
          <w:numId w:val="13"/>
        </w:numPr>
        <w:tabs>
          <w:tab w:val="left" w:pos="710"/>
        </w:tabs>
        <w:jc w:val="both"/>
      </w:pPr>
      <w:r>
        <w:rPr>
          <w:rStyle w:val="a6"/>
          <w:i/>
          <w:iCs/>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14:paraId="4AB5C329" w14:textId="77777777" w:rsidR="004C5B6D" w:rsidRDefault="00FA425B" w:rsidP="00B73B9F">
      <w:pPr>
        <w:pStyle w:val="13"/>
        <w:numPr>
          <w:ilvl w:val="0"/>
          <w:numId w:val="13"/>
        </w:numPr>
        <w:tabs>
          <w:tab w:val="left" w:pos="1030"/>
        </w:tabs>
        <w:spacing w:after="320"/>
        <w:jc w:val="both"/>
      </w:pPr>
      <w:r>
        <w:rPr>
          <w:rStyle w:val="a6"/>
          <w:i/>
          <w:iCs/>
        </w:rPr>
        <w:t>критически оценивать информацию, полученную из сети Интернет.</w:t>
      </w:r>
    </w:p>
    <w:p w14:paraId="07250EEE" w14:textId="77777777" w:rsidR="003D4452" w:rsidRDefault="003D4452" w:rsidP="00B73B9F">
      <w:pPr>
        <w:pStyle w:val="13"/>
        <w:ind w:firstLine="720"/>
        <w:jc w:val="both"/>
      </w:pPr>
      <w:bookmarkStart w:id="22" w:name="bookmark26"/>
      <w:r>
        <w:rPr>
          <w:rStyle w:val="a6"/>
          <w:b/>
          <w:bCs/>
        </w:rPr>
        <w:t>История</w:t>
      </w:r>
    </w:p>
    <w:p w14:paraId="33BA7F40" w14:textId="77777777" w:rsidR="003D4452" w:rsidRDefault="003D4452" w:rsidP="00B73B9F">
      <w:pPr>
        <w:pStyle w:val="13"/>
        <w:ind w:firstLine="720"/>
        <w:jc w:val="both"/>
      </w:pPr>
      <w:r>
        <w:rPr>
          <w:rStyle w:val="a6"/>
          <w:b/>
          <w:bCs/>
        </w:rPr>
        <w:t>В результате изучения учебного предмета «История» на уровне среднего общего образования:</w:t>
      </w:r>
    </w:p>
    <w:p w14:paraId="14B09C56" w14:textId="77777777" w:rsidR="003D4452" w:rsidRDefault="003D4452" w:rsidP="00B73B9F">
      <w:pPr>
        <w:pStyle w:val="28"/>
        <w:keepNext/>
        <w:keepLines/>
        <w:jc w:val="both"/>
      </w:pPr>
      <w:r>
        <w:rPr>
          <w:rStyle w:val="27"/>
          <w:b/>
          <w:bCs/>
        </w:rPr>
        <w:t>Выпускник на базовом уровне научится:</w:t>
      </w:r>
    </w:p>
    <w:p w14:paraId="566A39CD" w14:textId="77777777" w:rsidR="003D4452" w:rsidRDefault="003D4452">
      <w:pPr>
        <w:pStyle w:val="13"/>
        <w:numPr>
          <w:ilvl w:val="0"/>
          <w:numId w:val="101"/>
        </w:numPr>
        <w:tabs>
          <w:tab w:val="left" w:pos="365"/>
        </w:tabs>
        <w:ind w:left="380" w:hanging="380"/>
        <w:jc w:val="both"/>
      </w:pPr>
      <w:r>
        <w:rPr>
          <w:rStyle w:val="a6"/>
        </w:rPr>
        <w:t>рассматривать историю России как неотъемлемую часть мирового исторического процесса;</w:t>
      </w:r>
    </w:p>
    <w:p w14:paraId="44384DE8" w14:textId="77777777" w:rsidR="003D4452" w:rsidRDefault="003D4452">
      <w:pPr>
        <w:pStyle w:val="13"/>
        <w:numPr>
          <w:ilvl w:val="0"/>
          <w:numId w:val="101"/>
        </w:numPr>
        <w:tabs>
          <w:tab w:val="left" w:pos="365"/>
        </w:tabs>
        <w:ind w:left="380" w:hanging="380"/>
        <w:jc w:val="both"/>
      </w:pPr>
      <w:r>
        <w:rPr>
          <w:rStyle w:val="a6"/>
        </w:rPr>
        <w:t>знать основные даты и временные периоды всеобщей и отечественной истории из раздела дидактических единиц;</w:t>
      </w:r>
    </w:p>
    <w:p w14:paraId="3F118E5B" w14:textId="77777777" w:rsidR="003D4452" w:rsidRDefault="003D4452">
      <w:pPr>
        <w:pStyle w:val="13"/>
        <w:numPr>
          <w:ilvl w:val="0"/>
          <w:numId w:val="101"/>
        </w:numPr>
        <w:tabs>
          <w:tab w:val="left" w:pos="365"/>
        </w:tabs>
        <w:ind w:left="380" w:hanging="380"/>
        <w:jc w:val="both"/>
      </w:pPr>
      <w:r>
        <w:rPr>
          <w:rStyle w:val="a6"/>
        </w:rPr>
        <w:t>определять последовательность и длительность исторических событий, явлений, процессов;</w:t>
      </w:r>
    </w:p>
    <w:p w14:paraId="1F8F0111" w14:textId="77777777" w:rsidR="003D4452" w:rsidRDefault="003D4452">
      <w:pPr>
        <w:pStyle w:val="13"/>
        <w:numPr>
          <w:ilvl w:val="0"/>
          <w:numId w:val="101"/>
        </w:numPr>
        <w:tabs>
          <w:tab w:val="left" w:pos="365"/>
        </w:tabs>
        <w:ind w:left="380" w:hanging="380"/>
        <w:jc w:val="both"/>
      </w:pPr>
      <w:r>
        <w:rPr>
          <w:rStyle w:val="a6"/>
        </w:rPr>
        <w:t>характеризовать место, обстоятельства, участников, результаты важнейших исторических событий;</w:t>
      </w:r>
    </w:p>
    <w:p w14:paraId="4C28B201" w14:textId="77777777" w:rsidR="003D4452" w:rsidRDefault="003D4452">
      <w:pPr>
        <w:pStyle w:val="13"/>
        <w:numPr>
          <w:ilvl w:val="0"/>
          <w:numId w:val="101"/>
        </w:numPr>
        <w:tabs>
          <w:tab w:val="left" w:pos="365"/>
        </w:tabs>
        <w:jc w:val="both"/>
      </w:pPr>
      <w:r>
        <w:rPr>
          <w:rStyle w:val="a6"/>
        </w:rPr>
        <w:t>представлять культурное наследие России и других стран;</w:t>
      </w:r>
    </w:p>
    <w:p w14:paraId="5041BF7B" w14:textId="77777777" w:rsidR="003D4452" w:rsidRDefault="003D4452">
      <w:pPr>
        <w:pStyle w:val="13"/>
        <w:numPr>
          <w:ilvl w:val="0"/>
          <w:numId w:val="101"/>
        </w:numPr>
        <w:tabs>
          <w:tab w:val="left" w:pos="365"/>
        </w:tabs>
        <w:jc w:val="both"/>
      </w:pPr>
      <w:r>
        <w:rPr>
          <w:rStyle w:val="a6"/>
        </w:rPr>
        <w:t>работать с историческими документами;</w:t>
      </w:r>
    </w:p>
    <w:p w14:paraId="055BB9D6" w14:textId="77777777" w:rsidR="003D4452" w:rsidRDefault="003D4452">
      <w:pPr>
        <w:pStyle w:val="13"/>
        <w:numPr>
          <w:ilvl w:val="0"/>
          <w:numId w:val="101"/>
        </w:numPr>
        <w:tabs>
          <w:tab w:val="left" w:pos="365"/>
        </w:tabs>
        <w:jc w:val="both"/>
      </w:pPr>
      <w:r>
        <w:rPr>
          <w:rStyle w:val="a6"/>
        </w:rPr>
        <w:t>сравнивать различные исторические документы, давать им общую характеристику;</w:t>
      </w:r>
    </w:p>
    <w:p w14:paraId="2AF50CA7" w14:textId="77777777" w:rsidR="003D4452" w:rsidRDefault="003D4452">
      <w:pPr>
        <w:pStyle w:val="13"/>
        <w:numPr>
          <w:ilvl w:val="0"/>
          <w:numId w:val="101"/>
        </w:numPr>
        <w:tabs>
          <w:tab w:val="left" w:pos="365"/>
        </w:tabs>
        <w:jc w:val="both"/>
      </w:pPr>
      <w:r>
        <w:rPr>
          <w:rStyle w:val="a6"/>
        </w:rPr>
        <w:t>критически анализировать информацию из различных источников;</w:t>
      </w:r>
    </w:p>
    <w:p w14:paraId="15F32834" w14:textId="77777777" w:rsidR="003D4452" w:rsidRDefault="003D4452">
      <w:pPr>
        <w:pStyle w:val="13"/>
        <w:numPr>
          <w:ilvl w:val="0"/>
          <w:numId w:val="101"/>
        </w:numPr>
        <w:tabs>
          <w:tab w:val="left" w:pos="365"/>
        </w:tabs>
        <w:ind w:left="380" w:hanging="380"/>
        <w:jc w:val="both"/>
      </w:pPr>
      <w:r>
        <w:rPr>
          <w:rStyle w:val="a6"/>
        </w:rPr>
        <w:t>соотносить иллюстративный материал с историческими событиями, явлениями, процессами, персоналиями;</w:t>
      </w:r>
    </w:p>
    <w:p w14:paraId="2C5A1BF2" w14:textId="77777777" w:rsidR="003D4452" w:rsidRDefault="003D4452">
      <w:pPr>
        <w:pStyle w:val="13"/>
        <w:numPr>
          <w:ilvl w:val="0"/>
          <w:numId w:val="101"/>
        </w:numPr>
        <w:tabs>
          <w:tab w:val="left" w:pos="365"/>
        </w:tabs>
        <w:ind w:left="380" w:hanging="380"/>
        <w:jc w:val="both"/>
      </w:pPr>
      <w:r>
        <w:rPr>
          <w:rStyle w:val="a6"/>
        </w:rPr>
        <w:t>использовать статистическую (информационную) таблицу, график, диаграмму как источники информации;</w:t>
      </w:r>
    </w:p>
    <w:p w14:paraId="17EEF094" w14:textId="77777777" w:rsidR="003D4452" w:rsidRDefault="003D4452">
      <w:pPr>
        <w:pStyle w:val="13"/>
        <w:numPr>
          <w:ilvl w:val="0"/>
          <w:numId w:val="101"/>
        </w:numPr>
        <w:tabs>
          <w:tab w:val="left" w:pos="365"/>
        </w:tabs>
        <w:jc w:val="both"/>
      </w:pPr>
      <w:r>
        <w:rPr>
          <w:rStyle w:val="a6"/>
        </w:rPr>
        <w:t>использовать аудиовизуальный ряд как источник информации;</w:t>
      </w:r>
    </w:p>
    <w:p w14:paraId="44901331" w14:textId="77777777" w:rsidR="003D4452" w:rsidRDefault="003D4452">
      <w:pPr>
        <w:pStyle w:val="13"/>
        <w:numPr>
          <w:ilvl w:val="0"/>
          <w:numId w:val="101"/>
        </w:numPr>
        <w:tabs>
          <w:tab w:val="left" w:pos="365"/>
        </w:tabs>
        <w:ind w:left="380" w:hanging="380"/>
        <w:jc w:val="both"/>
      </w:pPr>
      <w:r>
        <w:rPr>
          <w:rStyle w:val="a6"/>
        </w:rPr>
        <w:t xml:space="preserve">составлять описание исторических объектов и памятников на основе </w:t>
      </w:r>
      <w:r>
        <w:rPr>
          <w:rStyle w:val="a6"/>
        </w:rPr>
        <w:lastRenderedPageBreak/>
        <w:t>текста, иллюстраций, макетов, интернет-ресурсов;</w:t>
      </w:r>
    </w:p>
    <w:p w14:paraId="663D05D5" w14:textId="77777777" w:rsidR="003D4452" w:rsidRDefault="003D4452">
      <w:pPr>
        <w:pStyle w:val="13"/>
        <w:numPr>
          <w:ilvl w:val="0"/>
          <w:numId w:val="101"/>
        </w:numPr>
        <w:tabs>
          <w:tab w:val="left" w:pos="365"/>
        </w:tabs>
        <w:jc w:val="both"/>
      </w:pPr>
      <w:r>
        <w:rPr>
          <w:rStyle w:val="a6"/>
        </w:rPr>
        <w:t>работать с хронологическими таблицами, картами и схемами;</w:t>
      </w:r>
    </w:p>
    <w:p w14:paraId="4E159DB6" w14:textId="77777777" w:rsidR="003D4452" w:rsidRDefault="003D4452">
      <w:pPr>
        <w:pStyle w:val="13"/>
        <w:numPr>
          <w:ilvl w:val="0"/>
          <w:numId w:val="101"/>
        </w:numPr>
        <w:tabs>
          <w:tab w:val="left" w:pos="365"/>
        </w:tabs>
        <w:jc w:val="both"/>
      </w:pPr>
      <w:r>
        <w:rPr>
          <w:rStyle w:val="a6"/>
        </w:rPr>
        <w:t>читать легенду исторической карты;</w:t>
      </w:r>
    </w:p>
    <w:p w14:paraId="2E502716" w14:textId="77777777" w:rsidR="003D4452" w:rsidRDefault="003D4452">
      <w:pPr>
        <w:pStyle w:val="13"/>
        <w:numPr>
          <w:ilvl w:val="0"/>
          <w:numId w:val="101"/>
        </w:numPr>
        <w:tabs>
          <w:tab w:val="left" w:pos="365"/>
        </w:tabs>
        <w:ind w:left="380" w:hanging="380"/>
        <w:jc w:val="both"/>
      </w:pPr>
      <w:r>
        <w:rPr>
          <w:rStyle w:val="a6"/>
        </w:rPr>
        <w:t>владеть основной современной терминологией исторической науки, предусмотренной программой;</w:t>
      </w:r>
    </w:p>
    <w:p w14:paraId="53F833E8" w14:textId="77777777" w:rsidR="003D4452" w:rsidRDefault="003D4452">
      <w:pPr>
        <w:pStyle w:val="13"/>
        <w:numPr>
          <w:ilvl w:val="0"/>
          <w:numId w:val="101"/>
        </w:numPr>
        <w:tabs>
          <w:tab w:val="left" w:pos="365"/>
        </w:tabs>
        <w:ind w:left="380" w:hanging="380"/>
        <w:jc w:val="both"/>
      </w:pPr>
      <w:r>
        <w:rPr>
          <w:rStyle w:val="a6"/>
        </w:rPr>
        <w:t>демонстрировать умение вести диалог, участвовать в дискуссии по исторической тематике;</w:t>
      </w:r>
    </w:p>
    <w:p w14:paraId="73EC3EF8" w14:textId="77777777" w:rsidR="003D4452" w:rsidRDefault="003D4452">
      <w:pPr>
        <w:pStyle w:val="13"/>
        <w:numPr>
          <w:ilvl w:val="0"/>
          <w:numId w:val="101"/>
        </w:numPr>
        <w:tabs>
          <w:tab w:val="left" w:pos="365"/>
        </w:tabs>
        <w:jc w:val="both"/>
      </w:pPr>
      <w:r>
        <w:rPr>
          <w:rStyle w:val="a6"/>
        </w:rPr>
        <w:t>оценивать роль личности в отечественной истории ХХ века;</w:t>
      </w:r>
    </w:p>
    <w:p w14:paraId="49389B51" w14:textId="77777777" w:rsidR="003D4452" w:rsidRDefault="003D4452">
      <w:pPr>
        <w:pStyle w:val="13"/>
        <w:numPr>
          <w:ilvl w:val="0"/>
          <w:numId w:val="101"/>
        </w:numPr>
        <w:tabs>
          <w:tab w:val="left" w:pos="365"/>
        </w:tabs>
        <w:ind w:left="380" w:hanging="380"/>
        <w:jc w:val="both"/>
      </w:pPr>
      <w:r>
        <w:rPr>
          <w:rStyle w:val="a6"/>
        </w:rPr>
        <w:t>ориентироваться в дискуссионных вопросах российской истории ХХ века и существующих в науке их современных версиях и трактовках.</w:t>
      </w:r>
    </w:p>
    <w:p w14:paraId="1BAB4992" w14:textId="77777777" w:rsidR="003D4452" w:rsidRDefault="003D4452" w:rsidP="00B73B9F">
      <w:pPr>
        <w:pStyle w:val="13"/>
        <w:ind w:firstLine="740"/>
        <w:jc w:val="both"/>
      </w:pPr>
      <w:r>
        <w:rPr>
          <w:rStyle w:val="a6"/>
          <w:b/>
          <w:bCs/>
        </w:rPr>
        <w:t>Выпускник на базовом уровне получит возможность научиться:</w:t>
      </w:r>
    </w:p>
    <w:p w14:paraId="15322309" w14:textId="77777777" w:rsidR="003D4452" w:rsidRDefault="003D4452">
      <w:pPr>
        <w:pStyle w:val="13"/>
        <w:numPr>
          <w:ilvl w:val="0"/>
          <w:numId w:val="101"/>
        </w:numPr>
        <w:tabs>
          <w:tab w:val="left" w:pos="365"/>
        </w:tabs>
        <w:ind w:left="360" w:hanging="360"/>
        <w:jc w:val="both"/>
      </w:pPr>
      <w:r>
        <w:rPr>
          <w:rStyle w:val="a6"/>
          <w:i/>
          <w:iCs/>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3F76BE33" w14:textId="77777777" w:rsidR="003D4452" w:rsidRDefault="003D4452">
      <w:pPr>
        <w:pStyle w:val="13"/>
        <w:numPr>
          <w:ilvl w:val="0"/>
          <w:numId w:val="101"/>
        </w:numPr>
        <w:tabs>
          <w:tab w:val="left" w:pos="365"/>
        </w:tabs>
        <w:ind w:left="360" w:hanging="360"/>
        <w:jc w:val="both"/>
      </w:pPr>
      <w:r>
        <w:rPr>
          <w:rStyle w:val="a6"/>
          <w:i/>
          <w:iCs/>
        </w:rPr>
        <w:t>устанавливать аналогии и оценивать вклад разных стран в сокровищницу мировой культуры;</w:t>
      </w:r>
    </w:p>
    <w:p w14:paraId="496B91A1" w14:textId="77777777" w:rsidR="003D4452" w:rsidRDefault="003D4452">
      <w:pPr>
        <w:pStyle w:val="13"/>
        <w:numPr>
          <w:ilvl w:val="0"/>
          <w:numId w:val="101"/>
        </w:numPr>
        <w:tabs>
          <w:tab w:val="left" w:pos="365"/>
        </w:tabs>
        <w:jc w:val="both"/>
      </w:pPr>
      <w:r>
        <w:rPr>
          <w:rStyle w:val="a6"/>
          <w:i/>
          <w:iCs/>
        </w:rPr>
        <w:t>определять место и время создания исторических документов;</w:t>
      </w:r>
    </w:p>
    <w:p w14:paraId="3EBEA4EE" w14:textId="77777777" w:rsidR="003D4452" w:rsidRDefault="003D4452">
      <w:pPr>
        <w:pStyle w:val="13"/>
        <w:numPr>
          <w:ilvl w:val="0"/>
          <w:numId w:val="101"/>
        </w:numPr>
        <w:tabs>
          <w:tab w:val="left" w:pos="365"/>
        </w:tabs>
        <w:ind w:left="360" w:hanging="360"/>
        <w:jc w:val="both"/>
      </w:pPr>
      <w:r>
        <w:rPr>
          <w:rStyle w:val="a6"/>
          <w:i/>
          <w:iCs/>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14:paraId="32CA1754" w14:textId="77777777" w:rsidR="003D4452" w:rsidRDefault="003D4452">
      <w:pPr>
        <w:pStyle w:val="13"/>
        <w:numPr>
          <w:ilvl w:val="0"/>
          <w:numId w:val="101"/>
        </w:numPr>
        <w:tabs>
          <w:tab w:val="left" w:pos="365"/>
        </w:tabs>
        <w:ind w:left="360" w:hanging="360"/>
        <w:jc w:val="both"/>
      </w:pPr>
      <w:r>
        <w:rPr>
          <w:rStyle w:val="a6"/>
          <w:i/>
          <w:iCs/>
        </w:rPr>
        <w:t>характеризовать современные версии и трактовки важнейших проблем отечественной и всемирной истории;</w:t>
      </w:r>
    </w:p>
    <w:p w14:paraId="0DEDB554" w14:textId="77777777" w:rsidR="003D4452" w:rsidRDefault="003D4452">
      <w:pPr>
        <w:pStyle w:val="13"/>
        <w:numPr>
          <w:ilvl w:val="0"/>
          <w:numId w:val="101"/>
        </w:numPr>
        <w:tabs>
          <w:tab w:val="left" w:pos="365"/>
        </w:tabs>
        <w:ind w:left="360" w:hanging="360"/>
        <w:jc w:val="both"/>
      </w:pPr>
      <w:r>
        <w:rPr>
          <w:rStyle w:val="a6"/>
          <w:i/>
          <w:iCs/>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14:paraId="735219C0" w14:textId="77777777" w:rsidR="003D4452" w:rsidRDefault="003D4452">
      <w:pPr>
        <w:pStyle w:val="13"/>
        <w:numPr>
          <w:ilvl w:val="0"/>
          <w:numId w:val="101"/>
        </w:numPr>
        <w:tabs>
          <w:tab w:val="left" w:pos="365"/>
        </w:tabs>
        <w:ind w:left="360" w:hanging="360"/>
        <w:jc w:val="both"/>
      </w:pPr>
      <w:r>
        <w:rPr>
          <w:rStyle w:val="a6"/>
          <w:i/>
          <w:iCs/>
        </w:rPr>
        <w:t>использовать картографические источники для описания событий и процессов новейшей отечественной истории и привязки их к месту и времени;</w:t>
      </w:r>
    </w:p>
    <w:p w14:paraId="2FB2CA78" w14:textId="77777777" w:rsidR="003D4452" w:rsidRDefault="003D4452">
      <w:pPr>
        <w:pStyle w:val="13"/>
        <w:numPr>
          <w:ilvl w:val="0"/>
          <w:numId w:val="101"/>
        </w:numPr>
        <w:tabs>
          <w:tab w:val="left" w:pos="365"/>
        </w:tabs>
        <w:ind w:left="360" w:hanging="360"/>
        <w:jc w:val="both"/>
      </w:pPr>
      <w:r>
        <w:rPr>
          <w:rStyle w:val="a6"/>
          <w:i/>
          <w:iCs/>
        </w:rPr>
        <w:t>представлять историческую информацию в виде таблиц, схем, графиков и др., заполнять контурную карту;</w:t>
      </w:r>
    </w:p>
    <w:p w14:paraId="790E30D6" w14:textId="77777777" w:rsidR="003D4452" w:rsidRDefault="003D4452">
      <w:pPr>
        <w:pStyle w:val="13"/>
        <w:numPr>
          <w:ilvl w:val="0"/>
          <w:numId w:val="101"/>
        </w:numPr>
        <w:tabs>
          <w:tab w:val="left" w:pos="365"/>
        </w:tabs>
        <w:ind w:left="360" w:hanging="360"/>
        <w:jc w:val="both"/>
      </w:pPr>
      <w:r>
        <w:rPr>
          <w:rStyle w:val="a6"/>
          <w:i/>
          <w:iCs/>
        </w:rPr>
        <w:t>соотносить историческое время, исторические события, действия и поступки исторических личностей ХХ века;</w:t>
      </w:r>
    </w:p>
    <w:p w14:paraId="30747A61" w14:textId="77777777" w:rsidR="003D4452" w:rsidRDefault="003D4452">
      <w:pPr>
        <w:pStyle w:val="13"/>
        <w:numPr>
          <w:ilvl w:val="0"/>
          <w:numId w:val="101"/>
        </w:numPr>
        <w:tabs>
          <w:tab w:val="left" w:pos="365"/>
        </w:tabs>
        <w:ind w:left="360" w:hanging="360"/>
        <w:jc w:val="both"/>
      </w:pPr>
      <w:r>
        <w:rPr>
          <w:rStyle w:val="a6"/>
          <w:i/>
          <w:iCs/>
        </w:rPr>
        <w:t>анализировать и оценивать исторические события местного масштаба в контексте общероссийской и мировой истории ХХ века;</w:t>
      </w:r>
    </w:p>
    <w:p w14:paraId="7F879FCB" w14:textId="77777777" w:rsidR="003D4452" w:rsidRDefault="003D4452">
      <w:pPr>
        <w:pStyle w:val="13"/>
        <w:numPr>
          <w:ilvl w:val="0"/>
          <w:numId w:val="101"/>
        </w:numPr>
        <w:tabs>
          <w:tab w:val="left" w:pos="365"/>
        </w:tabs>
        <w:ind w:left="360" w:hanging="360"/>
        <w:jc w:val="both"/>
      </w:pPr>
      <w:r>
        <w:rPr>
          <w:rStyle w:val="a6"/>
          <w:i/>
          <w:iCs/>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14:paraId="110A36AB" w14:textId="77777777" w:rsidR="003D4452" w:rsidRDefault="003D4452">
      <w:pPr>
        <w:pStyle w:val="13"/>
        <w:numPr>
          <w:ilvl w:val="0"/>
          <w:numId w:val="101"/>
        </w:numPr>
        <w:tabs>
          <w:tab w:val="left" w:pos="365"/>
        </w:tabs>
        <w:jc w:val="both"/>
      </w:pPr>
      <w:r>
        <w:rPr>
          <w:rStyle w:val="a6"/>
          <w:i/>
          <w:iCs/>
        </w:rPr>
        <w:t>приводить аргументы и примеры в защиту своей точки зрения;</w:t>
      </w:r>
    </w:p>
    <w:p w14:paraId="4FE004C7" w14:textId="77777777" w:rsidR="003D4452" w:rsidRDefault="003D4452">
      <w:pPr>
        <w:pStyle w:val="13"/>
        <w:numPr>
          <w:ilvl w:val="0"/>
          <w:numId w:val="101"/>
        </w:numPr>
        <w:tabs>
          <w:tab w:val="left" w:pos="365"/>
        </w:tabs>
        <w:jc w:val="both"/>
      </w:pPr>
      <w:r>
        <w:rPr>
          <w:rStyle w:val="a6"/>
          <w:i/>
          <w:iCs/>
        </w:rPr>
        <w:t>применять полученные знания при анализе современной политики России;</w:t>
      </w:r>
    </w:p>
    <w:p w14:paraId="60242B25" w14:textId="77777777" w:rsidR="003D4452" w:rsidRDefault="003D4452">
      <w:pPr>
        <w:pStyle w:val="13"/>
        <w:numPr>
          <w:ilvl w:val="0"/>
          <w:numId w:val="101"/>
        </w:numPr>
        <w:tabs>
          <w:tab w:val="left" w:pos="365"/>
        </w:tabs>
        <w:spacing w:after="480"/>
        <w:jc w:val="both"/>
      </w:pPr>
      <w:r>
        <w:rPr>
          <w:rStyle w:val="a6"/>
          <w:i/>
          <w:iCs/>
        </w:rPr>
        <w:t>владеть элементами проектной деятельности.</w:t>
      </w:r>
    </w:p>
    <w:p w14:paraId="66981703" w14:textId="77777777" w:rsidR="003D4452" w:rsidRDefault="003D4452" w:rsidP="00B73B9F">
      <w:pPr>
        <w:pStyle w:val="13"/>
        <w:ind w:firstLine="740"/>
        <w:jc w:val="both"/>
      </w:pPr>
      <w:r>
        <w:rPr>
          <w:rStyle w:val="a6"/>
          <w:b/>
          <w:bCs/>
        </w:rPr>
        <w:lastRenderedPageBreak/>
        <w:t>Выпускник на углубленном уровне научится:</w:t>
      </w:r>
    </w:p>
    <w:p w14:paraId="73B7AF7E" w14:textId="77777777" w:rsidR="003D4452" w:rsidRDefault="003D4452">
      <w:pPr>
        <w:pStyle w:val="13"/>
        <w:numPr>
          <w:ilvl w:val="0"/>
          <w:numId w:val="101"/>
        </w:numPr>
        <w:tabs>
          <w:tab w:val="left" w:pos="365"/>
        </w:tabs>
        <w:ind w:left="380" w:hanging="380"/>
        <w:jc w:val="both"/>
      </w:pPr>
      <w:r>
        <w:rPr>
          <w:rStyle w:val="a6"/>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14:paraId="68D47A12" w14:textId="77777777" w:rsidR="003D4452" w:rsidRDefault="003D4452">
      <w:pPr>
        <w:pStyle w:val="13"/>
        <w:numPr>
          <w:ilvl w:val="0"/>
          <w:numId w:val="101"/>
        </w:numPr>
        <w:tabs>
          <w:tab w:val="left" w:pos="365"/>
        </w:tabs>
        <w:ind w:left="380" w:hanging="380"/>
        <w:jc w:val="both"/>
      </w:pPr>
      <w:r>
        <w:rPr>
          <w:rStyle w:val="a6"/>
        </w:rPr>
        <w:t>характеризовать особенности исторического пути России, ее роль в мировом сообществе;</w:t>
      </w:r>
    </w:p>
    <w:p w14:paraId="3A5BE3C6" w14:textId="77777777" w:rsidR="003D4452" w:rsidRDefault="003D4452">
      <w:pPr>
        <w:pStyle w:val="13"/>
        <w:numPr>
          <w:ilvl w:val="0"/>
          <w:numId w:val="101"/>
        </w:numPr>
        <w:tabs>
          <w:tab w:val="left" w:pos="365"/>
        </w:tabs>
        <w:ind w:left="380" w:hanging="380"/>
        <w:jc w:val="both"/>
      </w:pPr>
      <w:r>
        <w:rPr>
          <w:rStyle w:val="a6"/>
        </w:rPr>
        <w:t>определять исторические предпосылки, условия, место и время создания исторических документов;</w:t>
      </w:r>
    </w:p>
    <w:p w14:paraId="723DF799" w14:textId="21ED6460" w:rsidR="003D4452" w:rsidRDefault="003D4452">
      <w:pPr>
        <w:pStyle w:val="13"/>
        <w:numPr>
          <w:ilvl w:val="0"/>
          <w:numId w:val="101"/>
        </w:numPr>
        <w:tabs>
          <w:tab w:val="left" w:pos="365"/>
        </w:tabs>
        <w:ind w:left="380" w:hanging="380"/>
        <w:jc w:val="both"/>
      </w:pPr>
      <w:r>
        <w:rPr>
          <w:rStyle w:val="a6"/>
        </w:rPr>
        <w:t>использовать приемы самостоятельного поиска и критического анализа историко</w:t>
      </w:r>
      <w:r w:rsidR="007664BE">
        <w:rPr>
          <w:rStyle w:val="a6"/>
        </w:rPr>
        <w:t>-</w:t>
      </w:r>
      <w:r>
        <w:rPr>
          <w:rStyle w:val="a6"/>
        </w:rPr>
        <w:softHyphen/>
        <w:t>социальной информации в Интернете, на телевидении, в других СМИ, ее систематизации и представления в различных знаковых системах;</w:t>
      </w:r>
    </w:p>
    <w:p w14:paraId="4E508C29" w14:textId="77777777" w:rsidR="003D4452" w:rsidRDefault="003D4452">
      <w:pPr>
        <w:pStyle w:val="13"/>
        <w:numPr>
          <w:ilvl w:val="0"/>
          <w:numId w:val="101"/>
        </w:numPr>
        <w:tabs>
          <w:tab w:val="left" w:pos="365"/>
        </w:tabs>
        <w:ind w:left="380" w:hanging="380"/>
        <w:jc w:val="both"/>
      </w:pPr>
      <w:r>
        <w:rPr>
          <w:rStyle w:val="a6"/>
        </w:rPr>
        <w:t>определять причинно-следственные, пространственные, временные связи между важнейшими событиями (явлениями, процессами);</w:t>
      </w:r>
    </w:p>
    <w:p w14:paraId="031DEA2C" w14:textId="77777777" w:rsidR="003D4452" w:rsidRDefault="003D4452">
      <w:pPr>
        <w:pStyle w:val="13"/>
        <w:numPr>
          <w:ilvl w:val="0"/>
          <w:numId w:val="101"/>
        </w:numPr>
        <w:tabs>
          <w:tab w:val="left" w:pos="365"/>
        </w:tabs>
        <w:ind w:left="380" w:hanging="380"/>
        <w:jc w:val="both"/>
      </w:pPr>
      <w:r>
        <w:rPr>
          <w:rStyle w:val="a6"/>
        </w:rPr>
        <w:t>различать в исторической информации факты и мнения, исторические описания и исторические объяснения;</w:t>
      </w:r>
    </w:p>
    <w:p w14:paraId="2DAD5554" w14:textId="77777777" w:rsidR="003D4452" w:rsidRDefault="003D4452">
      <w:pPr>
        <w:pStyle w:val="13"/>
        <w:numPr>
          <w:ilvl w:val="0"/>
          <w:numId w:val="101"/>
        </w:numPr>
        <w:tabs>
          <w:tab w:val="left" w:pos="365"/>
        </w:tabs>
        <w:ind w:left="380" w:hanging="380"/>
        <w:jc w:val="both"/>
      </w:pPr>
      <w:r>
        <w:rPr>
          <w:rStyle w:val="a6"/>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14:paraId="6DAF4BF6" w14:textId="77777777" w:rsidR="003D4452" w:rsidRDefault="003D4452">
      <w:pPr>
        <w:pStyle w:val="13"/>
        <w:numPr>
          <w:ilvl w:val="0"/>
          <w:numId w:val="101"/>
        </w:numPr>
        <w:tabs>
          <w:tab w:val="left" w:pos="365"/>
        </w:tabs>
        <w:jc w:val="both"/>
      </w:pPr>
      <w:r>
        <w:rPr>
          <w:rStyle w:val="a6"/>
        </w:rPr>
        <w:t>презентовать историческую информацию в виде таблиц, схем, графиков;</w:t>
      </w:r>
    </w:p>
    <w:p w14:paraId="7902020B" w14:textId="77777777" w:rsidR="003D4452" w:rsidRDefault="003D4452">
      <w:pPr>
        <w:pStyle w:val="13"/>
        <w:numPr>
          <w:ilvl w:val="0"/>
          <w:numId w:val="101"/>
        </w:numPr>
        <w:tabs>
          <w:tab w:val="left" w:pos="365"/>
        </w:tabs>
        <w:ind w:left="380" w:hanging="380"/>
        <w:jc w:val="both"/>
      </w:pPr>
      <w:r>
        <w:rPr>
          <w:rStyle w:val="a6"/>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5D154C91" w14:textId="77777777" w:rsidR="003D4452" w:rsidRDefault="003D4452">
      <w:pPr>
        <w:pStyle w:val="13"/>
        <w:numPr>
          <w:ilvl w:val="0"/>
          <w:numId w:val="101"/>
        </w:numPr>
        <w:tabs>
          <w:tab w:val="left" w:pos="365"/>
        </w:tabs>
        <w:ind w:left="380" w:hanging="380"/>
        <w:jc w:val="both"/>
      </w:pPr>
      <w:r>
        <w:rPr>
          <w:rStyle w:val="a6"/>
        </w:rPr>
        <w:t>соотносить и оценивать исторические события локальной, региональной, общероссийской и мировой истории ХХ в.;</w:t>
      </w:r>
    </w:p>
    <w:p w14:paraId="15273829" w14:textId="77777777" w:rsidR="003D4452" w:rsidRDefault="003D4452" w:rsidP="007664BE">
      <w:pPr>
        <w:pStyle w:val="13"/>
        <w:numPr>
          <w:ilvl w:val="0"/>
          <w:numId w:val="101"/>
        </w:numPr>
        <w:tabs>
          <w:tab w:val="left" w:pos="284"/>
        </w:tabs>
        <w:ind w:firstLine="0"/>
        <w:jc w:val="both"/>
      </w:pPr>
      <w:r>
        <w:rPr>
          <w:rStyle w:val="a6"/>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14:paraId="1CA23C70" w14:textId="2B307212" w:rsidR="003D4452" w:rsidRDefault="003D4452" w:rsidP="007664BE">
      <w:pPr>
        <w:pStyle w:val="13"/>
        <w:numPr>
          <w:ilvl w:val="0"/>
          <w:numId w:val="101"/>
        </w:numPr>
        <w:tabs>
          <w:tab w:val="left" w:pos="284"/>
        </w:tabs>
        <w:ind w:firstLine="0"/>
        <w:jc w:val="both"/>
      </w:pPr>
      <w:r>
        <w:rPr>
          <w:rStyle w:val="a6"/>
        </w:rPr>
        <w:t>применять приемы самостоятельного поиска и критического анализа историко</w:t>
      </w:r>
      <w:r w:rsidR="007664BE">
        <w:rPr>
          <w:rStyle w:val="a6"/>
        </w:rPr>
        <w:t>-</w:t>
      </w:r>
      <w:r>
        <w:rPr>
          <w:rStyle w:val="a6"/>
        </w:rPr>
        <w:softHyphen/>
        <w:t>социальной информации, ее систематизации и представления в различных знаковых системах;</w:t>
      </w:r>
    </w:p>
    <w:p w14:paraId="16F5495D" w14:textId="77777777" w:rsidR="003D4452" w:rsidRDefault="003D4452" w:rsidP="007664BE">
      <w:pPr>
        <w:pStyle w:val="13"/>
        <w:numPr>
          <w:ilvl w:val="0"/>
          <w:numId w:val="101"/>
        </w:numPr>
        <w:tabs>
          <w:tab w:val="left" w:pos="284"/>
        </w:tabs>
        <w:ind w:firstLine="0"/>
        <w:jc w:val="both"/>
      </w:pPr>
      <w:r>
        <w:rPr>
          <w:rStyle w:val="a6"/>
        </w:rPr>
        <w:t>критически оценивать вклад конкретных личностей в развитие человечества;</w:t>
      </w:r>
    </w:p>
    <w:p w14:paraId="5B0C42DC" w14:textId="77777777" w:rsidR="003D4452" w:rsidRDefault="003D4452" w:rsidP="007664BE">
      <w:pPr>
        <w:pStyle w:val="13"/>
        <w:numPr>
          <w:ilvl w:val="0"/>
          <w:numId w:val="101"/>
        </w:numPr>
        <w:tabs>
          <w:tab w:val="left" w:pos="284"/>
        </w:tabs>
        <w:ind w:firstLine="0"/>
        <w:jc w:val="both"/>
      </w:pPr>
      <w:r>
        <w:rPr>
          <w:rStyle w:val="a6"/>
        </w:rPr>
        <w:t>изучать биографии политических деятелей, дипломатов, полководцев на основе комплексного использования энциклопедий, справочников;</w:t>
      </w:r>
    </w:p>
    <w:p w14:paraId="10BB77AB" w14:textId="5F4B9063" w:rsidR="003D4452" w:rsidRDefault="003D4452" w:rsidP="00044733">
      <w:pPr>
        <w:pStyle w:val="13"/>
        <w:numPr>
          <w:ilvl w:val="0"/>
          <w:numId w:val="101"/>
        </w:numPr>
        <w:tabs>
          <w:tab w:val="left" w:pos="284"/>
          <w:tab w:val="left" w:pos="2125"/>
          <w:tab w:val="left" w:pos="2725"/>
          <w:tab w:val="right" w:pos="5942"/>
          <w:tab w:val="right" w:pos="7440"/>
          <w:tab w:val="right" w:pos="10947"/>
        </w:tabs>
        <w:ind w:firstLine="0"/>
        <w:jc w:val="both"/>
      </w:pPr>
      <w:r>
        <w:rPr>
          <w:rStyle w:val="a6"/>
        </w:rPr>
        <w:t>объяснять, в</w:t>
      </w:r>
      <w:r>
        <w:rPr>
          <w:rStyle w:val="a6"/>
        </w:rPr>
        <w:tab/>
        <w:t>чем</w:t>
      </w:r>
      <w:r>
        <w:rPr>
          <w:rStyle w:val="a6"/>
        </w:rPr>
        <w:tab/>
        <w:t>состояли</w:t>
      </w:r>
      <w:r>
        <w:rPr>
          <w:rStyle w:val="a6"/>
        </w:rPr>
        <w:tab/>
        <w:t>мотивы, цели и</w:t>
      </w:r>
      <w:r>
        <w:rPr>
          <w:rStyle w:val="a6"/>
        </w:rPr>
        <w:tab/>
        <w:t>результаты</w:t>
      </w:r>
      <w:r>
        <w:rPr>
          <w:rStyle w:val="a6"/>
        </w:rPr>
        <w:tab/>
        <w:t>деятельности исторических</w:t>
      </w:r>
      <w:r w:rsidR="00D41EFB">
        <w:rPr>
          <w:rStyle w:val="a6"/>
        </w:rPr>
        <w:t xml:space="preserve"> </w:t>
      </w:r>
      <w:r>
        <w:rPr>
          <w:rStyle w:val="a6"/>
        </w:rPr>
        <w:t>личностей и политических групп в истории;</w:t>
      </w:r>
    </w:p>
    <w:p w14:paraId="5D4072F8" w14:textId="6BA94A5F" w:rsidR="003D4452" w:rsidRDefault="003D4452" w:rsidP="000254AD">
      <w:pPr>
        <w:pStyle w:val="13"/>
        <w:numPr>
          <w:ilvl w:val="0"/>
          <w:numId w:val="101"/>
        </w:numPr>
        <w:tabs>
          <w:tab w:val="left" w:pos="284"/>
          <w:tab w:val="right" w:pos="7435"/>
          <w:tab w:val="right" w:pos="10947"/>
        </w:tabs>
        <w:ind w:firstLine="0"/>
        <w:jc w:val="both"/>
      </w:pPr>
      <w:r>
        <w:rPr>
          <w:rStyle w:val="a6"/>
        </w:rPr>
        <w:t>самостоятельно анализировать полученные</w:t>
      </w:r>
      <w:r>
        <w:rPr>
          <w:rStyle w:val="a6"/>
        </w:rPr>
        <w:tab/>
        <w:t>данные и</w:t>
      </w:r>
      <w:r>
        <w:rPr>
          <w:rStyle w:val="a6"/>
        </w:rPr>
        <w:tab/>
        <w:t>приходить к конкретным</w:t>
      </w:r>
      <w:r w:rsidR="007664BE">
        <w:rPr>
          <w:rStyle w:val="a6"/>
        </w:rPr>
        <w:t xml:space="preserve"> </w:t>
      </w:r>
      <w:r>
        <w:rPr>
          <w:rStyle w:val="a6"/>
        </w:rPr>
        <w:t>результатам</w:t>
      </w:r>
      <w:r w:rsidR="007664BE">
        <w:rPr>
          <w:rStyle w:val="a6"/>
        </w:rPr>
        <w:t xml:space="preserve"> </w:t>
      </w:r>
      <w:r>
        <w:rPr>
          <w:rStyle w:val="a6"/>
        </w:rPr>
        <w:t>на</w:t>
      </w:r>
      <w:r w:rsidR="00D41EFB">
        <w:rPr>
          <w:rStyle w:val="a6"/>
        </w:rPr>
        <w:t xml:space="preserve"> </w:t>
      </w:r>
      <w:r>
        <w:rPr>
          <w:rStyle w:val="a6"/>
        </w:rPr>
        <w:t>основе</w:t>
      </w:r>
      <w:r>
        <w:rPr>
          <w:rStyle w:val="a6"/>
        </w:rPr>
        <w:tab/>
        <w:t>вещественных</w:t>
      </w:r>
      <w:r>
        <w:rPr>
          <w:rStyle w:val="a6"/>
        </w:rPr>
        <w:tab/>
        <w:t>данных, полученных в результате</w:t>
      </w:r>
      <w:r w:rsidR="00D41EFB">
        <w:rPr>
          <w:rStyle w:val="a6"/>
        </w:rPr>
        <w:t xml:space="preserve"> </w:t>
      </w:r>
      <w:r>
        <w:rPr>
          <w:rStyle w:val="a6"/>
        </w:rPr>
        <w:t>исследовательских раскопок;</w:t>
      </w:r>
    </w:p>
    <w:p w14:paraId="434EF2F6" w14:textId="24373CB7" w:rsidR="003D4452" w:rsidRDefault="003D4452" w:rsidP="00B058C2">
      <w:pPr>
        <w:pStyle w:val="13"/>
        <w:numPr>
          <w:ilvl w:val="0"/>
          <w:numId w:val="101"/>
        </w:numPr>
        <w:tabs>
          <w:tab w:val="left" w:pos="284"/>
          <w:tab w:val="left" w:pos="2125"/>
          <w:tab w:val="left" w:pos="2725"/>
          <w:tab w:val="right" w:pos="5942"/>
          <w:tab w:val="right" w:pos="7440"/>
          <w:tab w:val="right" w:pos="10947"/>
        </w:tabs>
        <w:ind w:firstLine="0"/>
        <w:jc w:val="both"/>
      </w:pPr>
      <w:r>
        <w:rPr>
          <w:rStyle w:val="a6"/>
        </w:rPr>
        <w:t>объяснять, в</w:t>
      </w:r>
      <w:r>
        <w:rPr>
          <w:rStyle w:val="a6"/>
        </w:rPr>
        <w:tab/>
        <w:t>чем</w:t>
      </w:r>
      <w:r>
        <w:rPr>
          <w:rStyle w:val="a6"/>
        </w:rPr>
        <w:tab/>
        <w:t>состояли</w:t>
      </w:r>
      <w:r>
        <w:rPr>
          <w:rStyle w:val="a6"/>
        </w:rPr>
        <w:tab/>
        <w:t>мотивы, цели и</w:t>
      </w:r>
      <w:r>
        <w:rPr>
          <w:rStyle w:val="a6"/>
        </w:rPr>
        <w:tab/>
        <w:t>результаты</w:t>
      </w:r>
      <w:r>
        <w:rPr>
          <w:rStyle w:val="a6"/>
        </w:rPr>
        <w:tab/>
        <w:t>деятельности исторических</w:t>
      </w:r>
      <w:r w:rsidR="00D41EFB">
        <w:rPr>
          <w:rStyle w:val="a6"/>
        </w:rPr>
        <w:t xml:space="preserve"> </w:t>
      </w:r>
      <w:r>
        <w:rPr>
          <w:rStyle w:val="a6"/>
        </w:rPr>
        <w:t>личностей и политических групп в истории;</w:t>
      </w:r>
    </w:p>
    <w:p w14:paraId="46CB9D4F" w14:textId="77777777" w:rsidR="003D4452" w:rsidRDefault="003D4452" w:rsidP="007664BE">
      <w:pPr>
        <w:pStyle w:val="13"/>
        <w:numPr>
          <w:ilvl w:val="0"/>
          <w:numId w:val="101"/>
        </w:numPr>
        <w:tabs>
          <w:tab w:val="left" w:pos="284"/>
        </w:tabs>
        <w:spacing w:after="480"/>
        <w:ind w:firstLine="0"/>
        <w:jc w:val="both"/>
      </w:pPr>
      <w:r>
        <w:rPr>
          <w:rStyle w:val="a6"/>
        </w:rPr>
        <w:t xml:space="preserve">давать комплексную оценку историческим периодам (в соответствии с </w:t>
      </w:r>
      <w:r>
        <w:rPr>
          <w:rStyle w:val="a6"/>
        </w:rPr>
        <w:lastRenderedPageBreak/>
        <w:t>периодизацией, изложенной в историко-культурном стандарте), проводить временной и пространственный анализ.</w:t>
      </w:r>
    </w:p>
    <w:p w14:paraId="0C5EC6A7" w14:textId="77777777" w:rsidR="003D4452" w:rsidRDefault="003D4452" w:rsidP="00B73B9F">
      <w:pPr>
        <w:pStyle w:val="28"/>
        <w:keepNext/>
        <w:keepLines/>
        <w:jc w:val="both"/>
      </w:pPr>
      <w:r>
        <w:rPr>
          <w:rStyle w:val="27"/>
          <w:b/>
          <w:bCs/>
        </w:rPr>
        <w:t>Выпускник на углубленном уровне получит возможность научиться:</w:t>
      </w:r>
    </w:p>
    <w:p w14:paraId="44838803" w14:textId="3F1CA7B6" w:rsidR="003D4452" w:rsidRPr="001C75DC" w:rsidRDefault="00D41EFB" w:rsidP="001C75DC">
      <w:pPr>
        <w:ind w:right="-7"/>
        <w:jc w:val="both"/>
        <w:rPr>
          <w:rFonts w:ascii="Times New Roman" w:hAnsi="Times New Roman" w:cs="Times New Roman"/>
          <w:i/>
          <w:iCs/>
          <w:sz w:val="28"/>
          <w:szCs w:val="28"/>
        </w:rPr>
      </w:pPr>
      <w:r w:rsidRPr="001C75DC">
        <w:rPr>
          <w:rFonts w:ascii="Times New Roman" w:hAnsi="Times New Roman" w:cs="Times New Roman"/>
          <w:i/>
          <w:iCs/>
          <w:sz w:val="28"/>
          <w:szCs w:val="28"/>
        </w:rPr>
        <w:t xml:space="preserve">- </w:t>
      </w:r>
      <w:r w:rsidR="001C75DC">
        <w:rPr>
          <w:rFonts w:ascii="Times New Roman" w:hAnsi="Times New Roman" w:cs="Times New Roman"/>
          <w:i/>
          <w:iCs/>
          <w:sz w:val="28"/>
          <w:szCs w:val="28"/>
        </w:rPr>
        <w:t xml:space="preserve">       и</w:t>
      </w:r>
      <w:r w:rsidR="003D4452" w:rsidRPr="001C75DC">
        <w:rPr>
          <w:rFonts w:ascii="Times New Roman" w:hAnsi="Times New Roman" w:cs="Times New Roman"/>
          <w:i/>
          <w:iCs/>
          <w:sz w:val="28"/>
          <w:szCs w:val="28"/>
        </w:rPr>
        <w:t>спользовать</w:t>
      </w:r>
      <w:r w:rsidR="003D4452" w:rsidRPr="001C75DC">
        <w:rPr>
          <w:rFonts w:ascii="Times New Roman" w:hAnsi="Times New Roman" w:cs="Times New Roman"/>
          <w:i/>
          <w:iCs/>
          <w:sz w:val="28"/>
          <w:szCs w:val="28"/>
        </w:rPr>
        <w:tab/>
        <w:t>принципы</w:t>
      </w:r>
      <w:r w:rsidR="003D4452" w:rsidRPr="001C75DC">
        <w:rPr>
          <w:rFonts w:ascii="Times New Roman" w:hAnsi="Times New Roman" w:cs="Times New Roman"/>
          <w:i/>
          <w:iCs/>
          <w:sz w:val="28"/>
          <w:szCs w:val="28"/>
        </w:rPr>
        <w:tab/>
        <w:t>структурно-функционального,</w:t>
      </w:r>
      <w:r w:rsidR="001C75DC"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временного</w:t>
      </w:r>
      <w:r w:rsidR="001C75DC"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и</w:t>
      </w:r>
      <w:r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пространственного анализа при работе с источниками,</w:t>
      </w:r>
      <w:r w:rsidR="001C75DC"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интерпретировать и</w:t>
      </w:r>
      <w:r w:rsidR="001C75DC"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сравнивать содержащуюся в них информацию с целью реконструкции фрагментов исторической действительности, аргументации выводов,</w:t>
      </w:r>
      <w:r w:rsidR="001C75DC"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вынесения оценочных</w:t>
      </w:r>
      <w:r w:rsidR="001C75DC" w:rsidRPr="001C75DC">
        <w:rPr>
          <w:rFonts w:ascii="Times New Roman" w:hAnsi="Times New Roman" w:cs="Times New Roman"/>
          <w:i/>
          <w:iCs/>
          <w:sz w:val="28"/>
          <w:szCs w:val="28"/>
        </w:rPr>
        <w:t xml:space="preserve"> </w:t>
      </w:r>
      <w:r w:rsidR="003D4452" w:rsidRPr="001C75DC">
        <w:rPr>
          <w:rFonts w:ascii="Times New Roman" w:hAnsi="Times New Roman" w:cs="Times New Roman"/>
          <w:i/>
          <w:iCs/>
          <w:sz w:val="28"/>
          <w:szCs w:val="28"/>
        </w:rPr>
        <w:t>суждений;</w:t>
      </w:r>
    </w:p>
    <w:p w14:paraId="0505AE44" w14:textId="77777777" w:rsidR="003D4452" w:rsidRPr="001C75DC" w:rsidRDefault="003D4452" w:rsidP="001C75DC">
      <w:pPr>
        <w:pStyle w:val="13"/>
        <w:numPr>
          <w:ilvl w:val="0"/>
          <w:numId w:val="101"/>
        </w:numPr>
        <w:tabs>
          <w:tab w:val="left" w:pos="0"/>
        </w:tabs>
        <w:ind w:hanging="76"/>
        <w:jc w:val="both"/>
        <w:rPr>
          <w:i/>
          <w:iCs/>
        </w:rPr>
      </w:pPr>
      <w:r w:rsidRPr="001C75DC">
        <w:rPr>
          <w:rStyle w:val="a6"/>
          <w:i/>
          <w:iCs/>
        </w:rPr>
        <w:t xml:space="preserve">анализировать и сопоставлять как научные, так и </w:t>
      </w:r>
      <w:proofErr w:type="spellStart"/>
      <w:r w:rsidRPr="001C75DC">
        <w:rPr>
          <w:rStyle w:val="a6"/>
          <w:i/>
          <w:iCs/>
        </w:rPr>
        <w:t>вненаучные</w:t>
      </w:r>
      <w:proofErr w:type="spellEnd"/>
      <w:r w:rsidRPr="001C75DC">
        <w:rPr>
          <w:rStyle w:val="a6"/>
          <w:i/>
          <w:iCs/>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14:paraId="45FB0BA5" w14:textId="77777777" w:rsidR="003D4452" w:rsidRPr="001C75DC" w:rsidRDefault="003D4452" w:rsidP="001C75DC">
      <w:pPr>
        <w:pStyle w:val="13"/>
        <w:numPr>
          <w:ilvl w:val="0"/>
          <w:numId w:val="101"/>
        </w:numPr>
        <w:tabs>
          <w:tab w:val="left" w:pos="0"/>
        </w:tabs>
        <w:ind w:hanging="76"/>
        <w:jc w:val="both"/>
        <w:rPr>
          <w:i/>
          <w:iCs/>
        </w:rPr>
      </w:pPr>
      <w:r w:rsidRPr="001C75DC">
        <w:rPr>
          <w:rStyle w:val="a6"/>
          <w:i/>
          <w:iCs/>
        </w:rPr>
        <w:t>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14:paraId="4AFA8179" w14:textId="77777777" w:rsidR="003D4452" w:rsidRPr="001C75DC" w:rsidRDefault="003D4452" w:rsidP="001C75DC">
      <w:pPr>
        <w:pStyle w:val="13"/>
        <w:numPr>
          <w:ilvl w:val="0"/>
          <w:numId w:val="101"/>
        </w:numPr>
        <w:tabs>
          <w:tab w:val="left" w:pos="0"/>
        </w:tabs>
        <w:ind w:hanging="76"/>
        <w:jc w:val="both"/>
        <w:rPr>
          <w:i/>
          <w:iCs/>
        </w:rPr>
      </w:pPr>
      <w:r w:rsidRPr="001C75DC">
        <w:rPr>
          <w:rStyle w:val="a6"/>
          <w:i/>
          <w:iCs/>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14:paraId="0745D235" w14:textId="77777777" w:rsidR="003D4452" w:rsidRPr="001C75DC" w:rsidRDefault="003D4452" w:rsidP="001C75DC">
      <w:pPr>
        <w:pStyle w:val="13"/>
        <w:numPr>
          <w:ilvl w:val="0"/>
          <w:numId w:val="101"/>
        </w:numPr>
        <w:tabs>
          <w:tab w:val="left" w:pos="0"/>
        </w:tabs>
        <w:ind w:hanging="76"/>
        <w:jc w:val="both"/>
        <w:rPr>
          <w:i/>
          <w:iCs/>
        </w:rPr>
      </w:pPr>
      <w:r w:rsidRPr="001C75DC">
        <w:rPr>
          <w:rStyle w:val="a6"/>
          <w:i/>
          <w:iCs/>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14:paraId="1C9DE72A" w14:textId="495ACC28" w:rsidR="003D4452" w:rsidRDefault="003D4452" w:rsidP="001C75DC">
      <w:pPr>
        <w:pStyle w:val="13"/>
        <w:numPr>
          <w:ilvl w:val="0"/>
          <w:numId w:val="101"/>
        </w:numPr>
        <w:tabs>
          <w:tab w:val="left" w:pos="0"/>
        </w:tabs>
        <w:ind w:hanging="76"/>
        <w:jc w:val="both"/>
      </w:pPr>
      <w:r w:rsidRPr="001C75DC">
        <w:rPr>
          <w:rStyle w:val="a6"/>
          <w:i/>
          <w:iCs/>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w:t>
      </w:r>
      <w:r w:rsidRPr="001C75DC">
        <w:rPr>
          <w:rStyle w:val="a6"/>
          <w:i/>
          <w:iCs/>
        </w:rPr>
        <w:softHyphen/>
      </w:r>
      <w:r w:rsidR="001C75DC">
        <w:rPr>
          <w:rStyle w:val="a6"/>
          <w:i/>
          <w:iCs/>
        </w:rPr>
        <w:t>-</w:t>
      </w:r>
      <w:r w:rsidRPr="001C75DC">
        <w:rPr>
          <w:rStyle w:val="a6"/>
          <w:i/>
          <w:iCs/>
        </w:rPr>
        <w:t>исследовательской деятельности,</w:t>
      </w:r>
      <w:r>
        <w:rPr>
          <w:rStyle w:val="a6"/>
          <w:i/>
          <w:iCs/>
        </w:rPr>
        <w:t xml:space="preserve"> социальной практике, поликультурном общении, общественных обсуждениях и т.д.;</w:t>
      </w:r>
    </w:p>
    <w:p w14:paraId="70B9FAAA" w14:textId="77777777" w:rsidR="003D4452" w:rsidRDefault="003D4452">
      <w:pPr>
        <w:pStyle w:val="13"/>
        <w:numPr>
          <w:ilvl w:val="0"/>
          <w:numId w:val="101"/>
        </w:numPr>
        <w:tabs>
          <w:tab w:val="left" w:pos="365"/>
        </w:tabs>
        <w:jc w:val="both"/>
      </w:pPr>
      <w:r>
        <w:rPr>
          <w:rStyle w:val="a6"/>
          <w:i/>
          <w:iCs/>
        </w:rPr>
        <w:t>знать основные подходы (концепции) в изучении истории;</w:t>
      </w:r>
    </w:p>
    <w:p w14:paraId="29D245BE" w14:textId="77777777" w:rsidR="003D4452" w:rsidRDefault="003D4452">
      <w:pPr>
        <w:pStyle w:val="13"/>
        <w:numPr>
          <w:ilvl w:val="0"/>
          <w:numId w:val="101"/>
        </w:numPr>
        <w:tabs>
          <w:tab w:val="left" w:pos="365"/>
        </w:tabs>
        <w:jc w:val="both"/>
      </w:pPr>
      <w:r>
        <w:rPr>
          <w:rStyle w:val="a6"/>
          <w:i/>
          <w:iCs/>
        </w:rPr>
        <w:t>знакомиться с оценками «трудных» вопросов истории;</w:t>
      </w:r>
    </w:p>
    <w:p w14:paraId="02CA58C7" w14:textId="77777777" w:rsidR="003D4452" w:rsidRDefault="003D4452">
      <w:pPr>
        <w:pStyle w:val="13"/>
        <w:numPr>
          <w:ilvl w:val="0"/>
          <w:numId w:val="101"/>
        </w:numPr>
        <w:tabs>
          <w:tab w:val="left" w:pos="365"/>
        </w:tabs>
        <w:ind w:left="380" w:hanging="380"/>
        <w:jc w:val="both"/>
      </w:pPr>
      <w:r>
        <w:rPr>
          <w:rStyle w:val="a6"/>
          <w:i/>
          <w:iCs/>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14:paraId="27BC7A19" w14:textId="77777777" w:rsidR="003D4452" w:rsidRDefault="003D4452">
      <w:pPr>
        <w:pStyle w:val="13"/>
        <w:numPr>
          <w:ilvl w:val="0"/>
          <w:numId w:val="101"/>
        </w:numPr>
        <w:tabs>
          <w:tab w:val="left" w:pos="365"/>
        </w:tabs>
        <w:ind w:left="380" w:hanging="380"/>
        <w:jc w:val="both"/>
      </w:pPr>
      <w:r>
        <w:rPr>
          <w:rStyle w:val="a6"/>
          <w:i/>
          <w:iCs/>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14:paraId="04A4E695" w14:textId="77777777" w:rsidR="003D4452" w:rsidRDefault="003D4452">
      <w:pPr>
        <w:pStyle w:val="13"/>
        <w:numPr>
          <w:ilvl w:val="0"/>
          <w:numId w:val="101"/>
        </w:numPr>
        <w:tabs>
          <w:tab w:val="left" w:pos="365"/>
        </w:tabs>
        <w:ind w:left="380" w:hanging="380"/>
        <w:jc w:val="both"/>
      </w:pPr>
      <w:r>
        <w:rPr>
          <w:rStyle w:val="a6"/>
          <w:i/>
          <w:iCs/>
        </w:rPr>
        <w:t>корректно использовать терминологию исторической науки в ходе выступления, дискуссии и т.д.;</w:t>
      </w:r>
    </w:p>
    <w:p w14:paraId="452E8FE9" w14:textId="77777777" w:rsidR="003D4452" w:rsidRDefault="003D4452">
      <w:pPr>
        <w:pStyle w:val="13"/>
        <w:numPr>
          <w:ilvl w:val="0"/>
          <w:numId w:val="101"/>
        </w:numPr>
        <w:tabs>
          <w:tab w:val="left" w:pos="365"/>
        </w:tabs>
        <w:spacing w:after="720"/>
        <w:ind w:left="380" w:hanging="380"/>
        <w:jc w:val="both"/>
      </w:pPr>
      <w:r>
        <w:rPr>
          <w:rStyle w:val="a6"/>
          <w:i/>
          <w:iCs/>
        </w:rPr>
        <w:t>представлять результаты историко-познавательной деятельности в свободной форме с ориентацией на заданные параметры деятельности.</w:t>
      </w:r>
    </w:p>
    <w:p w14:paraId="6F31D59B" w14:textId="77777777" w:rsidR="000231BE" w:rsidRDefault="000231BE" w:rsidP="00B73B9F">
      <w:pPr>
        <w:pStyle w:val="13"/>
        <w:jc w:val="both"/>
      </w:pPr>
      <w:bookmarkStart w:id="23" w:name="bookmark120"/>
      <w:bookmarkStart w:id="24" w:name="bookmark28"/>
      <w:bookmarkEnd w:id="22"/>
      <w:r>
        <w:rPr>
          <w:rStyle w:val="a6"/>
          <w:b/>
          <w:bCs/>
        </w:rPr>
        <w:t>Право</w:t>
      </w:r>
      <w:bookmarkEnd w:id="23"/>
    </w:p>
    <w:p w14:paraId="65DC822F" w14:textId="77777777" w:rsidR="000231BE" w:rsidRDefault="000231BE" w:rsidP="00B73B9F">
      <w:pPr>
        <w:pStyle w:val="13"/>
        <w:ind w:firstLine="740"/>
        <w:jc w:val="both"/>
      </w:pPr>
      <w:r>
        <w:rPr>
          <w:rStyle w:val="a6"/>
          <w:b/>
          <w:bCs/>
        </w:rPr>
        <w:lastRenderedPageBreak/>
        <w:t>В результате изучения учебного предмета «Право» на уровне среднего общего образования:</w:t>
      </w:r>
    </w:p>
    <w:p w14:paraId="577B2E0C" w14:textId="77777777" w:rsidR="000231BE" w:rsidRDefault="000231BE" w:rsidP="00B73B9F">
      <w:pPr>
        <w:pStyle w:val="13"/>
        <w:ind w:firstLine="740"/>
        <w:jc w:val="both"/>
      </w:pPr>
      <w:r>
        <w:rPr>
          <w:rStyle w:val="a6"/>
          <w:b/>
          <w:bCs/>
        </w:rPr>
        <w:t>Выпускник на базовом уровне научится:</w:t>
      </w:r>
    </w:p>
    <w:p w14:paraId="2BA26E8F" w14:textId="77777777" w:rsidR="000231BE" w:rsidRDefault="000231BE">
      <w:pPr>
        <w:pStyle w:val="13"/>
        <w:numPr>
          <w:ilvl w:val="0"/>
          <w:numId w:val="101"/>
        </w:numPr>
        <w:tabs>
          <w:tab w:val="left" w:pos="365"/>
        </w:tabs>
        <w:jc w:val="both"/>
      </w:pPr>
      <w:r>
        <w:rPr>
          <w:rStyle w:val="a6"/>
        </w:rPr>
        <w:t>опознавать и классифицировать государства по их признакам, функциям и формам;</w:t>
      </w:r>
    </w:p>
    <w:p w14:paraId="11782284" w14:textId="77777777" w:rsidR="000231BE" w:rsidRDefault="000231BE">
      <w:pPr>
        <w:pStyle w:val="13"/>
        <w:numPr>
          <w:ilvl w:val="0"/>
          <w:numId w:val="101"/>
        </w:numPr>
        <w:tabs>
          <w:tab w:val="left" w:pos="365"/>
        </w:tabs>
        <w:jc w:val="both"/>
      </w:pPr>
      <w:r>
        <w:rPr>
          <w:rStyle w:val="a6"/>
        </w:rPr>
        <w:t>выявлять элементы системы права и дифференцировать источники права;</w:t>
      </w:r>
    </w:p>
    <w:p w14:paraId="48D0EF21" w14:textId="77777777" w:rsidR="000231BE" w:rsidRDefault="000231BE">
      <w:pPr>
        <w:pStyle w:val="13"/>
        <w:numPr>
          <w:ilvl w:val="0"/>
          <w:numId w:val="101"/>
        </w:numPr>
        <w:tabs>
          <w:tab w:val="left" w:pos="365"/>
        </w:tabs>
        <w:jc w:val="both"/>
      </w:pPr>
      <w:r>
        <w:rPr>
          <w:rStyle w:val="a6"/>
        </w:rPr>
        <w:t>характеризовать нормативно-правовой акт как основу законодательства;</w:t>
      </w:r>
    </w:p>
    <w:p w14:paraId="1272A247" w14:textId="77777777" w:rsidR="000231BE" w:rsidRDefault="000231BE">
      <w:pPr>
        <w:pStyle w:val="13"/>
        <w:numPr>
          <w:ilvl w:val="0"/>
          <w:numId w:val="101"/>
        </w:numPr>
        <w:tabs>
          <w:tab w:val="left" w:pos="365"/>
        </w:tabs>
        <w:ind w:left="380" w:hanging="380"/>
        <w:jc w:val="both"/>
      </w:pPr>
      <w:r>
        <w:rPr>
          <w:rStyle w:val="a6"/>
        </w:rPr>
        <w:t>различать виды социальных и правовых норм, выявлять особенности правовых норм как вида социальных норм;</w:t>
      </w:r>
    </w:p>
    <w:p w14:paraId="52C836BD" w14:textId="77777777" w:rsidR="000231BE" w:rsidRDefault="000231BE">
      <w:pPr>
        <w:pStyle w:val="13"/>
        <w:numPr>
          <w:ilvl w:val="0"/>
          <w:numId w:val="101"/>
        </w:numPr>
        <w:tabs>
          <w:tab w:val="left" w:pos="365"/>
        </w:tabs>
        <w:jc w:val="both"/>
      </w:pPr>
      <w:r>
        <w:rPr>
          <w:rStyle w:val="a6"/>
        </w:rPr>
        <w:t>различать субъекты и объекты правоотношений;</w:t>
      </w:r>
    </w:p>
    <w:p w14:paraId="65E8CC4C" w14:textId="77777777" w:rsidR="000231BE" w:rsidRDefault="000231BE">
      <w:pPr>
        <w:pStyle w:val="13"/>
        <w:numPr>
          <w:ilvl w:val="0"/>
          <w:numId w:val="101"/>
        </w:numPr>
        <w:tabs>
          <w:tab w:val="left" w:pos="365"/>
        </w:tabs>
        <w:jc w:val="both"/>
      </w:pPr>
      <w:r>
        <w:rPr>
          <w:rStyle w:val="a6"/>
        </w:rPr>
        <w:t>дифференцировать правоспособность, дееспособность;</w:t>
      </w:r>
    </w:p>
    <w:p w14:paraId="2EF25F12" w14:textId="77777777" w:rsidR="000231BE" w:rsidRDefault="000231BE">
      <w:pPr>
        <w:pStyle w:val="13"/>
        <w:numPr>
          <w:ilvl w:val="0"/>
          <w:numId w:val="101"/>
        </w:numPr>
        <w:tabs>
          <w:tab w:val="left" w:pos="365"/>
        </w:tabs>
        <w:ind w:left="380" w:hanging="380"/>
        <w:jc w:val="both"/>
      </w:pPr>
      <w:r>
        <w:rPr>
          <w:rStyle w:val="a6"/>
        </w:rPr>
        <w:t>оценивать возможные последствия правомерного и неправомерного поведения человека, делать соответствующие выводы;</w:t>
      </w:r>
    </w:p>
    <w:p w14:paraId="2335F8C0" w14:textId="77777777" w:rsidR="000231BE" w:rsidRDefault="000231BE">
      <w:pPr>
        <w:pStyle w:val="13"/>
        <w:numPr>
          <w:ilvl w:val="0"/>
          <w:numId w:val="101"/>
        </w:numPr>
        <w:tabs>
          <w:tab w:val="left" w:pos="365"/>
        </w:tabs>
        <w:ind w:left="380" w:hanging="380"/>
        <w:jc w:val="both"/>
      </w:pPr>
      <w:r>
        <w:rPr>
          <w:rStyle w:val="a6"/>
        </w:rPr>
        <w:t>оценивать собственный возможный вклад в становление и развитие правопорядка и законности в Российской Федерации;</w:t>
      </w:r>
    </w:p>
    <w:p w14:paraId="6894B4F7" w14:textId="77777777" w:rsidR="000231BE" w:rsidRDefault="000231BE">
      <w:pPr>
        <w:pStyle w:val="13"/>
        <w:numPr>
          <w:ilvl w:val="0"/>
          <w:numId w:val="101"/>
        </w:numPr>
        <w:tabs>
          <w:tab w:val="left" w:pos="365"/>
        </w:tabs>
        <w:ind w:left="380" w:hanging="380"/>
        <w:jc w:val="both"/>
      </w:pPr>
      <w:r>
        <w:rPr>
          <w:rStyle w:val="a6"/>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2BEF520E" w14:textId="77777777" w:rsidR="000231BE" w:rsidRDefault="000231BE">
      <w:pPr>
        <w:pStyle w:val="13"/>
        <w:numPr>
          <w:ilvl w:val="0"/>
          <w:numId w:val="101"/>
        </w:numPr>
        <w:tabs>
          <w:tab w:val="left" w:pos="365"/>
        </w:tabs>
        <w:ind w:left="380" w:hanging="380"/>
        <w:jc w:val="both"/>
      </w:pPr>
      <w:r>
        <w:rPr>
          <w:rStyle w:val="a6"/>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172BB343" w14:textId="77777777" w:rsidR="000231BE" w:rsidRDefault="000231BE">
      <w:pPr>
        <w:pStyle w:val="13"/>
        <w:numPr>
          <w:ilvl w:val="0"/>
          <w:numId w:val="101"/>
        </w:numPr>
        <w:tabs>
          <w:tab w:val="left" w:pos="365"/>
        </w:tabs>
        <w:ind w:left="380" w:hanging="380"/>
        <w:jc w:val="both"/>
      </w:pPr>
      <w:r>
        <w:rPr>
          <w:rStyle w:val="a6"/>
        </w:rPr>
        <w:t>формулировать особенности гражданства как устойчивой правовой связи между государством и человеком;</w:t>
      </w:r>
    </w:p>
    <w:p w14:paraId="0288D275" w14:textId="77777777" w:rsidR="000231BE" w:rsidRDefault="000231BE">
      <w:pPr>
        <w:pStyle w:val="13"/>
        <w:numPr>
          <w:ilvl w:val="0"/>
          <w:numId w:val="101"/>
        </w:numPr>
        <w:tabs>
          <w:tab w:val="left" w:pos="365"/>
        </w:tabs>
        <w:ind w:left="380" w:hanging="380"/>
        <w:jc w:val="both"/>
      </w:pPr>
      <w:r>
        <w:rPr>
          <w:rStyle w:val="a6"/>
        </w:rPr>
        <w:t>устанавливать взаимосвязь между правами и обязанностями гражданина Российской Федерации;</w:t>
      </w:r>
    </w:p>
    <w:p w14:paraId="55FE800F" w14:textId="77777777" w:rsidR="000231BE" w:rsidRDefault="000231BE">
      <w:pPr>
        <w:pStyle w:val="13"/>
        <w:numPr>
          <w:ilvl w:val="0"/>
          <w:numId w:val="101"/>
        </w:numPr>
        <w:tabs>
          <w:tab w:val="left" w:pos="365"/>
        </w:tabs>
        <w:ind w:left="380" w:hanging="380"/>
        <w:jc w:val="both"/>
      </w:pPr>
      <w:r>
        <w:rPr>
          <w:rStyle w:val="a6"/>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14:paraId="1F83AA14" w14:textId="77777777" w:rsidR="000231BE" w:rsidRDefault="000231BE">
      <w:pPr>
        <w:pStyle w:val="13"/>
        <w:numPr>
          <w:ilvl w:val="0"/>
          <w:numId w:val="101"/>
        </w:numPr>
        <w:tabs>
          <w:tab w:val="left" w:pos="365"/>
        </w:tabs>
        <w:ind w:left="380" w:hanging="380"/>
        <w:jc w:val="both"/>
      </w:pPr>
      <w:r>
        <w:rPr>
          <w:rStyle w:val="a6"/>
        </w:rPr>
        <w:t>выявлять особенности судебной системы и системы правоохранительных органов в Российской Федерации;</w:t>
      </w:r>
    </w:p>
    <w:p w14:paraId="19207797" w14:textId="77777777" w:rsidR="000231BE" w:rsidRDefault="000231BE">
      <w:pPr>
        <w:pStyle w:val="13"/>
        <w:numPr>
          <w:ilvl w:val="0"/>
          <w:numId w:val="101"/>
        </w:numPr>
        <w:tabs>
          <w:tab w:val="left" w:pos="365"/>
        </w:tabs>
        <w:jc w:val="both"/>
      </w:pPr>
      <w:r>
        <w:rPr>
          <w:rStyle w:val="a6"/>
        </w:rPr>
        <w:t>описывать законодательный процесс как целостный государственный механизм;</w:t>
      </w:r>
    </w:p>
    <w:p w14:paraId="0D98A9C9" w14:textId="77777777" w:rsidR="000231BE" w:rsidRDefault="000231BE">
      <w:pPr>
        <w:pStyle w:val="13"/>
        <w:numPr>
          <w:ilvl w:val="0"/>
          <w:numId w:val="101"/>
        </w:numPr>
        <w:tabs>
          <w:tab w:val="left" w:pos="365"/>
        </w:tabs>
        <w:jc w:val="both"/>
      </w:pPr>
      <w:r>
        <w:rPr>
          <w:rStyle w:val="a6"/>
        </w:rPr>
        <w:t>характеризовать избирательный процесс в Российской Федерации;</w:t>
      </w:r>
    </w:p>
    <w:p w14:paraId="34B633E6" w14:textId="77777777" w:rsidR="000231BE" w:rsidRDefault="000231BE">
      <w:pPr>
        <w:pStyle w:val="13"/>
        <w:numPr>
          <w:ilvl w:val="0"/>
          <w:numId w:val="101"/>
        </w:numPr>
        <w:tabs>
          <w:tab w:val="left" w:pos="365"/>
        </w:tabs>
        <w:ind w:left="380" w:hanging="380"/>
        <w:jc w:val="both"/>
      </w:pPr>
      <w:r>
        <w:rPr>
          <w:rStyle w:val="a6"/>
        </w:rPr>
        <w:t>объяснять на конкретном примере структуру и функции органов местного самоуправления в Российской Федерации;</w:t>
      </w:r>
    </w:p>
    <w:p w14:paraId="4CF1DB04" w14:textId="77777777" w:rsidR="000231BE" w:rsidRDefault="000231BE">
      <w:pPr>
        <w:pStyle w:val="13"/>
        <w:numPr>
          <w:ilvl w:val="0"/>
          <w:numId w:val="101"/>
        </w:numPr>
        <w:tabs>
          <w:tab w:val="left" w:pos="365"/>
        </w:tabs>
        <w:jc w:val="both"/>
      </w:pPr>
      <w:r>
        <w:rPr>
          <w:rStyle w:val="a6"/>
        </w:rPr>
        <w:t>характеризовать и классифицировать права человека;</w:t>
      </w:r>
    </w:p>
    <w:p w14:paraId="756C07D5" w14:textId="77777777" w:rsidR="000231BE" w:rsidRDefault="000231BE">
      <w:pPr>
        <w:pStyle w:val="13"/>
        <w:numPr>
          <w:ilvl w:val="0"/>
          <w:numId w:val="101"/>
        </w:numPr>
        <w:tabs>
          <w:tab w:val="left" w:pos="365"/>
        </w:tabs>
        <w:ind w:left="380" w:hanging="380"/>
        <w:jc w:val="both"/>
      </w:pPr>
      <w:r>
        <w:rPr>
          <w:rStyle w:val="a6"/>
        </w:rPr>
        <w:t>объяснять основные идеи международных документов, направленных на защиту прав человека;</w:t>
      </w:r>
    </w:p>
    <w:p w14:paraId="4C757F59" w14:textId="77777777" w:rsidR="000231BE" w:rsidRDefault="000231BE">
      <w:pPr>
        <w:pStyle w:val="13"/>
        <w:numPr>
          <w:ilvl w:val="0"/>
          <w:numId w:val="101"/>
        </w:numPr>
        <w:tabs>
          <w:tab w:val="left" w:pos="365"/>
        </w:tabs>
        <w:ind w:left="380" w:hanging="380"/>
        <w:jc w:val="both"/>
      </w:pPr>
      <w:r>
        <w:rPr>
          <w:rStyle w:val="a6"/>
        </w:rPr>
        <w:t>характеризовать гражданское, семейное, трудовое, административное, уголовное, налоговое право, как ведущие отрасли российского права;</w:t>
      </w:r>
    </w:p>
    <w:p w14:paraId="52A354AB" w14:textId="12B71096" w:rsidR="000231BE" w:rsidRDefault="000231BE">
      <w:pPr>
        <w:pStyle w:val="13"/>
        <w:numPr>
          <w:ilvl w:val="0"/>
          <w:numId w:val="101"/>
        </w:numPr>
        <w:tabs>
          <w:tab w:val="left" w:pos="365"/>
        </w:tabs>
        <w:ind w:left="380" w:hanging="380"/>
        <w:jc w:val="both"/>
      </w:pPr>
      <w:r>
        <w:rPr>
          <w:rStyle w:val="a6"/>
        </w:rPr>
        <w:t>характеризовать субъектов гражданских правоотношений, различать организационно</w:t>
      </w:r>
      <w:r w:rsidR="00E926D2">
        <w:rPr>
          <w:rStyle w:val="a6"/>
        </w:rPr>
        <w:t>-</w:t>
      </w:r>
      <w:r>
        <w:rPr>
          <w:rStyle w:val="a6"/>
        </w:rPr>
        <w:softHyphen/>
        <w:t>правовые формы предпринимательской деятельности;</w:t>
      </w:r>
    </w:p>
    <w:p w14:paraId="5EF40E11" w14:textId="77777777" w:rsidR="000231BE" w:rsidRDefault="000231BE">
      <w:pPr>
        <w:pStyle w:val="13"/>
        <w:numPr>
          <w:ilvl w:val="0"/>
          <w:numId w:val="101"/>
        </w:numPr>
        <w:tabs>
          <w:tab w:val="left" w:pos="365"/>
        </w:tabs>
        <w:jc w:val="both"/>
      </w:pPr>
      <w:r>
        <w:rPr>
          <w:rStyle w:val="a6"/>
        </w:rPr>
        <w:t xml:space="preserve">иллюстрировать примерами нормы законодательства о защите прав </w:t>
      </w:r>
      <w:r>
        <w:rPr>
          <w:rStyle w:val="a6"/>
        </w:rPr>
        <w:lastRenderedPageBreak/>
        <w:t>потребителя;</w:t>
      </w:r>
    </w:p>
    <w:p w14:paraId="53CC9C3C" w14:textId="77777777" w:rsidR="000231BE" w:rsidRDefault="000231BE">
      <w:pPr>
        <w:pStyle w:val="13"/>
        <w:numPr>
          <w:ilvl w:val="0"/>
          <w:numId w:val="101"/>
        </w:numPr>
        <w:tabs>
          <w:tab w:val="left" w:pos="365"/>
        </w:tabs>
        <w:ind w:left="380" w:hanging="380"/>
        <w:jc w:val="both"/>
      </w:pPr>
      <w:r>
        <w:rPr>
          <w:rStyle w:val="a6"/>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6B927F83" w14:textId="77777777" w:rsidR="000231BE" w:rsidRDefault="000231BE">
      <w:pPr>
        <w:pStyle w:val="13"/>
        <w:numPr>
          <w:ilvl w:val="0"/>
          <w:numId w:val="101"/>
        </w:numPr>
        <w:tabs>
          <w:tab w:val="left" w:pos="365"/>
        </w:tabs>
        <w:jc w:val="both"/>
      </w:pPr>
      <w:r>
        <w:rPr>
          <w:rStyle w:val="a6"/>
        </w:rPr>
        <w:t>иллюстрировать примерами привлечение к гражданско-правовой ответственности;</w:t>
      </w:r>
    </w:p>
    <w:p w14:paraId="6E32BCFF" w14:textId="77777777" w:rsidR="000231BE" w:rsidRDefault="000231BE">
      <w:pPr>
        <w:pStyle w:val="13"/>
        <w:numPr>
          <w:ilvl w:val="0"/>
          <w:numId w:val="101"/>
        </w:numPr>
        <w:tabs>
          <w:tab w:val="left" w:pos="365"/>
        </w:tabs>
        <w:jc w:val="both"/>
      </w:pPr>
      <w:r>
        <w:rPr>
          <w:rStyle w:val="a6"/>
        </w:rPr>
        <w:t>характеризовать права и обязанности членов семьи;</w:t>
      </w:r>
    </w:p>
    <w:p w14:paraId="2B897EF2" w14:textId="77777777" w:rsidR="000231BE" w:rsidRDefault="000231BE">
      <w:pPr>
        <w:pStyle w:val="13"/>
        <w:numPr>
          <w:ilvl w:val="0"/>
          <w:numId w:val="101"/>
        </w:numPr>
        <w:tabs>
          <w:tab w:val="left" w:pos="365"/>
        </w:tabs>
        <w:jc w:val="both"/>
      </w:pPr>
      <w:r>
        <w:rPr>
          <w:rStyle w:val="a6"/>
        </w:rPr>
        <w:t>объяснять порядок и условия регистрации и расторжения брака;</w:t>
      </w:r>
    </w:p>
    <w:p w14:paraId="54D7CA94" w14:textId="77777777" w:rsidR="000231BE" w:rsidRDefault="000231BE">
      <w:pPr>
        <w:pStyle w:val="13"/>
        <w:numPr>
          <w:ilvl w:val="0"/>
          <w:numId w:val="101"/>
        </w:numPr>
        <w:tabs>
          <w:tab w:val="left" w:pos="365"/>
        </w:tabs>
        <w:ind w:left="380" w:hanging="380"/>
        <w:jc w:val="both"/>
      </w:pPr>
      <w:r>
        <w:rPr>
          <w:rStyle w:val="a6"/>
        </w:rPr>
        <w:t>характеризовать трудовые правоотношения и дифференцировать участников этих правоотношений;</w:t>
      </w:r>
    </w:p>
    <w:p w14:paraId="7583603C" w14:textId="77777777" w:rsidR="000231BE" w:rsidRDefault="000231BE">
      <w:pPr>
        <w:pStyle w:val="13"/>
        <w:numPr>
          <w:ilvl w:val="0"/>
          <w:numId w:val="101"/>
        </w:numPr>
        <w:tabs>
          <w:tab w:val="left" w:pos="365"/>
        </w:tabs>
        <w:jc w:val="both"/>
      </w:pPr>
      <w:r>
        <w:rPr>
          <w:rStyle w:val="a6"/>
        </w:rPr>
        <w:t>раскрывать содержание трудового договора;</w:t>
      </w:r>
    </w:p>
    <w:p w14:paraId="4C0FE125" w14:textId="77777777" w:rsidR="000231BE" w:rsidRDefault="000231BE">
      <w:pPr>
        <w:pStyle w:val="13"/>
        <w:numPr>
          <w:ilvl w:val="0"/>
          <w:numId w:val="101"/>
        </w:numPr>
        <w:tabs>
          <w:tab w:val="left" w:pos="365"/>
        </w:tabs>
        <w:ind w:left="380" w:hanging="380"/>
        <w:jc w:val="both"/>
      </w:pPr>
      <w:r>
        <w:rPr>
          <w:rStyle w:val="a6"/>
        </w:rPr>
        <w:t>разъяснять на примерах особенности положения несовершеннолетних в трудовых отношениях;</w:t>
      </w:r>
    </w:p>
    <w:p w14:paraId="183D3251" w14:textId="77777777" w:rsidR="000231BE" w:rsidRDefault="000231BE">
      <w:pPr>
        <w:pStyle w:val="13"/>
        <w:numPr>
          <w:ilvl w:val="0"/>
          <w:numId w:val="101"/>
        </w:numPr>
        <w:tabs>
          <w:tab w:val="left" w:pos="365"/>
        </w:tabs>
        <w:ind w:left="380" w:hanging="380"/>
        <w:jc w:val="both"/>
      </w:pPr>
      <w:r>
        <w:rPr>
          <w:rStyle w:val="a6"/>
        </w:rPr>
        <w:t>иллюстрировать примерами способы разрешения трудовых споров и привлечение к дисциплинарной ответственности;</w:t>
      </w:r>
    </w:p>
    <w:p w14:paraId="7EC01A26" w14:textId="77777777" w:rsidR="000231BE" w:rsidRDefault="000231BE">
      <w:pPr>
        <w:pStyle w:val="13"/>
        <w:numPr>
          <w:ilvl w:val="0"/>
          <w:numId w:val="101"/>
        </w:numPr>
        <w:tabs>
          <w:tab w:val="left" w:pos="365"/>
        </w:tabs>
        <w:ind w:left="380" w:hanging="380"/>
        <w:jc w:val="both"/>
      </w:pPr>
      <w:r>
        <w:rPr>
          <w:rStyle w:val="a6"/>
        </w:rPr>
        <w:t>различать виды административных правонарушений и описывать порядок привлечения к административной ответственности;</w:t>
      </w:r>
    </w:p>
    <w:p w14:paraId="2AB82402" w14:textId="77777777" w:rsidR="000231BE" w:rsidRDefault="000231BE">
      <w:pPr>
        <w:pStyle w:val="13"/>
        <w:numPr>
          <w:ilvl w:val="0"/>
          <w:numId w:val="101"/>
        </w:numPr>
        <w:tabs>
          <w:tab w:val="left" w:pos="365"/>
        </w:tabs>
        <w:jc w:val="both"/>
      </w:pPr>
      <w:r>
        <w:rPr>
          <w:rStyle w:val="a6"/>
        </w:rPr>
        <w:t>дифференцировать виды административных наказаний;</w:t>
      </w:r>
    </w:p>
    <w:p w14:paraId="754A3278" w14:textId="77777777" w:rsidR="000231BE" w:rsidRDefault="000231BE">
      <w:pPr>
        <w:pStyle w:val="13"/>
        <w:numPr>
          <w:ilvl w:val="0"/>
          <w:numId w:val="101"/>
        </w:numPr>
        <w:tabs>
          <w:tab w:val="left" w:pos="365"/>
        </w:tabs>
        <w:jc w:val="both"/>
      </w:pPr>
      <w:r>
        <w:rPr>
          <w:rStyle w:val="a6"/>
        </w:rPr>
        <w:t>дифференцировать виды преступлений и наказания за них;</w:t>
      </w:r>
    </w:p>
    <w:p w14:paraId="3A7F2C51" w14:textId="77777777" w:rsidR="000231BE" w:rsidRDefault="000231BE">
      <w:pPr>
        <w:pStyle w:val="13"/>
        <w:numPr>
          <w:ilvl w:val="0"/>
          <w:numId w:val="101"/>
        </w:numPr>
        <w:tabs>
          <w:tab w:val="left" w:pos="365"/>
        </w:tabs>
        <w:jc w:val="both"/>
      </w:pPr>
      <w:r>
        <w:rPr>
          <w:rStyle w:val="a6"/>
        </w:rPr>
        <w:t>выявлять специфику уголовной ответственности несовершеннолетних;</w:t>
      </w:r>
    </w:p>
    <w:p w14:paraId="3BD3E9AE" w14:textId="77777777" w:rsidR="000231BE" w:rsidRDefault="000231BE">
      <w:pPr>
        <w:pStyle w:val="13"/>
        <w:numPr>
          <w:ilvl w:val="0"/>
          <w:numId w:val="101"/>
        </w:numPr>
        <w:tabs>
          <w:tab w:val="left" w:pos="365"/>
        </w:tabs>
        <w:jc w:val="both"/>
      </w:pPr>
      <w:r>
        <w:rPr>
          <w:rStyle w:val="a6"/>
        </w:rPr>
        <w:t>различать права и обязанности налогоплательщика;</w:t>
      </w:r>
    </w:p>
    <w:p w14:paraId="4BB89246" w14:textId="77777777" w:rsidR="000231BE" w:rsidRDefault="000231BE">
      <w:pPr>
        <w:pStyle w:val="13"/>
        <w:numPr>
          <w:ilvl w:val="0"/>
          <w:numId w:val="101"/>
        </w:numPr>
        <w:tabs>
          <w:tab w:val="left" w:pos="365"/>
        </w:tabs>
        <w:ind w:left="380" w:hanging="380"/>
        <w:jc w:val="both"/>
      </w:pPr>
      <w:r>
        <w:rPr>
          <w:rStyle w:val="a6"/>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14:paraId="02D06E03" w14:textId="77777777" w:rsidR="000231BE" w:rsidRDefault="000231BE">
      <w:pPr>
        <w:pStyle w:val="13"/>
        <w:numPr>
          <w:ilvl w:val="0"/>
          <w:numId w:val="101"/>
        </w:numPr>
        <w:tabs>
          <w:tab w:val="left" w:pos="365"/>
        </w:tabs>
        <w:ind w:left="380" w:hanging="380"/>
        <w:jc w:val="both"/>
      </w:pPr>
      <w:r>
        <w:rPr>
          <w:rStyle w:val="a6"/>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11190FC2" w14:textId="77777777" w:rsidR="000231BE" w:rsidRDefault="000231BE">
      <w:pPr>
        <w:pStyle w:val="13"/>
        <w:numPr>
          <w:ilvl w:val="0"/>
          <w:numId w:val="101"/>
        </w:numPr>
        <w:tabs>
          <w:tab w:val="left" w:pos="365"/>
        </w:tabs>
        <w:ind w:left="380" w:hanging="380"/>
        <w:jc w:val="both"/>
      </w:pPr>
      <w:r>
        <w:rPr>
          <w:rStyle w:val="a6"/>
        </w:rPr>
        <w:t>высказывать обоснованные суждения, основываясь на внутренней убежденности в необходимости соблюдения норм права;</w:t>
      </w:r>
    </w:p>
    <w:p w14:paraId="097E2E78" w14:textId="77777777" w:rsidR="000231BE" w:rsidRDefault="000231BE">
      <w:pPr>
        <w:pStyle w:val="13"/>
        <w:numPr>
          <w:ilvl w:val="0"/>
          <w:numId w:val="101"/>
        </w:numPr>
        <w:tabs>
          <w:tab w:val="left" w:pos="365"/>
        </w:tabs>
        <w:spacing w:after="480"/>
        <w:jc w:val="both"/>
      </w:pPr>
      <w:r>
        <w:rPr>
          <w:rStyle w:val="a6"/>
        </w:rPr>
        <w:t>различать виды юридических профессий.</w:t>
      </w:r>
    </w:p>
    <w:p w14:paraId="48C9636C" w14:textId="77777777" w:rsidR="000231BE" w:rsidRDefault="000231BE" w:rsidP="00B73B9F">
      <w:pPr>
        <w:pStyle w:val="28"/>
        <w:keepNext/>
        <w:keepLines/>
        <w:jc w:val="both"/>
      </w:pPr>
      <w:r>
        <w:rPr>
          <w:rStyle w:val="27"/>
          <w:b/>
          <w:bCs/>
        </w:rPr>
        <w:t>Выпускник на базовом уровне получит возможность научиться:</w:t>
      </w:r>
    </w:p>
    <w:p w14:paraId="70F7F80E" w14:textId="77777777" w:rsidR="000231BE" w:rsidRDefault="000231BE">
      <w:pPr>
        <w:pStyle w:val="13"/>
        <w:numPr>
          <w:ilvl w:val="0"/>
          <w:numId w:val="101"/>
        </w:numPr>
        <w:tabs>
          <w:tab w:val="left" w:pos="365"/>
        </w:tabs>
        <w:jc w:val="both"/>
      </w:pPr>
      <w:r>
        <w:rPr>
          <w:rStyle w:val="a6"/>
          <w:i/>
          <w:iCs/>
        </w:rPr>
        <w:t>различать предмет и метод правового регулирования;</w:t>
      </w:r>
    </w:p>
    <w:p w14:paraId="73F41869" w14:textId="77777777" w:rsidR="000231BE" w:rsidRDefault="000231BE">
      <w:pPr>
        <w:pStyle w:val="13"/>
        <w:numPr>
          <w:ilvl w:val="0"/>
          <w:numId w:val="101"/>
        </w:numPr>
        <w:tabs>
          <w:tab w:val="left" w:pos="365"/>
        </w:tabs>
        <w:ind w:left="380" w:hanging="380"/>
        <w:jc w:val="both"/>
      </w:pPr>
      <w:r>
        <w:rPr>
          <w:rStyle w:val="a6"/>
          <w:i/>
          <w:iCs/>
        </w:rPr>
        <w:t>выявлять общественную опасность коррупции для гражданина, общества и государства;</w:t>
      </w:r>
    </w:p>
    <w:p w14:paraId="76596090" w14:textId="77777777" w:rsidR="000231BE" w:rsidRDefault="000231BE">
      <w:pPr>
        <w:pStyle w:val="13"/>
        <w:numPr>
          <w:ilvl w:val="0"/>
          <w:numId w:val="101"/>
        </w:numPr>
        <w:tabs>
          <w:tab w:val="left" w:pos="365"/>
        </w:tabs>
        <w:ind w:left="380" w:hanging="380"/>
        <w:jc w:val="both"/>
      </w:pPr>
      <w:r>
        <w:rPr>
          <w:rStyle w:val="a6"/>
          <w:i/>
          <w:iCs/>
        </w:rPr>
        <w:t>различать права и обязанности, гарантируемые Конституцией Российской Федерации и в рамках других отраслей права;</w:t>
      </w:r>
    </w:p>
    <w:p w14:paraId="5DDA6E38" w14:textId="77777777" w:rsidR="000231BE" w:rsidRDefault="000231BE">
      <w:pPr>
        <w:pStyle w:val="13"/>
        <w:numPr>
          <w:ilvl w:val="0"/>
          <w:numId w:val="101"/>
        </w:numPr>
        <w:tabs>
          <w:tab w:val="left" w:pos="365"/>
        </w:tabs>
        <w:jc w:val="both"/>
      </w:pPr>
      <w:r>
        <w:rPr>
          <w:rStyle w:val="a6"/>
          <w:i/>
          <w:iCs/>
        </w:rPr>
        <w:t>выявлять особенности референдума;</w:t>
      </w:r>
    </w:p>
    <w:p w14:paraId="1FC34891" w14:textId="77777777" w:rsidR="000231BE" w:rsidRDefault="000231BE">
      <w:pPr>
        <w:pStyle w:val="13"/>
        <w:numPr>
          <w:ilvl w:val="0"/>
          <w:numId w:val="101"/>
        </w:numPr>
        <w:tabs>
          <w:tab w:val="left" w:pos="365"/>
        </w:tabs>
        <w:jc w:val="both"/>
      </w:pPr>
      <w:r>
        <w:rPr>
          <w:rStyle w:val="a6"/>
          <w:i/>
          <w:iCs/>
        </w:rPr>
        <w:t>различать основные принципы международного гуманитарного права;</w:t>
      </w:r>
    </w:p>
    <w:p w14:paraId="21C39D92" w14:textId="77777777" w:rsidR="000231BE" w:rsidRDefault="000231BE">
      <w:pPr>
        <w:pStyle w:val="13"/>
        <w:numPr>
          <w:ilvl w:val="0"/>
          <w:numId w:val="101"/>
        </w:numPr>
        <w:tabs>
          <w:tab w:val="left" w:pos="365"/>
        </w:tabs>
        <w:jc w:val="both"/>
      </w:pPr>
      <w:r>
        <w:rPr>
          <w:rStyle w:val="a6"/>
          <w:i/>
          <w:iCs/>
        </w:rPr>
        <w:t>характеризовать основные категории обязательственного права;</w:t>
      </w:r>
    </w:p>
    <w:p w14:paraId="6880BB09" w14:textId="77777777" w:rsidR="000231BE" w:rsidRDefault="000231BE">
      <w:pPr>
        <w:pStyle w:val="13"/>
        <w:numPr>
          <w:ilvl w:val="0"/>
          <w:numId w:val="101"/>
        </w:numPr>
        <w:tabs>
          <w:tab w:val="left" w:pos="365"/>
        </w:tabs>
        <w:jc w:val="both"/>
      </w:pPr>
      <w:r>
        <w:rPr>
          <w:rStyle w:val="a6"/>
          <w:i/>
          <w:iCs/>
        </w:rPr>
        <w:t>целостно описывать порядок заключения гражданско-правового договора;</w:t>
      </w:r>
    </w:p>
    <w:p w14:paraId="2D942FAC" w14:textId="77777777" w:rsidR="000231BE" w:rsidRDefault="000231BE">
      <w:pPr>
        <w:pStyle w:val="13"/>
        <w:numPr>
          <w:ilvl w:val="0"/>
          <w:numId w:val="101"/>
        </w:numPr>
        <w:tabs>
          <w:tab w:val="left" w:pos="365"/>
        </w:tabs>
        <w:jc w:val="both"/>
      </w:pPr>
      <w:r>
        <w:rPr>
          <w:rStyle w:val="a6"/>
          <w:i/>
          <w:iCs/>
        </w:rPr>
        <w:t>выявлять способы защиты гражданских прав;</w:t>
      </w:r>
    </w:p>
    <w:p w14:paraId="28F5A670" w14:textId="77777777" w:rsidR="000231BE" w:rsidRDefault="000231BE">
      <w:pPr>
        <w:pStyle w:val="13"/>
        <w:numPr>
          <w:ilvl w:val="0"/>
          <w:numId w:val="101"/>
        </w:numPr>
        <w:tabs>
          <w:tab w:val="left" w:pos="365"/>
        </w:tabs>
        <w:jc w:val="both"/>
      </w:pPr>
      <w:r>
        <w:rPr>
          <w:rStyle w:val="a6"/>
          <w:i/>
          <w:iCs/>
        </w:rPr>
        <w:lastRenderedPageBreak/>
        <w:t>определять ответственность родителей по воспитанию своих детей;</w:t>
      </w:r>
    </w:p>
    <w:p w14:paraId="72FEDF11" w14:textId="77777777" w:rsidR="000231BE" w:rsidRDefault="000231BE">
      <w:pPr>
        <w:pStyle w:val="13"/>
        <w:numPr>
          <w:ilvl w:val="0"/>
          <w:numId w:val="101"/>
        </w:numPr>
        <w:tabs>
          <w:tab w:val="left" w:pos="365"/>
        </w:tabs>
        <w:ind w:left="380" w:hanging="380"/>
        <w:jc w:val="both"/>
      </w:pPr>
      <w:r>
        <w:rPr>
          <w:rStyle w:val="a6"/>
          <w:i/>
          <w:iCs/>
        </w:rPr>
        <w:t>различать рабочее время и время отдыха, разрешать трудовые споры правовыми способами;</w:t>
      </w:r>
    </w:p>
    <w:p w14:paraId="36C07AD9" w14:textId="77777777" w:rsidR="000231BE" w:rsidRDefault="000231BE">
      <w:pPr>
        <w:pStyle w:val="13"/>
        <w:numPr>
          <w:ilvl w:val="0"/>
          <w:numId w:val="101"/>
        </w:numPr>
        <w:tabs>
          <w:tab w:val="left" w:pos="365"/>
        </w:tabs>
        <w:jc w:val="both"/>
      </w:pPr>
      <w:r>
        <w:rPr>
          <w:rStyle w:val="a6"/>
          <w:i/>
          <w:iCs/>
        </w:rPr>
        <w:t>описывать порядок освобождения от уголовной ответственности;</w:t>
      </w:r>
    </w:p>
    <w:p w14:paraId="1135B16C" w14:textId="77777777" w:rsidR="000231BE" w:rsidRDefault="000231BE">
      <w:pPr>
        <w:pStyle w:val="13"/>
        <w:numPr>
          <w:ilvl w:val="0"/>
          <w:numId w:val="101"/>
        </w:numPr>
        <w:tabs>
          <w:tab w:val="left" w:pos="365"/>
        </w:tabs>
        <w:jc w:val="both"/>
      </w:pPr>
      <w:r>
        <w:rPr>
          <w:rStyle w:val="a6"/>
          <w:i/>
          <w:iCs/>
        </w:rPr>
        <w:t>соотносить налоговые правонарушения и ответственность за их совершение;</w:t>
      </w:r>
    </w:p>
    <w:p w14:paraId="53E446DD" w14:textId="77777777" w:rsidR="000231BE" w:rsidRDefault="000231BE">
      <w:pPr>
        <w:pStyle w:val="13"/>
        <w:numPr>
          <w:ilvl w:val="0"/>
          <w:numId w:val="101"/>
        </w:numPr>
        <w:tabs>
          <w:tab w:val="left" w:pos="365"/>
        </w:tabs>
        <w:jc w:val="both"/>
      </w:pPr>
      <w:r>
        <w:rPr>
          <w:rStyle w:val="a6"/>
          <w:i/>
          <w:iCs/>
        </w:rPr>
        <w:t>применять правовые знания для аргументации собственной позиции в конкретных</w:t>
      </w:r>
    </w:p>
    <w:p w14:paraId="777F62D3" w14:textId="77777777" w:rsidR="000231BE" w:rsidRDefault="000231BE" w:rsidP="00B73B9F">
      <w:pPr>
        <w:pStyle w:val="13"/>
        <w:spacing w:after="480"/>
        <w:ind w:firstLine="380"/>
        <w:jc w:val="both"/>
      </w:pPr>
      <w:r>
        <w:rPr>
          <w:rStyle w:val="a6"/>
          <w:i/>
          <w:iCs/>
        </w:rPr>
        <w:t>правовых ситуациях с использованием нормативных актов.</w:t>
      </w:r>
    </w:p>
    <w:p w14:paraId="6CFF30FC" w14:textId="77777777" w:rsidR="000231BE" w:rsidRDefault="000231BE" w:rsidP="00B73B9F">
      <w:pPr>
        <w:pStyle w:val="28"/>
        <w:keepNext/>
        <w:keepLines/>
        <w:jc w:val="both"/>
      </w:pPr>
      <w:bookmarkStart w:id="25" w:name="bookmark123"/>
      <w:r>
        <w:rPr>
          <w:rStyle w:val="27"/>
          <w:b/>
          <w:bCs/>
        </w:rPr>
        <w:t>Выпускник на углубленном уровне научится:</w:t>
      </w:r>
      <w:bookmarkEnd w:id="25"/>
    </w:p>
    <w:p w14:paraId="150728F6" w14:textId="77777777" w:rsidR="000231BE" w:rsidRDefault="000231BE">
      <w:pPr>
        <w:pStyle w:val="13"/>
        <w:numPr>
          <w:ilvl w:val="0"/>
          <w:numId w:val="101"/>
        </w:numPr>
        <w:tabs>
          <w:tab w:val="left" w:pos="365"/>
        </w:tabs>
        <w:jc w:val="both"/>
      </w:pPr>
      <w:r>
        <w:rPr>
          <w:rStyle w:val="a6"/>
        </w:rPr>
        <w:t>выделять содержание различных теорий происхождения государства;</w:t>
      </w:r>
    </w:p>
    <w:p w14:paraId="4EBB311E" w14:textId="77777777" w:rsidR="000231BE" w:rsidRDefault="000231BE">
      <w:pPr>
        <w:pStyle w:val="13"/>
        <w:numPr>
          <w:ilvl w:val="0"/>
          <w:numId w:val="101"/>
        </w:numPr>
        <w:tabs>
          <w:tab w:val="left" w:pos="365"/>
        </w:tabs>
        <w:jc w:val="both"/>
      </w:pPr>
      <w:r>
        <w:rPr>
          <w:rStyle w:val="a6"/>
        </w:rPr>
        <w:t>сравнивать различные формы государства;</w:t>
      </w:r>
    </w:p>
    <w:p w14:paraId="7E583E3C" w14:textId="77777777" w:rsidR="000231BE" w:rsidRDefault="000231BE">
      <w:pPr>
        <w:pStyle w:val="13"/>
        <w:numPr>
          <w:ilvl w:val="0"/>
          <w:numId w:val="101"/>
        </w:numPr>
        <w:tabs>
          <w:tab w:val="left" w:pos="365"/>
        </w:tabs>
        <w:ind w:left="380" w:hanging="380"/>
        <w:jc w:val="both"/>
      </w:pPr>
      <w:r>
        <w:rPr>
          <w:rStyle w:val="a6"/>
        </w:rPr>
        <w:t>приводить примеры различных элементов государственного механизма и их место в общей структуре;</w:t>
      </w:r>
    </w:p>
    <w:p w14:paraId="1A588B0C" w14:textId="77777777" w:rsidR="000231BE" w:rsidRDefault="000231BE">
      <w:pPr>
        <w:pStyle w:val="13"/>
        <w:numPr>
          <w:ilvl w:val="0"/>
          <w:numId w:val="101"/>
        </w:numPr>
        <w:tabs>
          <w:tab w:val="left" w:pos="365"/>
        </w:tabs>
        <w:jc w:val="both"/>
      </w:pPr>
      <w:r>
        <w:rPr>
          <w:rStyle w:val="a6"/>
        </w:rPr>
        <w:t>соотносить основные черты гражданского общества и правового государства;</w:t>
      </w:r>
    </w:p>
    <w:p w14:paraId="51DAF997" w14:textId="77777777" w:rsidR="000231BE" w:rsidRDefault="000231BE">
      <w:pPr>
        <w:pStyle w:val="13"/>
        <w:numPr>
          <w:ilvl w:val="0"/>
          <w:numId w:val="101"/>
        </w:numPr>
        <w:tabs>
          <w:tab w:val="left" w:pos="365"/>
        </w:tabs>
        <w:ind w:left="380" w:hanging="380"/>
        <w:jc w:val="both"/>
      </w:pPr>
      <w:r>
        <w:rPr>
          <w:rStyle w:val="a6"/>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14:paraId="58A5F277" w14:textId="77777777" w:rsidR="000231BE" w:rsidRDefault="000231BE">
      <w:pPr>
        <w:pStyle w:val="13"/>
        <w:numPr>
          <w:ilvl w:val="0"/>
          <w:numId w:val="101"/>
        </w:numPr>
        <w:tabs>
          <w:tab w:val="left" w:pos="365"/>
        </w:tabs>
        <w:ind w:left="380" w:hanging="380"/>
        <w:jc w:val="both"/>
      </w:pPr>
      <w:r>
        <w:rPr>
          <w:rStyle w:val="a6"/>
        </w:rPr>
        <w:t>оценивать роль и значение права как важного социального регулятора и элемента культуры общества;</w:t>
      </w:r>
    </w:p>
    <w:p w14:paraId="7153AC8C" w14:textId="77777777" w:rsidR="000231BE" w:rsidRDefault="000231BE">
      <w:pPr>
        <w:pStyle w:val="13"/>
        <w:numPr>
          <w:ilvl w:val="0"/>
          <w:numId w:val="101"/>
        </w:numPr>
        <w:tabs>
          <w:tab w:val="left" w:pos="365"/>
        </w:tabs>
        <w:jc w:val="both"/>
      </w:pPr>
      <w:r>
        <w:rPr>
          <w:rStyle w:val="a6"/>
        </w:rPr>
        <w:t>сравнивать и выделять особенности и достоинства различных правовых систем (семей);</w:t>
      </w:r>
    </w:p>
    <w:p w14:paraId="320F7796" w14:textId="77777777" w:rsidR="000231BE" w:rsidRDefault="000231BE">
      <w:pPr>
        <w:pStyle w:val="13"/>
        <w:numPr>
          <w:ilvl w:val="0"/>
          <w:numId w:val="101"/>
        </w:numPr>
        <w:tabs>
          <w:tab w:val="left" w:pos="365"/>
        </w:tabs>
        <w:ind w:left="380" w:hanging="380"/>
        <w:jc w:val="both"/>
      </w:pPr>
      <w:r>
        <w:rPr>
          <w:rStyle w:val="a6"/>
        </w:rPr>
        <w:t>проводить сравнительный анализ правовых норм с другими социальными нормами, выявлять их соотношение, взаимосвязь и взаимовлияние;</w:t>
      </w:r>
    </w:p>
    <w:p w14:paraId="166B91BB" w14:textId="77777777" w:rsidR="000231BE" w:rsidRDefault="000231BE">
      <w:pPr>
        <w:pStyle w:val="13"/>
        <w:numPr>
          <w:ilvl w:val="0"/>
          <w:numId w:val="101"/>
        </w:numPr>
        <w:tabs>
          <w:tab w:val="left" w:pos="365"/>
        </w:tabs>
        <w:jc w:val="both"/>
      </w:pPr>
      <w:r>
        <w:rPr>
          <w:rStyle w:val="a6"/>
        </w:rPr>
        <w:t>характеризовать особенности системы российского права;</w:t>
      </w:r>
    </w:p>
    <w:p w14:paraId="37C27D6A" w14:textId="77777777" w:rsidR="000231BE" w:rsidRDefault="000231BE">
      <w:pPr>
        <w:pStyle w:val="13"/>
        <w:numPr>
          <w:ilvl w:val="0"/>
          <w:numId w:val="101"/>
        </w:numPr>
        <w:tabs>
          <w:tab w:val="left" w:pos="365"/>
        </w:tabs>
        <w:jc w:val="both"/>
      </w:pPr>
      <w:r>
        <w:rPr>
          <w:rStyle w:val="a6"/>
        </w:rPr>
        <w:t>различать формы реализации права;</w:t>
      </w:r>
    </w:p>
    <w:p w14:paraId="3B52141D" w14:textId="77777777" w:rsidR="000231BE" w:rsidRDefault="000231BE">
      <w:pPr>
        <w:pStyle w:val="13"/>
        <w:numPr>
          <w:ilvl w:val="0"/>
          <w:numId w:val="101"/>
        </w:numPr>
        <w:tabs>
          <w:tab w:val="left" w:pos="365"/>
        </w:tabs>
        <w:jc w:val="both"/>
      </w:pPr>
      <w:r>
        <w:rPr>
          <w:rStyle w:val="a6"/>
        </w:rPr>
        <w:t>выявлять зависимость уровня правосознания от уровня правовой культуры;</w:t>
      </w:r>
    </w:p>
    <w:p w14:paraId="56DA76BF" w14:textId="77777777" w:rsidR="000231BE" w:rsidRDefault="000231BE">
      <w:pPr>
        <w:pStyle w:val="13"/>
        <w:numPr>
          <w:ilvl w:val="0"/>
          <w:numId w:val="101"/>
        </w:numPr>
        <w:tabs>
          <w:tab w:val="left" w:pos="365"/>
        </w:tabs>
        <w:ind w:left="380" w:hanging="380"/>
        <w:jc w:val="both"/>
      </w:pPr>
      <w:r>
        <w:rPr>
          <w:rStyle w:val="a6"/>
        </w:rPr>
        <w:t>оценивать собственный возможный вклад в становление и развитие правопорядка и законности в Российской Федерации;</w:t>
      </w:r>
    </w:p>
    <w:p w14:paraId="160A71E7" w14:textId="77777777" w:rsidR="000231BE" w:rsidRDefault="000231BE">
      <w:pPr>
        <w:pStyle w:val="13"/>
        <w:numPr>
          <w:ilvl w:val="0"/>
          <w:numId w:val="101"/>
        </w:numPr>
        <w:tabs>
          <w:tab w:val="left" w:pos="365"/>
        </w:tabs>
        <w:ind w:left="380" w:hanging="380"/>
        <w:jc w:val="both"/>
      </w:pPr>
      <w:r>
        <w:rPr>
          <w:rStyle w:val="a6"/>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29C06FB4" w14:textId="77777777" w:rsidR="000231BE" w:rsidRDefault="000231BE">
      <w:pPr>
        <w:pStyle w:val="13"/>
        <w:numPr>
          <w:ilvl w:val="0"/>
          <w:numId w:val="101"/>
        </w:numPr>
        <w:tabs>
          <w:tab w:val="left" w:pos="365"/>
        </w:tabs>
        <w:ind w:left="380" w:hanging="380"/>
        <w:jc w:val="both"/>
      </w:pPr>
      <w:r>
        <w:rPr>
          <w:rStyle w:val="a6"/>
        </w:rPr>
        <w:t>выявлять общественную опасность коррупции для гражданина, общества и государства;</w:t>
      </w:r>
    </w:p>
    <w:p w14:paraId="568A1C7D" w14:textId="77777777" w:rsidR="000231BE" w:rsidRDefault="000231BE">
      <w:pPr>
        <w:pStyle w:val="13"/>
        <w:numPr>
          <w:ilvl w:val="0"/>
          <w:numId w:val="101"/>
        </w:numPr>
        <w:tabs>
          <w:tab w:val="left" w:pos="365"/>
        </w:tabs>
        <w:ind w:left="380" w:hanging="380"/>
        <w:jc w:val="both"/>
      </w:pPr>
      <w:r>
        <w:rPr>
          <w:rStyle w:val="a6"/>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14:paraId="0B73C7EC" w14:textId="77777777" w:rsidR="000231BE" w:rsidRDefault="000231BE">
      <w:pPr>
        <w:pStyle w:val="13"/>
        <w:numPr>
          <w:ilvl w:val="0"/>
          <w:numId w:val="101"/>
        </w:numPr>
        <w:tabs>
          <w:tab w:val="left" w:pos="365"/>
        </w:tabs>
        <w:jc w:val="both"/>
      </w:pPr>
      <w:r>
        <w:rPr>
          <w:rStyle w:val="a6"/>
        </w:rPr>
        <w:t xml:space="preserve">сравнивать воинскую обязанность и альтернативную гражданскую </w:t>
      </w:r>
      <w:r>
        <w:rPr>
          <w:rStyle w:val="a6"/>
        </w:rPr>
        <w:lastRenderedPageBreak/>
        <w:t>службу;</w:t>
      </w:r>
    </w:p>
    <w:p w14:paraId="73C95A69" w14:textId="77777777" w:rsidR="000231BE" w:rsidRDefault="000231BE">
      <w:pPr>
        <w:pStyle w:val="13"/>
        <w:numPr>
          <w:ilvl w:val="0"/>
          <w:numId w:val="101"/>
        </w:numPr>
        <w:tabs>
          <w:tab w:val="left" w:pos="365"/>
        </w:tabs>
        <w:ind w:left="380" w:hanging="380"/>
        <w:jc w:val="both"/>
      </w:pPr>
      <w:r>
        <w:rPr>
          <w:rStyle w:val="a6"/>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14:paraId="0E9E5865" w14:textId="77777777" w:rsidR="000231BE" w:rsidRDefault="000231BE">
      <w:pPr>
        <w:pStyle w:val="13"/>
        <w:numPr>
          <w:ilvl w:val="0"/>
          <w:numId w:val="101"/>
        </w:numPr>
        <w:tabs>
          <w:tab w:val="left" w:pos="365"/>
        </w:tabs>
        <w:ind w:left="380" w:hanging="380"/>
        <w:jc w:val="both"/>
      </w:pPr>
      <w:r>
        <w:rPr>
          <w:rStyle w:val="a6"/>
        </w:rPr>
        <w:t>характеризовать систему органов государственной власти Российской Федерации в их единстве и системном взаимодействии;</w:t>
      </w:r>
    </w:p>
    <w:p w14:paraId="6BB1E40B" w14:textId="77777777" w:rsidR="000231BE" w:rsidRDefault="000231BE">
      <w:pPr>
        <w:pStyle w:val="13"/>
        <w:numPr>
          <w:ilvl w:val="0"/>
          <w:numId w:val="101"/>
        </w:numPr>
        <w:tabs>
          <w:tab w:val="left" w:pos="365"/>
        </w:tabs>
        <w:ind w:left="380" w:hanging="380"/>
        <w:jc w:val="both"/>
      </w:pPr>
      <w:r>
        <w:rPr>
          <w:rStyle w:val="a6"/>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14:paraId="22867388" w14:textId="77777777" w:rsidR="000231BE" w:rsidRDefault="000231BE">
      <w:pPr>
        <w:pStyle w:val="13"/>
        <w:numPr>
          <w:ilvl w:val="0"/>
          <w:numId w:val="101"/>
        </w:numPr>
        <w:tabs>
          <w:tab w:val="left" w:pos="365"/>
        </w:tabs>
        <w:ind w:left="380" w:hanging="380"/>
        <w:jc w:val="both"/>
      </w:pPr>
      <w:r>
        <w:rPr>
          <w:rStyle w:val="a6"/>
        </w:rPr>
        <w:t>дифференцировать функции Совета Федерации и Государственной Думы Российской Федерации;</w:t>
      </w:r>
    </w:p>
    <w:p w14:paraId="1B0AF3DD" w14:textId="77777777" w:rsidR="000231BE" w:rsidRDefault="000231BE">
      <w:pPr>
        <w:pStyle w:val="13"/>
        <w:numPr>
          <w:ilvl w:val="0"/>
          <w:numId w:val="101"/>
        </w:numPr>
        <w:tabs>
          <w:tab w:val="left" w:pos="365"/>
        </w:tabs>
        <w:ind w:left="380" w:hanging="380"/>
        <w:jc w:val="both"/>
      </w:pPr>
      <w:r>
        <w:rPr>
          <w:rStyle w:val="a6"/>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14:paraId="0E3A1564" w14:textId="77777777" w:rsidR="000231BE" w:rsidRDefault="000231BE">
      <w:pPr>
        <w:pStyle w:val="13"/>
        <w:numPr>
          <w:ilvl w:val="0"/>
          <w:numId w:val="101"/>
        </w:numPr>
        <w:tabs>
          <w:tab w:val="left" w:pos="365"/>
        </w:tabs>
        <w:ind w:left="380" w:hanging="380"/>
        <w:jc w:val="both"/>
      </w:pPr>
      <w:r>
        <w:rPr>
          <w:rStyle w:val="a6"/>
        </w:rPr>
        <w:t>характеризовать судебную систему и систему правоохранительных органов Российской Федерации;</w:t>
      </w:r>
    </w:p>
    <w:p w14:paraId="65536854" w14:textId="77777777" w:rsidR="000231BE" w:rsidRDefault="000231BE">
      <w:pPr>
        <w:pStyle w:val="13"/>
        <w:numPr>
          <w:ilvl w:val="0"/>
          <w:numId w:val="101"/>
        </w:numPr>
        <w:tabs>
          <w:tab w:val="left" w:pos="365"/>
        </w:tabs>
        <w:ind w:left="380" w:hanging="380"/>
        <w:jc w:val="both"/>
      </w:pPr>
      <w:r>
        <w:rPr>
          <w:rStyle w:val="a6"/>
        </w:rPr>
        <w:t>характеризовать этапы законодательного процесса и субъектов законодательной инициативы;</w:t>
      </w:r>
    </w:p>
    <w:p w14:paraId="4BD657E6" w14:textId="77777777" w:rsidR="000231BE" w:rsidRDefault="000231BE">
      <w:pPr>
        <w:pStyle w:val="13"/>
        <w:numPr>
          <w:ilvl w:val="0"/>
          <w:numId w:val="101"/>
        </w:numPr>
        <w:tabs>
          <w:tab w:val="left" w:pos="365"/>
        </w:tabs>
        <w:jc w:val="both"/>
      </w:pPr>
      <w:r>
        <w:rPr>
          <w:rStyle w:val="a6"/>
        </w:rPr>
        <w:t>выделять особенности избирательного процесса в Российской Федерации;</w:t>
      </w:r>
    </w:p>
    <w:p w14:paraId="78F6F648" w14:textId="77777777" w:rsidR="000231BE" w:rsidRDefault="000231BE">
      <w:pPr>
        <w:pStyle w:val="13"/>
        <w:numPr>
          <w:ilvl w:val="0"/>
          <w:numId w:val="101"/>
        </w:numPr>
        <w:tabs>
          <w:tab w:val="left" w:pos="365"/>
        </w:tabs>
        <w:ind w:left="380" w:hanging="380"/>
        <w:jc w:val="both"/>
      </w:pPr>
      <w:r>
        <w:rPr>
          <w:rStyle w:val="a6"/>
        </w:rPr>
        <w:t>характеризовать систему органов местного самоуправления как одну из основ конституционного строя Российской Федерации;</w:t>
      </w:r>
    </w:p>
    <w:p w14:paraId="35531F4B" w14:textId="77777777" w:rsidR="000231BE" w:rsidRDefault="000231BE">
      <w:pPr>
        <w:pStyle w:val="13"/>
        <w:numPr>
          <w:ilvl w:val="0"/>
          <w:numId w:val="101"/>
        </w:numPr>
        <w:tabs>
          <w:tab w:val="left" w:pos="365"/>
        </w:tabs>
        <w:ind w:left="380" w:hanging="380"/>
        <w:jc w:val="both"/>
      </w:pPr>
      <w:r>
        <w:rPr>
          <w:rStyle w:val="a6"/>
        </w:rPr>
        <w:t>определять место международного права в отраслевой системе права; характеризовать субъектов международного права;</w:t>
      </w:r>
    </w:p>
    <w:p w14:paraId="50E452E4" w14:textId="77777777" w:rsidR="000231BE" w:rsidRDefault="000231BE">
      <w:pPr>
        <w:pStyle w:val="13"/>
        <w:numPr>
          <w:ilvl w:val="0"/>
          <w:numId w:val="101"/>
        </w:numPr>
        <w:tabs>
          <w:tab w:val="left" w:pos="365"/>
        </w:tabs>
        <w:jc w:val="both"/>
      </w:pPr>
      <w:r>
        <w:rPr>
          <w:rStyle w:val="a6"/>
        </w:rPr>
        <w:t>различать способы мирного разрешения споров;</w:t>
      </w:r>
    </w:p>
    <w:p w14:paraId="624CDC14" w14:textId="77777777" w:rsidR="000231BE" w:rsidRDefault="000231BE">
      <w:pPr>
        <w:pStyle w:val="13"/>
        <w:numPr>
          <w:ilvl w:val="0"/>
          <w:numId w:val="101"/>
        </w:numPr>
        <w:tabs>
          <w:tab w:val="left" w:pos="365"/>
        </w:tabs>
        <w:jc w:val="both"/>
      </w:pPr>
      <w:r>
        <w:rPr>
          <w:rStyle w:val="a6"/>
        </w:rPr>
        <w:t>оценивать социальную значимость соблюдения прав человека;</w:t>
      </w:r>
    </w:p>
    <w:p w14:paraId="39A3D0A5" w14:textId="77777777" w:rsidR="000231BE" w:rsidRDefault="000231BE" w:rsidP="00E926D2">
      <w:pPr>
        <w:pStyle w:val="13"/>
        <w:numPr>
          <w:ilvl w:val="0"/>
          <w:numId w:val="101"/>
        </w:numPr>
        <w:tabs>
          <w:tab w:val="left" w:pos="0"/>
        </w:tabs>
        <w:ind w:firstLine="0"/>
        <w:jc w:val="both"/>
      </w:pPr>
      <w:r>
        <w:rPr>
          <w:rStyle w:val="a6"/>
        </w:rPr>
        <w:t>сравнивать механизмы универсального и регионального сотрудничества и контроля в области международной защиты прав человека;</w:t>
      </w:r>
    </w:p>
    <w:p w14:paraId="5C881A90" w14:textId="77777777" w:rsidR="000231BE" w:rsidRDefault="000231BE" w:rsidP="00E926D2">
      <w:pPr>
        <w:pStyle w:val="13"/>
        <w:numPr>
          <w:ilvl w:val="0"/>
          <w:numId w:val="101"/>
        </w:numPr>
        <w:tabs>
          <w:tab w:val="left" w:pos="0"/>
        </w:tabs>
        <w:ind w:firstLine="0"/>
        <w:jc w:val="both"/>
      </w:pPr>
      <w:r>
        <w:rPr>
          <w:rStyle w:val="a6"/>
        </w:rPr>
        <w:t>дифференцировать участников вооруженных конфликтов;</w:t>
      </w:r>
    </w:p>
    <w:p w14:paraId="6C6FF13C" w14:textId="77777777" w:rsidR="000231BE" w:rsidRDefault="000231BE" w:rsidP="00E926D2">
      <w:pPr>
        <w:pStyle w:val="13"/>
        <w:numPr>
          <w:ilvl w:val="0"/>
          <w:numId w:val="101"/>
        </w:numPr>
        <w:tabs>
          <w:tab w:val="left" w:pos="0"/>
        </w:tabs>
        <w:ind w:firstLine="0"/>
        <w:jc w:val="both"/>
      </w:pPr>
      <w:r>
        <w:rPr>
          <w:rStyle w:val="a6"/>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14:paraId="1D866C5B" w14:textId="77777777" w:rsidR="000231BE" w:rsidRDefault="000231BE" w:rsidP="00E926D2">
      <w:pPr>
        <w:pStyle w:val="13"/>
        <w:numPr>
          <w:ilvl w:val="0"/>
          <w:numId w:val="101"/>
        </w:numPr>
        <w:tabs>
          <w:tab w:val="left" w:pos="0"/>
        </w:tabs>
        <w:ind w:firstLine="0"/>
        <w:jc w:val="both"/>
      </w:pPr>
      <w:r>
        <w:rPr>
          <w:rStyle w:val="a6"/>
        </w:rPr>
        <w:t>выделять структурные элементы системы российского законодательства;</w:t>
      </w:r>
    </w:p>
    <w:p w14:paraId="48F7A5B7" w14:textId="77777777" w:rsidR="000231BE" w:rsidRDefault="000231BE" w:rsidP="00E926D2">
      <w:pPr>
        <w:pStyle w:val="13"/>
        <w:numPr>
          <w:ilvl w:val="0"/>
          <w:numId w:val="101"/>
        </w:numPr>
        <w:tabs>
          <w:tab w:val="left" w:pos="0"/>
        </w:tabs>
        <w:ind w:firstLine="0"/>
        <w:jc w:val="both"/>
      </w:pPr>
      <w:r>
        <w:rPr>
          <w:rStyle w:val="a6"/>
        </w:rPr>
        <w:t>анализировать различные гражданско-правовые явления, юридические факты и правоотношения в сфере гражданского права;</w:t>
      </w:r>
    </w:p>
    <w:p w14:paraId="2F06A374" w14:textId="26DE2C78" w:rsidR="000231BE" w:rsidRDefault="000231BE" w:rsidP="00E926D2">
      <w:pPr>
        <w:pStyle w:val="13"/>
        <w:numPr>
          <w:ilvl w:val="0"/>
          <w:numId w:val="101"/>
        </w:numPr>
        <w:tabs>
          <w:tab w:val="left" w:pos="0"/>
          <w:tab w:val="left" w:pos="142"/>
          <w:tab w:val="left" w:pos="2342"/>
          <w:tab w:val="left" w:pos="4896"/>
          <w:tab w:val="left" w:pos="6418"/>
          <w:tab w:val="left" w:pos="10334"/>
        </w:tabs>
        <w:ind w:firstLine="0"/>
        <w:jc w:val="both"/>
      </w:pPr>
      <w:r>
        <w:rPr>
          <w:rStyle w:val="a6"/>
        </w:rPr>
        <w:t>проводить</w:t>
      </w:r>
      <w:r>
        <w:rPr>
          <w:rStyle w:val="a6"/>
        </w:rPr>
        <w:tab/>
        <w:t>сравнительный</w:t>
      </w:r>
      <w:r>
        <w:rPr>
          <w:rStyle w:val="a6"/>
        </w:rPr>
        <w:tab/>
        <w:t>анализ</w:t>
      </w:r>
      <w:r>
        <w:rPr>
          <w:rStyle w:val="a6"/>
        </w:rPr>
        <w:tab/>
        <w:t>организационно-правовых</w:t>
      </w:r>
      <w:r>
        <w:rPr>
          <w:rStyle w:val="a6"/>
        </w:rPr>
        <w:tab/>
        <w:t>форм</w:t>
      </w:r>
      <w:r w:rsidR="00E926D2">
        <w:rPr>
          <w:rStyle w:val="a6"/>
        </w:rPr>
        <w:t xml:space="preserve"> </w:t>
      </w:r>
      <w:r>
        <w:rPr>
          <w:rStyle w:val="a6"/>
        </w:rPr>
        <w:t>предпринимательской деятельности, выявлять их преимущества и недостатки;</w:t>
      </w:r>
    </w:p>
    <w:p w14:paraId="2CB95430" w14:textId="77777777" w:rsidR="000231BE" w:rsidRDefault="000231BE" w:rsidP="00E926D2">
      <w:pPr>
        <w:pStyle w:val="13"/>
        <w:numPr>
          <w:ilvl w:val="0"/>
          <w:numId w:val="101"/>
        </w:numPr>
        <w:tabs>
          <w:tab w:val="left" w:pos="0"/>
        </w:tabs>
        <w:ind w:firstLine="0"/>
        <w:jc w:val="both"/>
      </w:pPr>
      <w:r>
        <w:rPr>
          <w:rStyle w:val="a6"/>
        </w:rPr>
        <w:t>целостно описывать порядок заключения гражданско-правового договора;</w:t>
      </w:r>
    </w:p>
    <w:p w14:paraId="5CDF6E02" w14:textId="77777777" w:rsidR="000231BE" w:rsidRDefault="000231BE" w:rsidP="00E926D2">
      <w:pPr>
        <w:pStyle w:val="13"/>
        <w:numPr>
          <w:ilvl w:val="0"/>
          <w:numId w:val="101"/>
        </w:numPr>
        <w:tabs>
          <w:tab w:val="left" w:pos="0"/>
        </w:tabs>
        <w:ind w:firstLine="0"/>
        <w:jc w:val="both"/>
      </w:pPr>
      <w:r>
        <w:rPr>
          <w:rStyle w:val="a6"/>
        </w:rPr>
        <w:t>различать формы наследования;</w:t>
      </w:r>
    </w:p>
    <w:p w14:paraId="028C21E4" w14:textId="77777777" w:rsidR="000231BE" w:rsidRDefault="000231BE" w:rsidP="00E926D2">
      <w:pPr>
        <w:pStyle w:val="13"/>
        <w:numPr>
          <w:ilvl w:val="0"/>
          <w:numId w:val="101"/>
        </w:numPr>
        <w:tabs>
          <w:tab w:val="left" w:pos="0"/>
        </w:tabs>
        <w:ind w:firstLine="0"/>
        <w:jc w:val="both"/>
      </w:pPr>
      <w:r>
        <w:rPr>
          <w:rStyle w:val="a6"/>
        </w:rPr>
        <w:t>различать виды и формы сделок в Российской Федерации;</w:t>
      </w:r>
    </w:p>
    <w:p w14:paraId="54FCCF2A" w14:textId="77777777" w:rsidR="000231BE" w:rsidRDefault="000231BE" w:rsidP="00E926D2">
      <w:pPr>
        <w:pStyle w:val="13"/>
        <w:numPr>
          <w:ilvl w:val="0"/>
          <w:numId w:val="101"/>
        </w:numPr>
        <w:tabs>
          <w:tab w:val="left" w:pos="0"/>
        </w:tabs>
        <w:ind w:firstLine="0"/>
        <w:jc w:val="both"/>
      </w:pPr>
      <w:r>
        <w:rPr>
          <w:rStyle w:val="a6"/>
        </w:rPr>
        <w:t xml:space="preserve">выявлять способы защиты гражданских прав; характеризовать </w:t>
      </w:r>
      <w:r>
        <w:rPr>
          <w:rStyle w:val="a6"/>
        </w:rPr>
        <w:lastRenderedPageBreak/>
        <w:t>особенности защиты прав на результаты интеллектуальной деятельности;</w:t>
      </w:r>
    </w:p>
    <w:p w14:paraId="01A465F7" w14:textId="77777777" w:rsidR="000231BE" w:rsidRDefault="000231BE" w:rsidP="00E926D2">
      <w:pPr>
        <w:pStyle w:val="13"/>
        <w:numPr>
          <w:ilvl w:val="0"/>
          <w:numId w:val="101"/>
        </w:numPr>
        <w:tabs>
          <w:tab w:val="left" w:pos="0"/>
        </w:tabs>
        <w:ind w:firstLine="0"/>
        <w:jc w:val="both"/>
      </w:pPr>
      <w:r>
        <w:rPr>
          <w:rStyle w:val="a6"/>
        </w:rPr>
        <w:t>анализировать условия вступления в брак, характеризовать порядок и условия регистрации и расторжения брака;</w:t>
      </w:r>
    </w:p>
    <w:p w14:paraId="1AE867D6" w14:textId="77777777" w:rsidR="000231BE" w:rsidRDefault="000231BE" w:rsidP="00E926D2">
      <w:pPr>
        <w:pStyle w:val="13"/>
        <w:numPr>
          <w:ilvl w:val="0"/>
          <w:numId w:val="101"/>
        </w:numPr>
        <w:tabs>
          <w:tab w:val="left" w:pos="0"/>
        </w:tabs>
        <w:ind w:firstLine="0"/>
        <w:jc w:val="both"/>
      </w:pPr>
      <w:r>
        <w:rPr>
          <w:rStyle w:val="a6"/>
        </w:rPr>
        <w:t>различать формы воспитания детей, оставшихся без попечения родителей;</w:t>
      </w:r>
    </w:p>
    <w:p w14:paraId="60E42B92" w14:textId="77777777" w:rsidR="000231BE" w:rsidRDefault="000231BE" w:rsidP="00E926D2">
      <w:pPr>
        <w:pStyle w:val="13"/>
        <w:numPr>
          <w:ilvl w:val="0"/>
          <w:numId w:val="101"/>
        </w:numPr>
        <w:tabs>
          <w:tab w:val="left" w:pos="0"/>
        </w:tabs>
        <w:ind w:firstLine="0"/>
        <w:jc w:val="both"/>
      </w:pPr>
      <w:r>
        <w:rPr>
          <w:rStyle w:val="a6"/>
        </w:rPr>
        <w:t>выделять права и обязанности членов семьи;</w:t>
      </w:r>
    </w:p>
    <w:p w14:paraId="2C687989" w14:textId="77777777" w:rsidR="000231BE" w:rsidRDefault="000231BE" w:rsidP="00E926D2">
      <w:pPr>
        <w:pStyle w:val="13"/>
        <w:numPr>
          <w:ilvl w:val="0"/>
          <w:numId w:val="101"/>
        </w:numPr>
        <w:tabs>
          <w:tab w:val="left" w:pos="0"/>
        </w:tabs>
        <w:ind w:firstLine="0"/>
        <w:jc w:val="both"/>
      </w:pPr>
      <w:r>
        <w:rPr>
          <w:rStyle w:val="a6"/>
        </w:rPr>
        <w:t xml:space="preserve">характеризовать трудовое </w:t>
      </w:r>
      <w:proofErr w:type="gramStart"/>
      <w:r>
        <w:rPr>
          <w:rStyle w:val="a6"/>
        </w:rPr>
        <w:t>право</w:t>
      </w:r>
      <w:proofErr w:type="gramEnd"/>
      <w:r>
        <w:rPr>
          <w:rStyle w:val="a6"/>
        </w:rPr>
        <w:t xml:space="preserve"> как одну из ведущих отраслей российского права, определять правовой статус участников трудовых правоотношений;</w:t>
      </w:r>
    </w:p>
    <w:p w14:paraId="3F0B57BC" w14:textId="77777777" w:rsidR="000231BE" w:rsidRDefault="000231BE" w:rsidP="00E926D2">
      <w:pPr>
        <w:pStyle w:val="13"/>
        <w:numPr>
          <w:ilvl w:val="0"/>
          <w:numId w:val="101"/>
        </w:numPr>
        <w:tabs>
          <w:tab w:val="left" w:pos="0"/>
        </w:tabs>
        <w:ind w:firstLine="0"/>
        <w:jc w:val="both"/>
      </w:pPr>
      <w:r>
        <w:rPr>
          <w:rStyle w:val="a6"/>
        </w:rPr>
        <w:t>проводить сравнительный анализ гражданско-правового и трудового договоров;</w:t>
      </w:r>
    </w:p>
    <w:p w14:paraId="31318E68" w14:textId="77777777" w:rsidR="000231BE" w:rsidRDefault="000231BE" w:rsidP="00E926D2">
      <w:pPr>
        <w:pStyle w:val="13"/>
        <w:numPr>
          <w:ilvl w:val="0"/>
          <w:numId w:val="101"/>
        </w:numPr>
        <w:tabs>
          <w:tab w:val="left" w:pos="0"/>
        </w:tabs>
        <w:ind w:firstLine="0"/>
        <w:jc w:val="both"/>
      </w:pPr>
      <w:r>
        <w:rPr>
          <w:rStyle w:val="a6"/>
        </w:rPr>
        <w:t>различать рабочее время и время отдыха, разрешать трудовые споры правовыми способами;</w:t>
      </w:r>
    </w:p>
    <w:p w14:paraId="5530EDB8" w14:textId="77777777" w:rsidR="000231BE" w:rsidRDefault="000231BE" w:rsidP="00E926D2">
      <w:pPr>
        <w:pStyle w:val="13"/>
        <w:numPr>
          <w:ilvl w:val="0"/>
          <w:numId w:val="101"/>
        </w:numPr>
        <w:tabs>
          <w:tab w:val="left" w:pos="0"/>
        </w:tabs>
        <w:ind w:firstLine="0"/>
        <w:jc w:val="both"/>
      </w:pPr>
      <w:r>
        <w:rPr>
          <w:rStyle w:val="a6"/>
        </w:rPr>
        <w:t>дифференцировать уголовные и административные правонарушения и наказание за них;</w:t>
      </w:r>
    </w:p>
    <w:p w14:paraId="511C7FB0" w14:textId="77777777" w:rsidR="000231BE" w:rsidRDefault="000231BE" w:rsidP="00E926D2">
      <w:pPr>
        <w:pStyle w:val="13"/>
        <w:numPr>
          <w:ilvl w:val="0"/>
          <w:numId w:val="101"/>
        </w:numPr>
        <w:tabs>
          <w:tab w:val="left" w:pos="0"/>
        </w:tabs>
        <w:ind w:firstLine="0"/>
        <w:jc w:val="both"/>
      </w:pPr>
      <w:r>
        <w:rPr>
          <w:rStyle w:val="a6"/>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14:paraId="4D5B6697" w14:textId="77777777" w:rsidR="000231BE" w:rsidRDefault="000231BE" w:rsidP="00E926D2">
      <w:pPr>
        <w:pStyle w:val="13"/>
        <w:numPr>
          <w:ilvl w:val="0"/>
          <w:numId w:val="101"/>
        </w:numPr>
        <w:tabs>
          <w:tab w:val="left" w:pos="0"/>
        </w:tabs>
        <w:ind w:firstLine="0"/>
        <w:jc w:val="both"/>
      </w:pPr>
      <w:r>
        <w:rPr>
          <w:rStyle w:val="a6"/>
        </w:rPr>
        <w:t>целостно описывать структуру банковской системы Российской Федерации;</w:t>
      </w:r>
    </w:p>
    <w:p w14:paraId="467B9F06" w14:textId="77777777" w:rsidR="000231BE" w:rsidRDefault="000231BE" w:rsidP="00E926D2">
      <w:pPr>
        <w:pStyle w:val="13"/>
        <w:numPr>
          <w:ilvl w:val="0"/>
          <w:numId w:val="101"/>
        </w:numPr>
        <w:tabs>
          <w:tab w:val="left" w:pos="0"/>
        </w:tabs>
        <w:ind w:firstLine="0"/>
        <w:jc w:val="both"/>
      </w:pPr>
      <w:r>
        <w:rPr>
          <w:rStyle w:val="a6"/>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14:paraId="0F907FCD" w14:textId="77777777" w:rsidR="000231BE" w:rsidRDefault="000231BE" w:rsidP="00E926D2">
      <w:pPr>
        <w:pStyle w:val="13"/>
        <w:numPr>
          <w:ilvl w:val="0"/>
          <w:numId w:val="101"/>
        </w:numPr>
        <w:tabs>
          <w:tab w:val="left" w:pos="0"/>
        </w:tabs>
        <w:ind w:firstLine="0"/>
        <w:jc w:val="both"/>
      </w:pPr>
      <w:r>
        <w:rPr>
          <w:rStyle w:val="a6"/>
        </w:rPr>
        <w:t>соотносить виды налоговых правонарушений с ответственностью за их совершение;</w:t>
      </w:r>
    </w:p>
    <w:p w14:paraId="35838E0D" w14:textId="77777777" w:rsidR="000231BE" w:rsidRDefault="000231BE" w:rsidP="00E926D2">
      <w:pPr>
        <w:pStyle w:val="13"/>
        <w:numPr>
          <w:ilvl w:val="0"/>
          <w:numId w:val="101"/>
        </w:numPr>
        <w:tabs>
          <w:tab w:val="left" w:pos="0"/>
        </w:tabs>
        <w:ind w:firstLine="0"/>
        <w:jc w:val="both"/>
      </w:pPr>
      <w:r>
        <w:rPr>
          <w:rStyle w:val="a6"/>
        </w:rPr>
        <w:t>применять нормы жилищного законодательства в процессе осуществления своего права на жилище;</w:t>
      </w:r>
    </w:p>
    <w:p w14:paraId="12ED5381" w14:textId="77777777" w:rsidR="000231BE" w:rsidRDefault="000231BE" w:rsidP="00E926D2">
      <w:pPr>
        <w:pStyle w:val="13"/>
        <w:numPr>
          <w:ilvl w:val="0"/>
          <w:numId w:val="101"/>
        </w:numPr>
        <w:tabs>
          <w:tab w:val="left" w:pos="0"/>
        </w:tabs>
        <w:ind w:firstLine="0"/>
        <w:jc w:val="both"/>
      </w:pPr>
      <w:r>
        <w:rPr>
          <w:rStyle w:val="a6"/>
        </w:rPr>
        <w:t>дифференцировать права и обязанности участников образовательного процесса;</w:t>
      </w:r>
    </w:p>
    <w:p w14:paraId="35A939FB" w14:textId="77777777" w:rsidR="000231BE" w:rsidRDefault="000231BE" w:rsidP="00E926D2">
      <w:pPr>
        <w:pStyle w:val="13"/>
        <w:numPr>
          <w:ilvl w:val="0"/>
          <w:numId w:val="101"/>
        </w:numPr>
        <w:tabs>
          <w:tab w:val="left" w:pos="0"/>
        </w:tabs>
        <w:ind w:firstLine="0"/>
        <w:jc w:val="both"/>
      </w:pPr>
      <w:r>
        <w:rPr>
          <w:rStyle w:val="a6"/>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14:paraId="38221BEA" w14:textId="77777777" w:rsidR="000231BE" w:rsidRDefault="000231BE" w:rsidP="00E926D2">
      <w:pPr>
        <w:pStyle w:val="13"/>
        <w:numPr>
          <w:ilvl w:val="0"/>
          <w:numId w:val="101"/>
        </w:numPr>
        <w:tabs>
          <w:tab w:val="left" w:pos="0"/>
        </w:tabs>
        <w:ind w:firstLine="0"/>
        <w:jc w:val="both"/>
      </w:pPr>
      <w:r>
        <w:rPr>
          <w:rStyle w:val="a6"/>
        </w:rPr>
        <w:t xml:space="preserve">давать на примерах </w:t>
      </w:r>
      <w:proofErr w:type="gramStart"/>
      <w:r>
        <w:rPr>
          <w:rStyle w:val="a6"/>
        </w:rPr>
        <w:t>квалификацию</w:t>
      </w:r>
      <w:proofErr w:type="gramEnd"/>
      <w:r>
        <w:rPr>
          <w:rStyle w:val="a6"/>
        </w:rPr>
        <w:t xml:space="preserve"> возникающих в сфере процессуального права правоотношений;</w:t>
      </w:r>
    </w:p>
    <w:p w14:paraId="0F95AFA9" w14:textId="77777777" w:rsidR="000231BE" w:rsidRDefault="000231BE" w:rsidP="00E926D2">
      <w:pPr>
        <w:pStyle w:val="13"/>
        <w:numPr>
          <w:ilvl w:val="0"/>
          <w:numId w:val="101"/>
        </w:numPr>
        <w:tabs>
          <w:tab w:val="left" w:pos="0"/>
        </w:tabs>
        <w:ind w:firstLine="0"/>
        <w:jc w:val="both"/>
      </w:pPr>
      <w:r>
        <w:rPr>
          <w:rStyle w:val="a6"/>
        </w:rPr>
        <w:t>применять правовые знания для аргументации собственной позиции в конкретных правовых ситуациях с использованием нормативных актов;</w:t>
      </w:r>
    </w:p>
    <w:p w14:paraId="7C809D17" w14:textId="77777777" w:rsidR="000231BE" w:rsidRDefault="000231BE" w:rsidP="00E926D2">
      <w:pPr>
        <w:pStyle w:val="13"/>
        <w:numPr>
          <w:ilvl w:val="0"/>
          <w:numId w:val="101"/>
        </w:numPr>
        <w:tabs>
          <w:tab w:val="left" w:pos="0"/>
        </w:tabs>
        <w:spacing w:after="480"/>
        <w:ind w:firstLine="0"/>
        <w:jc w:val="both"/>
      </w:pPr>
      <w:r>
        <w:rPr>
          <w:rStyle w:val="a6"/>
        </w:rPr>
        <w:t>выявлять особенности и специфику различных юридических профессий.</w:t>
      </w:r>
    </w:p>
    <w:p w14:paraId="6D176C1F" w14:textId="77777777" w:rsidR="000231BE" w:rsidRDefault="000231BE" w:rsidP="00B73B9F">
      <w:pPr>
        <w:pStyle w:val="13"/>
        <w:ind w:firstLine="740"/>
        <w:jc w:val="both"/>
      </w:pPr>
      <w:r>
        <w:rPr>
          <w:rStyle w:val="a6"/>
          <w:b/>
          <w:bCs/>
        </w:rPr>
        <w:t>Выпускник на углубленном уровне получит возможность научиться:</w:t>
      </w:r>
    </w:p>
    <w:p w14:paraId="369BC957" w14:textId="77777777" w:rsidR="000231BE" w:rsidRDefault="000231BE">
      <w:pPr>
        <w:pStyle w:val="13"/>
        <w:numPr>
          <w:ilvl w:val="0"/>
          <w:numId w:val="101"/>
        </w:numPr>
        <w:tabs>
          <w:tab w:val="left" w:pos="365"/>
        </w:tabs>
        <w:jc w:val="both"/>
      </w:pPr>
      <w:r>
        <w:rPr>
          <w:rStyle w:val="a6"/>
          <w:i/>
          <w:iCs/>
        </w:rPr>
        <w:t>проводить сравнительный анализ различных теорий государства и права;</w:t>
      </w:r>
    </w:p>
    <w:p w14:paraId="1187CDA0" w14:textId="77777777" w:rsidR="000231BE" w:rsidRDefault="000231BE">
      <w:pPr>
        <w:pStyle w:val="13"/>
        <w:numPr>
          <w:ilvl w:val="0"/>
          <w:numId w:val="101"/>
        </w:numPr>
        <w:tabs>
          <w:tab w:val="left" w:pos="365"/>
        </w:tabs>
        <w:ind w:left="380" w:hanging="380"/>
        <w:jc w:val="both"/>
      </w:pPr>
      <w:r>
        <w:rPr>
          <w:rStyle w:val="a6"/>
          <w:i/>
          <w:iCs/>
        </w:rPr>
        <w:lastRenderedPageBreak/>
        <w:t>дифференцировать теории сущности государства по источнику государственной власти;</w:t>
      </w:r>
    </w:p>
    <w:p w14:paraId="21E81D63" w14:textId="77777777" w:rsidR="000231BE" w:rsidRDefault="000231BE">
      <w:pPr>
        <w:pStyle w:val="13"/>
        <w:numPr>
          <w:ilvl w:val="0"/>
          <w:numId w:val="101"/>
        </w:numPr>
        <w:tabs>
          <w:tab w:val="left" w:pos="365"/>
        </w:tabs>
        <w:jc w:val="both"/>
      </w:pPr>
      <w:r>
        <w:rPr>
          <w:rStyle w:val="a6"/>
          <w:i/>
          <w:iCs/>
        </w:rPr>
        <w:t>сравнивать достоинства и недостатки различных видов и способов толкования права;</w:t>
      </w:r>
    </w:p>
    <w:p w14:paraId="60BC2386" w14:textId="77777777" w:rsidR="000231BE" w:rsidRDefault="000231BE">
      <w:pPr>
        <w:pStyle w:val="13"/>
        <w:numPr>
          <w:ilvl w:val="0"/>
          <w:numId w:val="101"/>
        </w:numPr>
        <w:tabs>
          <w:tab w:val="left" w:pos="365"/>
        </w:tabs>
        <w:jc w:val="both"/>
      </w:pPr>
      <w:r>
        <w:rPr>
          <w:rStyle w:val="a6"/>
          <w:i/>
          <w:iCs/>
        </w:rPr>
        <w:t>оценивать тенденции развития государства и права на современном этапе;</w:t>
      </w:r>
    </w:p>
    <w:p w14:paraId="2CABAD3D" w14:textId="77777777" w:rsidR="000231BE" w:rsidRDefault="000231BE">
      <w:pPr>
        <w:pStyle w:val="13"/>
        <w:numPr>
          <w:ilvl w:val="0"/>
          <w:numId w:val="101"/>
        </w:numPr>
        <w:tabs>
          <w:tab w:val="left" w:pos="365"/>
        </w:tabs>
        <w:ind w:left="380" w:hanging="380"/>
        <w:jc w:val="both"/>
      </w:pPr>
      <w:r>
        <w:rPr>
          <w:rStyle w:val="a6"/>
          <w:i/>
          <w:iCs/>
        </w:rPr>
        <w:t>понимать необходимость правового воспитания и противодействия правовому нигилизму;</w:t>
      </w:r>
    </w:p>
    <w:p w14:paraId="5121C3AB" w14:textId="77777777" w:rsidR="000231BE" w:rsidRDefault="000231BE">
      <w:pPr>
        <w:pStyle w:val="13"/>
        <w:numPr>
          <w:ilvl w:val="0"/>
          <w:numId w:val="101"/>
        </w:numPr>
        <w:tabs>
          <w:tab w:val="left" w:pos="365"/>
        </w:tabs>
        <w:ind w:left="380" w:hanging="380"/>
        <w:jc w:val="both"/>
      </w:pPr>
      <w:r>
        <w:rPr>
          <w:rStyle w:val="a6"/>
          <w:i/>
          <w:iCs/>
        </w:rPr>
        <w:t>классифицировать виды конституций по форме выражения, по субъектам принятия, по порядку принятия и изменения;</w:t>
      </w:r>
    </w:p>
    <w:p w14:paraId="175C4E0A" w14:textId="77777777" w:rsidR="000231BE" w:rsidRDefault="000231BE">
      <w:pPr>
        <w:pStyle w:val="13"/>
        <w:numPr>
          <w:ilvl w:val="0"/>
          <w:numId w:val="101"/>
        </w:numPr>
        <w:tabs>
          <w:tab w:val="left" w:pos="365"/>
        </w:tabs>
        <w:jc w:val="both"/>
      </w:pPr>
      <w:r>
        <w:rPr>
          <w:rStyle w:val="a6"/>
          <w:i/>
          <w:iCs/>
        </w:rPr>
        <w:t>толковать государственно-правовые явления и процессы;</w:t>
      </w:r>
    </w:p>
    <w:p w14:paraId="4B2AA415" w14:textId="77777777" w:rsidR="000231BE" w:rsidRDefault="000231BE">
      <w:pPr>
        <w:pStyle w:val="13"/>
        <w:numPr>
          <w:ilvl w:val="0"/>
          <w:numId w:val="101"/>
        </w:numPr>
        <w:tabs>
          <w:tab w:val="left" w:pos="365"/>
        </w:tabs>
        <w:ind w:left="380" w:hanging="380"/>
        <w:jc w:val="both"/>
      </w:pPr>
      <w:r>
        <w:rPr>
          <w:rStyle w:val="a6"/>
          <w:i/>
          <w:iCs/>
        </w:rPr>
        <w:t>проводить сравнительный анализ особенностей российской правовой системы и правовых систем других государств;</w:t>
      </w:r>
    </w:p>
    <w:p w14:paraId="3DE59A49" w14:textId="77777777" w:rsidR="000231BE" w:rsidRDefault="000231BE">
      <w:pPr>
        <w:pStyle w:val="13"/>
        <w:numPr>
          <w:ilvl w:val="0"/>
          <w:numId w:val="101"/>
        </w:numPr>
        <w:tabs>
          <w:tab w:val="left" w:pos="365"/>
        </w:tabs>
        <w:jc w:val="both"/>
      </w:pPr>
      <w:r>
        <w:rPr>
          <w:rStyle w:val="a6"/>
          <w:i/>
          <w:iCs/>
        </w:rPr>
        <w:t>различать принципы и виды правотворчества;</w:t>
      </w:r>
    </w:p>
    <w:p w14:paraId="2C5CC880" w14:textId="77777777" w:rsidR="000231BE" w:rsidRDefault="000231BE">
      <w:pPr>
        <w:pStyle w:val="13"/>
        <w:numPr>
          <w:ilvl w:val="0"/>
          <w:numId w:val="101"/>
        </w:numPr>
        <w:tabs>
          <w:tab w:val="left" w:pos="365"/>
        </w:tabs>
        <w:jc w:val="both"/>
      </w:pPr>
      <w:r>
        <w:rPr>
          <w:rStyle w:val="a6"/>
          <w:i/>
          <w:iCs/>
        </w:rPr>
        <w:t>описывать этапы становления парламентаризма в России;</w:t>
      </w:r>
    </w:p>
    <w:p w14:paraId="7E849224" w14:textId="77777777" w:rsidR="000231BE" w:rsidRDefault="000231BE">
      <w:pPr>
        <w:pStyle w:val="13"/>
        <w:numPr>
          <w:ilvl w:val="0"/>
          <w:numId w:val="101"/>
        </w:numPr>
        <w:tabs>
          <w:tab w:val="left" w:pos="365"/>
        </w:tabs>
        <w:jc w:val="both"/>
      </w:pPr>
      <w:r>
        <w:rPr>
          <w:rStyle w:val="a6"/>
          <w:i/>
          <w:iCs/>
        </w:rPr>
        <w:t>сравнивать различные виды избирательных систем;</w:t>
      </w:r>
    </w:p>
    <w:p w14:paraId="3EE75F65" w14:textId="77777777" w:rsidR="000231BE" w:rsidRDefault="000231BE">
      <w:pPr>
        <w:pStyle w:val="13"/>
        <w:numPr>
          <w:ilvl w:val="0"/>
          <w:numId w:val="101"/>
        </w:numPr>
        <w:tabs>
          <w:tab w:val="left" w:pos="365"/>
        </w:tabs>
        <w:ind w:left="380" w:hanging="380"/>
        <w:jc w:val="both"/>
      </w:pPr>
      <w:r>
        <w:rPr>
          <w:rStyle w:val="a6"/>
          <w:i/>
          <w:iCs/>
        </w:rPr>
        <w:t>анализировать с точки зрения международного права проблемы, возникающие в современных международных отношениях;</w:t>
      </w:r>
    </w:p>
    <w:p w14:paraId="4D438A52" w14:textId="77777777" w:rsidR="000231BE" w:rsidRDefault="000231BE">
      <w:pPr>
        <w:pStyle w:val="13"/>
        <w:numPr>
          <w:ilvl w:val="0"/>
          <w:numId w:val="101"/>
        </w:numPr>
        <w:tabs>
          <w:tab w:val="left" w:pos="365"/>
        </w:tabs>
        <w:jc w:val="both"/>
      </w:pPr>
      <w:r>
        <w:rPr>
          <w:rStyle w:val="a6"/>
          <w:i/>
          <w:iCs/>
        </w:rPr>
        <w:t>анализировать институт международно-правового признания;</w:t>
      </w:r>
    </w:p>
    <w:p w14:paraId="331E4375" w14:textId="77777777" w:rsidR="000231BE" w:rsidRDefault="000231BE">
      <w:pPr>
        <w:pStyle w:val="13"/>
        <w:numPr>
          <w:ilvl w:val="0"/>
          <w:numId w:val="101"/>
        </w:numPr>
        <w:tabs>
          <w:tab w:val="left" w:pos="365"/>
        </w:tabs>
        <w:jc w:val="both"/>
      </w:pPr>
      <w:r>
        <w:rPr>
          <w:rStyle w:val="a6"/>
          <w:i/>
          <w:iCs/>
        </w:rPr>
        <w:t>выявлять особенности международно-правовой ответственности;</w:t>
      </w:r>
    </w:p>
    <w:p w14:paraId="2B0EA6EA" w14:textId="77777777" w:rsidR="000231BE" w:rsidRDefault="000231BE">
      <w:pPr>
        <w:pStyle w:val="13"/>
        <w:numPr>
          <w:ilvl w:val="0"/>
          <w:numId w:val="101"/>
        </w:numPr>
        <w:tabs>
          <w:tab w:val="left" w:pos="365"/>
        </w:tabs>
        <w:ind w:left="380" w:hanging="380"/>
        <w:jc w:val="both"/>
      </w:pPr>
      <w:r>
        <w:rPr>
          <w:rStyle w:val="a6"/>
          <w:i/>
          <w:iCs/>
        </w:rPr>
        <w:t>выделять основные международно-правовые акты, регулирующие отношения государств в рамках международного гуманитарного права;</w:t>
      </w:r>
    </w:p>
    <w:p w14:paraId="6C261674" w14:textId="77777777" w:rsidR="000231BE" w:rsidRDefault="000231BE">
      <w:pPr>
        <w:pStyle w:val="13"/>
        <w:numPr>
          <w:ilvl w:val="0"/>
          <w:numId w:val="101"/>
        </w:numPr>
        <w:tabs>
          <w:tab w:val="left" w:pos="365"/>
        </w:tabs>
        <w:ind w:left="380" w:hanging="380"/>
        <w:jc w:val="both"/>
      </w:pPr>
      <w:r>
        <w:rPr>
          <w:rStyle w:val="a6"/>
          <w:i/>
          <w:iCs/>
        </w:rPr>
        <w:t>оценивать роль неправительственных организаций в деятельности по защите прав человека в условиях военного времени;</w:t>
      </w:r>
    </w:p>
    <w:p w14:paraId="0C3849DE" w14:textId="77777777" w:rsidR="000231BE" w:rsidRDefault="000231BE">
      <w:pPr>
        <w:pStyle w:val="13"/>
        <w:numPr>
          <w:ilvl w:val="0"/>
          <w:numId w:val="101"/>
        </w:numPr>
        <w:tabs>
          <w:tab w:val="left" w:pos="365"/>
        </w:tabs>
        <w:ind w:left="380" w:hanging="380"/>
        <w:jc w:val="both"/>
      </w:pPr>
      <w:r>
        <w:rPr>
          <w:rStyle w:val="a6"/>
          <w:i/>
          <w:iCs/>
        </w:rPr>
        <w:t>формулировать особенности страхования в Российской Федерации, различать виды страхования;</w:t>
      </w:r>
    </w:p>
    <w:p w14:paraId="66768883" w14:textId="77777777" w:rsidR="000231BE" w:rsidRDefault="000231BE">
      <w:pPr>
        <w:pStyle w:val="13"/>
        <w:numPr>
          <w:ilvl w:val="0"/>
          <w:numId w:val="101"/>
        </w:numPr>
        <w:tabs>
          <w:tab w:val="left" w:pos="365"/>
        </w:tabs>
        <w:jc w:val="both"/>
      </w:pPr>
      <w:r>
        <w:rPr>
          <w:rStyle w:val="a6"/>
          <w:i/>
          <w:iCs/>
        </w:rPr>
        <w:t>различать опеку и попечительство;</w:t>
      </w:r>
    </w:p>
    <w:p w14:paraId="6C5FF2A3" w14:textId="77777777" w:rsidR="000231BE" w:rsidRDefault="000231BE">
      <w:pPr>
        <w:pStyle w:val="13"/>
        <w:numPr>
          <w:ilvl w:val="0"/>
          <w:numId w:val="101"/>
        </w:numPr>
        <w:tabs>
          <w:tab w:val="left" w:pos="365"/>
        </w:tabs>
        <w:ind w:left="380" w:hanging="380"/>
        <w:jc w:val="both"/>
      </w:pPr>
      <w:r>
        <w:rPr>
          <w:rStyle w:val="a6"/>
          <w:i/>
          <w:iCs/>
        </w:rPr>
        <w:t>находить наиболее оптимальные варианты разрешения правовых споров, возникающих в процессе трудовой деятельности;</w:t>
      </w:r>
    </w:p>
    <w:p w14:paraId="37EC4A61" w14:textId="77777777" w:rsidR="000231BE" w:rsidRDefault="000231BE">
      <w:pPr>
        <w:pStyle w:val="13"/>
        <w:numPr>
          <w:ilvl w:val="0"/>
          <w:numId w:val="101"/>
        </w:numPr>
        <w:tabs>
          <w:tab w:val="left" w:pos="365"/>
        </w:tabs>
        <w:jc w:val="both"/>
      </w:pPr>
      <w:r>
        <w:rPr>
          <w:rStyle w:val="a6"/>
          <w:i/>
          <w:iCs/>
        </w:rPr>
        <w:t>определять применимость норм финансового права в конкретной правовой ситуации;</w:t>
      </w:r>
    </w:p>
    <w:p w14:paraId="7EEE4C1E" w14:textId="77777777" w:rsidR="000231BE" w:rsidRDefault="000231BE">
      <w:pPr>
        <w:pStyle w:val="13"/>
        <w:numPr>
          <w:ilvl w:val="0"/>
          <w:numId w:val="101"/>
        </w:numPr>
        <w:tabs>
          <w:tab w:val="left" w:pos="365"/>
        </w:tabs>
        <w:ind w:left="380" w:hanging="380"/>
        <w:jc w:val="both"/>
      </w:pPr>
      <w:r>
        <w:rPr>
          <w:rStyle w:val="a6"/>
          <w:i/>
          <w:iCs/>
        </w:rPr>
        <w:t>характеризовать аудит как деятельность по проведению проверки финансовой отчетности;</w:t>
      </w:r>
    </w:p>
    <w:p w14:paraId="16EB15C9" w14:textId="4DF24CF9" w:rsidR="000231BE" w:rsidRPr="000231BE" w:rsidRDefault="000231BE">
      <w:pPr>
        <w:pStyle w:val="13"/>
        <w:numPr>
          <w:ilvl w:val="0"/>
          <w:numId w:val="101"/>
        </w:numPr>
        <w:tabs>
          <w:tab w:val="left" w:pos="365"/>
        </w:tabs>
        <w:spacing w:after="240"/>
        <w:ind w:firstLine="0"/>
        <w:jc w:val="both"/>
        <w:rPr>
          <w:rStyle w:val="a6"/>
        </w:rPr>
      </w:pPr>
      <w:bookmarkStart w:id="26" w:name="bookmark125"/>
      <w:r>
        <w:rPr>
          <w:rStyle w:val="a6"/>
          <w:i/>
          <w:iCs/>
        </w:rPr>
        <w:t>определять судебную компетенцию, стратегию и тактику ведения процесса.</w:t>
      </w:r>
      <w:bookmarkEnd w:id="26"/>
    </w:p>
    <w:p w14:paraId="637FCBFD" w14:textId="38C19974" w:rsidR="000231BE" w:rsidRDefault="000231BE" w:rsidP="00B73B9F">
      <w:pPr>
        <w:pStyle w:val="13"/>
        <w:tabs>
          <w:tab w:val="left" w:pos="365"/>
        </w:tabs>
        <w:spacing w:after="240"/>
        <w:jc w:val="both"/>
        <w:rPr>
          <w:rStyle w:val="a6"/>
          <w:i/>
          <w:iCs/>
        </w:rPr>
      </w:pPr>
    </w:p>
    <w:p w14:paraId="34B7B39C" w14:textId="77777777" w:rsidR="000231BE" w:rsidRDefault="000231BE" w:rsidP="00B73B9F">
      <w:pPr>
        <w:pStyle w:val="13"/>
        <w:jc w:val="both"/>
      </w:pPr>
      <w:bookmarkStart w:id="27" w:name="bookmark109"/>
      <w:r>
        <w:rPr>
          <w:rStyle w:val="a6"/>
          <w:b/>
          <w:bCs/>
        </w:rPr>
        <w:t>Экономика</w:t>
      </w:r>
      <w:bookmarkEnd w:id="27"/>
    </w:p>
    <w:p w14:paraId="067241AA" w14:textId="77777777" w:rsidR="000231BE" w:rsidRDefault="000231BE" w:rsidP="00B73B9F">
      <w:pPr>
        <w:pStyle w:val="13"/>
        <w:ind w:firstLine="740"/>
        <w:jc w:val="both"/>
      </w:pPr>
      <w:r>
        <w:rPr>
          <w:rStyle w:val="a6"/>
          <w:b/>
          <w:bCs/>
        </w:rPr>
        <w:t>В результате изучения учебного предмета «Экономика» на уровне среднего общего образования:</w:t>
      </w:r>
    </w:p>
    <w:p w14:paraId="684DD000" w14:textId="77777777" w:rsidR="000231BE" w:rsidRDefault="000231BE" w:rsidP="00B73B9F">
      <w:pPr>
        <w:pStyle w:val="13"/>
        <w:spacing w:after="480"/>
        <w:ind w:firstLine="740"/>
        <w:jc w:val="both"/>
      </w:pPr>
      <w:r>
        <w:rPr>
          <w:rStyle w:val="a6"/>
          <w:b/>
          <w:bCs/>
        </w:rPr>
        <w:t>Выпускник на базовом уровне научится:</w:t>
      </w:r>
    </w:p>
    <w:p w14:paraId="0C318784" w14:textId="77777777" w:rsidR="000231BE" w:rsidRDefault="000231BE" w:rsidP="00B73B9F">
      <w:pPr>
        <w:pStyle w:val="28"/>
        <w:keepNext/>
        <w:keepLines/>
        <w:jc w:val="both"/>
      </w:pPr>
      <w:r>
        <w:rPr>
          <w:rStyle w:val="27"/>
          <w:b/>
          <w:bCs/>
        </w:rPr>
        <w:lastRenderedPageBreak/>
        <w:t>Основные концепции экономики</w:t>
      </w:r>
    </w:p>
    <w:p w14:paraId="63287B90" w14:textId="77777777" w:rsidR="000231BE" w:rsidRDefault="000231BE">
      <w:pPr>
        <w:pStyle w:val="13"/>
        <w:numPr>
          <w:ilvl w:val="0"/>
          <w:numId w:val="101"/>
        </w:numPr>
        <w:tabs>
          <w:tab w:val="left" w:pos="365"/>
        </w:tabs>
        <w:jc w:val="both"/>
      </w:pPr>
      <w:r>
        <w:rPr>
          <w:rStyle w:val="a6"/>
        </w:rPr>
        <w:t>Выявлять ограниченность ресурсов по отношению к потребностям;</w:t>
      </w:r>
    </w:p>
    <w:p w14:paraId="23192E63" w14:textId="77777777" w:rsidR="000231BE" w:rsidRDefault="000231BE">
      <w:pPr>
        <w:pStyle w:val="13"/>
        <w:numPr>
          <w:ilvl w:val="0"/>
          <w:numId w:val="101"/>
        </w:numPr>
        <w:tabs>
          <w:tab w:val="left" w:pos="365"/>
        </w:tabs>
        <w:jc w:val="both"/>
      </w:pPr>
      <w:r>
        <w:rPr>
          <w:rStyle w:val="a6"/>
        </w:rPr>
        <w:t>различать свободное и экономическое благо;</w:t>
      </w:r>
    </w:p>
    <w:p w14:paraId="18155519" w14:textId="77777777" w:rsidR="000231BE" w:rsidRDefault="000231BE">
      <w:pPr>
        <w:pStyle w:val="13"/>
        <w:numPr>
          <w:ilvl w:val="0"/>
          <w:numId w:val="101"/>
        </w:numPr>
        <w:tabs>
          <w:tab w:val="left" w:pos="365"/>
        </w:tabs>
        <w:jc w:val="both"/>
      </w:pPr>
      <w:r>
        <w:rPr>
          <w:rStyle w:val="a6"/>
        </w:rPr>
        <w:t>характеризовать в виде графика кривую производственных возможностей;</w:t>
      </w:r>
    </w:p>
    <w:p w14:paraId="056E5E5A" w14:textId="77777777" w:rsidR="000231BE" w:rsidRDefault="000231BE">
      <w:pPr>
        <w:pStyle w:val="13"/>
        <w:numPr>
          <w:ilvl w:val="0"/>
          <w:numId w:val="101"/>
        </w:numPr>
        <w:tabs>
          <w:tab w:val="left" w:pos="365"/>
        </w:tabs>
        <w:jc w:val="both"/>
      </w:pPr>
      <w:r>
        <w:rPr>
          <w:rStyle w:val="a6"/>
        </w:rPr>
        <w:t>выявлять факторы производства;</w:t>
      </w:r>
    </w:p>
    <w:p w14:paraId="762653FF" w14:textId="77777777" w:rsidR="000231BE" w:rsidRDefault="000231BE">
      <w:pPr>
        <w:pStyle w:val="13"/>
        <w:numPr>
          <w:ilvl w:val="0"/>
          <w:numId w:val="101"/>
        </w:numPr>
        <w:tabs>
          <w:tab w:val="left" w:pos="365"/>
        </w:tabs>
        <w:jc w:val="both"/>
      </w:pPr>
      <w:r>
        <w:rPr>
          <w:rStyle w:val="a6"/>
        </w:rPr>
        <w:t>различать типы экономических систем.</w:t>
      </w:r>
    </w:p>
    <w:p w14:paraId="37714B68" w14:textId="77777777" w:rsidR="000231BE" w:rsidRDefault="000231BE" w:rsidP="00B73B9F">
      <w:pPr>
        <w:pStyle w:val="13"/>
        <w:ind w:firstLine="740"/>
        <w:jc w:val="both"/>
      </w:pPr>
      <w:r>
        <w:rPr>
          <w:rStyle w:val="a6"/>
          <w:b/>
          <w:bCs/>
        </w:rPr>
        <w:t>Микроэкономика</w:t>
      </w:r>
    </w:p>
    <w:p w14:paraId="1066B2AB" w14:textId="77777777" w:rsidR="000231BE" w:rsidRDefault="000231BE">
      <w:pPr>
        <w:pStyle w:val="13"/>
        <w:numPr>
          <w:ilvl w:val="0"/>
          <w:numId w:val="101"/>
        </w:numPr>
        <w:tabs>
          <w:tab w:val="left" w:pos="365"/>
        </w:tabs>
        <w:jc w:val="both"/>
      </w:pPr>
      <w:r>
        <w:rPr>
          <w:rStyle w:val="a6"/>
        </w:rPr>
        <w:t>Анализировать и планировать структуру семейного бюджета собственной семьи;</w:t>
      </w:r>
    </w:p>
    <w:p w14:paraId="4EE11473" w14:textId="77777777" w:rsidR="000231BE" w:rsidRDefault="000231BE">
      <w:pPr>
        <w:pStyle w:val="13"/>
        <w:numPr>
          <w:ilvl w:val="0"/>
          <w:numId w:val="101"/>
        </w:numPr>
        <w:tabs>
          <w:tab w:val="left" w:pos="365"/>
        </w:tabs>
        <w:ind w:left="380" w:hanging="380"/>
        <w:jc w:val="both"/>
      </w:pPr>
      <w:r>
        <w:rPr>
          <w:rStyle w:val="a6"/>
        </w:rPr>
        <w:t>принимать рациональные решения в условиях относительной ограниченности доступных ресурсов;</w:t>
      </w:r>
    </w:p>
    <w:p w14:paraId="2BDA60D0" w14:textId="77777777" w:rsidR="000231BE" w:rsidRDefault="000231BE">
      <w:pPr>
        <w:pStyle w:val="13"/>
        <w:numPr>
          <w:ilvl w:val="0"/>
          <w:numId w:val="101"/>
        </w:numPr>
        <w:tabs>
          <w:tab w:val="left" w:pos="365"/>
        </w:tabs>
        <w:jc w:val="both"/>
      </w:pPr>
      <w:r>
        <w:rPr>
          <w:rStyle w:val="a6"/>
        </w:rPr>
        <w:t>выявлять закономерности и взаимосвязь спроса и предложения;</w:t>
      </w:r>
    </w:p>
    <w:p w14:paraId="73C0C7A7" w14:textId="77777777" w:rsidR="000231BE" w:rsidRDefault="000231BE">
      <w:pPr>
        <w:pStyle w:val="13"/>
        <w:numPr>
          <w:ilvl w:val="0"/>
          <w:numId w:val="101"/>
        </w:numPr>
        <w:tabs>
          <w:tab w:val="left" w:pos="365"/>
        </w:tabs>
        <w:jc w:val="both"/>
      </w:pPr>
      <w:r>
        <w:rPr>
          <w:rStyle w:val="a6"/>
        </w:rPr>
        <w:t>различать организационно-правовые формы предпринимательской деятельности;</w:t>
      </w:r>
    </w:p>
    <w:p w14:paraId="45B8456F" w14:textId="77777777" w:rsidR="000231BE" w:rsidRDefault="000231BE">
      <w:pPr>
        <w:pStyle w:val="13"/>
        <w:numPr>
          <w:ilvl w:val="0"/>
          <w:numId w:val="101"/>
        </w:numPr>
        <w:tabs>
          <w:tab w:val="left" w:pos="365"/>
        </w:tabs>
        <w:jc w:val="both"/>
      </w:pPr>
      <w:r>
        <w:rPr>
          <w:rStyle w:val="a6"/>
        </w:rPr>
        <w:t>приводить примеры российских предприятий разных организационно-правовых форм;</w:t>
      </w:r>
    </w:p>
    <w:p w14:paraId="494C7F3A" w14:textId="77777777" w:rsidR="000231BE" w:rsidRDefault="000231BE">
      <w:pPr>
        <w:pStyle w:val="13"/>
        <w:numPr>
          <w:ilvl w:val="0"/>
          <w:numId w:val="101"/>
        </w:numPr>
        <w:tabs>
          <w:tab w:val="left" w:pos="365"/>
        </w:tabs>
        <w:jc w:val="both"/>
      </w:pPr>
      <w:r>
        <w:rPr>
          <w:rStyle w:val="a6"/>
        </w:rPr>
        <w:t>выявлять виды ценных бумаг;</w:t>
      </w:r>
    </w:p>
    <w:p w14:paraId="16B9ADFD" w14:textId="77777777" w:rsidR="000231BE" w:rsidRDefault="000231BE">
      <w:pPr>
        <w:pStyle w:val="13"/>
        <w:numPr>
          <w:ilvl w:val="0"/>
          <w:numId w:val="101"/>
        </w:numPr>
        <w:tabs>
          <w:tab w:val="left" w:pos="365"/>
        </w:tabs>
        <w:jc w:val="both"/>
      </w:pPr>
      <w:r>
        <w:rPr>
          <w:rStyle w:val="a6"/>
        </w:rPr>
        <w:t>определять разницу между постоянными и переменными издержками;</w:t>
      </w:r>
    </w:p>
    <w:p w14:paraId="6C54752F" w14:textId="77777777" w:rsidR="000231BE" w:rsidRDefault="000231BE">
      <w:pPr>
        <w:pStyle w:val="13"/>
        <w:numPr>
          <w:ilvl w:val="0"/>
          <w:numId w:val="101"/>
        </w:numPr>
        <w:tabs>
          <w:tab w:val="left" w:pos="365"/>
        </w:tabs>
        <w:jc w:val="both"/>
      </w:pPr>
      <w:r>
        <w:rPr>
          <w:rStyle w:val="a6"/>
        </w:rPr>
        <w:t>объяснять взаимосвязь факторов производства и факторов дохода;</w:t>
      </w:r>
    </w:p>
    <w:p w14:paraId="7F2087B4" w14:textId="77777777" w:rsidR="000231BE" w:rsidRDefault="000231BE">
      <w:pPr>
        <w:pStyle w:val="13"/>
        <w:numPr>
          <w:ilvl w:val="0"/>
          <w:numId w:val="101"/>
        </w:numPr>
        <w:tabs>
          <w:tab w:val="left" w:pos="365"/>
        </w:tabs>
        <w:jc w:val="both"/>
      </w:pPr>
      <w:r>
        <w:rPr>
          <w:rStyle w:val="a6"/>
        </w:rPr>
        <w:t>приводить примеры факторов, влияющих на производительность труда;</w:t>
      </w:r>
    </w:p>
    <w:p w14:paraId="1E02F982" w14:textId="77777777" w:rsidR="000231BE" w:rsidRDefault="000231BE">
      <w:pPr>
        <w:pStyle w:val="13"/>
        <w:numPr>
          <w:ilvl w:val="0"/>
          <w:numId w:val="101"/>
        </w:numPr>
        <w:tabs>
          <w:tab w:val="left" w:pos="365"/>
        </w:tabs>
        <w:jc w:val="both"/>
      </w:pPr>
      <w:r>
        <w:rPr>
          <w:rStyle w:val="a6"/>
        </w:rPr>
        <w:t>объяснять социально-экономическую роль и функции предпринимательства;</w:t>
      </w:r>
    </w:p>
    <w:p w14:paraId="732AA01A" w14:textId="77777777" w:rsidR="000231BE" w:rsidRDefault="000231BE">
      <w:pPr>
        <w:pStyle w:val="13"/>
        <w:numPr>
          <w:ilvl w:val="0"/>
          <w:numId w:val="101"/>
        </w:numPr>
        <w:tabs>
          <w:tab w:val="left" w:pos="365"/>
        </w:tabs>
        <w:ind w:left="380" w:hanging="380"/>
        <w:jc w:val="both"/>
      </w:pPr>
      <w:r>
        <w:rPr>
          <w:rStyle w:val="a6"/>
        </w:rPr>
        <w:t>решать познавательные и практические задачи, отражающие типичные экономические задачи по микроэкономике.</w:t>
      </w:r>
    </w:p>
    <w:p w14:paraId="454D0845" w14:textId="77777777" w:rsidR="000231BE" w:rsidRDefault="000231BE" w:rsidP="00B73B9F">
      <w:pPr>
        <w:pStyle w:val="13"/>
        <w:ind w:firstLine="740"/>
        <w:jc w:val="both"/>
      </w:pPr>
      <w:r>
        <w:rPr>
          <w:rStyle w:val="a6"/>
          <w:b/>
          <w:bCs/>
        </w:rPr>
        <w:t>Макроэкономика</w:t>
      </w:r>
    </w:p>
    <w:p w14:paraId="37431E9A" w14:textId="77777777" w:rsidR="000231BE" w:rsidRDefault="000231BE">
      <w:pPr>
        <w:pStyle w:val="13"/>
        <w:numPr>
          <w:ilvl w:val="0"/>
          <w:numId w:val="101"/>
        </w:numPr>
        <w:tabs>
          <w:tab w:val="left" w:pos="365"/>
        </w:tabs>
        <w:jc w:val="both"/>
      </w:pPr>
      <w:r>
        <w:rPr>
          <w:rStyle w:val="a6"/>
        </w:rPr>
        <w:t>Приводить примеры влияния государства на экономику;</w:t>
      </w:r>
    </w:p>
    <w:p w14:paraId="24F9C420" w14:textId="77777777" w:rsidR="000231BE" w:rsidRDefault="000231BE">
      <w:pPr>
        <w:pStyle w:val="13"/>
        <w:numPr>
          <w:ilvl w:val="0"/>
          <w:numId w:val="101"/>
        </w:numPr>
        <w:tabs>
          <w:tab w:val="left" w:pos="365"/>
        </w:tabs>
        <w:jc w:val="both"/>
      </w:pPr>
      <w:r>
        <w:rPr>
          <w:rStyle w:val="a6"/>
        </w:rPr>
        <w:t>выявлять общественно-полезные блага в собственном окружении;</w:t>
      </w:r>
    </w:p>
    <w:p w14:paraId="1CE5D2B9" w14:textId="77777777" w:rsidR="000231BE" w:rsidRDefault="000231BE">
      <w:pPr>
        <w:pStyle w:val="13"/>
        <w:numPr>
          <w:ilvl w:val="0"/>
          <w:numId w:val="101"/>
        </w:numPr>
        <w:tabs>
          <w:tab w:val="left" w:pos="365"/>
        </w:tabs>
        <w:jc w:val="both"/>
      </w:pPr>
      <w:r>
        <w:rPr>
          <w:rStyle w:val="a6"/>
        </w:rPr>
        <w:t>приводить примеры факторов, влияющих на производительность труда;</w:t>
      </w:r>
    </w:p>
    <w:p w14:paraId="37D1C78B" w14:textId="77777777" w:rsidR="000231BE" w:rsidRDefault="000231BE">
      <w:pPr>
        <w:pStyle w:val="13"/>
        <w:numPr>
          <w:ilvl w:val="0"/>
          <w:numId w:val="101"/>
        </w:numPr>
        <w:tabs>
          <w:tab w:val="left" w:pos="365"/>
        </w:tabs>
        <w:jc w:val="both"/>
      </w:pPr>
      <w:r>
        <w:rPr>
          <w:rStyle w:val="a6"/>
        </w:rPr>
        <w:t>определять назначение различных видов налогов;</w:t>
      </w:r>
    </w:p>
    <w:p w14:paraId="05E0EC27" w14:textId="77777777" w:rsidR="000231BE" w:rsidRDefault="000231BE">
      <w:pPr>
        <w:pStyle w:val="13"/>
        <w:numPr>
          <w:ilvl w:val="0"/>
          <w:numId w:val="101"/>
        </w:numPr>
        <w:tabs>
          <w:tab w:val="left" w:pos="365"/>
        </w:tabs>
        <w:jc w:val="both"/>
      </w:pPr>
      <w:r>
        <w:rPr>
          <w:rStyle w:val="a6"/>
        </w:rPr>
        <w:t>анализировать результаты и действия монетарной и фискальной политики государства;</w:t>
      </w:r>
    </w:p>
    <w:p w14:paraId="20D040AD" w14:textId="77777777" w:rsidR="000231BE" w:rsidRDefault="000231BE">
      <w:pPr>
        <w:pStyle w:val="13"/>
        <w:numPr>
          <w:ilvl w:val="0"/>
          <w:numId w:val="101"/>
        </w:numPr>
        <w:tabs>
          <w:tab w:val="left" w:pos="365"/>
        </w:tabs>
        <w:jc w:val="both"/>
      </w:pPr>
      <w:r>
        <w:rPr>
          <w:rStyle w:val="a6"/>
        </w:rPr>
        <w:t>выявлять сферы применения показателя ВВП;</w:t>
      </w:r>
    </w:p>
    <w:p w14:paraId="704E02A3" w14:textId="77777777" w:rsidR="000231BE" w:rsidRDefault="000231BE">
      <w:pPr>
        <w:pStyle w:val="13"/>
        <w:numPr>
          <w:ilvl w:val="0"/>
          <w:numId w:val="101"/>
        </w:numPr>
        <w:tabs>
          <w:tab w:val="left" w:pos="365"/>
        </w:tabs>
        <w:jc w:val="both"/>
      </w:pPr>
      <w:r>
        <w:rPr>
          <w:rStyle w:val="a6"/>
        </w:rPr>
        <w:t>приводить примеры сфер расходования (статей) государственного бюджета России;</w:t>
      </w:r>
    </w:p>
    <w:p w14:paraId="7BC82697" w14:textId="77777777" w:rsidR="000231BE" w:rsidRDefault="000231BE">
      <w:pPr>
        <w:pStyle w:val="13"/>
        <w:numPr>
          <w:ilvl w:val="0"/>
          <w:numId w:val="101"/>
        </w:numPr>
        <w:tabs>
          <w:tab w:val="left" w:pos="365"/>
        </w:tabs>
        <w:jc w:val="both"/>
      </w:pPr>
      <w:r>
        <w:rPr>
          <w:rStyle w:val="a6"/>
        </w:rPr>
        <w:t>приводить примеры макроэкономических последствий инфляции;</w:t>
      </w:r>
    </w:p>
    <w:p w14:paraId="487D66F7" w14:textId="77777777" w:rsidR="000231BE" w:rsidRDefault="000231BE">
      <w:pPr>
        <w:pStyle w:val="13"/>
        <w:numPr>
          <w:ilvl w:val="0"/>
          <w:numId w:val="101"/>
        </w:numPr>
        <w:tabs>
          <w:tab w:val="left" w:pos="365"/>
        </w:tabs>
        <w:jc w:val="both"/>
      </w:pPr>
      <w:r>
        <w:rPr>
          <w:rStyle w:val="a6"/>
        </w:rPr>
        <w:t>различать факторы, влияющие на экономический рост;</w:t>
      </w:r>
    </w:p>
    <w:p w14:paraId="0DE3F22B" w14:textId="77777777" w:rsidR="000231BE" w:rsidRDefault="000231BE">
      <w:pPr>
        <w:pStyle w:val="13"/>
        <w:numPr>
          <w:ilvl w:val="0"/>
          <w:numId w:val="101"/>
        </w:numPr>
        <w:tabs>
          <w:tab w:val="left" w:pos="365"/>
        </w:tabs>
        <w:jc w:val="both"/>
      </w:pPr>
      <w:r>
        <w:rPr>
          <w:rStyle w:val="a6"/>
        </w:rPr>
        <w:t>приводить примеры экономической функции денег в реальной жизни;</w:t>
      </w:r>
    </w:p>
    <w:p w14:paraId="7CCE0654" w14:textId="77777777" w:rsidR="000231BE" w:rsidRDefault="000231BE">
      <w:pPr>
        <w:pStyle w:val="13"/>
        <w:numPr>
          <w:ilvl w:val="0"/>
          <w:numId w:val="101"/>
        </w:numPr>
        <w:tabs>
          <w:tab w:val="left" w:pos="365"/>
        </w:tabs>
        <w:jc w:val="both"/>
      </w:pPr>
      <w:r>
        <w:rPr>
          <w:rStyle w:val="a6"/>
        </w:rPr>
        <w:t>различать сферы применения различных форм денег;</w:t>
      </w:r>
    </w:p>
    <w:p w14:paraId="06D5B2E4" w14:textId="77777777" w:rsidR="000231BE" w:rsidRDefault="000231BE">
      <w:pPr>
        <w:pStyle w:val="13"/>
        <w:numPr>
          <w:ilvl w:val="0"/>
          <w:numId w:val="101"/>
        </w:numPr>
        <w:tabs>
          <w:tab w:val="left" w:pos="365"/>
        </w:tabs>
        <w:jc w:val="both"/>
      </w:pPr>
      <w:r>
        <w:rPr>
          <w:rStyle w:val="a6"/>
        </w:rPr>
        <w:t>определять практическое назначение основных элементов банковской системы;</w:t>
      </w:r>
    </w:p>
    <w:p w14:paraId="4F3C775F" w14:textId="77777777" w:rsidR="000231BE" w:rsidRDefault="000231BE">
      <w:pPr>
        <w:pStyle w:val="13"/>
        <w:numPr>
          <w:ilvl w:val="0"/>
          <w:numId w:val="101"/>
        </w:numPr>
        <w:tabs>
          <w:tab w:val="left" w:pos="365"/>
        </w:tabs>
        <w:jc w:val="both"/>
      </w:pPr>
      <w:r>
        <w:rPr>
          <w:rStyle w:val="a6"/>
        </w:rPr>
        <w:t>различать виды кредитов и сферу их использования;</w:t>
      </w:r>
    </w:p>
    <w:p w14:paraId="5DBC473C" w14:textId="77777777" w:rsidR="000231BE" w:rsidRDefault="000231BE">
      <w:pPr>
        <w:pStyle w:val="13"/>
        <w:numPr>
          <w:ilvl w:val="0"/>
          <w:numId w:val="101"/>
        </w:numPr>
        <w:tabs>
          <w:tab w:val="left" w:pos="365"/>
        </w:tabs>
        <w:jc w:val="both"/>
      </w:pPr>
      <w:r>
        <w:rPr>
          <w:rStyle w:val="a6"/>
        </w:rPr>
        <w:t>решать прикладные задачи на расчет процентной ставки по кредиту;</w:t>
      </w:r>
    </w:p>
    <w:p w14:paraId="1B05ACD4" w14:textId="77777777" w:rsidR="000231BE" w:rsidRDefault="000231BE">
      <w:pPr>
        <w:pStyle w:val="13"/>
        <w:numPr>
          <w:ilvl w:val="0"/>
          <w:numId w:val="101"/>
        </w:numPr>
        <w:tabs>
          <w:tab w:val="left" w:pos="365"/>
        </w:tabs>
        <w:jc w:val="both"/>
      </w:pPr>
      <w:r>
        <w:rPr>
          <w:rStyle w:val="a6"/>
        </w:rPr>
        <w:t>объяснять причины неравенства доходов;</w:t>
      </w:r>
    </w:p>
    <w:p w14:paraId="43C4074C" w14:textId="77777777" w:rsidR="000231BE" w:rsidRDefault="000231BE">
      <w:pPr>
        <w:pStyle w:val="13"/>
        <w:numPr>
          <w:ilvl w:val="0"/>
          <w:numId w:val="101"/>
        </w:numPr>
        <w:tabs>
          <w:tab w:val="left" w:pos="365"/>
        </w:tabs>
        <w:jc w:val="both"/>
      </w:pPr>
      <w:r>
        <w:rPr>
          <w:rStyle w:val="a6"/>
        </w:rPr>
        <w:lastRenderedPageBreak/>
        <w:t>различать меры государственной политики по снижению безработицы;</w:t>
      </w:r>
    </w:p>
    <w:p w14:paraId="5258D6FC" w14:textId="77777777" w:rsidR="000231BE" w:rsidRDefault="000231BE">
      <w:pPr>
        <w:pStyle w:val="13"/>
        <w:numPr>
          <w:ilvl w:val="0"/>
          <w:numId w:val="101"/>
        </w:numPr>
        <w:tabs>
          <w:tab w:val="left" w:pos="365"/>
        </w:tabs>
        <w:jc w:val="both"/>
      </w:pPr>
      <w:r>
        <w:rPr>
          <w:rStyle w:val="a6"/>
        </w:rPr>
        <w:t>приводить примеры социальных последствий безработицы.</w:t>
      </w:r>
    </w:p>
    <w:p w14:paraId="353C5C5C" w14:textId="77777777" w:rsidR="000231BE" w:rsidRDefault="000231BE" w:rsidP="00B73B9F">
      <w:pPr>
        <w:pStyle w:val="13"/>
        <w:ind w:firstLine="740"/>
        <w:jc w:val="both"/>
      </w:pPr>
      <w:r>
        <w:rPr>
          <w:rStyle w:val="a6"/>
          <w:b/>
          <w:bCs/>
        </w:rPr>
        <w:t>Международная экономика</w:t>
      </w:r>
    </w:p>
    <w:p w14:paraId="67B014F4" w14:textId="77777777" w:rsidR="000231BE" w:rsidRDefault="000231BE">
      <w:pPr>
        <w:pStyle w:val="13"/>
        <w:numPr>
          <w:ilvl w:val="0"/>
          <w:numId w:val="101"/>
        </w:numPr>
        <w:tabs>
          <w:tab w:val="left" w:pos="365"/>
        </w:tabs>
        <w:ind w:left="380" w:hanging="380"/>
        <w:jc w:val="both"/>
      </w:pPr>
      <w:r>
        <w:rPr>
          <w:rStyle w:val="a6"/>
        </w:rPr>
        <w:t>Приводить примеры глобальных проблем в современных международных экономических отношениях;</w:t>
      </w:r>
    </w:p>
    <w:p w14:paraId="6920C52E" w14:textId="77777777" w:rsidR="000231BE" w:rsidRDefault="000231BE">
      <w:pPr>
        <w:pStyle w:val="13"/>
        <w:numPr>
          <w:ilvl w:val="0"/>
          <w:numId w:val="101"/>
        </w:numPr>
        <w:tabs>
          <w:tab w:val="left" w:pos="365"/>
        </w:tabs>
        <w:jc w:val="both"/>
      </w:pPr>
      <w:r>
        <w:rPr>
          <w:rStyle w:val="a6"/>
        </w:rPr>
        <w:t>объяснять назначение международной торговли;</w:t>
      </w:r>
    </w:p>
    <w:p w14:paraId="29396F2C" w14:textId="77777777" w:rsidR="000231BE" w:rsidRDefault="000231BE">
      <w:pPr>
        <w:pStyle w:val="13"/>
        <w:numPr>
          <w:ilvl w:val="0"/>
          <w:numId w:val="101"/>
        </w:numPr>
        <w:tabs>
          <w:tab w:val="left" w:pos="365"/>
        </w:tabs>
        <w:jc w:val="both"/>
      </w:pPr>
      <w:r>
        <w:rPr>
          <w:rStyle w:val="a6"/>
        </w:rPr>
        <w:t>обосновывать выбор использования видов валют в различных условиях;</w:t>
      </w:r>
    </w:p>
    <w:p w14:paraId="1B6AAF52" w14:textId="77777777" w:rsidR="000231BE" w:rsidRDefault="000231BE">
      <w:pPr>
        <w:pStyle w:val="13"/>
        <w:numPr>
          <w:ilvl w:val="0"/>
          <w:numId w:val="101"/>
        </w:numPr>
        <w:tabs>
          <w:tab w:val="left" w:pos="365"/>
        </w:tabs>
        <w:jc w:val="both"/>
      </w:pPr>
      <w:r>
        <w:rPr>
          <w:rStyle w:val="a6"/>
        </w:rPr>
        <w:t>приводить примеры глобализации мировой экономики;</w:t>
      </w:r>
    </w:p>
    <w:p w14:paraId="66D4A970" w14:textId="77777777" w:rsidR="000231BE" w:rsidRDefault="000231BE">
      <w:pPr>
        <w:pStyle w:val="13"/>
        <w:numPr>
          <w:ilvl w:val="0"/>
          <w:numId w:val="101"/>
        </w:numPr>
        <w:tabs>
          <w:tab w:val="left" w:pos="365"/>
        </w:tabs>
        <w:ind w:left="380" w:hanging="380"/>
        <w:jc w:val="both"/>
      </w:pPr>
      <w:r>
        <w:rPr>
          <w:rStyle w:val="a6"/>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14:paraId="077526ED" w14:textId="77777777" w:rsidR="000231BE" w:rsidRDefault="000231BE">
      <w:pPr>
        <w:pStyle w:val="13"/>
        <w:numPr>
          <w:ilvl w:val="0"/>
          <w:numId w:val="101"/>
        </w:numPr>
        <w:tabs>
          <w:tab w:val="left" w:pos="365"/>
        </w:tabs>
        <w:ind w:left="380" w:hanging="380"/>
        <w:jc w:val="both"/>
      </w:pPr>
      <w:r>
        <w:rPr>
          <w:rStyle w:val="a6"/>
        </w:rPr>
        <w:t>определять формы и последствия существующих экономических институтов на социально-экономическом развитии общества.</w:t>
      </w:r>
    </w:p>
    <w:p w14:paraId="34630187" w14:textId="77777777" w:rsidR="000231BE" w:rsidRDefault="000231BE" w:rsidP="00B73B9F">
      <w:pPr>
        <w:pStyle w:val="13"/>
        <w:ind w:firstLine="740"/>
        <w:jc w:val="both"/>
      </w:pPr>
      <w:r>
        <w:rPr>
          <w:rStyle w:val="a6"/>
          <w:b/>
          <w:bCs/>
        </w:rPr>
        <w:t>Выпускник на базовом уровне получит возможность научиться:</w:t>
      </w:r>
    </w:p>
    <w:p w14:paraId="553E710F" w14:textId="77777777" w:rsidR="000231BE" w:rsidRDefault="000231BE" w:rsidP="00B73B9F">
      <w:pPr>
        <w:pStyle w:val="13"/>
        <w:ind w:firstLine="740"/>
        <w:jc w:val="both"/>
      </w:pPr>
      <w:r>
        <w:rPr>
          <w:rStyle w:val="a6"/>
          <w:b/>
          <w:bCs/>
          <w:i/>
          <w:iCs/>
        </w:rPr>
        <w:t>Основные концепции экономики</w:t>
      </w:r>
    </w:p>
    <w:p w14:paraId="57841E32" w14:textId="77777777" w:rsidR="000231BE" w:rsidRDefault="000231BE">
      <w:pPr>
        <w:pStyle w:val="13"/>
        <w:numPr>
          <w:ilvl w:val="0"/>
          <w:numId w:val="101"/>
        </w:numPr>
        <w:tabs>
          <w:tab w:val="left" w:pos="365"/>
        </w:tabs>
        <w:jc w:val="both"/>
      </w:pPr>
      <w:r>
        <w:rPr>
          <w:rStyle w:val="a6"/>
          <w:i/>
          <w:iCs/>
        </w:rPr>
        <w:t>Проводить анализ достоинств и недостатков типов экономических систем;</w:t>
      </w:r>
    </w:p>
    <w:p w14:paraId="02874487" w14:textId="77777777" w:rsidR="000231BE" w:rsidRDefault="000231BE">
      <w:pPr>
        <w:pStyle w:val="13"/>
        <w:numPr>
          <w:ilvl w:val="0"/>
          <w:numId w:val="101"/>
        </w:numPr>
        <w:tabs>
          <w:tab w:val="left" w:pos="365"/>
        </w:tabs>
        <w:ind w:left="360" w:hanging="360"/>
        <w:jc w:val="both"/>
      </w:pPr>
      <w:r>
        <w:rPr>
          <w:rStyle w:val="a6"/>
          <w:i/>
          <w:iCs/>
        </w:rPr>
        <w:t>анализировать события общественной и политической жизни с экономической точки зрения, используя различные источники информации;</w:t>
      </w:r>
    </w:p>
    <w:p w14:paraId="1A5C92C9" w14:textId="77777777" w:rsidR="000231BE" w:rsidRDefault="000231BE">
      <w:pPr>
        <w:pStyle w:val="13"/>
        <w:numPr>
          <w:ilvl w:val="0"/>
          <w:numId w:val="101"/>
        </w:numPr>
        <w:tabs>
          <w:tab w:val="left" w:pos="365"/>
        </w:tabs>
        <w:ind w:left="360" w:hanging="360"/>
        <w:jc w:val="both"/>
      </w:pPr>
      <w:r>
        <w:rPr>
          <w:rStyle w:val="a6"/>
          <w:i/>
          <w:iCs/>
        </w:rPr>
        <w:t>применять теоретические знания по экономике для практической деятельности и повседневной жизни;</w:t>
      </w:r>
    </w:p>
    <w:p w14:paraId="6C77F526" w14:textId="77777777" w:rsidR="000231BE" w:rsidRDefault="000231BE">
      <w:pPr>
        <w:pStyle w:val="13"/>
        <w:numPr>
          <w:ilvl w:val="0"/>
          <w:numId w:val="101"/>
        </w:numPr>
        <w:tabs>
          <w:tab w:val="left" w:pos="365"/>
        </w:tabs>
        <w:ind w:left="360" w:hanging="360"/>
        <w:jc w:val="both"/>
      </w:pPr>
      <w:r>
        <w:rPr>
          <w:rStyle w:val="a6"/>
          <w:i/>
          <w:iCs/>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51049243" w14:textId="775677A8" w:rsidR="000231BE" w:rsidRDefault="000231BE">
      <w:pPr>
        <w:pStyle w:val="13"/>
        <w:numPr>
          <w:ilvl w:val="0"/>
          <w:numId w:val="101"/>
        </w:numPr>
        <w:tabs>
          <w:tab w:val="left" w:pos="365"/>
        </w:tabs>
        <w:ind w:left="360" w:hanging="360"/>
        <w:jc w:val="both"/>
      </w:pPr>
      <w:r>
        <w:rPr>
          <w:rStyle w:val="a6"/>
          <w:i/>
          <w:iCs/>
        </w:rPr>
        <w:t>использовать приобретенные ключевые компетенции при выполнении учебно</w:t>
      </w:r>
      <w:r>
        <w:rPr>
          <w:rStyle w:val="a6"/>
          <w:i/>
          <w:iCs/>
        </w:rPr>
        <w:softHyphen/>
      </w:r>
      <w:r w:rsidR="00E926D2">
        <w:rPr>
          <w:rStyle w:val="a6"/>
          <w:i/>
          <w:iCs/>
        </w:rPr>
        <w:t>-</w:t>
      </w:r>
      <w:r>
        <w:rPr>
          <w:rStyle w:val="a6"/>
          <w:i/>
          <w:iCs/>
        </w:rPr>
        <w:t>исследовательских проектов, нацеленных на решение основных экономических проблем;</w:t>
      </w:r>
    </w:p>
    <w:p w14:paraId="376BFE11" w14:textId="77777777" w:rsidR="000231BE" w:rsidRDefault="000231BE">
      <w:pPr>
        <w:pStyle w:val="13"/>
        <w:numPr>
          <w:ilvl w:val="0"/>
          <w:numId w:val="101"/>
        </w:numPr>
        <w:tabs>
          <w:tab w:val="left" w:pos="365"/>
        </w:tabs>
        <w:ind w:left="360" w:hanging="360"/>
        <w:jc w:val="both"/>
      </w:pPr>
      <w:r>
        <w:rPr>
          <w:rStyle w:val="a6"/>
          <w:i/>
          <w:iCs/>
        </w:rPr>
        <w:t>находить информацию по предмету экономической теории из источников различного типа;</w:t>
      </w:r>
    </w:p>
    <w:p w14:paraId="44FE90F7" w14:textId="77777777" w:rsidR="000231BE" w:rsidRDefault="000231BE">
      <w:pPr>
        <w:pStyle w:val="13"/>
        <w:numPr>
          <w:ilvl w:val="0"/>
          <w:numId w:val="101"/>
        </w:numPr>
        <w:tabs>
          <w:tab w:val="left" w:pos="365"/>
        </w:tabs>
        <w:ind w:left="360" w:hanging="360"/>
        <w:jc w:val="both"/>
      </w:pPr>
      <w:r>
        <w:rPr>
          <w:rStyle w:val="a6"/>
          <w:i/>
          <w:iCs/>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14:paraId="750C35CF" w14:textId="77777777" w:rsidR="000231BE" w:rsidRDefault="000231BE" w:rsidP="00B73B9F">
      <w:pPr>
        <w:pStyle w:val="13"/>
        <w:ind w:firstLine="720"/>
        <w:jc w:val="both"/>
      </w:pPr>
      <w:r>
        <w:rPr>
          <w:rStyle w:val="a6"/>
          <w:b/>
          <w:bCs/>
          <w:i/>
          <w:iCs/>
        </w:rPr>
        <w:t>Микроэкономика</w:t>
      </w:r>
    </w:p>
    <w:p w14:paraId="70793D7C" w14:textId="77777777" w:rsidR="000231BE" w:rsidRDefault="000231BE">
      <w:pPr>
        <w:pStyle w:val="13"/>
        <w:numPr>
          <w:ilvl w:val="0"/>
          <w:numId w:val="101"/>
        </w:numPr>
        <w:tabs>
          <w:tab w:val="left" w:pos="365"/>
        </w:tabs>
        <w:ind w:left="360" w:hanging="360"/>
        <w:jc w:val="both"/>
      </w:pPr>
      <w:r>
        <w:rPr>
          <w:rStyle w:val="a6"/>
          <w:i/>
          <w:iCs/>
        </w:rPr>
        <w:t>Применять полученные теоретические и практические знания для определения экономически рационального поведения;</w:t>
      </w:r>
    </w:p>
    <w:p w14:paraId="76389E7A" w14:textId="77777777" w:rsidR="000231BE" w:rsidRDefault="000231BE">
      <w:pPr>
        <w:pStyle w:val="13"/>
        <w:numPr>
          <w:ilvl w:val="0"/>
          <w:numId w:val="101"/>
        </w:numPr>
        <w:tabs>
          <w:tab w:val="left" w:pos="365"/>
        </w:tabs>
        <w:ind w:left="360" w:hanging="360"/>
        <w:jc w:val="both"/>
      </w:pPr>
      <w:r>
        <w:rPr>
          <w:rStyle w:val="a6"/>
          <w:i/>
          <w:iCs/>
        </w:rPr>
        <w:t>использовать приобретенные знания для экономически грамотного поведения в современном мире;</w:t>
      </w:r>
    </w:p>
    <w:p w14:paraId="7524A5D4" w14:textId="77777777" w:rsidR="000231BE" w:rsidRDefault="000231BE">
      <w:pPr>
        <w:pStyle w:val="13"/>
        <w:numPr>
          <w:ilvl w:val="0"/>
          <w:numId w:val="101"/>
        </w:numPr>
        <w:tabs>
          <w:tab w:val="left" w:pos="365"/>
        </w:tabs>
        <w:ind w:left="360" w:hanging="360"/>
        <w:jc w:val="both"/>
      </w:pPr>
      <w:r>
        <w:rPr>
          <w:rStyle w:val="a6"/>
          <w:i/>
          <w:iCs/>
        </w:rPr>
        <w:t>сопоставлять свои потребности и возможности, оптимально распределять свои материальные и трудовые ресурсы, составлять семейный бюджет;</w:t>
      </w:r>
    </w:p>
    <w:p w14:paraId="19FAAB6E" w14:textId="77777777" w:rsidR="000231BE" w:rsidRDefault="000231BE">
      <w:pPr>
        <w:pStyle w:val="13"/>
        <w:numPr>
          <w:ilvl w:val="0"/>
          <w:numId w:val="101"/>
        </w:numPr>
        <w:tabs>
          <w:tab w:val="left" w:pos="365"/>
        </w:tabs>
        <w:ind w:left="360" w:hanging="360"/>
        <w:jc w:val="both"/>
      </w:pPr>
      <w:r>
        <w:rPr>
          <w:rStyle w:val="a6"/>
          <w:i/>
          <w:iCs/>
        </w:rPr>
        <w:t>грамотно применять полученные знания для оценки собственных экономических действий в качестве потребителя, члена семьи и гражданина;</w:t>
      </w:r>
    </w:p>
    <w:p w14:paraId="408F66B7" w14:textId="77777777" w:rsidR="000231BE" w:rsidRDefault="000231BE">
      <w:pPr>
        <w:pStyle w:val="13"/>
        <w:numPr>
          <w:ilvl w:val="0"/>
          <w:numId w:val="101"/>
        </w:numPr>
        <w:tabs>
          <w:tab w:val="left" w:pos="365"/>
        </w:tabs>
        <w:jc w:val="both"/>
      </w:pPr>
      <w:r>
        <w:rPr>
          <w:rStyle w:val="a6"/>
          <w:i/>
          <w:iCs/>
        </w:rPr>
        <w:t>объективно оценивать эффективность деятельности предприятия;</w:t>
      </w:r>
    </w:p>
    <w:p w14:paraId="58644675" w14:textId="77777777" w:rsidR="000231BE" w:rsidRDefault="000231BE">
      <w:pPr>
        <w:pStyle w:val="13"/>
        <w:numPr>
          <w:ilvl w:val="0"/>
          <w:numId w:val="101"/>
        </w:numPr>
        <w:tabs>
          <w:tab w:val="left" w:pos="365"/>
        </w:tabs>
        <w:jc w:val="both"/>
      </w:pPr>
      <w:r>
        <w:rPr>
          <w:rStyle w:val="a6"/>
          <w:i/>
          <w:iCs/>
        </w:rPr>
        <w:lastRenderedPageBreak/>
        <w:t>проводить анализ организационно-правовых форм крупного и малого бизнеса;</w:t>
      </w:r>
    </w:p>
    <w:p w14:paraId="19EFD764" w14:textId="77777777" w:rsidR="000231BE" w:rsidRDefault="000231BE">
      <w:pPr>
        <w:pStyle w:val="13"/>
        <w:numPr>
          <w:ilvl w:val="0"/>
          <w:numId w:val="101"/>
        </w:numPr>
        <w:tabs>
          <w:tab w:val="left" w:pos="365"/>
        </w:tabs>
        <w:jc w:val="both"/>
      </w:pPr>
      <w:r>
        <w:rPr>
          <w:rStyle w:val="a6"/>
          <w:i/>
          <w:iCs/>
        </w:rPr>
        <w:t>объяснять практическое назначение франчайзинга и сферы его применения;</w:t>
      </w:r>
    </w:p>
    <w:p w14:paraId="2126C57C" w14:textId="77777777" w:rsidR="000231BE" w:rsidRDefault="000231BE">
      <w:pPr>
        <w:pStyle w:val="13"/>
        <w:numPr>
          <w:ilvl w:val="0"/>
          <w:numId w:val="101"/>
        </w:numPr>
        <w:tabs>
          <w:tab w:val="left" w:pos="365"/>
        </w:tabs>
        <w:jc w:val="both"/>
      </w:pPr>
      <w:r>
        <w:rPr>
          <w:rStyle w:val="a6"/>
          <w:i/>
          <w:iCs/>
        </w:rPr>
        <w:t>выявлять и сопоставлять различия между менеджментом и предпринимательством;</w:t>
      </w:r>
    </w:p>
    <w:p w14:paraId="6772FBB0" w14:textId="77777777" w:rsidR="000231BE" w:rsidRDefault="000231BE">
      <w:pPr>
        <w:pStyle w:val="13"/>
        <w:numPr>
          <w:ilvl w:val="0"/>
          <w:numId w:val="101"/>
        </w:numPr>
        <w:tabs>
          <w:tab w:val="left" w:pos="365"/>
        </w:tabs>
        <w:jc w:val="both"/>
      </w:pPr>
      <w:r>
        <w:rPr>
          <w:rStyle w:val="a6"/>
          <w:i/>
          <w:iCs/>
        </w:rPr>
        <w:t>определять практическое назначение основных функций менеджмента;</w:t>
      </w:r>
    </w:p>
    <w:p w14:paraId="412E8061" w14:textId="77777777" w:rsidR="000231BE" w:rsidRDefault="000231BE">
      <w:pPr>
        <w:pStyle w:val="13"/>
        <w:numPr>
          <w:ilvl w:val="0"/>
          <w:numId w:val="101"/>
        </w:numPr>
        <w:tabs>
          <w:tab w:val="left" w:pos="365"/>
        </w:tabs>
        <w:jc w:val="both"/>
      </w:pPr>
      <w:r>
        <w:rPr>
          <w:rStyle w:val="a6"/>
          <w:i/>
          <w:iCs/>
        </w:rPr>
        <w:t>определять место маркетинга в деятельности организации;</w:t>
      </w:r>
    </w:p>
    <w:p w14:paraId="2FFFE33A" w14:textId="77777777" w:rsidR="000231BE" w:rsidRDefault="000231BE">
      <w:pPr>
        <w:pStyle w:val="13"/>
        <w:numPr>
          <w:ilvl w:val="0"/>
          <w:numId w:val="101"/>
        </w:numPr>
        <w:tabs>
          <w:tab w:val="left" w:pos="365"/>
        </w:tabs>
        <w:jc w:val="both"/>
      </w:pPr>
      <w:r>
        <w:rPr>
          <w:rStyle w:val="a6"/>
          <w:i/>
          <w:iCs/>
        </w:rPr>
        <w:t>определять эффективность рекламы на основе ключевых принципов ее создания;</w:t>
      </w:r>
    </w:p>
    <w:p w14:paraId="06BD07AF" w14:textId="77777777" w:rsidR="000231BE" w:rsidRDefault="000231BE">
      <w:pPr>
        <w:pStyle w:val="13"/>
        <w:numPr>
          <w:ilvl w:val="0"/>
          <w:numId w:val="101"/>
        </w:numPr>
        <w:tabs>
          <w:tab w:val="left" w:pos="365"/>
        </w:tabs>
        <w:jc w:val="both"/>
      </w:pPr>
      <w:r>
        <w:rPr>
          <w:rStyle w:val="a6"/>
          <w:i/>
          <w:iCs/>
        </w:rPr>
        <w:t>сравнивать рынки с интенсивной и несовершенной конкуренцией;</w:t>
      </w:r>
    </w:p>
    <w:p w14:paraId="1CDC6F5C" w14:textId="77777777" w:rsidR="000231BE" w:rsidRDefault="000231BE">
      <w:pPr>
        <w:pStyle w:val="13"/>
        <w:numPr>
          <w:ilvl w:val="0"/>
          <w:numId w:val="101"/>
        </w:numPr>
        <w:tabs>
          <w:tab w:val="left" w:pos="365"/>
        </w:tabs>
        <w:ind w:left="360" w:hanging="360"/>
        <w:jc w:val="both"/>
      </w:pPr>
      <w:r>
        <w:rPr>
          <w:rStyle w:val="a6"/>
          <w:i/>
          <w:iCs/>
        </w:rPr>
        <w:t>понимать необходимость соблюдения предписаний, предлагаемых в договорах по кредитам, ипотеке и в трудовых договорах;</w:t>
      </w:r>
    </w:p>
    <w:p w14:paraId="4FA8EB65" w14:textId="77777777" w:rsidR="000231BE" w:rsidRDefault="000231BE">
      <w:pPr>
        <w:pStyle w:val="13"/>
        <w:numPr>
          <w:ilvl w:val="0"/>
          <w:numId w:val="101"/>
        </w:numPr>
        <w:tabs>
          <w:tab w:val="left" w:pos="365"/>
        </w:tabs>
        <w:ind w:left="360" w:hanging="360"/>
        <w:jc w:val="both"/>
      </w:pPr>
      <w:r>
        <w:rPr>
          <w:rStyle w:val="a6"/>
          <w:i/>
          <w:iCs/>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14:paraId="1E5B6CC4" w14:textId="77777777" w:rsidR="000231BE" w:rsidRDefault="000231BE">
      <w:pPr>
        <w:pStyle w:val="13"/>
        <w:numPr>
          <w:ilvl w:val="0"/>
          <w:numId w:val="101"/>
        </w:numPr>
        <w:tabs>
          <w:tab w:val="left" w:pos="365"/>
        </w:tabs>
        <w:jc w:val="both"/>
      </w:pPr>
      <w:r>
        <w:rPr>
          <w:rStyle w:val="a6"/>
          <w:i/>
          <w:iCs/>
        </w:rPr>
        <w:t>использовать знания о формах предпринимательства в реальной жизни;</w:t>
      </w:r>
    </w:p>
    <w:p w14:paraId="34686456" w14:textId="77777777" w:rsidR="000231BE" w:rsidRDefault="000231BE">
      <w:pPr>
        <w:pStyle w:val="13"/>
        <w:numPr>
          <w:ilvl w:val="0"/>
          <w:numId w:val="101"/>
        </w:numPr>
        <w:tabs>
          <w:tab w:val="left" w:pos="365"/>
        </w:tabs>
        <w:jc w:val="both"/>
      </w:pPr>
      <w:r>
        <w:rPr>
          <w:rStyle w:val="a6"/>
          <w:i/>
          <w:iCs/>
        </w:rPr>
        <w:t>выявлять предпринимательские способности;</w:t>
      </w:r>
    </w:p>
    <w:p w14:paraId="23DDF582" w14:textId="77777777" w:rsidR="000231BE" w:rsidRDefault="000231BE">
      <w:pPr>
        <w:pStyle w:val="13"/>
        <w:numPr>
          <w:ilvl w:val="0"/>
          <w:numId w:val="101"/>
        </w:numPr>
        <w:tabs>
          <w:tab w:val="left" w:pos="365"/>
        </w:tabs>
        <w:ind w:left="360" w:hanging="360"/>
        <w:jc w:val="both"/>
      </w:pPr>
      <w:r>
        <w:rPr>
          <w:rStyle w:val="a6"/>
          <w:i/>
          <w:iCs/>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14:paraId="152053E5" w14:textId="77777777" w:rsidR="000231BE" w:rsidRDefault="000231BE">
      <w:pPr>
        <w:pStyle w:val="13"/>
        <w:numPr>
          <w:ilvl w:val="0"/>
          <w:numId w:val="101"/>
        </w:numPr>
        <w:tabs>
          <w:tab w:val="left" w:pos="365"/>
        </w:tabs>
        <w:ind w:left="360" w:hanging="360"/>
        <w:jc w:val="both"/>
      </w:pPr>
      <w:r>
        <w:rPr>
          <w:rStyle w:val="a6"/>
          <w:i/>
          <w:iCs/>
        </w:rPr>
        <w:t>объективно оценивать и критически относиться к недобросовестной рекламе в средствах массовой информации;</w:t>
      </w:r>
    </w:p>
    <w:p w14:paraId="143F3F9A" w14:textId="77777777" w:rsidR="000231BE" w:rsidRDefault="000231BE">
      <w:pPr>
        <w:pStyle w:val="13"/>
        <w:numPr>
          <w:ilvl w:val="0"/>
          <w:numId w:val="101"/>
        </w:numPr>
        <w:tabs>
          <w:tab w:val="left" w:pos="365"/>
        </w:tabs>
        <w:ind w:left="360" w:hanging="360"/>
        <w:jc w:val="both"/>
      </w:pPr>
      <w:r>
        <w:rPr>
          <w:rStyle w:val="a6"/>
          <w:i/>
          <w:iCs/>
        </w:rPr>
        <w:t>применять полученные экономические знания для эффективного исполнения основных социально-экономических ролей заемщика и акционера.</w:t>
      </w:r>
    </w:p>
    <w:p w14:paraId="5977AE64" w14:textId="77777777" w:rsidR="000231BE" w:rsidRDefault="000231BE" w:rsidP="00B73B9F">
      <w:pPr>
        <w:pStyle w:val="13"/>
        <w:ind w:firstLine="720"/>
        <w:jc w:val="both"/>
      </w:pPr>
      <w:r>
        <w:rPr>
          <w:rStyle w:val="a6"/>
          <w:b/>
          <w:bCs/>
          <w:i/>
          <w:iCs/>
        </w:rPr>
        <w:t>Макроэкономика</w:t>
      </w:r>
    </w:p>
    <w:p w14:paraId="5F6A1C0D" w14:textId="77777777" w:rsidR="000231BE" w:rsidRDefault="000231BE">
      <w:pPr>
        <w:pStyle w:val="13"/>
        <w:numPr>
          <w:ilvl w:val="0"/>
          <w:numId w:val="101"/>
        </w:numPr>
        <w:tabs>
          <w:tab w:val="left" w:pos="365"/>
        </w:tabs>
        <w:ind w:left="360" w:hanging="360"/>
        <w:jc w:val="both"/>
      </w:pPr>
      <w:r>
        <w:rPr>
          <w:rStyle w:val="a6"/>
          <w:i/>
          <w:iCs/>
        </w:rPr>
        <w:t>Преобразовывать и использовать экономическую информацию по макроэкономике для решения практических вопросов в учебной деятельности;</w:t>
      </w:r>
    </w:p>
    <w:p w14:paraId="04C303E1" w14:textId="77777777" w:rsidR="000231BE" w:rsidRDefault="000231BE">
      <w:pPr>
        <w:pStyle w:val="13"/>
        <w:numPr>
          <w:ilvl w:val="0"/>
          <w:numId w:val="101"/>
        </w:numPr>
        <w:tabs>
          <w:tab w:val="left" w:pos="365"/>
        </w:tabs>
        <w:ind w:left="360" w:hanging="360"/>
        <w:jc w:val="both"/>
      </w:pPr>
      <w:r>
        <w:rPr>
          <w:rStyle w:val="a6"/>
          <w:i/>
          <w:iCs/>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14:paraId="48788A75" w14:textId="77777777" w:rsidR="000231BE" w:rsidRDefault="000231BE">
      <w:pPr>
        <w:pStyle w:val="13"/>
        <w:numPr>
          <w:ilvl w:val="0"/>
          <w:numId w:val="101"/>
        </w:numPr>
        <w:tabs>
          <w:tab w:val="left" w:pos="365"/>
        </w:tabs>
        <w:ind w:left="360" w:hanging="360"/>
        <w:jc w:val="both"/>
      </w:pPr>
      <w:r>
        <w:rPr>
          <w:rStyle w:val="a6"/>
          <w:i/>
          <w:iCs/>
        </w:rPr>
        <w:t>объективно оценивать экономическую информацию, критически относиться к псевдонаучной информации по макроэкономическим вопросам;</w:t>
      </w:r>
    </w:p>
    <w:p w14:paraId="53647B6D" w14:textId="77777777" w:rsidR="000231BE" w:rsidRDefault="000231BE">
      <w:pPr>
        <w:pStyle w:val="13"/>
        <w:numPr>
          <w:ilvl w:val="0"/>
          <w:numId w:val="101"/>
        </w:numPr>
        <w:tabs>
          <w:tab w:val="left" w:pos="365"/>
        </w:tabs>
        <w:ind w:left="360" w:hanging="360"/>
        <w:jc w:val="both"/>
      </w:pPr>
      <w:r>
        <w:rPr>
          <w:rStyle w:val="a6"/>
          <w:i/>
          <w:iCs/>
        </w:rPr>
        <w:t>анализировать события общественной и политической мировой жизни с экономической точки зрения, используя различные источники информации;</w:t>
      </w:r>
    </w:p>
    <w:p w14:paraId="50DFE508" w14:textId="77777777" w:rsidR="000231BE" w:rsidRDefault="000231BE">
      <w:pPr>
        <w:pStyle w:val="13"/>
        <w:numPr>
          <w:ilvl w:val="0"/>
          <w:numId w:val="101"/>
        </w:numPr>
        <w:tabs>
          <w:tab w:val="left" w:pos="365"/>
        </w:tabs>
        <w:jc w:val="both"/>
      </w:pPr>
      <w:r>
        <w:rPr>
          <w:rStyle w:val="a6"/>
          <w:i/>
          <w:iCs/>
        </w:rPr>
        <w:t>определять на основе различных параметров возможные уровни оплаты труда;</w:t>
      </w:r>
    </w:p>
    <w:p w14:paraId="386234FB" w14:textId="77777777" w:rsidR="000231BE" w:rsidRDefault="000231BE">
      <w:pPr>
        <w:pStyle w:val="13"/>
        <w:numPr>
          <w:ilvl w:val="0"/>
          <w:numId w:val="101"/>
        </w:numPr>
        <w:tabs>
          <w:tab w:val="left" w:pos="365"/>
        </w:tabs>
        <w:ind w:left="360" w:hanging="360"/>
        <w:jc w:val="both"/>
      </w:pPr>
      <w:r>
        <w:rPr>
          <w:rStyle w:val="a6"/>
          <w:i/>
          <w:iCs/>
        </w:rPr>
        <w:t>на примерах объяснять разницу между основными формами заработной платы и стимулирования труда;</w:t>
      </w:r>
    </w:p>
    <w:p w14:paraId="2A974931" w14:textId="77777777" w:rsidR="000231BE" w:rsidRDefault="000231BE">
      <w:pPr>
        <w:pStyle w:val="13"/>
        <w:numPr>
          <w:ilvl w:val="0"/>
          <w:numId w:val="101"/>
        </w:numPr>
        <w:tabs>
          <w:tab w:val="left" w:pos="365"/>
        </w:tabs>
        <w:ind w:left="360" w:hanging="360"/>
        <w:jc w:val="both"/>
      </w:pPr>
      <w:r>
        <w:rPr>
          <w:rStyle w:val="a6"/>
          <w:i/>
          <w:iCs/>
        </w:rPr>
        <w:lastRenderedPageBreak/>
        <w:t>применять теоретические знания по макроэкономике для практической деятельности и повседневной жизни;</w:t>
      </w:r>
    </w:p>
    <w:p w14:paraId="08DFA5A3" w14:textId="77777777" w:rsidR="000231BE" w:rsidRDefault="000231BE">
      <w:pPr>
        <w:pStyle w:val="13"/>
        <w:numPr>
          <w:ilvl w:val="0"/>
          <w:numId w:val="101"/>
        </w:numPr>
        <w:tabs>
          <w:tab w:val="left" w:pos="365"/>
        </w:tabs>
        <w:jc w:val="both"/>
      </w:pPr>
      <w:r>
        <w:rPr>
          <w:rStyle w:val="a6"/>
          <w:i/>
          <w:iCs/>
        </w:rPr>
        <w:t>оценивать влияние инфляции и безработицы на экономическое развитие государства;</w:t>
      </w:r>
    </w:p>
    <w:p w14:paraId="06E2009C" w14:textId="77777777" w:rsidR="000231BE" w:rsidRDefault="000231BE">
      <w:pPr>
        <w:pStyle w:val="13"/>
        <w:numPr>
          <w:ilvl w:val="0"/>
          <w:numId w:val="101"/>
        </w:numPr>
        <w:tabs>
          <w:tab w:val="left" w:pos="365"/>
        </w:tabs>
        <w:ind w:left="360" w:hanging="360"/>
        <w:jc w:val="both"/>
      </w:pPr>
      <w:r>
        <w:rPr>
          <w:rStyle w:val="a6"/>
          <w:i/>
          <w:iCs/>
        </w:rPr>
        <w:t>анализировать и извлекать информацию по заданной теме из источников различного типа и источников, созданных в различных знаковых системах;</w:t>
      </w:r>
    </w:p>
    <w:p w14:paraId="273E2276" w14:textId="77777777" w:rsidR="000231BE" w:rsidRDefault="000231BE">
      <w:pPr>
        <w:pStyle w:val="13"/>
        <w:numPr>
          <w:ilvl w:val="0"/>
          <w:numId w:val="101"/>
        </w:numPr>
        <w:tabs>
          <w:tab w:val="left" w:pos="365"/>
        </w:tabs>
        <w:jc w:val="both"/>
      </w:pPr>
      <w:r>
        <w:rPr>
          <w:rStyle w:val="a6"/>
          <w:i/>
          <w:iCs/>
        </w:rPr>
        <w:t>грамотно обращаться с деньгами в повседневной жизни;</w:t>
      </w:r>
    </w:p>
    <w:p w14:paraId="15BCCEC7" w14:textId="77777777" w:rsidR="000231BE" w:rsidRDefault="000231BE">
      <w:pPr>
        <w:pStyle w:val="13"/>
        <w:numPr>
          <w:ilvl w:val="0"/>
          <w:numId w:val="101"/>
        </w:numPr>
        <w:tabs>
          <w:tab w:val="left" w:pos="365"/>
        </w:tabs>
        <w:ind w:left="360" w:hanging="360"/>
        <w:jc w:val="both"/>
      </w:pPr>
      <w:r>
        <w:rPr>
          <w:rStyle w:val="a6"/>
          <w:i/>
          <w:iCs/>
        </w:rPr>
        <w:t>решать с опорой на полученные знания познавательные и практические задачи, отражающие типичные экономические задачи по макроэкономике;</w:t>
      </w:r>
    </w:p>
    <w:p w14:paraId="07556DD5" w14:textId="77777777" w:rsidR="000231BE" w:rsidRDefault="000231BE">
      <w:pPr>
        <w:pStyle w:val="13"/>
        <w:numPr>
          <w:ilvl w:val="0"/>
          <w:numId w:val="101"/>
        </w:numPr>
        <w:tabs>
          <w:tab w:val="left" w:pos="365"/>
          <w:tab w:val="left" w:pos="1741"/>
          <w:tab w:val="left" w:pos="5630"/>
          <w:tab w:val="left" w:pos="7914"/>
        </w:tabs>
        <w:jc w:val="both"/>
      </w:pPr>
      <w:r>
        <w:rPr>
          <w:rStyle w:val="a6"/>
          <w:i/>
          <w:iCs/>
        </w:rPr>
        <w:t>отделять</w:t>
      </w:r>
      <w:r>
        <w:rPr>
          <w:rStyle w:val="a6"/>
          <w:i/>
          <w:iCs/>
        </w:rPr>
        <w:tab/>
        <w:t>основную информацию от</w:t>
      </w:r>
      <w:r>
        <w:rPr>
          <w:rStyle w:val="a6"/>
          <w:i/>
          <w:iCs/>
        </w:rPr>
        <w:tab/>
        <w:t>второстепенной,</w:t>
      </w:r>
      <w:r>
        <w:rPr>
          <w:rStyle w:val="a6"/>
          <w:i/>
          <w:iCs/>
        </w:rPr>
        <w:tab/>
        <w:t>критически оценивать</w:t>
      </w:r>
    </w:p>
    <w:p w14:paraId="73632711" w14:textId="77777777" w:rsidR="000231BE" w:rsidRDefault="000231BE" w:rsidP="00B73B9F">
      <w:pPr>
        <w:pStyle w:val="13"/>
        <w:ind w:left="360" w:firstLine="20"/>
        <w:jc w:val="both"/>
      </w:pPr>
      <w:r>
        <w:rPr>
          <w:rStyle w:val="a6"/>
          <w:i/>
          <w:iCs/>
        </w:rPr>
        <w:t>достоверность полученной информации из неадаптированных источников по макроэкономике;</w:t>
      </w:r>
    </w:p>
    <w:p w14:paraId="3DDEBB33" w14:textId="77777777" w:rsidR="000231BE" w:rsidRDefault="000231BE">
      <w:pPr>
        <w:pStyle w:val="13"/>
        <w:numPr>
          <w:ilvl w:val="0"/>
          <w:numId w:val="101"/>
        </w:numPr>
        <w:tabs>
          <w:tab w:val="left" w:pos="365"/>
        </w:tabs>
        <w:jc w:val="both"/>
      </w:pPr>
      <w:r>
        <w:rPr>
          <w:rStyle w:val="a6"/>
          <w:i/>
          <w:iCs/>
        </w:rPr>
        <w:t>использовать экономические понятия по макроэкономике в проектной деятельности;</w:t>
      </w:r>
    </w:p>
    <w:p w14:paraId="24C06F77" w14:textId="77777777" w:rsidR="000231BE" w:rsidRDefault="000231BE">
      <w:pPr>
        <w:pStyle w:val="13"/>
        <w:numPr>
          <w:ilvl w:val="0"/>
          <w:numId w:val="101"/>
        </w:numPr>
        <w:tabs>
          <w:tab w:val="left" w:pos="365"/>
        </w:tabs>
        <w:ind w:left="360" w:hanging="360"/>
        <w:jc w:val="both"/>
      </w:pPr>
      <w:r>
        <w:rPr>
          <w:rStyle w:val="a6"/>
          <w:i/>
          <w:iCs/>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14:paraId="0580FD34" w14:textId="77777777" w:rsidR="000231BE" w:rsidRDefault="000231BE" w:rsidP="00B73B9F">
      <w:pPr>
        <w:pStyle w:val="13"/>
        <w:ind w:firstLine="720"/>
        <w:jc w:val="both"/>
      </w:pPr>
      <w:r>
        <w:rPr>
          <w:rStyle w:val="a6"/>
          <w:b/>
          <w:bCs/>
          <w:i/>
          <w:iCs/>
        </w:rPr>
        <w:t>Международная экономика</w:t>
      </w:r>
    </w:p>
    <w:p w14:paraId="407E669E" w14:textId="77777777" w:rsidR="000231BE" w:rsidRDefault="000231BE">
      <w:pPr>
        <w:pStyle w:val="13"/>
        <w:numPr>
          <w:ilvl w:val="0"/>
          <w:numId w:val="101"/>
        </w:numPr>
        <w:tabs>
          <w:tab w:val="left" w:pos="365"/>
        </w:tabs>
        <w:ind w:left="360" w:hanging="360"/>
        <w:jc w:val="both"/>
      </w:pPr>
      <w:r>
        <w:rPr>
          <w:rStyle w:val="a6"/>
          <w:i/>
          <w:iCs/>
        </w:rPr>
        <w:t>Объективно оценивать экономическую информацию, критически относиться к псевдонаучной информации по международной торговле;</w:t>
      </w:r>
    </w:p>
    <w:p w14:paraId="4C33941D" w14:textId="77777777" w:rsidR="000231BE" w:rsidRDefault="000231BE">
      <w:pPr>
        <w:pStyle w:val="13"/>
        <w:numPr>
          <w:ilvl w:val="0"/>
          <w:numId w:val="101"/>
        </w:numPr>
        <w:tabs>
          <w:tab w:val="left" w:pos="365"/>
        </w:tabs>
        <w:ind w:left="360" w:hanging="360"/>
        <w:jc w:val="both"/>
      </w:pPr>
      <w:r>
        <w:rPr>
          <w:rStyle w:val="a6"/>
          <w:i/>
          <w:iCs/>
        </w:rPr>
        <w:t>применять теоретические знания по международной экономике для практической деятельности и повседневной жизни;</w:t>
      </w:r>
    </w:p>
    <w:p w14:paraId="71C5F8C5" w14:textId="77777777" w:rsidR="000231BE" w:rsidRDefault="000231BE">
      <w:pPr>
        <w:pStyle w:val="13"/>
        <w:numPr>
          <w:ilvl w:val="0"/>
          <w:numId w:val="101"/>
        </w:numPr>
        <w:tabs>
          <w:tab w:val="left" w:pos="365"/>
        </w:tabs>
        <w:ind w:left="360" w:hanging="360"/>
        <w:jc w:val="both"/>
      </w:pPr>
      <w:r>
        <w:rPr>
          <w:rStyle w:val="a6"/>
          <w:i/>
          <w:iCs/>
        </w:rPr>
        <w:t>использовать приобретенные знания для выполнения практических заданий, основанных на ситуациях, связанных с покупкой и продажей валюты;</w:t>
      </w:r>
    </w:p>
    <w:p w14:paraId="52E58E68" w14:textId="77777777" w:rsidR="000231BE" w:rsidRDefault="000231BE">
      <w:pPr>
        <w:pStyle w:val="13"/>
        <w:numPr>
          <w:ilvl w:val="0"/>
          <w:numId w:val="101"/>
        </w:numPr>
        <w:tabs>
          <w:tab w:val="left" w:pos="365"/>
        </w:tabs>
        <w:ind w:left="360" w:hanging="360"/>
        <w:jc w:val="both"/>
      </w:pPr>
      <w:r>
        <w:rPr>
          <w:rStyle w:val="a6"/>
          <w:i/>
          <w:iCs/>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14:paraId="4B951AE6" w14:textId="77777777" w:rsidR="000231BE" w:rsidRDefault="000231BE">
      <w:pPr>
        <w:pStyle w:val="13"/>
        <w:numPr>
          <w:ilvl w:val="0"/>
          <w:numId w:val="101"/>
        </w:numPr>
        <w:tabs>
          <w:tab w:val="left" w:pos="365"/>
        </w:tabs>
        <w:jc w:val="both"/>
      </w:pPr>
      <w:r>
        <w:rPr>
          <w:rStyle w:val="a6"/>
          <w:i/>
          <w:iCs/>
        </w:rPr>
        <w:t>использовать экономические понятия в проектной деятельности;</w:t>
      </w:r>
    </w:p>
    <w:p w14:paraId="3235D1B5" w14:textId="77777777" w:rsidR="000231BE" w:rsidRDefault="000231BE">
      <w:pPr>
        <w:pStyle w:val="13"/>
        <w:numPr>
          <w:ilvl w:val="0"/>
          <w:numId w:val="101"/>
        </w:numPr>
        <w:tabs>
          <w:tab w:val="left" w:pos="365"/>
        </w:tabs>
        <w:jc w:val="both"/>
      </w:pPr>
      <w:r>
        <w:rPr>
          <w:rStyle w:val="a6"/>
          <w:i/>
          <w:iCs/>
        </w:rPr>
        <w:t>определять влияние факторов, влияющих на валютный курс;</w:t>
      </w:r>
    </w:p>
    <w:p w14:paraId="55BAD2A9" w14:textId="77777777" w:rsidR="000231BE" w:rsidRDefault="000231BE">
      <w:pPr>
        <w:pStyle w:val="13"/>
        <w:numPr>
          <w:ilvl w:val="0"/>
          <w:numId w:val="101"/>
        </w:numPr>
        <w:tabs>
          <w:tab w:val="left" w:pos="365"/>
        </w:tabs>
        <w:jc w:val="both"/>
      </w:pPr>
      <w:r>
        <w:rPr>
          <w:rStyle w:val="a6"/>
          <w:i/>
          <w:iCs/>
        </w:rPr>
        <w:t>приводить примеры использования различных форм международных расчетов;</w:t>
      </w:r>
    </w:p>
    <w:p w14:paraId="7B30894A" w14:textId="77777777" w:rsidR="000231BE" w:rsidRDefault="000231BE">
      <w:pPr>
        <w:pStyle w:val="13"/>
        <w:numPr>
          <w:ilvl w:val="0"/>
          <w:numId w:val="101"/>
        </w:numPr>
        <w:tabs>
          <w:tab w:val="left" w:pos="365"/>
        </w:tabs>
        <w:ind w:left="360" w:hanging="360"/>
        <w:jc w:val="both"/>
      </w:pPr>
      <w:r>
        <w:rPr>
          <w:rStyle w:val="a6"/>
          <w:i/>
          <w:iCs/>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14:paraId="100FCB4E" w14:textId="77777777" w:rsidR="000231BE" w:rsidRDefault="000231BE">
      <w:pPr>
        <w:pStyle w:val="13"/>
        <w:numPr>
          <w:ilvl w:val="0"/>
          <w:numId w:val="101"/>
        </w:numPr>
        <w:tabs>
          <w:tab w:val="left" w:pos="365"/>
        </w:tabs>
        <w:spacing w:after="480"/>
        <w:jc w:val="both"/>
      </w:pPr>
      <w:r>
        <w:rPr>
          <w:rStyle w:val="a6"/>
          <w:i/>
          <w:iCs/>
        </w:rPr>
        <w:t>анализировать текст экономического содержания по международной экономике.</w:t>
      </w:r>
    </w:p>
    <w:p w14:paraId="48F726B5" w14:textId="77777777" w:rsidR="000231BE" w:rsidRDefault="000231BE" w:rsidP="00B73B9F">
      <w:pPr>
        <w:pStyle w:val="13"/>
        <w:ind w:firstLine="720"/>
        <w:jc w:val="both"/>
      </w:pPr>
      <w:r>
        <w:rPr>
          <w:rStyle w:val="a6"/>
          <w:b/>
          <w:bCs/>
        </w:rPr>
        <w:t>Выпускник на углубленном уровне научится:</w:t>
      </w:r>
    </w:p>
    <w:p w14:paraId="4C94D082" w14:textId="77777777" w:rsidR="000231BE" w:rsidRDefault="000231BE" w:rsidP="00B73B9F">
      <w:pPr>
        <w:pStyle w:val="28"/>
        <w:keepNext/>
        <w:keepLines/>
        <w:spacing w:after="140"/>
        <w:jc w:val="both"/>
      </w:pPr>
      <w:r>
        <w:rPr>
          <w:rStyle w:val="27"/>
          <w:b/>
          <w:bCs/>
        </w:rPr>
        <w:lastRenderedPageBreak/>
        <w:t>Основные концепции экономики</w:t>
      </w:r>
    </w:p>
    <w:p w14:paraId="040FF481" w14:textId="77777777" w:rsidR="000231BE" w:rsidRDefault="000231BE">
      <w:pPr>
        <w:pStyle w:val="13"/>
        <w:numPr>
          <w:ilvl w:val="0"/>
          <w:numId w:val="101"/>
        </w:numPr>
        <w:tabs>
          <w:tab w:val="left" w:pos="365"/>
        </w:tabs>
        <w:jc w:val="both"/>
      </w:pPr>
      <w:r>
        <w:rPr>
          <w:rStyle w:val="a6"/>
        </w:rPr>
        <w:t>Определять границы применимости методов экономической теории;</w:t>
      </w:r>
    </w:p>
    <w:p w14:paraId="7323B434" w14:textId="77777777" w:rsidR="000231BE" w:rsidRDefault="000231BE">
      <w:pPr>
        <w:pStyle w:val="13"/>
        <w:numPr>
          <w:ilvl w:val="0"/>
          <w:numId w:val="101"/>
        </w:numPr>
        <w:tabs>
          <w:tab w:val="left" w:pos="365"/>
        </w:tabs>
        <w:jc w:val="both"/>
      </w:pPr>
      <w:r>
        <w:rPr>
          <w:rStyle w:val="a6"/>
        </w:rPr>
        <w:t>анализировать проблему альтернативной стоимости;</w:t>
      </w:r>
    </w:p>
    <w:p w14:paraId="3BC529B3" w14:textId="77777777" w:rsidR="000231BE" w:rsidRDefault="000231BE">
      <w:pPr>
        <w:pStyle w:val="13"/>
        <w:numPr>
          <w:ilvl w:val="0"/>
          <w:numId w:val="101"/>
        </w:numPr>
        <w:tabs>
          <w:tab w:val="left" w:pos="365"/>
        </w:tabs>
        <w:jc w:val="both"/>
      </w:pPr>
      <w:r>
        <w:rPr>
          <w:rStyle w:val="a6"/>
        </w:rPr>
        <w:t>объяснять проблему ограниченности экономических ресурсов;</w:t>
      </w:r>
    </w:p>
    <w:p w14:paraId="15DD86C8" w14:textId="77777777" w:rsidR="000231BE" w:rsidRDefault="000231BE">
      <w:pPr>
        <w:pStyle w:val="13"/>
        <w:numPr>
          <w:ilvl w:val="0"/>
          <w:numId w:val="101"/>
        </w:numPr>
        <w:tabs>
          <w:tab w:val="left" w:pos="365"/>
        </w:tabs>
        <w:ind w:left="380" w:hanging="380"/>
        <w:jc w:val="both"/>
      </w:pPr>
      <w:r>
        <w:rPr>
          <w:rStyle w:val="a6"/>
        </w:rPr>
        <w:t>представлять в виде инфографики кривую производственных возможностей и характеризовать ее;</w:t>
      </w:r>
    </w:p>
    <w:p w14:paraId="6E885675" w14:textId="77777777" w:rsidR="000231BE" w:rsidRDefault="000231BE">
      <w:pPr>
        <w:pStyle w:val="13"/>
        <w:numPr>
          <w:ilvl w:val="0"/>
          <w:numId w:val="101"/>
        </w:numPr>
        <w:tabs>
          <w:tab w:val="left" w:pos="365"/>
        </w:tabs>
        <w:jc w:val="both"/>
      </w:pPr>
      <w:r>
        <w:rPr>
          <w:rStyle w:val="a6"/>
        </w:rPr>
        <w:t>иллюстрировать примерами факторы производства;</w:t>
      </w:r>
    </w:p>
    <w:p w14:paraId="7F69C25B" w14:textId="77777777" w:rsidR="000231BE" w:rsidRDefault="000231BE">
      <w:pPr>
        <w:pStyle w:val="13"/>
        <w:numPr>
          <w:ilvl w:val="0"/>
          <w:numId w:val="101"/>
        </w:numPr>
        <w:tabs>
          <w:tab w:val="left" w:pos="365"/>
        </w:tabs>
        <w:jc w:val="both"/>
      </w:pPr>
      <w:r>
        <w:rPr>
          <w:rStyle w:val="a6"/>
        </w:rPr>
        <w:t>характеризовать типы экономических систем;</w:t>
      </w:r>
    </w:p>
    <w:p w14:paraId="17522701" w14:textId="77777777" w:rsidR="000231BE" w:rsidRDefault="000231BE">
      <w:pPr>
        <w:pStyle w:val="13"/>
        <w:numPr>
          <w:ilvl w:val="0"/>
          <w:numId w:val="101"/>
        </w:numPr>
        <w:tabs>
          <w:tab w:val="left" w:pos="365"/>
        </w:tabs>
        <w:spacing w:after="480"/>
        <w:jc w:val="both"/>
      </w:pPr>
      <w:r>
        <w:rPr>
          <w:rStyle w:val="a6"/>
        </w:rPr>
        <w:t>различать абсолютные и сравнительные преимущества в издержках производства.</w:t>
      </w:r>
    </w:p>
    <w:p w14:paraId="45AF1446" w14:textId="77777777" w:rsidR="000231BE" w:rsidRDefault="000231BE" w:rsidP="00B73B9F">
      <w:pPr>
        <w:pStyle w:val="28"/>
        <w:keepNext/>
        <w:keepLines/>
        <w:jc w:val="both"/>
      </w:pPr>
      <w:r>
        <w:rPr>
          <w:rStyle w:val="27"/>
          <w:b/>
          <w:bCs/>
        </w:rPr>
        <w:t>Микроэкономика</w:t>
      </w:r>
    </w:p>
    <w:p w14:paraId="68A9A322" w14:textId="77777777" w:rsidR="000231BE" w:rsidRDefault="000231BE">
      <w:pPr>
        <w:pStyle w:val="13"/>
        <w:numPr>
          <w:ilvl w:val="0"/>
          <w:numId w:val="101"/>
        </w:numPr>
        <w:tabs>
          <w:tab w:val="left" w:pos="365"/>
        </w:tabs>
        <w:jc w:val="both"/>
      </w:pPr>
      <w:r>
        <w:rPr>
          <w:rStyle w:val="a6"/>
        </w:rPr>
        <w:t>Анализировать структуру бюджета собственной семьи;</w:t>
      </w:r>
    </w:p>
    <w:p w14:paraId="4EE44A29" w14:textId="77777777" w:rsidR="000231BE" w:rsidRDefault="000231BE">
      <w:pPr>
        <w:pStyle w:val="13"/>
        <w:numPr>
          <w:ilvl w:val="0"/>
          <w:numId w:val="101"/>
        </w:numPr>
        <w:tabs>
          <w:tab w:val="left" w:pos="365"/>
        </w:tabs>
        <w:jc w:val="both"/>
      </w:pPr>
      <w:r>
        <w:rPr>
          <w:rStyle w:val="a6"/>
        </w:rPr>
        <w:t>строить личный финансовый план;</w:t>
      </w:r>
    </w:p>
    <w:p w14:paraId="26FDD592" w14:textId="77777777" w:rsidR="000231BE" w:rsidRDefault="000231BE">
      <w:pPr>
        <w:pStyle w:val="13"/>
        <w:numPr>
          <w:ilvl w:val="0"/>
          <w:numId w:val="101"/>
        </w:numPr>
        <w:tabs>
          <w:tab w:val="left" w:pos="365"/>
        </w:tabs>
        <w:jc w:val="both"/>
      </w:pPr>
      <w:r>
        <w:rPr>
          <w:rStyle w:val="a6"/>
        </w:rPr>
        <w:t>анализировать ситуацию на реальных рынках с точки зрения продавцов и покупателей;</w:t>
      </w:r>
    </w:p>
    <w:p w14:paraId="72F7113C" w14:textId="77777777" w:rsidR="000231BE" w:rsidRDefault="000231BE">
      <w:pPr>
        <w:pStyle w:val="13"/>
        <w:numPr>
          <w:ilvl w:val="0"/>
          <w:numId w:val="101"/>
        </w:numPr>
        <w:tabs>
          <w:tab w:val="left" w:pos="365"/>
        </w:tabs>
        <w:ind w:left="380" w:hanging="380"/>
        <w:jc w:val="both"/>
      </w:pPr>
      <w:r>
        <w:rPr>
          <w:rStyle w:val="a6"/>
        </w:rPr>
        <w:t>принимать рациональные решения в условиях относительной ограниченности доступных ресурсов;</w:t>
      </w:r>
    </w:p>
    <w:p w14:paraId="0B5D2AC7" w14:textId="77777777" w:rsidR="000231BE" w:rsidRDefault="000231BE">
      <w:pPr>
        <w:pStyle w:val="13"/>
        <w:numPr>
          <w:ilvl w:val="0"/>
          <w:numId w:val="101"/>
        </w:numPr>
        <w:tabs>
          <w:tab w:val="left" w:pos="365"/>
        </w:tabs>
        <w:jc w:val="both"/>
      </w:pPr>
      <w:r>
        <w:rPr>
          <w:rStyle w:val="a6"/>
        </w:rPr>
        <w:t>анализировать собственное потребительское поведение;</w:t>
      </w:r>
    </w:p>
    <w:p w14:paraId="103ED110" w14:textId="77777777" w:rsidR="000231BE" w:rsidRDefault="000231BE">
      <w:pPr>
        <w:pStyle w:val="13"/>
        <w:numPr>
          <w:ilvl w:val="0"/>
          <w:numId w:val="101"/>
        </w:numPr>
        <w:tabs>
          <w:tab w:val="left" w:pos="365"/>
        </w:tabs>
        <w:jc w:val="both"/>
      </w:pPr>
      <w:r>
        <w:rPr>
          <w:rStyle w:val="a6"/>
        </w:rPr>
        <w:t>определять роль кредита в современной экономике;</w:t>
      </w:r>
    </w:p>
    <w:p w14:paraId="54E71233" w14:textId="77777777" w:rsidR="000231BE" w:rsidRDefault="000231BE">
      <w:pPr>
        <w:pStyle w:val="13"/>
        <w:numPr>
          <w:ilvl w:val="0"/>
          <w:numId w:val="101"/>
        </w:numPr>
        <w:tabs>
          <w:tab w:val="left" w:pos="365"/>
        </w:tabs>
        <w:jc w:val="both"/>
      </w:pPr>
      <w:r>
        <w:rPr>
          <w:rStyle w:val="a6"/>
        </w:rPr>
        <w:t>применять навыки расчета сумм кредита и ипотеки в реальной жизни;</w:t>
      </w:r>
    </w:p>
    <w:p w14:paraId="3FB221FE" w14:textId="77777777" w:rsidR="000231BE" w:rsidRDefault="000231BE">
      <w:pPr>
        <w:pStyle w:val="13"/>
        <w:numPr>
          <w:ilvl w:val="0"/>
          <w:numId w:val="101"/>
        </w:numPr>
        <w:tabs>
          <w:tab w:val="left" w:pos="365"/>
        </w:tabs>
        <w:ind w:left="380" w:hanging="380"/>
        <w:jc w:val="both"/>
      </w:pPr>
      <w:r>
        <w:rPr>
          <w:rStyle w:val="a6"/>
        </w:rPr>
        <w:t>объяснять на примерах и представлять в виде инфографики законы спроса и предложения;</w:t>
      </w:r>
    </w:p>
    <w:p w14:paraId="2FCEE398" w14:textId="77777777" w:rsidR="000231BE" w:rsidRDefault="000231BE">
      <w:pPr>
        <w:pStyle w:val="13"/>
        <w:numPr>
          <w:ilvl w:val="0"/>
          <w:numId w:val="101"/>
        </w:numPr>
        <w:tabs>
          <w:tab w:val="left" w:pos="365"/>
        </w:tabs>
        <w:ind w:left="380" w:hanging="380"/>
        <w:jc w:val="both"/>
      </w:pPr>
      <w:r>
        <w:rPr>
          <w:rStyle w:val="a6"/>
        </w:rPr>
        <w:t>определять значимость и классифицировать условия, влияющие на спрос и предложение;</w:t>
      </w:r>
    </w:p>
    <w:p w14:paraId="2EFDFB49" w14:textId="77777777" w:rsidR="000231BE" w:rsidRDefault="000231BE">
      <w:pPr>
        <w:pStyle w:val="13"/>
        <w:numPr>
          <w:ilvl w:val="0"/>
          <w:numId w:val="101"/>
        </w:numPr>
        <w:tabs>
          <w:tab w:val="left" w:pos="365"/>
        </w:tabs>
        <w:jc w:val="both"/>
      </w:pPr>
      <w:r>
        <w:rPr>
          <w:rStyle w:val="a6"/>
        </w:rPr>
        <w:t>приводить примеры товаров Гиффена;</w:t>
      </w:r>
    </w:p>
    <w:p w14:paraId="609DFAC8" w14:textId="77777777" w:rsidR="000231BE" w:rsidRDefault="000231BE">
      <w:pPr>
        <w:pStyle w:val="13"/>
        <w:numPr>
          <w:ilvl w:val="0"/>
          <w:numId w:val="101"/>
        </w:numPr>
        <w:tabs>
          <w:tab w:val="left" w:pos="365"/>
        </w:tabs>
        <w:jc w:val="both"/>
      </w:pPr>
      <w:r>
        <w:rPr>
          <w:rStyle w:val="a6"/>
        </w:rPr>
        <w:t>объяснять на примерах эластичность спроса и предложения;</w:t>
      </w:r>
    </w:p>
    <w:p w14:paraId="27AAADA3" w14:textId="77777777" w:rsidR="000231BE" w:rsidRDefault="000231BE">
      <w:pPr>
        <w:pStyle w:val="13"/>
        <w:numPr>
          <w:ilvl w:val="0"/>
          <w:numId w:val="101"/>
        </w:numPr>
        <w:tabs>
          <w:tab w:val="left" w:pos="365"/>
        </w:tabs>
        <w:ind w:left="380" w:hanging="380"/>
        <w:jc w:val="both"/>
      </w:pPr>
      <w:r>
        <w:rPr>
          <w:rStyle w:val="a6"/>
        </w:rPr>
        <w:t>объяснять и отличать организационно-правовые формы предпринимательской деятельности;</w:t>
      </w:r>
    </w:p>
    <w:p w14:paraId="59D41E08" w14:textId="77777777" w:rsidR="000231BE" w:rsidRDefault="000231BE">
      <w:pPr>
        <w:pStyle w:val="13"/>
        <w:numPr>
          <w:ilvl w:val="0"/>
          <w:numId w:val="101"/>
        </w:numPr>
        <w:tabs>
          <w:tab w:val="left" w:pos="365"/>
        </w:tabs>
        <w:jc w:val="both"/>
      </w:pPr>
      <w:r>
        <w:rPr>
          <w:rStyle w:val="a6"/>
        </w:rPr>
        <w:t>приводить примеры российских предприятий разных организационно-правовых форм;</w:t>
      </w:r>
    </w:p>
    <w:p w14:paraId="3990EE40" w14:textId="77777777" w:rsidR="000231BE" w:rsidRDefault="000231BE">
      <w:pPr>
        <w:pStyle w:val="13"/>
        <w:numPr>
          <w:ilvl w:val="0"/>
          <w:numId w:val="101"/>
        </w:numPr>
        <w:tabs>
          <w:tab w:val="left" w:pos="365"/>
        </w:tabs>
        <w:jc w:val="both"/>
      </w:pPr>
      <w:r>
        <w:rPr>
          <w:rStyle w:val="a6"/>
        </w:rPr>
        <w:t>объяснять практическое назначение франчайзинга и сферы его применения;</w:t>
      </w:r>
    </w:p>
    <w:p w14:paraId="0810E2D2" w14:textId="77777777" w:rsidR="000231BE" w:rsidRDefault="000231BE">
      <w:pPr>
        <w:pStyle w:val="13"/>
        <w:numPr>
          <w:ilvl w:val="0"/>
          <w:numId w:val="101"/>
        </w:numPr>
        <w:tabs>
          <w:tab w:val="left" w:pos="365"/>
        </w:tabs>
        <w:jc w:val="both"/>
      </w:pPr>
      <w:r>
        <w:rPr>
          <w:rStyle w:val="a6"/>
        </w:rPr>
        <w:t>различать и представлять посредством инфографики виды издержек производства;</w:t>
      </w:r>
    </w:p>
    <w:p w14:paraId="0ADA5667" w14:textId="77777777" w:rsidR="000231BE" w:rsidRDefault="000231BE">
      <w:pPr>
        <w:pStyle w:val="13"/>
        <w:numPr>
          <w:ilvl w:val="0"/>
          <w:numId w:val="101"/>
        </w:numPr>
        <w:tabs>
          <w:tab w:val="left" w:pos="365"/>
        </w:tabs>
        <w:jc w:val="both"/>
      </w:pPr>
      <w:r>
        <w:rPr>
          <w:rStyle w:val="a6"/>
        </w:rPr>
        <w:t>анализировать издержки, выручку и прибыль фирмы;</w:t>
      </w:r>
    </w:p>
    <w:p w14:paraId="75316529" w14:textId="77777777" w:rsidR="000231BE" w:rsidRDefault="000231BE">
      <w:pPr>
        <w:pStyle w:val="13"/>
        <w:numPr>
          <w:ilvl w:val="0"/>
          <w:numId w:val="101"/>
        </w:numPr>
        <w:tabs>
          <w:tab w:val="left" w:pos="365"/>
        </w:tabs>
        <w:jc w:val="both"/>
      </w:pPr>
      <w:r>
        <w:rPr>
          <w:rStyle w:val="a6"/>
        </w:rPr>
        <w:t>объяснять эффект масштабирования и мультиплицирования для экономики государства;</w:t>
      </w:r>
    </w:p>
    <w:p w14:paraId="0302DB7F" w14:textId="77777777" w:rsidR="000231BE" w:rsidRDefault="000231BE">
      <w:pPr>
        <w:pStyle w:val="13"/>
        <w:numPr>
          <w:ilvl w:val="0"/>
          <w:numId w:val="101"/>
        </w:numPr>
        <w:tabs>
          <w:tab w:val="left" w:pos="365"/>
        </w:tabs>
        <w:jc w:val="both"/>
      </w:pPr>
      <w:r>
        <w:rPr>
          <w:rStyle w:val="a6"/>
        </w:rPr>
        <w:t>объяснять социально-экономическую роль и функции предпринимательства;</w:t>
      </w:r>
    </w:p>
    <w:p w14:paraId="1FAB4585" w14:textId="77777777" w:rsidR="000231BE" w:rsidRDefault="000231BE">
      <w:pPr>
        <w:pStyle w:val="13"/>
        <w:numPr>
          <w:ilvl w:val="0"/>
          <w:numId w:val="101"/>
        </w:numPr>
        <w:tabs>
          <w:tab w:val="left" w:pos="365"/>
        </w:tabs>
        <w:jc w:val="both"/>
      </w:pPr>
      <w:r>
        <w:rPr>
          <w:rStyle w:val="a6"/>
        </w:rPr>
        <w:t>сравнивать виды ценных бумаг;</w:t>
      </w:r>
    </w:p>
    <w:p w14:paraId="0896C382" w14:textId="77777777" w:rsidR="000231BE" w:rsidRDefault="000231BE">
      <w:pPr>
        <w:pStyle w:val="13"/>
        <w:numPr>
          <w:ilvl w:val="0"/>
          <w:numId w:val="101"/>
        </w:numPr>
        <w:tabs>
          <w:tab w:val="left" w:pos="365"/>
        </w:tabs>
        <w:jc w:val="both"/>
      </w:pPr>
      <w:r>
        <w:rPr>
          <w:rStyle w:val="a6"/>
        </w:rPr>
        <w:t>анализировать страховые услуги;</w:t>
      </w:r>
    </w:p>
    <w:p w14:paraId="1AD70195" w14:textId="77777777" w:rsidR="000231BE" w:rsidRDefault="000231BE">
      <w:pPr>
        <w:pStyle w:val="13"/>
        <w:numPr>
          <w:ilvl w:val="0"/>
          <w:numId w:val="101"/>
        </w:numPr>
        <w:tabs>
          <w:tab w:val="left" w:pos="365"/>
        </w:tabs>
        <w:jc w:val="both"/>
      </w:pPr>
      <w:r>
        <w:rPr>
          <w:rStyle w:val="a6"/>
        </w:rPr>
        <w:t>определять практическое назначение основных функций менеджмента;</w:t>
      </w:r>
    </w:p>
    <w:p w14:paraId="4564832D" w14:textId="77777777" w:rsidR="000231BE" w:rsidRDefault="000231BE">
      <w:pPr>
        <w:pStyle w:val="13"/>
        <w:numPr>
          <w:ilvl w:val="0"/>
          <w:numId w:val="101"/>
        </w:numPr>
        <w:tabs>
          <w:tab w:val="left" w:pos="365"/>
        </w:tabs>
        <w:jc w:val="both"/>
      </w:pPr>
      <w:r>
        <w:rPr>
          <w:rStyle w:val="a6"/>
        </w:rPr>
        <w:lastRenderedPageBreak/>
        <w:t>определять место маркетинга в деятельности организации;</w:t>
      </w:r>
    </w:p>
    <w:p w14:paraId="3C092B37" w14:textId="77777777" w:rsidR="000231BE" w:rsidRDefault="000231BE">
      <w:pPr>
        <w:pStyle w:val="13"/>
        <w:numPr>
          <w:ilvl w:val="0"/>
          <w:numId w:val="101"/>
        </w:numPr>
        <w:tabs>
          <w:tab w:val="left" w:pos="365"/>
        </w:tabs>
        <w:jc w:val="both"/>
      </w:pPr>
      <w:r>
        <w:rPr>
          <w:rStyle w:val="a6"/>
        </w:rPr>
        <w:t>приводить примеры эффективной рекламы;</w:t>
      </w:r>
    </w:p>
    <w:p w14:paraId="46CBBCF7" w14:textId="77777777" w:rsidR="000231BE" w:rsidRDefault="000231BE">
      <w:pPr>
        <w:pStyle w:val="13"/>
        <w:numPr>
          <w:ilvl w:val="0"/>
          <w:numId w:val="101"/>
        </w:numPr>
        <w:tabs>
          <w:tab w:val="left" w:pos="365"/>
        </w:tabs>
        <w:jc w:val="both"/>
      </w:pPr>
      <w:r>
        <w:rPr>
          <w:rStyle w:val="a6"/>
        </w:rPr>
        <w:t>разрабатывать бизнес-план;</w:t>
      </w:r>
    </w:p>
    <w:p w14:paraId="111D1D5C" w14:textId="77777777" w:rsidR="000231BE" w:rsidRDefault="000231BE">
      <w:pPr>
        <w:pStyle w:val="13"/>
        <w:numPr>
          <w:ilvl w:val="0"/>
          <w:numId w:val="101"/>
        </w:numPr>
        <w:tabs>
          <w:tab w:val="left" w:pos="365"/>
        </w:tabs>
        <w:jc w:val="both"/>
      </w:pPr>
      <w:r>
        <w:rPr>
          <w:rStyle w:val="a6"/>
        </w:rPr>
        <w:t>сравнивать рынки с интенсивной и несовершенной конкуренцией;</w:t>
      </w:r>
    </w:p>
    <w:p w14:paraId="24FC0CCB" w14:textId="77777777" w:rsidR="000231BE" w:rsidRDefault="000231BE">
      <w:pPr>
        <w:pStyle w:val="13"/>
        <w:numPr>
          <w:ilvl w:val="0"/>
          <w:numId w:val="101"/>
        </w:numPr>
        <w:tabs>
          <w:tab w:val="left" w:pos="365"/>
        </w:tabs>
        <w:jc w:val="both"/>
      </w:pPr>
      <w:r>
        <w:rPr>
          <w:rStyle w:val="a6"/>
        </w:rPr>
        <w:t>называть цели антимонопольной политики государства;</w:t>
      </w:r>
    </w:p>
    <w:p w14:paraId="74838E53" w14:textId="77777777" w:rsidR="000231BE" w:rsidRDefault="000231BE">
      <w:pPr>
        <w:pStyle w:val="13"/>
        <w:numPr>
          <w:ilvl w:val="0"/>
          <w:numId w:val="101"/>
        </w:numPr>
        <w:tabs>
          <w:tab w:val="left" w:pos="365"/>
        </w:tabs>
        <w:jc w:val="both"/>
      </w:pPr>
      <w:r>
        <w:rPr>
          <w:rStyle w:val="a6"/>
        </w:rPr>
        <w:t>объяснять взаимосвязь факторов производства и факторов дохода;</w:t>
      </w:r>
    </w:p>
    <w:p w14:paraId="75F80A66" w14:textId="77777777" w:rsidR="000231BE" w:rsidRDefault="000231BE">
      <w:pPr>
        <w:pStyle w:val="13"/>
        <w:numPr>
          <w:ilvl w:val="0"/>
          <w:numId w:val="101"/>
        </w:numPr>
        <w:tabs>
          <w:tab w:val="left" w:pos="365"/>
        </w:tabs>
        <w:spacing w:after="480"/>
        <w:jc w:val="both"/>
      </w:pPr>
      <w:r>
        <w:rPr>
          <w:rStyle w:val="a6"/>
        </w:rPr>
        <w:t>приводить примеры факторов, влияющих на производительность труда.</w:t>
      </w:r>
    </w:p>
    <w:p w14:paraId="47B3DBD2" w14:textId="77777777" w:rsidR="000231BE" w:rsidRDefault="000231BE" w:rsidP="00B73B9F">
      <w:pPr>
        <w:pStyle w:val="28"/>
        <w:keepNext/>
        <w:keepLines/>
        <w:jc w:val="both"/>
      </w:pPr>
      <w:r>
        <w:rPr>
          <w:rStyle w:val="27"/>
          <w:b/>
          <w:bCs/>
        </w:rPr>
        <w:t>Макроэкономика</w:t>
      </w:r>
    </w:p>
    <w:p w14:paraId="5A04EF5D" w14:textId="77777777" w:rsidR="000231BE" w:rsidRDefault="000231BE">
      <w:pPr>
        <w:pStyle w:val="13"/>
        <w:numPr>
          <w:ilvl w:val="0"/>
          <w:numId w:val="101"/>
        </w:numPr>
        <w:tabs>
          <w:tab w:val="left" w:pos="365"/>
        </w:tabs>
        <w:jc w:val="both"/>
      </w:pPr>
      <w:r>
        <w:rPr>
          <w:rStyle w:val="a6"/>
        </w:rPr>
        <w:t>Объяснять на примерах различные роли государства в рыночной экономике;</w:t>
      </w:r>
    </w:p>
    <w:p w14:paraId="0A5FA818" w14:textId="77777777" w:rsidR="000231BE" w:rsidRDefault="000231BE">
      <w:pPr>
        <w:pStyle w:val="13"/>
        <w:numPr>
          <w:ilvl w:val="0"/>
          <w:numId w:val="101"/>
        </w:numPr>
        <w:tabs>
          <w:tab w:val="left" w:pos="365"/>
        </w:tabs>
        <w:jc w:val="both"/>
      </w:pPr>
      <w:r>
        <w:rPr>
          <w:rStyle w:val="a6"/>
        </w:rPr>
        <w:t>характеризовать доходную и расходную части государственного бюджета;</w:t>
      </w:r>
    </w:p>
    <w:p w14:paraId="12C04403" w14:textId="77777777" w:rsidR="000231BE" w:rsidRDefault="000231BE">
      <w:pPr>
        <w:pStyle w:val="13"/>
        <w:numPr>
          <w:ilvl w:val="0"/>
          <w:numId w:val="101"/>
        </w:numPr>
        <w:tabs>
          <w:tab w:val="left" w:pos="365"/>
        </w:tabs>
        <w:jc w:val="both"/>
      </w:pPr>
      <w:r>
        <w:rPr>
          <w:rStyle w:val="a6"/>
        </w:rPr>
        <w:t>определять основные виды налогов для различных субъектов и экономических моделей;</w:t>
      </w:r>
    </w:p>
    <w:p w14:paraId="74FDEFC4" w14:textId="77777777" w:rsidR="000231BE" w:rsidRDefault="000231BE">
      <w:pPr>
        <w:pStyle w:val="13"/>
        <w:numPr>
          <w:ilvl w:val="0"/>
          <w:numId w:val="101"/>
        </w:numPr>
        <w:tabs>
          <w:tab w:val="left" w:pos="365"/>
        </w:tabs>
        <w:jc w:val="both"/>
      </w:pPr>
      <w:r>
        <w:rPr>
          <w:rStyle w:val="a6"/>
        </w:rPr>
        <w:t>указывать основные последствия макроэкономических проблем;</w:t>
      </w:r>
    </w:p>
    <w:p w14:paraId="4CE439BF" w14:textId="77777777" w:rsidR="000231BE" w:rsidRDefault="000231BE">
      <w:pPr>
        <w:pStyle w:val="13"/>
        <w:numPr>
          <w:ilvl w:val="0"/>
          <w:numId w:val="101"/>
        </w:numPr>
        <w:tabs>
          <w:tab w:val="left" w:pos="365"/>
        </w:tabs>
        <w:jc w:val="both"/>
      </w:pPr>
      <w:r>
        <w:rPr>
          <w:rStyle w:val="a6"/>
        </w:rPr>
        <w:t xml:space="preserve">объяснять макроэкономическое равновесие в модели </w:t>
      </w:r>
      <w:r w:rsidRPr="00237489">
        <w:rPr>
          <w:rStyle w:val="a6"/>
          <w:lang w:eastAsia="en-US" w:bidi="en-US"/>
        </w:rPr>
        <w:t>«</w:t>
      </w:r>
      <w:r>
        <w:rPr>
          <w:rStyle w:val="a6"/>
          <w:lang w:val="en-US" w:eastAsia="en-US" w:bidi="en-US"/>
        </w:rPr>
        <w:t>AD</w:t>
      </w:r>
      <w:r w:rsidRPr="00237489">
        <w:rPr>
          <w:rStyle w:val="a6"/>
          <w:lang w:eastAsia="en-US" w:bidi="en-US"/>
        </w:rPr>
        <w:t>-</w:t>
      </w:r>
      <w:r>
        <w:rPr>
          <w:rStyle w:val="a6"/>
          <w:lang w:val="en-US" w:eastAsia="en-US" w:bidi="en-US"/>
        </w:rPr>
        <w:t>AS</w:t>
      </w:r>
      <w:r w:rsidRPr="00237489">
        <w:rPr>
          <w:rStyle w:val="a6"/>
          <w:lang w:eastAsia="en-US" w:bidi="en-US"/>
        </w:rPr>
        <w:t>»;</w:t>
      </w:r>
    </w:p>
    <w:p w14:paraId="6A8844DA" w14:textId="77777777" w:rsidR="000231BE" w:rsidRDefault="000231BE">
      <w:pPr>
        <w:pStyle w:val="13"/>
        <w:numPr>
          <w:ilvl w:val="0"/>
          <w:numId w:val="101"/>
        </w:numPr>
        <w:tabs>
          <w:tab w:val="left" w:pos="365"/>
        </w:tabs>
        <w:jc w:val="both"/>
      </w:pPr>
      <w:r>
        <w:rPr>
          <w:rStyle w:val="a6"/>
        </w:rPr>
        <w:t>приводить примеры сфер применения показателя ВВП;</w:t>
      </w:r>
    </w:p>
    <w:p w14:paraId="08C651B0" w14:textId="77777777" w:rsidR="000231BE" w:rsidRDefault="000231BE">
      <w:pPr>
        <w:pStyle w:val="13"/>
        <w:numPr>
          <w:ilvl w:val="0"/>
          <w:numId w:val="101"/>
        </w:numPr>
        <w:tabs>
          <w:tab w:val="left" w:pos="365"/>
        </w:tabs>
        <w:jc w:val="both"/>
      </w:pPr>
      <w:r>
        <w:rPr>
          <w:rStyle w:val="a6"/>
        </w:rPr>
        <w:t>приводить примеры экономической функции денег в реальной жизни;</w:t>
      </w:r>
    </w:p>
    <w:p w14:paraId="3B389565" w14:textId="77777777" w:rsidR="000231BE" w:rsidRDefault="000231BE">
      <w:pPr>
        <w:pStyle w:val="13"/>
        <w:numPr>
          <w:ilvl w:val="0"/>
          <w:numId w:val="101"/>
        </w:numPr>
        <w:tabs>
          <w:tab w:val="left" w:pos="365"/>
        </w:tabs>
        <w:jc w:val="both"/>
      </w:pPr>
      <w:r>
        <w:rPr>
          <w:rStyle w:val="a6"/>
        </w:rPr>
        <w:t>различать сферы применения различных форм денег;</w:t>
      </w:r>
    </w:p>
    <w:p w14:paraId="04C80FF9" w14:textId="77777777" w:rsidR="000231BE" w:rsidRDefault="000231BE">
      <w:pPr>
        <w:pStyle w:val="13"/>
        <w:numPr>
          <w:ilvl w:val="0"/>
          <w:numId w:val="101"/>
        </w:numPr>
        <w:tabs>
          <w:tab w:val="left" w:pos="365"/>
        </w:tabs>
        <w:ind w:left="380" w:hanging="380"/>
        <w:jc w:val="both"/>
      </w:pPr>
      <w:r>
        <w:rPr>
          <w:rStyle w:val="a6"/>
        </w:rPr>
        <w:t>определять денежные агрегаты и факторы, влияющие на формирование величины денежной массы;</w:t>
      </w:r>
    </w:p>
    <w:p w14:paraId="0A19737D" w14:textId="77777777" w:rsidR="000231BE" w:rsidRDefault="000231BE">
      <w:pPr>
        <w:pStyle w:val="13"/>
        <w:numPr>
          <w:ilvl w:val="0"/>
          <w:numId w:val="101"/>
        </w:numPr>
        <w:tabs>
          <w:tab w:val="left" w:pos="365"/>
        </w:tabs>
        <w:jc w:val="both"/>
      </w:pPr>
      <w:r>
        <w:rPr>
          <w:rStyle w:val="a6"/>
        </w:rPr>
        <w:t>объяснять взаимосвязь основных элементов банковской системы;</w:t>
      </w:r>
    </w:p>
    <w:p w14:paraId="0D704673" w14:textId="77777777" w:rsidR="000231BE" w:rsidRDefault="000231BE">
      <w:pPr>
        <w:pStyle w:val="13"/>
        <w:numPr>
          <w:ilvl w:val="0"/>
          <w:numId w:val="101"/>
        </w:numPr>
        <w:tabs>
          <w:tab w:val="left" w:pos="365"/>
        </w:tabs>
        <w:jc w:val="both"/>
      </w:pPr>
      <w:r>
        <w:rPr>
          <w:rStyle w:val="a6"/>
        </w:rPr>
        <w:t>приводить примеры, как банки делают деньги;</w:t>
      </w:r>
    </w:p>
    <w:p w14:paraId="274B5A8F" w14:textId="77777777" w:rsidR="000231BE" w:rsidRDefault="000231BE">
      <w:pPr>
        <w:pStyle w:val="13"/>
        <w:numPr>
          <w:ilvl w:val="0"/>
          <w:numId w:val="101"/>
        </w:numPr>
        <w:tabs>
          <w:tab w:val="left" w:pos="365"/>
        </w:tabs>
        <w:jc w:val="both"/>
      </w:pPr>
      <w:r>
        <w:rPr>
          <w:rStyle w:val="a6"/>
        </w:rPr>
        <w:t>приводить примеры различных видов инфляции;</w:t>
      </w:r>
    </w:p>
    <w:p w14:paraId="10DDDCF2" w14:textId="77777777" w:rsidR="000231BE" w:rsidRDefault="000231BE">
      <w:pPr>
        <w:pStyle w:val="13"/>
        <w:numPr>
          <w:ilvl w:val="0"/>
          <w:numId w:val="101"/>
        </w:numPr>
        <w:tabs>
          <w:tab w:val="left" w:pos="365"/>
        </w:tabs>
        <w:jc w:val="both"/>
      </w:pPr>
      <w:r>
        <w:rPr>
          <w:rStyle w:val="a6"/>
        </w:rPr>
        <w:t>находить в реальных ситуациях последствия инфляции;</w:t>
      </w:r>
    </w:p>
    <w:p w14:paraId="2A71DDD9" w14:textId="77777777" w:rsidR="000231BE" w:rsidRDefault="000231BE">
      <w:pPr>
        <w:pStyle w:val="13"/>
        <w:numPr>
          <w:ilvl w:val="0"/>
          <w:numId w:val="101"/>
        </w:numPr>
        <w:tabs>
          <w:tab w:val="left" w:pos="365"/>
        </w:tabs>
        <w:jc w:val="both"/>
      </w:pPr>
      <w:r>
        <w:rPr>
          <w:rStyle w:val="a6"/>
        </w:rPr>
        <w:t>применять способы анализа индекса потребительских цен;</w:t>
      </w:r>
    </w:p>
    <w:p w14:paraId="6D588E91" w14:textId="77777777" w:rsidR="000231BE" w:rsidRDefault="000231BE">
      <w:pPr>
        <w:pStyle w:val="13"/>
        <w:numPr>
          <w:ilvl w:val="0"/>
          <w:numId w:val="101"/>
        </w:numPr>
        <w:tabs>
          <w:tab w:val="left" w:pos="365"/>
        </w:tabs>
        <w:jc w:val="both"/>
      </w:pPr>
      <w:r>
        <w:rPr>
          <w:rStyle w:val="a6"/>
        </w:rPr>
        <w:t>характеризовать основные направления антиинфляционной политики государства;</w:t>
      </w:r>
    </w:p>
    <w:p w14:paraId="79624E7A" w14:textId="77777777" w:rsidR="000231BE" w:rsidRDefault="000231BE">
      <w:pPr>
        <w:pStyle w:val="13"/>
        <w:numPr>
          <w:ilvl w:val="0"/>
          <w:numId w:val="101"/>
        </w:numPr>
        <w:tabs>
          <w:tab w:val="left" w:pos="365"/>
        </w:tabs>
        <w:jc w:val="both"/>
      </w:pPr>
      <w:r>
        <w:rPr>
          <w:rStyle w:val="a6"/>
        </w:rPr>
        <w:t>различать виды безработицы;</w:t>
      </w:r>
    </w:p>
    <w:p w14:paraId="4B699DA0" w14:textId="77777777" w:rsidR="000231BE" w:rsidRDefault="000231BE">
      <w:pPr>
        <w:pStyle w:val="13"/>
        <w:numPr>
          <w:ilvl w:val="0"/>
          <w:numId w:val="101"/>
        </w:numPr>
        <w:tabs>
          <w:tab w:val="left" w:pos="365"/>
        </w:tabs>
        <w:jc w:val="both"/>
      </w:pPr>
      <w:r>
        <w:rPr>
          <w:rStyle w:val="a6"/>
        </w:rPr>
        <w:t>находить в реальных условиях причины и последствия безработицы;</w:t>
      </w:r>
    </w:p>
    <w:p w14:paraId="2DD0CDFB" w14:textId="77777777" w:rsidR="000231BE" w:rsidRDefault="000231BE">
      <w:pPr>
        <w:pStyle w:val="13"/>
        <w:numPr>
          <w:ilvl w:val="0"/>
          <w:numId w:val="101"/>
        </w:numPr>
        <w:tabs>
          <w:tab w:val="left" w:pos="365"/>
        </w:tabs>
        <w:ind w:left="380" w:hanging="380"/>
        <w:jc w:val="both"/>
      </w:pPr>
      <w:r>
        <w:rPr>
          <w:rStyle w:val="a6"/>
        </w:rPr>
        <w:t>определять целесообразность мер государственной политики для снижения уровня безработицы;</w:t>
      </w:r>
    </w:p>
    <w:p w14:paraId="3E7ADB45" w14:textId="77777777" w:rsidR="000231BE" w:rsidRDefault="000231BE">
      <w:pPr>
        <w:pStyle w:val="13"/>
        <w:numPr>
          <w:ilvl w:val="0"/>
          <w:numId w:val="101"/>
        </w:numPr>
        <w:tabs>
          <w:tab w:val="left" w:pos="365"/>
        </w:tabs>
        <w:jc w:val="both"/>
      </w:pPr>
      <w:r>
        <w:rPr>
          <w:rStyle w:val="a6"/>
        </w:rPr>
        <w:t>приводить примеры факторов, влияющих на экономический рост;</w:t>
      </w:r>
    </w:p>
    <w:p w14:paraId="0A3AABAE" w14:textId="77777777" w:rsidR="000231BE" w:rsidRDefault="000231BE">
      <w:pPr>
        <w:pStyle w:val="13"/>
        <w:numPr>
          <w:ilvl w:val="0"/>
          <w:numId w:val="101"/>
        </w:numPr>
        <w:tabs>
          <w:tab w:val="left" w:pos="365"/>
        </w:tabs>
        <w:spacing w:after="480"/>
        <w:jc w:val="both"/>
      </w:pPr>
      <w:r>
        <w:rPr>
          <w:rStyle w:val="a6"/>
        </w:rPr>
        <w:t>приводить примеры экономических циклов в разные исторические эпохи.</w:t>
      </w:r>
    </w:p>
    <w:p w14:paraId="07D8DBE0" w14:textId="77777777" w:rsidR="000231BE" w:rsidRDefault="000231BE" w:rsidP="00B73B9F">
      <w:pPr>
        <w:pStyle w:val="28"/>
        <w:keepNext/>
        <w:keepLines/>
        <w:jc w:val="both"/>
      </w:pPr>
      <w:r>
        <w:rPr>
          <w:rStyle w:val="27"/>
          <w:b/>
          <w:bCs/>
        </w:rPr>
        <w:t>Международная экономика</w:t>
      </w:r>
    </w:p>
    <w:p w14:paraId="2577D38E" w14:textId="77777777" w:rsidR="000231BE" w:rsidRDefault="000231BE">
      <w:pPr>
        <w:pStyle w:val="13"/>
        <w:numPr>
          <w:ilvl w:val="0"/>
          <w:numId w:val="101"/>
        </w:numPr>
        <w:tabs>
          <w:tab w:val="left" w:pos="365"/>
        </w:tabs>
        <w:jc w:val="both"/>
      </w:pPr>
      <w:r>
        <w:rPr>
          <w:rStyle w:val="a6"/>
        </w:rPr>
        <w:t>Объяснять назначение международной торговли;</w:t>
      </w:r>
    </w:p>
    <w:p w14:paraId="00FBA463" w14:textId="77777777" w:rsidR="000231BE" w:rsidRDefault="000231BE">
      <w:pPr>
        <w:pStyle w:val="13"/>
        <w:numPr>
          <w:ilvl w:val="0"/>
          <w:numId w:val="101"/>
        </w:numPr>
        <w:tabs>
          <w:tab w:val="left" w:pos="365"/>
        </w:tabs>
        <w:jc w:val="both"/>
      </w:pPr>
      <w:r>
        <w:rPr>
          <w:rStyle w:val="a6"/>
        </w:rPr>
        <w:t>анализировать систему регулирования внешней торговли на государственном уровне;</w:t>
      </w:r>
    </w:p>
    <w:p w14:paraId="50DE2D79" w14:textId="77777777" w:rsidR="000231BE" w:rsidRDefault="000231BE">
      <w:pPr>
        <w:pStyle w:val="13"/>
        <w:numPr>
          <w:ilvl w:val="0"/>
          <w:numId w:val="101"/>
        </w:numPr>
        <w:tabs>
          <w:tab w:val="left" w:pos="365"/>
        </w:tabs>
        <w:jc w:val="both"/>
      </w:pPr>
      <w:r>
        <w:rPr>
          <w:rStyle w:val="a6"/>
        </w:rPr>
        <w:t>различать экспорт и импорт;</w:t>
      </w:r>
    </w:p>
    <w:p w14:paraId="76836E0C" w14:textId="77777777" w:rsidR="000231BE" w:rsidRDefault="000231BE">
      <w:pPr>
        <w:pStyle w:val="13"/>
        <w:numPr>
          <w:ilvl w:val="0"/>
          <w:numId w:val="101"/>
        </w:numPr>
        <w:tabs>
          <w:tab w:val="left" w:pos="365"/>
        </w:tabs>
        <w:jc w:val="both"/>
      </w:pPr>
      <w:r>
        <w:rPr>
          <w:rStyle w:val="a6"/>
        </w:rPr>
        <w:t>анализировать курсы мировых валют;</w:t>
      </w:r>
    </w:p>
    <w:p w14:paraId="2B21A7AA" w14:textId="77777777" w:rsidR="000231BE" w:rsidRDefault="000231BE">
      <w:pPr>
        <w:pStyle w:val="13"/>
        <w:numPr>
          <w:ilvl w:val="0"/>
          <w:numId w:val="101"/>
        </w:numPr>
        <w:tabs>
          <w:tab w:val="left" w:pos="365"/>
        </w:tabs>
        <w:jc w:val="both"/>
      </w:pPr>
      <w:r>
        <w:rPr>
          <w:rStyle w:val="a6"/>
        </w:rPr>
        <w:lastRenderedPageBreak/>
        <w:t>объяснять влияние международных экономических факторов на валютный курс;</w:t>
      </w:r>
    </w:p>
    <w:p w14:paraId="4529EE6A" w14:textId="77777777" w:rsidR="000231BE" w:rsidRDefault="000231BE">
      <w:pPr>
        <w:pStyle w:val="13"/>
        <w:numPr>
          <w:ilvl w:val="0"/>
          <w:numId w:val="101"/>
        </w:numPr>
        <w:tabs>
          <w:tab w:val="left" w:pos="365"/>
        </w:tabs>
        <w:jc w:val="both"/>
      </w:pPr>
      <w:r>
        <w:rPr>
          <w:rStyle w:val="a6"/>
        </w:rPr>
        <w:t>различать виды международных расчетов;</w:t>
      </w:r>
    </w:p>
    <w:p w14:paraId="74AC212F" w14:textId="77777777" w:rsidR="000231BE" w:rsidRDefault="000231BE">
      <w:pPr>
        <w:pStyle w:val="13"/>
        <w:numPr>
          <w:ilvl w:val="0"/>
          <w:numId w:val="101"/>
        </w:numPr>
        <w:tabs>
          <w:tab w:val="left" w:pos="365"/>
        </w:tabs>
        <w:jc w:val="both"/>
      </w:pPr>
      <w:r>
        <w:rPr>
          <w:rStyle w:val="a6"/>
        </w:rPr>
        <w:t>анализировать глобальные проблемы международных экономических отношений;</w:t>
      </w:r>
    </w:p>
    <w:p w14:paraId="0A820FA0" w14:textId="77777777" w:rsidR="000231BE" w:rsidRDefault="000231BE">
      <w:pPr>
        <w:pStyle w:val="13"/>
        <w:numPr>
          <w:ilvl w:val="0"/>
          <w:numId w:val="101"/>
        </w:numPr>
        <w:tabs>
          <w:tab w:val="left" w:pos="365"/>
        </w:tabs>
        <w:ind w:left="380" w:hanging="380"/>
        <w:jc w:val="both"/>
      </w:pPr>
      <w:r>
        <w:rPr>
          <w:rStyle w:val="a6"/>
        </w:rPr>
        <w:t>объяснять роль экономических организаций в социально-экономическом развитии общества;</w:t>
      </w:r>
    </w:p>
    <w:p w14:paraId="3A9E10DE" w14:textId="77777777" w:rsidR="000231BE" w:rsidRDefault="000231BE">
      <w:pPr>
        <w:pStyle w:val="13"/>
        <w:numPr>
          <w:ilvl w:val="0"/>
          <w:numId w:val="101"/>
        </w:numPr>
        <w:tabs>
          <w:tab w:val="left" w:pos="365"/>
        </w:tabs>
        <w:spacing w:after="480"/>
        <w:jc w:val="both"/>
      </w:pPr>
      <w:r>
        <w:rPr>
          <w:rStyle w:val="a6"/>
        </w:rPr>
        <w:t>объяснять особенности современной экономики России.</w:t>
      </w:r>
    </w:p>
    <w:p w14:paraId="5CF9E0C6" w14:textId="77777777" w:rsidR="000231BE" w:rsidRDefault="000231BE" w:rsidP="00B73B9F">
      <w:pPr>
        <w:pStyle w:val="13"/>
        <w:ind w:firstLine="740"/>
        <w:jc w:val="both"/>
      </w:pPr>
      <w:r>
        <w:rPr>
          <w:rStyle w:val="a6"/>
          <w:b/>
          <w:bCs/>
        </w:rPr>
        <w:t>Выпускник на углубленном уровне получит возможность научиться:</w:t>
      </w:r>
    </w:p>
    <w:p w14:paraId="7930FABF" w14:textId="77777777" w:rsidR="000231BE" w:rsidRDefault="000231BE" w:rsidP="00B73B9F">
      <w:pPr>
        <w:pStyle w:val="13"/>
        <w:ind w:firstLine="740"/>
        <w:jc w:val="both"/>
      </w:pPr>
      <w:r>
        <w:rPr>
          <w:rStyle w:val="a6"/>
          <w:b/>
          <w:bCs/>
          <w:i/>
          <w:iCs/>
        </w:rPr>
        <w:t>Основные концепции экономики</w:t>
      </w:r>
    </w:p>
    <w:p w14:paraId="67106406" w14:textId="77777777" w:rsidR="000231BE" w:rsidRDefault="000231BE">
      <w:pPr>
        <w:pStyle w:val="13"/>
        <w:numPr>
          <w:ilvl w:val="0"/>
          <w:numId w:val="101"/>
        </w:numPr>
        <w:tabs>
          <w:tab w:val="left" w:pos="365"/>
        </w:tabs>
        <w:ind w:left="380" w:hanging="380"/>
        <w:jc w:val="both"/>
      </w:pPr>
      <w:r>
        <w:rPr>
          <w:rStyle w:val="a6"/>
          <w:i/>
          <w:iCs/>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14:paraId="7ADA3715" w14:textId="77777777" w:rsidR="000231BE" w:rsidRDefault="000231BE">
      <w:pPr>
        <w:pStyle w:val="13"/>
        <w:numPr>
          <w:ilvl w:val="0"/>
          <w:numId w:val="101"/>
        </w:numPr>
        <w:tabs>
          <w:tab w:val="left" w:pos="365"/>
        </w:tabs>
        <w:ind w:left="380" w:hanging="380"/>
        <w:jc w:val="both"/>
      </w:pPr>
      <w:r>
        <w:rPr>
          <w:rStyle w:val="a6"/>
          <w:i/>
          <w:iCs/>
        </w:rPr>
        <w:t>анализировать события общественной и политической жизни с экономической точки зрения, используя различные источники информации;</w:t>
      </w:r>
    </w:p>
    <w:p w14:paraId="208018F7" w14:textId="77777777" w:rsidR="000231BE" w:rsidRDefault="000231BE">
      <w:pPr>
        <w:pStyle w:val="13"/>
        <w:numPr>
          <w:ilvl w:val="0"/>
          <w:numId w:val="101"/>
        </w:numPr>
        <w:tabs>
          <w:tab w:val="left" w:pos="365"/>
        </w:tabs>
        <w:jc w:val="both"/>
      </w:pPr>
      <w:r>
        <w:rPr>
          <w:rStyle w:val="a6"/>
          <w:i/>
          <w:iCs/>
        </w:rPr>
        <w:t>владеть приемами работы с аналитической экономической информацией;</w:t>
      </w:r>
    </w:p>
    <w:p w14:paraId="6D4A8AC7" w14:textId="77777777" w:rsidR="000231BE" w:rsidRDefault="000231BE">
      <w:pPr>
        <w:pStyle w:val="13"/>
        <w:numPr>
          <w:ilvl w:val="0"/>
          <w:numId w:val="101"/>
        </w:numPr>
        <w:tabs>
          <w:tab w:val="left" w:pos="365"/>
        </w:tabs>
        <w:jc w:val="both"/>
      </w:pPr>
      <w:r>
        <w:rPr>
          <w:rStyle w:val="a6"/>
          <w:i/>
          <w:iCs/>
        </w:rPr>
        <w:t>оценивать происходящие события и поведение людей с экономической точки зрения;</w:t>
      </w:r>
    </w:p>
    <w:p w14:paraId="5FBAE655" w14:textId="77777777" w:rsidR="000231BE" w:rsidRDefault="000231BE">
      <w:pPr>
        <w:pStyle w:val="13"/>
        <w:numPr>
          <w:ilvl w:val="0"/>
          <w:numId w:val="101"/>
        </w:numPr>
        <w:tabs>
          <w:tab w:val="left" w:pos="365"/>
        </w:tabs>
        <w:ind w:left="380" w:hanging="380"/>
        <w:jc w:val="both"/>
      </w:pPr>
      <w:r>
        <w:rPr>
          <w:rStyle w:val="a6"/>
          <w:i/>
          <w:iCs/>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14:paraId="20233667" w14:textId="77777777" w:rsidR="000231BE" w:rsidRDefault="000231BE">
      <w:pPr>
        <w:pStyle w:val="13"/>
        <w:numPr>
          <w:ilvl w:val="0"/>
          <w:numId w:val="101"/>
        </w:numPr>
        <w:tabs>
          <w:tab w:val="left" w:pos="365"/>
        </w:tabs>
        <w:spacing w:after="480"/>
        <w:ind w:left="360" w:hanging="360"/>
        <w:jc w:val="both"/>
      </w:pPr>
      <w:r>
        <w:rPr>
          <w:rStyle w:val="a6"/>
          <w:i/>
          <w:iCs/>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14:paraId="01EADA00" w14:textId="77777777" w:rsidR="000231BE" w:rsidRDefault="000231BE" w:rsidP="00B73B9F">
      <w:pPr>
        <w:pStyle w:val="13"/>
        <w:ind w:firstLine="720"/>
        <w:jc w:val="both"/>
      </w:pPr>
      <w:r>
        <w:rPr>
          <w:rStyle w:val="a6"/>
          <w:b/>
          <w:bCs/>
          <w:i/>
          <w:iCs/>
        </w:rPr>
        <w:t>Микроэкономика</w:t>
      </w:r>
    </w:p>
    <w:p w14:paraId="29B9D78A" w14:textId="77777777" w:rsidR="000231BE" w:rsidRDefault="000231BE">
      <w:pPr>
        <w:pStyle w:val="13"/>
        <w:numPr>
          <w:ilvl w:val="0"/>
          <w:numId w:val="101"/>
        </w:numPr>
        <w:tabs>
          <w:tab w:val="left" w:pos="365"/>
        </w:tabs>
        <w:ind w:left="360" w:hanging="360"/>
        <w:jc w:val="both"/>
      </w:pPr>
      <w:r>
        <w:rPr>
          <w:rStyle w:val="a6"/>
          <w:i/>
          <w:iCs/>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14:paraId="598EA30C" w14:textId="77777777" w:rsidR="000231BE" w:rsidRDefault="000231BE">
      <w:pPr>
        <w:pStyle w:val="13"/>
        <w:numPr>
          <w:ilvl w:val="0"/>
          <w:numId w:val="101"/>
        </w:numPr>
        <w:tabs>
          <w:tab w:val="left" w:pos="365"/>
        </w:tabs>
        <w:ind w:left="360" w:hanging="360"/>
        <w:jc w:val="both"/>
      </w:pPr>
      <w:r>
        <w:rPr>
          <w:rStyle w:val="a6"/>
          <w:i/>
          <w:iCs/>
        </w:rPr>
        <w:t>оценивать и принимать ответственность за рациональные решения и их возможные последствия для себя, своего окружения и общества в целом;</w:t>
      </w:r>
    </w:p>
    <w:p w14:paraId="5011F300" w14:textId="77777777" w:rsidR="000231BE" w:rsidRDefault="000231BE">
      <w:pPr>
        <w:pStyle w:val="13"/>
        <w:numPr>
          <w:ilvl w:val="0"/>
          <w:numId w:val="101"/>
        </w:numPr>
        <w:tabs>
          <w:tab w:val="left" w:pos="365"/>
        </w:tabs>
        <w:ind w:left="360" w:hanging="360"/>
        <w:jc w:val="both"/>
      </w:pPr>
      <w:r>
        <w:rPr>
          <w:rStyle w:val="a6"/>
          <w:i/>
          <w:iCs/>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14:paraId="5BA43990" w14:textId="77777777" w:rsidR="000231BE" w:rsidRDefault="000231BE">
      <w:pPr>
        <w:pStyle w:val="13"/>
        <w:numPr>
          <w:ilvl w:val="0"/>
          <w:numId w:val="101"/>
        </w:numPr>
        <w:tabs>
          <w:tab w:val="left" w:pos="365"/>
        </w:tabs>
        <w:ind w:left="360" w:hanging="360"/>
        <w:jc w:val="both"/>
      </w:pPr>
      <w:r>
        <w:rPr>
          <w:rStyle w:val="a6"/>
          <w:i/>
          <w:iCs/>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14:paraId="46413F1A" w14:textId="77777777" w:rsidR="000231BE" w:rsidRDefault="000231BE">
      <w:pPr>
        <w:pStyle w:val="13"/>
        <w:numPr>
          <w:ilvl w:val="0"/>
          <w:numId w:val="101"/>
        </w:numPr>
        <w:tabs>
          <w:tab w:val="left" w:pos="365"/>
        </w:tabs>
        <w:ind w:left="360" w:hanging="360"/>
        <w:jc w:val="both"/>
      </w:pPr>
      <w:r>
        <w:rPr>
          <w:rStyle w:val="a6"/>
          <w:i/>
          <w:iCs/>
        </w:rPr>
        <w:t xml:space="preserve">использовать приобретенные ключевые компетенции по микроэкономике </w:t>
      </w:r>
      <w:r>
        <w:rPr>
          <w:rStyle w:val="a6"/>
          <w:i/>
          <w:iCs/>
        </w:rPr>
        <w:lastRenderedPageBreak/>
        <w:t>для самостоятельной исследовательской деятельности в области экономики;</w:t>
      </w:r>
    </w:p>
    <w:p w14:paraId="501E909A" w14:textId="77777777" w:rsidR="000231BE" w:rsidRDefault="000231BE">
      <w:pPr>
        <w:pStyle w:val="13"/>
        <w:numPr>
          <w:ilvl w:val="0"/>
          <w:numId w:val="101"/>
        </w:numPr>
        <w:tabs>
          <w:tab w:val="left" w:pos="365"/>
        </w:tabs>
        <w:ind w:left="360" w:hanging="360"/>
        <w:jc w:val="both"/>
      </w:pPr>
      <w:r>
        <w:rPr>
          <w:rStyle w:val="a6"/>
          <w:i/>
          <w:iCs/>
        </w:rPr>
        <w:t>применять теоретические знания по микроэкономике для практической деятельности и повседневной жизни;</w:t>
      </w:r>
    </w:p>
    <w:p w14:paraId="3F9E3AB6" w14:textId="77777777" w:rsidR="000231BE" w:rsidRDefault="000231BE">
      <w:pPr>
        <w:pStyle w:val="13"/>
        <w:numPr>
          <w:ilvl w:val="0"/>
          <w:numId w:val="101"/>
        </w:numPr>
        <w:tabs>
          <w:tab w:val="left" w:pos="365"/>
        </w:tabs>
        <w:ind w:left="360" w:hanging="360"/>
        <w:jc w:val="both"/>
      </w:pPr>
      <w:r>
        <w:rPr>
          <w:rStyle w:val="a6"/>
          <w:i/>
          <w:iCs/>
        </w:rPr>
        <w:t>понимать необходимость соблюдения предписаний, предлагаемых в договорах по кредитам, ипотеке, вкладам и др.;</w:t>
      </w:r>
    </w:p>
    <w:p w14:paraId="343F3EFF" w14:textId="77777777" w:rsidR="000231BE" w:rsidRDefault="000231BE">
      <w:pPr>
        <w:pStyle w:val="13"/>
        <w:numPr>
          <w:ilvl w:val="0"/>
          <w:numId w:val="101"/>
        </w:numPr>
        <w:tabs>
          <w:tab w:val="left" w:pos="365"/>
        </w:tabs>
        <w:jc w:val="both"/>
      </w:pPr>
      <w:r>
        <w:rPr>
          <w:rStyle w:val="a6"/>
          <w:i/>
          <w:iCs/>
        </w:rPr>
        <w:t>оценивать происходящие события и поведение людей с экономической точки зрения;</w:t>
      </w:r>
    </w:p>
    <w:p w14:paraId="79607F2B" w14:textId="77777777" w:rsidR="000231BE" w:rsidRDefault="000231BE">
      <w:pPr>
        <w:pStyle w:val="13"/>
        <w:numPr>
          <w:ilvl w:val="0"/>
          <w:numId w:val="101"/>
        </w:numPr>
        <w:tabs>
          <w:tab w:val="left" w:pos="365"/>
        </w:tabs>
        <w:ind w:left="360" w:hanging="360"/>
        <w:jc w:val="both"/>
      </w:pPr>
      <w:r>
        <w:rPr>
          <w:rStyle w:val="a6"/>
          <w:i/>
          <w:iCs/>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14:paraId="05FBA037" w14:textId="77777777" w:rsidR="000231BE" w:rsidRDefault="000231BE">
      <w:pPr>
        <w:pStyle w:val="13"/>
        <w:numPr>
          <w:ilvl w:val="0"/>
          <w:numId w:val="101"/>
        </w:numPr>
        <w:tabs>
          <w:tab w:val="left" w:pos="365"/>
        </w:tabs>
        <w:jc w:val="both"/>
      </w:pPr>
      <w:r>
        <w:rPr>
          <w:rStyle w:val="a6"/>
          <w:i/>
          <w:iCs/>
        </w:rPr>
        <w:t>рационально и экономно обращаться с деньгами в повседневной жизни;</w:t>
      </w:r>
    </w:p>
    <w:p w14:paraId="213E20BE" w14:textId="77777777" w:rsidR="000231BE" w:rsidRDefault="000231BE">
      <w:pPr>
        <w:pStyle w:val="13"/>
        <w:numPr>
          <w:ilvl w:val="0"/>
          <w:numId w:val="101"/>
        </w:numPr>
        <w:tabs>
          <w:tab w:val="left" w:pos="365"/>
        </w:tabs>
        <w:ind w:left="360" w:hanging="360"/>
        <w:jc w:val="both"/>
      </w:pPr>
      <w:r>
        <w:rPr>
          <w:rStyle w:val="a6"/>
          <w:i/>
          <w:iCs/>
        </w:rPr>
        <w:t>создавать алгоритмы для совершенствования собственной познавательной деятельности творческого и поисково-исследовательского характера;</w:t>
      </w:r>
    </w:p>
    <w:p w14:paraId="677AECCB" w14:textId="77777777" w:rsidR="000231BE" w:rsidRDefault="000231BE">
      <w:pPr>
        <w:pStyle w:val="13"/>
        <w:numPr>
          <w:ilvl w:val="0"/>
          <w:numId w:val="101"/>
        </w:numPr>
        <w:tabs>
          <w:tab w:val="left" w:pos="365"/>
        </w:tabs>
        <w:ind w:left="360" w:hanging="360"/>
        <w:jc w:val="both"/>
      </w:pPr>
      <w:r>
        <w:rPr>
          <w:rStyle w:val="a6"/>
          <w:i/>
          <w:iCs/>
        </w:rPr>
        <w:t>решать с опорой на полученные знания практические задачи, отражающие типичные жизненные ситуации;</w:t>
      </w:r>
    </w:p>
    <w:p w14:paraId="71DB046E" w14:textId="77777777" w:rsidR="000231BE" w:rsidRDefault="000231BE">
      <w:pPr>
        <w:pStyle w:val="13"/>
        <w:numPr>
          <w:ilvl w:val="0"/>
          <w:numId w:val="101"/>
        </w:numPr>
        <w:tabs>
          <w:tab w:val="left" w:pos="365"/>
        </w:tabs>
        <w:ind w:left="360" w:hanging="360"/>
        <w:jc w:val="both"/>
      </w:pPr>
      <w:r>
        <w:rPr>
          <w:rStyle w:val="a6"/>
          <w:i/>
          <w:iCs/>
        </w:rPr>
        <w:t>грамотно применять полученные знания для исполнения типичных экономических ролей: в качестве потребителя, члена семьи и гражданина;</w:t>
      </w:r>
    </w:p>
    <w:p w14:paraId="7A45E43F" w14:textId="77777777" w:rsidR="000231BE" w:rsidRDefault="000231BE">
      <w:pPr>
        <w:pStyle w:val="13"/>
        <w:numPr>
          <w:ilvl w:val="0"/>
          <w:numId w:val="101"/>
        </w:numPr>
        <w:tabs>
          <w:tab w:val="left" w:pos="365"/>
        </w:tabs>
        <w:spacing w:after="480"/>
        <w:jc w:val="both"/>
      </w:pPr>
      <w:r>
        <w:rPr>
          <w:rStyle w:val="a6"/>
          <w:i/>
          <w:iCs/>
        </w:rPr>
        <w:t>моделировать и рассчитывать проект индивидуального бизнес-плана.</w:t>
      </w:r>
    </w:p>
    <w:p w14:paraId="6652417E" w14:textId="77777777" w:rsidR="000231BE" w:rsidRDefault="000231BE" w:rsidP="00B73B9F">
      <w:pPr>
        <w:pStyle w:val="13"/>
        <w:ind w:firstLine="720"/>
        <w:jc w:val="both"/>
      </w:pPr>
      <w:r>
        <w:rPr>
          <w:rStyle w:val="a6"/>
          <w:b/>
          <w:bCs/>
          <w:i/>
          <w:iCs/>
        </w:rPr>
        <w:t>Макроэкономика</w:t>
      </w:r>
    </w:p>
    <w:p w14:paraId="7CA75B4E" w14:textId="77777777" w:rsidR="000231BE" w:rsidRDefault="000231BE">
      <w:pPr>
        <w:pStyle w:val="13"/>
        <w:numPr>
          <w:ilvl w:val="0"/>
          <w:numId w:val="101"/>
        </w:numPr>
        <w:tabs>
          <w:tab w:val="left" w:pos="365"/>
        </w:tabs>
        <w:ind w:left="360" w:hanging="360"/>
        <w:jc w:val="both"/>
      </w:pPr>
      <w:r>
        <w:rPr>
          <w:rStyle w:val="a6"/>
          <w:i/>
          <w:iCs/>
        </w:rPr>
        <w:t>Объективно оценивать и анализировать экономическую информацию по макроэкономике, критически относиться к псевдонаучной информации;</w:t>
      </w:r>
    </w:p>
    <w:p w14:paraId="3B66CC0D" w14:textId="77777777" w:rsidR="000231BE" w:rsidRDefault="000231BE">
      <w:pPr>
        <w:pStyle w:val="13"/>
        <w:numPr>
          <w:ilvl w:val="0"/>
          <w:numId w:val="101"/>
        </w:numPr>
        <w:tabs>
          <w:tab w:val="left" w:pos="365"/>
        </w:tabs>
        <w:ind w:left="360" w:hanging="360"/>
        <w:jc w:val="both"/>
      </w:pPr>
      <w:r>
        <w:rPr>
          <w:rStyle w:val="a6"/>
          <w:i/>
          <w:iCs/>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14:paraId="71AEED5B" w14:textId="77777777" w:rsidR="000231BE" w:rsidRDefault="000231BE">
      <w:pPr>
        <w:pStyle w:val="13"/>
        <w:numPr>
          <w:ilvl w:val="0"/>
          <w:numId w:val="101"/>
        </w:numPr>
        <w:tabs>
          <w:tab w:val="left" w:pos="365"/>
        </w:tabs>
        <w:ind w:left="360" w:hanging="360"/>
        <w:jc w:val="both"/>
      </w:pPr>
      <w:r>
        <w:rPr>
          <w:rStyle w:val="a6"/>
          <w:i/>
          <w:iCs/>
        </w:rPr>
        <w:t xml:space="preserve">использовать нормативные правовые документы при выполнении </w:t>
      </w:r>
      <w:proofErr w:type="spellStart"/>
      <w:r>
        <w:rPr>
          <w:rStyle w:val="a6"/>
          <w:i/>
          <w:iCs/>
        </w:rPr>
        <w:t>учебно</w:t>
      </w:r>
      <w:r>
        <w:rPr>
          <w:rStyle w:val="a6"/>
          <w:i/>
          <w:iCs/>
        </w:rPr>
        <w:softHyphen/>
        <w:t>исследовательских</w:t>
      </w:r>
      <w:proofErr w:type="spellEnd"/>
      <w:r>
        <w:rPr>
          <w:rStyle w:val="a6"/>
          <w:i/>
          <w:iCs/>
        </w:rPr>
        <w:t xml:space="preserve"> проектов, нацеленных на решение разнообразных макроэкономических задач;</w:t>
      </w:r>
    </w:p>
    <w:p w14:paraId="5ED4A5B5" w14:textId="77777777" w:rsidR="000231BE" w:rsidRDefault="000231BE">
      <w:pPr>
        <w:pStyle w:val="13"/>
        <w:numPr>
          <w:ilvl w:val="0"/>
          <w:numId w:val="101"/>
        </w:numPr>
        <w:tabs>
          <w:tab w:val="left" w:pos="365"/>
        </w:tabs>
        <w:ind w:left="360" w:hanging="360"/>
        <w:jc w:val="both"/>
      </w:pPr>
      <w:r>
        <w:rPr>
          <w:rStyle w:val="a6"/>
          <w:i/>
          <w:iCs/>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14:paraId="1EE5EF17" w14:textId="77777777" w:rsidR="000231BE" w:rsidRDefault="000231BE">
      <w:pPr>
        <w:pStyle w:val="13"/>
        <w:numPr>
          <w:ilvl w:val="0"/>
          <w:numId w:val="101"/>
        </w:numPr>
        <w:tabs>
          <w:tab w:val="left" w:pos="365"/>
        </w:tabs>
        <w:ind w:left="360" w:hanging="360"/>
        <w:jc w:val="both"/>
      </w:pPr>
      <w:r>
        <w:rPr>
          <w:rStyle w:val="a6"/>
          <w:i/>
          <w:iCs/>
        </w:rPr>
        <w:t>осознавать значение теоретических знаний по макроэкономике для практической деятельности и повседневной жизни;</w:t>
      </w:r>
    </w:p>
    <w:p w14:paraId="76121321" w14:textId="77777777" w:rsidR="000231BE" w:rsidRDefault="000231BE">
      <w:pPr>
        <w:pStyle w:val="13"/>
        <w:numPr>
          <w:ilvl w:val="0"/>
          <w:numId w:val="101"/>
        </w:numPr>
        <w:tabs>
          <w:tab w:val="left" w:pos="365"/>
        </w:tabs>
        <w:ind w:left="360" w:hanging="360"/>
        <w:jc w:val="both"/>
      </w:pPr>
      <w:r>
        <w:rPr>
          <w:rStyle w:val="a6"/>
          <w:i/>
          <w:iCs/>
        </w:rPr>
        <w:t>оценивать происходящие мировые события и поведение людей с экономической точки зрения;</w:t>
      </w:r>
    </w:p>
    <w:p w14:paraId="2E74C7A9" w14:textId="77777777" w:rsidR="000231BE" w:rsidRDefault="000231BE">
      <w:pPr>
        <w:pStyle w:val="13"/>
        <w:numPr>
          <w:ilvl w:val="0"/>
          <w:numId w:val="101"/>
        </w:numPr>
        <w:tabs>
          <w:tab w:val="left" w:pos="365"/>
        </w:tabs>
        <w:ind w:left="360" w:hanging="360"/>
        <w:jc w:val="both"/>
      </w:pPr>
      <w:r>
        <w:rPr>
          <w:rStyle w:val="a6"/>
          <w:i/>
          <w:iCs/>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14:paraId="511C5CCF" w14:textId="77777777" w:rsidR="000231BE" w:rsidRDefault="000231BE">
      <w:pPr>
        <w:pStyle w:val="13"/>
        <w:numPr>
          <w:ilvl w:val="0"/>
          <w:numId w:val="101"/>
        </w:numPr>
        <w:tabs>
          <w:tab w:val="left" w:pos="365"/>
        </w:tabs>
        <w:ind w:left="360" w:hanging="360"/>
        <w:jc w:val="both"/>
      </w:pPr>
      <w:r>
        <w:rPr>
          <w:rStyle w:val="a6"/>
          <w:i/>
          <w:iCs/>
        </w:rPr>
        <w:t>анализировать динамику основных макроэкономических показателей и современной ситуации в экономике России;</w:t>
      </w:r>
    </w:p>
    <w:p w14:paraId="482156CD" w14:textId="77777777" w:rsidR="000231BE" w:rsidRDefault="000231BE">
      <w:pPr>
        <w:pStyle w:val="13"/>
        <w:numPr>
          <w:ilvl w:val="0"/>
          <w:numId w:val="101"/>
        </w:numPr>
        <w:tabs>
          <w:tab w:val="left" w:pos="365"/>
        </w:tabs>
        <w:ind w:left="360" w:hanging="360"/>
        <w:jc w:val="both"/>
      </w:pPr>
      <w:r>
        <w:rPr>
          <w:rStyle w:val="a6"/>
          <w:i/>
          <w:iCs/>
        </w:rPr>
        <w:t>решать с опорой на полученные знания практические задачи, отражающие типичные макроэкономические ситуации;</w:t>
      </w:r>
    </w:p>
    <w:p w14:paraId="420BDC00" w14:textId="77777777" w:rsidR="000231BE" w:rsidRDefault="000231BE">
      <w:pPr>
        <w:pStyle w:val="13"/>
        <w:numPr>
          <w:ilvl w:val="0"/>
          <w:numId w:val="101"/>
        </w:numPr>
        <w:tabs>
          <w:tab w:val="left" w:pos="365"/>
        </w:tabs>
        <w:ind w:left="360" w:hanging="360"/>
        <w:jc w:val="both"/>
      </w:pPr>
      <w:r>
        <w:rPr>
          <w:rStyle w:val="a6"/>
          <w:i/>
          <w:iCs/>
        </w:rPr>
        <w:lastRenderedPageBreak/>
        <w:t>грамотно применять полученные знания для исполнения типичных экономических ролей: в качестве гражданина и налогоплательщика;</w:t>
      </w:r>
    </w:p>
    <w:p w14:paraId="5C03CA8F" w14:textId="77777777" w:rsidR="000231BE" w:rsidRDefault="000231BE">
      <w:pPr>
        <w:pStyle w:val="13"/>
        <w:numPr>
          <w:ilvl w:val="0"/>
          <w:numId w:val="101"/>
        </w:numPr>
        <w:tabs>
          <w:tab w:val="left" w:pos="365"/>
        </w:tabs>
        <w:ind w:left="360" w:hanging="360"/>
        <w:jc w:val="both"/>
      </w:pPr>
      <w:r>
        <w:rPr>
          <w:rStyle w:val="a6"/>
          <w:i/>
          <w:iCs/>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14:paraId="187EB2A2" w14:textId="77777777" w:rsidR="000231BE" w:rsidRDefault="000231BE">
      <w:pPr>
        <w:pStyle w:val="13"/>
        <w:numPr>
          <w:ilvl w:val="0"/>
          <w:numId w:val="101"/>
        </w:numPr>
        <w:tabs>
          <w:tab w:val="left" w:pos="365"/>
        </w:tabs>
        <w:spacing w:after="480"/>
        <w:ind w:left="360" w:hanging="360"/>
        <w:jc w:val="both"/>
      </w:pPr>
      <w:r>
        <w:rPr>
          <w:rStyle w:val="a6"/>
          <w:i/>
          <w:iCs/>
        </w:rPr>
        <w:t>аргументировать собственную точку зрения по экономическим проблемам, различным аспектам социально-экономической политики государства.</w:t>
      </w:r>
    </w:p>
    <w:p w14:paraId="4F97ACCB" w14:textId="77777777" w:rsidR="000231BE" w:rsidRDefault="000231BE" w:rsidP="00B73B9F">
      <w:pPr>
        <w:pStyle w:val="13"/>
        <w:ind w:firstLine="720"/>
        <w:jc w:val="both"/>
      </w:pPr>
      <w:r>
        <w:rPr>
          <w:rStyle w:val="a6"/>
          <w:b/>
          <w:bCs/>
          <w:i/>
          <w:iCs/>
        </w:rPr>
        <w:t>Международная экономика</w:t>
      </w:r>
    </w:p>
    <w:p w14:paraId="08CCCD94" w14:textId="77777777" w:rsidR="000231BE" w:rsidRDefault="000231BE">
      <w:pPr>
        <w:pStyle w:val="13"/>
        <w:numPr>
          <w:ilvl w:val="0"/>
          <w:numId w:val="101"/>
        </w:numPr>
        <w:tabs>
          <w:tab w:val="left" w:pos="365"/>
        </w:tabs>
        <w:ind w:left="360" w:hanging="360"/>
        <w:jc w:val="both"/>
      </w:pPr>
      <w:r>
        <w:rPr>
          <w:rStyle w:val="a6"/>
          <w:i/>
          <w:iCs/>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14:paraId="33F75479" w14:textId="77777777" w:rsidR="000231BE" w:rsidRDefault="000231BE">
      <w:pPr>
        <w:pStyle w:val="13"/>
        <w:numPr>
          <w:ilvl w:val="0"/>
          <w:numId w:val="101"/>
        </w:numPr>
        <w:tabs>
          <w:tab w:val="left" w:pos="365"/>
        </w:tabs>
        <w:ind w:left="360" w:hanging="360"/>
        <w:jc w:val="both"/>
      </w:pPr>
      <w:r>
        <w:rPr>
          <w:rStyle w:val="a6"/>
          <w:i/>
          <w:iCs/>
        </w:rPr>
        <w:t>анализировать социально значимые проблемы и процессы с экономической точки зрения, используя различные источники информации;</w:t>
      </w:r>
    </w:p>
    <w:p w14:paraId="32707828" w14:textId="77777777" w:rsidR="000231BE" w:rsidRDefault="000231BE">
      <w:pPr>
        <w:pStyle w:val="13"/>
        <w:numPr>
          <w:ilvl w:val="0"/>
          <w:numId w:val="101"/>
        </w:numPr>
        <w:tabs>
          <w:tab w:val="left" w:pos="365"/>
        </w:tabs>
        <w:jc w:val="both"/>
      </w:pPr>
      <w:r>
        <w:rPr>
          <w:rStyle w:val="a6"/>
          <w:i/>
          <w:iCs/>
        </w:rPr>
        <w:t>оценивать происходящие мировые события с экономической точки зрения;</w:t>
      </w:r>
    </w:p>
    <w:p w14:paraId="1FBE53FA" w14:textId="77777777" w:rsidR="000231BE" w:rsidRDefault="000231BE">
      <w:pPr>
        <w:pStyle w:val="13"/>
        <w:numPr>
          <w:ilvl w:val="0"/>
          <w:numId w:val="101"/>
        </w:numPr>
        <w:tabs>
          <w:tab w:val="left" w:pos="365"/>
        </w:tabs>
        <w:ind w:left="360" w:hanging="360"/>
        <w:jc w:val="both"/>
      </w:pPr>
      <w:r>
        <w:rPr>
          <w:rStyle w:val="a6"/>
          <w:i/>
          <w:iCs/>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14:paraId="63A84F32" w14:textId="77777777" w:rsidR="000231BE" w:rsidRDefault="000231BE">
      <w:pPr>
        <w:pStyle w:val="13"/>
        <w:numPr>
          <w:ilvl w:val="0"/>
          <w:numId w:val="101"/>
        </w:numPr>
        <w:tabs>
          <w:tab w:val="left" w:pos="365"/>
        </w:tabs>
        <w:ind w:left="360" w:hanging="360"/>
        <w:jc w:val="both"/>
      </w:pPr>
      <w:r>
        <w:rPr>
          <w:rStyle w:val="a6"/>
          <w:i/>
          <w:iCs/>
        </w:rPr>
        <w:t>создавать алгоритмы для совершенствования собственной познавательной деятельности творческого и поискового характера;</w:t>
      </w:r>
    </w:p>
    <w:p w14:paraId="4AF325E7" w14:textId="77777777" w:rsidR="000231BE" w:rsidRDefault="000231BE">
      <w:pPr>
        <w:pStyle w:val="13"/>
        <w:numPr>
          <w:ilvl w:val="0"/>
          <w:numId w:val="101"/>
        </w:numPr>
        <w:tabs>
          <w:tab w:val="left" w:pos="365"/>
        </w:tabs>
        <w:ind w:left="360" w:hanging="360"/>
        <w:jc w:val="both"/>
      </w:pPr>
      <w:r>
        <w:rPr>
          <w:rStyle w:val="a6"/>
          <w:i/>
          <w:iCs/>
        </w:rPr>
        <w:t>решать с опорой на полученные знания практические задачи, отражающие типичные жизненные ситуации;</w:t>
      </w:r>
    </w:p>
    <w:p w14:paraId="6D01E89B" w14:textId="77777777" w:rsidR="000231BE" w:rsidRDefault="000231BE">
      <w:pPr>
        <w:pStyle w:val="13"/>
        <w:numPr>
          <w:ilvl w:val="0"/>
          <w:numId w:val="101"/>
        </w:numPr>
        <w:tabs>
          <w:tab w:val="left" w:pos="365"/>
        </w:tabs>
        <w:ind w:left="360" w:hanging="360"/>
        <w:jc w:val="both"/>
      </w:pPr>
      <w:r>
        <w:rPr>
          <w:rStyle w:val="a6"/>
          <w:i/>
          <w:iCs/>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14:paraId="7D456C67" w14:textId="77777777" w:rsidR="000231BE" w:rsidRDefault="000231BE">
      <w:pPr>
        <w:pStyle w:val="13"/>
        <w:numPr>
          <w:ilvl w:val="0"/>
          <w:numId w:val="101"/>
        </w:numPr>
        <w:tabs>
          <w:tab w:val="left" w:pos="365"/>
        </w:tabs>
        <w:ind w:left="360" w:hanging="360"/>
        <w:jc w:val="both"/>
      </w:pPr>
      <w:r>
        <w:rPr>
          <w:rStyle w:val="a6"/>
          <w:i/>
          <w:iCs/>
        </w:rPr>
        <w:t>использовать экономические знания и опыт самостоятельной исследовательской деятельности в области экономики;</w:t>
      </w:r>
    </w:p>
    <w:p w14:paraId="6B5CB369" w14:textId="77777777" w:rsidR="000231BE" w:rsidRDefault="000231BE">
      <w:pPr>
        <w:pStyle w:val="13"/>
        <w:numPr>
          <w:ilvl w:val="0"/>
          <w:numId w:val="101"/>
        </w:numPr>
        <w:tabs>
          <w:tab w:val="left" w:pos="365"/>
        </w:tabs>
        <w:spacing w:after="720"/>
        <w:ind w:left="360" w:hanging="360"/>
        <w:jc w:val="both"/>
      </w:pPr>
      <w:r>
        <w:rPr>
          <w:rStyle w:val="a6"/>
          <w:i/>
          <w:iCs/>
        </w:rPr>
        <w:t>владеть пониманием особенностей формирования рыночной экономики и роли государства в современном мире.</w:t>
      </w:r>
    </w:p>
    <w:p w14:paraId="4CB46932" w14:textId="77777777" w:rsidR="004C5B6D" w:rsidRDefault="00FA425B" w:rsidP="00B73B9F">
      <w:pPr>
        <w:pStyle w:val="33"/>
        <w:keepNext/>
        <w:keepLines/>
        <w:ind w:firstLine="720"/>
        <w:jc w:val="both"/>
      </w:pPr>
      <w:r>
        <w:rPr>
          <w:rStyle w:val="32"/>
          <w:b/>
          <w:bCs/>
        </w:rPr>
        <w:t>Обществознание</w:t>
      </w:r>
      <w:bookmarkEnd w:id="24"/>
    </w:p>
    <w:p w14:paraId="403478F5" w14:textId="77777777" w:rsidR="004C5B6D" w:rsidRDefault="00FA425B" w:rsidP="00B73B9F">
      <w:pPr>
        <w:pStyle w:val="33"/>
        <w:keepNext/>
        <w:keepLines/>
        <w:ind w:firstLine="720"/>
        <w:jc w:val="both"/>
      </w:pPr>
      <w:r>
        <w:rPr>
          <w:rStyle w:val="32"/>
          <w:b/>
          <w:bCs/>
        </w:rPr>
        <w:t>В результате изучения учебного предмета «Обществознание» на уровне среднего общего образования:</w:t>
      </w:r>
    </w:p>
    <w:p w14:paraId="38112805" w14:textId="77777777" w:rsidR="004C5B6D" w:rsidRDefault="00FA425B" w:rsidP="00B73B9F">
      <w:pPr>
        <w:pStyle w:val="33"/>
        <w:keepNext/>
        <w:keepLines/>
        <w:ind w:firstLine="720"/>
        <w:jc w:val="both"/>
      </w:pPr>
      <w:r>
        <w:rPr>
          <w:rStyle w:val="32"/>
          <w:b/>
          <w:bCs/>
        </w:rPr>
        <w:t>Выпускник на базовом уровне научится:</w:t>
      </w:r>
    </w:p>
    <w:p w14:paraId="05391991" w14:textId="77777777" w:rsidR="004C5B6D" w:rsidRDefault="00FA425B" w:rsidP="00B73B9F">
      <w:pPr>
        <w:pStyle w:val="33"/>
        <w:keepNext/>
        <w:keepLines/>
        <w:ind w:firstLine="720"/>
        <w:jc w:val="both"/>
      </w:pPr>
      <w:r>
        <w:rPr>
          <w:rStyle w:val="32"/>
          <w:b/>
          <w:bCs/>
        </w:rPr>
        <w:t>Человек. Человек в системе общественных отношений</w:t>
      </w:r>
    </w:p>
    <w:p w14:paraId="7A9689AB" w14:textId="77777777" w:rsidR="004C5B6D" w:rsidRDefault="00FA425B" w:rsidP="00B73B9F">
      <w:pPr>
        <w:pStyle w:val="13"/>
        <w:numPr>
          <w:ilvl w:val="0"/>
          <w:numId w:val="13"/>
        </w:numPr>
        <w:tabs>
          <w:tab w:val="left" w:pos="1010"/>
        </w:tabs>
        <w:ind w:firstLine="300"/>
        <w:jc w:val="both"/>
      </w:pPr>
      <w:r>
        <w:rPr>
          <w:rStyle w:val="a6"/>
        </w:rPr>
        <w:t>Выделять черты социальной сущности человека;</w:t>
      </w:r>
    </w:p>
    <w:p w14:paraId="7C2C5596" w14:textId="77777777" w:rsidR="004C5B6D" w:rsidRDefault="00FA425B" w:rsidP="00B73B9F">
      <w:pPr>
        <w:pStyle w:val="13"/>
        <w:numPr>
          <w:ilvl w:val="0"/>
          <w:numId w:val="13"/>
        </w:numPr>
        <w:tabs>
          <w:tab w:val="left" w:pos="1010"/>
        </w:tabs>
        <w:ind w:firstLine="300"/>
        <w:jc w:val="both"/>
      </w:pPr>
      <w:r>
        <w:rPr>
          <w:rStyle w:val="a6"/>
        </w:rPr>
        <w:t>определять роль духовных ценностей в обществе;</w:t>
      </w:r>
    </w:p>
    <w:p w14:paraId="4BDC4E0F" w14:textId="77777777" w:rsidR="004C5B6D" w:rsidRDefault="00FA425B" w:rsidP="00B73B9F">
      <w:pPr>
        <w:pStyle w:val="13"/>
        <w:numPr>
          <w:ilvl w:val="0"/>
          <w:numId w:val="13"/>
        </w:numPr>
        <w:tabs>
          <w:tab w:val="left" w:pos="1010"/>
        </w:tabs>
        <w:ind w:firstLine="300"/>
        <w:jc w:val="both"/>
      </w:pPr>
      <w:r>
        <w:rPr>
          <w:rStyle w:val="a6"/>
        </w:rPr>
        <w:t>распознавать формы культуры по их признакам, иллюстрировать их примерами;</w:t>
      </w:r>
    </w:p>
    <w:p w14:paraId="5DAB64F2" w14:textId="77777777" w:rsidR="004C5B6D" w:rsidRDefault="00FA425B" w:rsidP="00B73B9F">
      <w:pPr>
        <w:pStyle w:val="13"/>
        <w:numPr>
          <w:ilvl w:val="0"/>
          <w:numId w:val="13"/>
        </w:numPr>
        <w:tabs>
          <w:tab w:val="left" w:pos="1010"/>
        </w:tabs>
        <w:ind w:firstLine="300"/>
        <w:jc w:val="both"/>
      </w:pPr>
      <w:r>
        <w:rPr>
          <w:rStyle w:val="a6"/>
        </w:rPr>
        <w:t>различать виды искусства;</w:t>
      </w:r>
    </w:p>
    <w:p w14:paraId="134C8D68" w14:textId="77777777" w:rsidR="004C5B6D" w:rsidRDefault="00FA425B" w:rsidP="00B73B9F">
      <w:pPr>
        <w:pStyle w:val="13"/>
        <w:numPr>
          <w:ilvl w:val="0"/>
          <w:numId w:val="13"/>
        </w:numPr>
        <w:tabs>
          <w:tab w:val="left" w:pos="1010"/>
        </w:tabs>
        <w:ind w:firstLine="300"/>
        <w:jc w:val="both"/>
      </w:pPr>
      <w:r>
        <w:rPr>
          <w:rStyle w:val="a6"/>
        </w:rPr>
        <w:lastRenderedPageBreak/>
        <w:t>соотносить поступки и отношения с принятыми нормами морали;</w:t>
      </w:r>
    </w:p>
    <w:p w14:paraId="7AD97B10" w14:textId="77777777" w:rsidR="004C5B6D" w:rsidRDefault="00FA425B" w:rsidP="00B73B9F">
      <w:pPr>
        <w:pStyle w:val="13"/>
        <w:numPr>
          <w:ilvl w:val="0"/>
          <w:numId w:val="13"/>
        </w:numPr>
        <w:tabs>
          <w:tab w:val="left" w:pos="1010"/>
        </w:tabs>
        <w:ind w:firstLine="300"/>
        <w:jc w:val="both"/>
      </w:pPr>
      <w:r>
        <w:rPr>
          <w:rStyle w:val="a6"/>
        </w:rPr>
        <w:t>выявлять сущностные характеристики религии и ее роль в культурной жизни;</w:t>
      </w:r>
    </w:p>
    <w:p w14:paraId="0452FC11" w14:textId="77777777" w:rsidR="004C5B6D" w:rsidRDefault="00FA425B" w:rsidP="00B73B9F">
      <w:pPr>
        <w:pStyle w:val="13"/>
        <w:numPr>
          <w:ilvl w:val="0"/>
          <w:numId w:val="13"/>
        </w:numPr>
        <w:tabs>
          <w:tab w:val="left" w:pos="710"/>
        </w:tabs>
        <w:ind w:firstLine="300"/>
        <w:jc w:val="both"/>
      </w:pPr>
      <w:r>
        <w:rPr>
          <w:rStyle w:val="a6"/>
        </w:rPr>
        <w:t>выявлять роль агентов социализации на основных этапах социализации индивида;</w:t>
      </w:r>
    </w:p>
    <w:p w14:paraId="7E9CD756" w14:textId="77777777" w:rsidR="004C5B6D" w:rsidRDefault="00FA425B" w:rsidP="00B73B9F">
      <w:pPr>
        <w:pStyle w:val="13"/>
        <w:numPr>
          <w:ilvl w:val="0"/>
          <w:numId w:val="13"/>
        </w:numPr>
        <w:tabs>
          <w:tab w:val="left" w:pos="1010"/>
        </w:tabs>
        <w:ind w:firstLine="300"/>
        <w:jc w:val="both"/>
      </w:pPr>
      <w:r>
        <w:rPr>
          <w:rStyle w:val="a6"/>
        </w:rPr>
        <w:t>раскрывать связь между мышлением и деятельностью;</w:t>
      </w:r>
    </w:p>
    <w:p w14:paraId="61FE032A" w14:textId="77777777" w:rsidR="004C5B6D" w:rsidRDefault="00FA425B" w:rsidP="00B73B9F">
      <w:pPr>
        <w:pStyle w:val="13"/>
        <w:numPr>
          <w:ilvl w:val="0"/>
          <w:numId w:val="13"/>
        </w:numPr>
        <w:tabs>
          <w:tab w:val="left" w:pos="710"/>
        </w:tabs>
        <w:ind w:firstLine="300"/>
        <w:jc w:val="both"/>
      </w:pPr>
      <w:r>
        <w:rPr>
          <w:rStyle w:val="a6"/>
        </w:rPr>
        <w:t>различать виды деятельности, приводить примеры основных видов деятельности;</w:t>
      </w:r>
    </w:p>
    <w:p w14:paraId="68CC4516" w14:textId="77777777" w:rsidR="004C5B6D" w:rsidRDefault="00FA425B" w:rsidP="00B73B9F">
      <w:pPr>
        <w:pStyle w:val="13"/>
        <w:numPr>
          <w:ilvl w:val="0"/>
          <w:numId w:val="13"/>
        </w:numPr>
        <w:tabs>
          <w:tab w:val="left" w:pos="1010"/>
        </w:tabs>
        <w:ind w:firstLine="300"/>
        <w:jc w:val="both"/>
      </w:pPr>
      <w:r>
        <w:rPr>
          <w:rStyle w:val="a6"/>
        </w:rPr>
        <w:t>выявлять и соотносить цели, средства и результаты деятельности;</w:t>
      </w:r>
    </w:p>
    <w:p w14:paraId="7F834D3B" w14:textId="77777777" w:rsidR="004C5B6D" w:rsidRDefault="00FA425B" w:rsidP="00B73B9F">
      <w:pPr>
        <w:pStyle w:val="13"/>
        <w:numPr>
          <w:ilvl w:val="0"/>
          <w:numId w:val="13"/>
        </w:numPr>
        <w:tabs>
          <w:tab w:val="left" w:pos="710"/>
        </w:tabs>
        <w:ind w:firstLine="300"/>
        <w:jc w:val="both"/>
      </w:pPr>
      <w:r>
        <w:rPr>
          <w:rStyle w:val="a6"/>
        </w:rPr>
        <w:t>анализировать различные ситуации свободного выбора, выявлять его основания и последствия;</w:t>
      </w:r>
    </w:p>
    <w:p w14:paraId="6B36D461" w14:textId="77777777" w:rsidR="004C5B6D" w:rsidRDefault="00FA425B" w:rsidP="00B73B9F">
      <w:pPr>
        <w:pStyle w:val="13"/>
        <w:numPr>
          <w:ilvl w:val="0"/>
          <w:numId w:val="13"/>
        </w:numPr>
        <w:tabs>
          <w:tab w:val="left" w:pos="710"/>
        </w:tabs>
        <w:ind w:firstLine="300"/>
        <w:jc w:val="both"/>
      </w:pPr>
      <w:r>
        <w:rPr>
          <w:rStyle w:val="a6"/>
        </w:rPr>
        <w:t>различать формы чувственного и рационального познания, поясняя их примерами;</w:t>
      </w:r>
    </w:p>
    <w:p w14:paraId="317E887F" w14:textId="77777777" w:rsidR="004C5B6D" w:rsidRDefault="00FA425B" w:rsidP="00B73B9F">
      <w:pPr>
        <w:pStyle w:val="13"/>
        <w:numPr>
          <w:ilvl w:val="0"/>
          <w:numId w:val="13"/>
        </w:numPr>
        <w:tabs>
          <w:tab w:val="left" w:pos="1010"/>
        </w:tabs>
        <w:ind w:firstLine="300"/>
        <w:jc w:val="both"/>
      </w:pPr>
      <w:r>
        <w:rPr>
          <w:rStyle w:val="a6"/>
        </w:rPr>
        <w:t>выявлять особенности научного познания;</w:t>
      </w:r>
    </w:p>
    <w:p w14:paraId="5E474255" w14:textId="77777777" w:rsidR="004C5B6D" w:rsidRDefault="00FA425B" w:rsidP="00B73B9F">
      <w:pPr>
        <w:pStyle w:val="13"/>
        <w:numPr>
          <w:ilvl w:val="0"/>
          <w:numId w:val="13"/>
        </w:numPr>
        <w:tabs>
          <w:tab w:val="left" w:pos="1010"/>
        </w:tabs>
        <w:ind w:firstLine="300"/>
        <w:jc w:val="both"/>
      </w:pPr>
      <w:r>
        <w:rPr>
          <w:rStyle w:val="a6"/>
        </w:rPr>
        <w:t>различать абсолютную и относительную истины;</w:t>
      </w:r>
    </w:p>
    <w:p w14:paraId="6EC89AAE" w14:textId="77777777" w:rsidR="004C5B6D" w:rsidRDefault="00FA425B" w:rsidP="00B73B9F">
      <w:pPr>
        <w:pStyle w:val="13"/>
        <w:numPr>
          <w:ilvl w:val="0"/>
          <w:numId w:val="13"/>
        </w:numPr>
        <w:tabs>
          <w:tab w:val="left" w:pos="1010"/>
        </w:tabs>
        <w:ind w:firstLine="300"/>
        <w:jc w:val="both"/>
      </w:pPr>
      <w:r>
        <w:rPr>
          <w:rStyle w:val="a6"/>
        </w:rPr>
        <w:t>иллюстрировать конкретными примерами роль мировоззрения в жизни человека;</w:t>
      </w:r>
    </w:p>
    <w:p w14:paraId="20E30351" w14:textId="77777777" w:rsidR="004C5B6D" w:rsidRDefault="00FA425B" w:rsidP="00B73B9F">
      <w:pPr>
        <w:pStyle w:val="13"/>
        <w:numPr>
          <w:ilvl w:val="0"/>
          <w:numId w:val="13"/>
        </w:numPr>
        <w:tabs>
          <w:tab w:val="left" w:pos="710"/>
        </w:tabs>
        <w:ind w:firstLine="300"/>
        <w:jc w:val="both"/>
      </w:pPr>
      <w:r>
        <w:rPr>
          <w:rStyle w:val="a6"/>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400308E0" w14:textId="77777777" w:rsidR="004C5B6D" w:rsidRDefault="00FA425B" w:rsidP="00B73B9F">
      <w:pPr>
        <w:pStyle w:val="13"/>
        <w:numPr>
          <w:ilvl w:val="0"/>
          <w:numId w:val="13"/>
        </w:numPr>
        <w:tabs>
          <w:tab w:val="left" w:pos="710"/>
        </w:tabs>
        <w:ind w:firstLine="300"/>
        <w:jc w:val="both"/>
      </w:pPr>
      <w:r>
        <w:rPr>
          <w:rStyle w:val="a6"/>
        </w:rPr>
        <w:t>выражать и аргументировать собственное отношение к роли образования и самообразования в жизни человека.</w:t>
      </w:r>
    </w:p>
    <w:p w14:paraId="4F785A08" w14:textId="77777777" w:rsidR="004C5B6D" w:rsidRDefault="00FA425B" w:rsidP="00B73B9F">
      <w:pPr>
        <w:pStyle w:val="13"/>
        <w:ind w:firstLine="720"/>
        <w:jc w:val="both"/>
      </w:pPr>
      <w:r>
        <w:rPr>
          <w:rStyle w:val="a6"/>
          <w:b/>
          <w:bCs/>
        </w:rPr>
        <w:t>Общество как сложная динамическая система</w:t>
      </w:r>
    </w:p>
    <w:p w14:paraId="5722CAE2" w14:textId="77777777" w:rsidR="004C5B6D" w:rsidRDefault="00FA425B" w:rsidP="00B73B9F">
      <w:pPr>
        <w:pStyle w:val="13"/>
        <w:numPr>
          <w:ilvl w:val="0"/>
          <w:numId w:val="13"/>
        </w:numPr>
        <w:tabs>
          <w:tab w:val="left" w:pos="710"/>
        </w:tabs>
        <w:ind w:firstLine="300"/>
        <w:jc w:val="both"/>
      </w:pPr>
      <w:r>
        <w:rPr>
          <w:rStyle w:val="a6"/>
        </w:rPr>
        <w:t>Характеризовать общество как целостную развивающуюся (динамическую) систему в единстве и взаимодействии его основных сфер и институтов;</w:t>
      </w:r>
    </w:p>
    <w:p w14:paraId="6CCE221B" w14:textId="77777777" w:rsidR="004C5B6D" w:rsidRDefault="00FA425B" w:rsidP="00B73B9F">
      <w:pPr>
        <w:pStyle w:val="13"/>
        <w:numPr>
          <w:ilvl w:val="0"/>
          <w:numId w:val="13"/>
        </w:numPr>
        <w:tabs>
          <w:tab w:val="left" w:pos="1010"/>
          <w:tab w:val="left" w:pos="4255"/>
        </w:tabs>
        <w:ind w:firstLine="300"/>
        <w:jc w:val="both"/>
      </w:pPr>
      <w:r>
        <w:rPr>
          <w:rStyle w:val="a6"/>
        </w:rPr>
        <w:t>выявлять, анализировать,</w:t>
      </w:r>
      <w:r>
        <w:rPr>
          <w:rStyle w:val="a6"/>
        </w:rPr>
        <w:tab/>
        <w:t>систематизировать и оценивать информацию,</w:t>
      </w:r>
    </w:p>
    <w:p w14:paraId="3AFF5620" w14:textId="77777777" w:rsidR="004C5B6D" w:rsidRDefault="00FA425B" w:rsidP="00B73B9F">
      <w:pPr>
        <w:pStyle w:val="13"/>
        <w:ind w:firstLine="0"/>
        <w:jc w:val="both"/>
      </w:pPr>
      <w:r>
        <w:rPr>
          <w:rStyle w:val="a6"/>
        </w:rPr>
        <w:t>иллюстрирующую многообразие и противоречивость социального развития;</w:t>
      </w:r>
    </w:p>
    <w:p w14:paraId="7097EE40" w14:textId="77777777" w:rsidR="004C5B6D" w:rsidRDefault="00FA425B" w:rsidP="00B73B9F">
      <w:pPr>
        <w:pStyle w:val="13"/>
        <w:numPr>
          <w:ilvl w:val="0"/>
          <w:numId w:val="13"/>
        </w:numPr>
        <w:tabs>
          <w:tab w:val="left" w:pos="710"/>
        </w:tabs>
        <w:ind w:firstLine="300"/>
        <w:jc w:val="both"/>
      </w:pPr>
      <w:r>
        <w:rPr>
          <w:rStyle w:val="a6"/>
        </w:rPr>
        <w:t>приводить примеры прогрессивных и регрессивных общественных изменений, аргументировать свои суждения, выводы;</w:t>
      </w:r>
    </w:p>
    <w:p w14:paraId="0F9C0B48" w14:textId="77777777" w:rsidR="004C5B6D" w:rsidRDefault="00FA425B" w:rsidP="00B73B9F">
      <w:pPr>
        <w:pStyle w:val="13"/>
        <w:numPr>
          <w:ilvl w:val="0"/>
          <w:numId w:val="13"/>
        </w:numPr>
        <w:tabs>
          <w:tab w:val="left" w:pos="710"/>
        </w:tabs>
        <w:ind w:firstLine="300"/>
        <w:jc w:val="both"/>
      </w:pPr>
      <w:r>
        <w:rPr>
          <w:rStyle w:val="a6"/>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706990B6" w14:textId="77777777" w:rsidR="004C5B6D" w:rsidRDefault="00FA425B" w:rsidP="00B73B9F">
      <w:pPr>
        <w:pStyle w:val="13"/>
        <w:ind w:firstLine="720"/>
        <w:jc w:val="both"/>
      </w:pPr>
      <w:r>
        <w:rPr>
          <w:rStyle w:val="a6"/>
          <w:b/>
          <w:bCs/>
        </w:rPr>
        <w:t>Экономика</w:t>
      </w:r>
    </w:p>
    <w:p w14:paraId="1CE181DE" w14:textId="77777777" w:rsidR="004C5B6D" w:rsidRDefault="00FA425B" w:rsidP="00B73B9F">
      <w:pPr>
        <w:pStyle w:val="13"/>
        <w:numPr>
          <w:ilvl w:val="0"/>
          <w:numId w:val="13"/>
        </w:numPr>
        <w:tabs>
          <w:tab w:val="left" w:pos="1010"/>
        </w:tabs>
        <w:ind w:firstLine="300"/>
        <w:jc w:val="both"/>
      </w:pPr>
      <w:r>
        <w:rPr>
          <w:rStyle w:val="a6"/>
        </w:rPr>
        <w:t>Раскрывать взаимосвязь экономики с другими сферами жизни общества;</w:t>
      </w:r>
    </w:p>
    <w:p w14:paraId="123FDCEB" w14:textId="77777777" w:rsidR="004C5B6D" w:rsidRDefault="00FA425B" w:rsidP="00B73B9F">
      <w:pPr>
        <w:pStyle w:val="13"/>
        <w:numPr>
          <w:ilvl w:val="0"/>
          <w:numId w:val="13"/>
        </w:numPr>
        <w:tabs>
          <w:tab w:val="left" w:pos="710"/>
        </w:tabs>
        <w:ind w:firstLine="300"/>
        <w:jc w:val="both"/>
      </w:pPr>
      <w:r>
        <w:rPr>
          <w:rStyle w:val="a6"/>
        </w:rPr>
        <w:t>конкретизировать примерами основные факторы производства и факторные доходы;</w:t>
      </w:r>
    </w:p>
    <w:p w14:paraId="370AF0D9" w14:textId="77777777" w:rsidR="004C5B6D" w:rsidRDefault="00FA425B" w:rsidP="00B73B9F">
      <w:pPr>
        <w:pStyle w:val="13"/>
        <w:numPr>
          <w:ilvl w:val="0"/>
          <w:numId w:val="13"/>
        </w:numPr>
        <w:tabs>
          <w:tab w:val="left" w:pos="710"/>
        </w:tabs>
        <w:ind w:firstLine="300"/>
        <w:jc w:val="both"/>
      </w:pPr>
      <w:r>
        <w:rPr>
          <w:rStyle w:val="a6"/>
        </w:rPr>
        <w:t>объяснять механизм свободного ценообразования, приводить примеры действия законов спроса и предложения;</w:t>
      </w:r>
    </w:p>
    <w:p w14:paraId="39C687A1" w14:textId="77777777" w:rsidR="004C5B6D" w:rsidRDefault="00FA425B" w:rsidP="00B73B9F">
      <w:pPr>
        <w:pStyle w:val="13"/>
        <w:numPr>
          <w:ilvl w:val="0"/>
          <w:numId w:val="13"/>
        </w:numPr>
        <w:tabs>
          <w:tab w:val="left" w:pos="710"/>
        </w:tabs>
        <w:ind w:firstLine="300"/>
        <w:jc w:val="both"/>
      </w:pPr>
      <w:r>
        <w:rPr>
          <w:rStyle w:val="a6"/>
        </w:rPr>
        <w:t>оценивать влияние конкуренции и монополии на экономическую жизнь, поведение основных участников экономики;</w:t>
      </w:r>
    </w:p>
    <w:p w14:paraId="104DFA51" w14:textId="77777777" w:rsidR="004C5B6D" w:rsidRDefault="00FA425B" w:rsidP="00B73B9F">
      <w:pPr>
        <w:pStyle w:val="13"/>
        <w:numPr>
          <w:ilvl w:val="0"/>
          <w:numId w:val="13"/>
        </w:numPr>
        <w:tabs>
          <w:tab w:val="left" w:pos="1010"/>
        </w:tabs>
        <w:ind w:firstLine="300"/>
        <w:jc w:val="both"/>
      </w:pPr>
      <w:r>
        <w:rPr>
          <w:rStyle w:val="a6"/>
        </w:rPr>
        <w:t>различать формы бизнеса;</w:t>
      </w:r>
    </w:p>
    <w:p w14:paraId="1A88AC33" w14:textId="77777777" w:rsidR="004C5B6D" w:rsidRDefault="00FA425B" w:rsidP="00B73B9F">
      <w:pPr>
        <w:pStyle w:val="13"/>
        <w:numPr>
          <w:ilvl w:val="0"/>
          <w:numId w:val="13"/>
        </w:numPr>
        <w:tabs>
          <w:tab w:val="left" w:pos="710"/>
        </w:tabs>
        <w:ind w:firstLine="300"/>
        <w:jc w:val="both"/>
      </w:pPr>
      <w:r>
        <w:rPr>
          <w:rStyle w:val="a6"/>
        </w:rPr>
        <w:lastRenderedPageBreak/>
        <w:t>извлекать социальную информацию из источников различного типа о тенденциях развития современной рыночной экономики;</w:t>
      </w:r>
    </w:p>
    <w:p w14:paraId="0842F1E7" w14:textId="77777777" w:rsidR="004C5B6D" w:rsidRDefault="00FA425B" w:rsidP="00B73B9F">
      <w:pPr>
        <w:pStyle w:val="13"/>
        <w:numPr>
          <w:ilvl w:val="0"/>
          <w:numId w:val="13"/>
        </w:numPr>
        <w:tabs>
          <w:tab w:val="left" w:pos="1010"/>
        </w:tabs>
        <w:ind w:firstLine="300"/>
        <w:jc w:val="both"/>
      </w:pPr>
      <w:r>
        <w:rPr>
          <w:rStyle w:val="a6"/>
        </w:rPr>
        <w:t>различать экономические и бухгалтерские издержки;</w:t>
      </w:r>
    </w:p>
    <w:p w14:paraId="0B46E870" w14:textId="77777777" w:rsidR="004C5B6D" w:rsidRDefault="00FA425B" w:rsidP="00B73B9F">
      <w:pPr>
        <w:pStyle w:val="13"/>
        <w:numPr>
          <w:ilvl w:val="0"/>
          <w:numId w:val="13"/>
        </w:numPr>
        <w:tabs>
          <w:tab w:val="left" w:pos="1010"/>
        </w:tabs>
        <w:ind w:firstLine="300"/>
        <w:jc w:val="both"/>
      </w:pPr>
      <w:r>
        <w:rPr>
          <w:rStyle w:val="a6"/>
        </w:rPr>
        <w:t>приводить примеры постоянных и переменных издержек производства;</w:t>
      </w:r>
    </w:p>
    <w:p w14:paraId="3A4FC909" w14:textId="77777777" w:rsidR="004C5B6D" w:rsidRDefault="00FA425B" w:rsidP="00B73B9F">
      <w:pPr>
        <w:pStyle w:val="13"/>
        <w:numPr>
          <w:ilvl w:val="0"/>
          <w:numId w:val="13"/>
        </w:numPr>
        <w:tabs>
          <w:tab w:val="left" w:pos="710"/>
        </w:tabs>
        <w:ind w:firstLine="300"/>
        <w:jc w:val="both"/>
      </w:pPr>
      <w:r>
        <w:rPr>
          <w:rStyle w:val="a6"/>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21E02887" w14:textId="77777777" w:rsidR="004C5B6D" w:rsidRDefault="00FA425B" w:rsidP="00B73B9F">
      <w:pPr>
        <w:pStyle w:val="13"/>
        <w:numPr>
          <w:ilvl w:val="0"/>
          <w:numId w:val="13"/>
        </w:numPr>
        <w:tabs>
          <w:tab w:val="left" w:pos="710"/>
        </w:tabs>
        <w:ind w:firstLine="300"/>
        <w:jc w:val="both"/>
      </w:pPr>
      <w:r>
        <w:rPr>
          <w:rStyle w:val="a6"/>
        </w:rPr>
        <w:t>различать формы, виды проявления инфляции, оценивать последствия инфляции для экономики в целом и для различных социальных групп;</w:t>
      </w:r>
    </w:p>
    <w:p w14:paraId="2F7F76BF" w14:textId="77777777" w:rsidR="004C5B6D" w:rsidRDefault="00FA425B" w:rsidP="00B73B9F">
      <w:pPr>
        <w:pStyle w:val="13"/>
        <w:numPr>
          <w:ilvl w:val="0"/>
          <w:numId w:val="13"/>
        </w:numPr>
        <w:tabs>
          <w:tab w:val="left" w:pos="710"/>
        </w:tabs>
        <w:ind w:firstLine="300"/>
        <w:jc w:val="both"/>
      </w:pPr>
      <w:r>
        <w:rPr>
          <w:rStyle w:val="a6"/>
        </w:rPr>
        <w:t>выделять объекты спроса и предложения на рынке труда, описывать механизм их взаимодействия;</w:t>
      </w:r>
    </w:p>
    <w:p w14:paraId="47FB3D9A" w14:textId="77777777" w:rsidR="004C5B6D" w:rsidRDefault="00FA425B" w:rsidP="00B73B9F">
      <w:pPr>
        <w:pStyle w:val="13"/>
        <w:numPr>
          <w:ilvl w:val="0"/>
          <w:numId w:val="13"/>
        </w:numPr>
        <w:tabs>
          <w:tab w:val="left" w:pos="1010"/>
        </w:tabs>
        <w:ind w:firstLine="300"/>
        <w:jc w:val="both"/>
      </w:pPr>
      <w:r>
        <w:rPr>
          <w:rStyle w:val="a6"/>
        </w:rPr>
        <w:t>определять причины безработицы, различать ее виды;</w:t>
      </w:r>
    </w:p>
    <w:p w14:paraId="0C7709FA" w14:textId="77777777" w:rsidR="004C5B6D" w:rsidRDefault="00FA425B" w:rsidP="00B73B9F">
      <w:pPr>
        <w:pStyle w:val="13"/>
        <w:numPr>
          <w:ilvl w:val="0"/>
          <w:numId w:val="13"/>
        </w:numPr>
        <w:tabs>
          <w:tab w:val="left" w:pos="710"/>
        </w:tabs>
        <w:ind w:firstLine="300"/>
        <w:jc w:val="both"/>
      </w:pPr>
      <w:r>
        <w:rPr>
          <w:rStyle w:val="a6"/>
        </w:rPr>
        <w:t>высказывать обоснованные суждения о направлениях государственной политики в области занятости;</w:t>
      </w:r>
    </w:p>
    <w:p w14:paraId="4DC664CE" w14:textId="77777777" w:rsidR="004C5B6D" w:rsidRDefault="00FA425B" w:rsidP="00B73B9F">
      <w:pPr>
        <w:pStyle w:val="13"/>
        <w:numPr>
          <w:ilvl w:val="0"/>
          <w:numId w:val="13"/>
        </w:numPr>
        <w:tabs>
          <w:tab w:val="left" w:pos="710"/>
        </w:tabs>
        <w:ind w:firstLine="300"/>
        <w:jc w:val="both"/>
      </w:pPr>
      <w:r>
        <w:rPr>
          <w:rStyle w:val="a6"/>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4F161A63" w14:textId="77777777" w:rsidR="004C5B6D" w:rsidRDefault="00FA425B" w:rsidP="00B73B9F">
      <w:pPr>
        <w:pStyle w:val="13"/>
        <w:numPr>
          <w:ilvl w:val="0"/>
          <w:numId w:val="13"/>
        </w:numPr>
        <w:tabs>
          <w:tab w:val="left" w:pos="710"/>
        </w:tabs>
        <w:ind w:firstLine="300"/>
        <w:jc w:val="both"/>
      </w:pPr>
      <w:r>
        <w:rPr>
          <w:rStyle w:val="a6"/>
        </w:rPr>
        <w:t>анализировать практические ситуации, связанные с реализацией гражданами своих экономических интересов;</w:t>
      </w:r>
    </w:p>
    <w:p w14:paraId="1DFF22DB" w14:textId="77777777" w:rsidR="004C5B6D" w:rsidRDefault="00FA425B" w:rsidP="00B73B9F">
      <w:pPr>
        <w:pStyle w:val="13"/>
        <w:numPr>
          <w:ilvl w:val="0"/>
          <w:numId w:val="13"/>
        </w:numPr>
        <w:tabs>
          <w:tab w:val="left" w:pos="1010"/>
        </w:tabs>
        <w:ind w:firstLine="300"/>
        <w:jc w:val="both"/>
      </w:pPr>
      <w:r>
        <w:rPr>
          <w:rStyle w:val="a6"/>
        </w:rPr>
        <w:t>приводить примеры участия государства в регулировании рыночной экономики;</w:t>
      </w:r>
    </w:p>
    <w:p w14:paraId="5FE8EBB2" w14:textId="77777777" w:rsidR="004C5B6D" w:rsidRDefault="00FA425B" w:rsidP="00B73B9F">
      <w:pPr>
        <w:pStyle w:val="13"/>
        <w:numPr>
          <w:ilvl w:val="0"/>
          <w:numId w:val="13"/>
        </w:numPr>
        <w:tabs>
          <w:tab w:val="left" w:pos="710"/>
        </w:tabs>
        <w:ind w:firstLine="300"/>
        <w:jc w:val="both"/>
      </w:pPr>
      <w:r>
        <w:rPr>
          <w:rStyle w:val="a6"/>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05A6F817" w14:textId="77777777" w:rsidR="004C5B6D" w:rsidRDefault="00FA425B" w:rsidP="00B73B9F">
      <w:pPr>
        <w:pStyle w:val="13"/>
        <w:numPr>
          <w:ilvl w:val="0"/>
          <w:numId w:val="13"/>
        </w:numPr>
        <w:tabs>
          <w:tab w:val="left" w:pos="710"/>
        </w:tabs>
        <w:ind w:firstLine="300"/>
        <w:jc w:val="both"/>
      </w:pPr>
      <w:r>
        <w:rPr>
          <w:rStyle w:val="a6"/>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71883776" w14:textId="77777777" w:rsidR="004C5B6D" w:rsidRDefault="00FA425B" w:rsidP="00B73B9F">
      <w:pPr>
        <w:pStyle w:val="13"/>
        <w:numPr>
          <w:ilvl w:val="0"/>
          <w:numId w:val="13"/>
        </w:numPr>
        <w:tabs>
          <w:tab w:val="left" w:pos="1010"/>
        </w:tabs>
        <w:ind w:firstLine="300"/>
        <w:jc w:val="both"/>
      </w:pPr>
      <w:r>
        <w:rPr>
          <w:rStyle w:val="a6"/>
        </w:rPr>
        <w:t>различать и сравнивать пути достижения экономического роста.</w:t>
      </w:r>
    </w:p>
    <w:p w14:paraId="11C4910C" w14:textId="77777777" w:rsidR="004C5B6D" w:rsidRDefault="00FA425B" w:rsidP="00B73B9F">
      <w:pPr>
        <w:pStyle w:val="13"/>
        <w:ind w:firstLine="720"/>
        <w:jc w:val="both"/>
      </w:pPr>
      <w:r>
        <w:rPr>
          <w:rStyle w:val="a6"/>
          <w:b/>
          <w:bCs/>
        </w:rPr>
        <w:t>Социальные отношения</w:t>
      </w:r>
    </w:p>
    <w:p w14:paraId="3CFD317B" w14:textId="77777777" w:rsidR="004C5B6D" w:rsidRDefault="00FA425B" w:rsidP="00B73B9F">
      <w:pPr>
        <w:pStyle w:val="13"/>
        <w:numPr>
          <w:ilvl w:val="0"/>
          <w:numId w:val="13"/>
        </w:numPr>
        <w:tabs>
          <w:tab w:val="left" w:pos="1010"/>
        </w:tabs>
        <w:ind w:firstLine="300"/>
        <w:jc w:val="both"/>
      </w:pPr>
      <w:r>
        <w:rPr>
          <w:rStyle w:val="a6"/>
        </w:rPr>
        <w:t>Выделять критерии социальной стратификации;</w:t>
      </w:r>
    </w:p>
    <w:p w14:paraId="58601765" w14:textId="77777777" w:rsidR="004C5B6D" w:rsidRDefault="00FA425B" w:rsidP="00B73B9F">
      <w:pPr>
        <w:pStyle w:val="13"/>
        <w:numPr>
          <w:ilvl w:val="0"/>
          <w:numId w:val="13"/>
        </w:numPr>
        <w:tabs>
          <w:tab w:val="left" w:pos="710"/>
        </w:tabs>
        <w:ind w:firstLine="300"/>
        <w:jc w:val="both"/>
      </w:pPr>
      <w:r>
        <w:rPr>
          <w:rStyle w:val="a6"/>
        </w:rPr>
        <w:t>анализировать социальную информацию из адаптированных источников о структуре общества и направлениях ее изменения;</w:t>
      </w:r>
    </w:p>
    <w:p w14:paraId="796E641D" w14:textId="77777777" w:rsidR="004C5B6D" w:rsidRDefault="00FA425B" w:rsidP="00B73B9F">
      <w:pPr>
        <w:pStyle w:val="13"/>
        <w:numPr>
          <w:ilvl w:val="0"/>
          <w:numId w:val="13"/>
        </w:numPr>
        <w:tabs>
          <w:tab w:val="left" w:pos="710"/>
        </w:tabs>
        <w:ind w:firstLine="300"/>
        <w:jc w:val="both"/>
      </w:pPr>
      <w:r>
        <w:rPr>
          <w:rStyle w:val="a6"/>
        </w:rPr>
        <w:t>выделять особенности молодежи как социально-демографической группы, раскрывать на примерах социальные роли юношества;</w:t>
      </w:r>
    </w:p>
    <w:p w14:paraId="1B03B85B" w14:textId="77777777" w:rsidR="004C5B6D" w:rsidRDefault="00FA425B" w:rsidP="00B73B9F">
      <w:pPr>
        <w:pStyle w:val="13"/>
        <w:numPr>
          <w:ilvl w:val="0"/>
          <w:numId w:val="13"/>
        </w:numPr>
        <w:tabs>
          <w:tab w:val="left" w:pos="710"/>
        </w:tabs>
        <w:ind w:firstLine="300"/>
        <w:jc w:val="both"/>
      </w:pPr>
      <w:r>
        <w:rPr>
          <w:rStyle w:val="a6"/>
        </w:rPr>
        <w:t>высказывать обоснованное суждение о факторах, обеспечивающих успешность самореализации молодежи в условиях современного рынка труда;</w:t>
      </w:r>
    </w:p>
    <w:p w14:paraId="78C42C6F" w14:textId="77777777" w:rsidR="004C5B6D" w:rsidRDefault="00FA425B" w:rsidP="00B73B9F">
      <w:pPr>
        <w:pStyle w:val="13"/>
        <w:numPr>
          <w:ilvl w:val="0"/>
          <w:numId w:val="13"/>
        </w:numPr>
        <w:tabs>
          <w:tab w:val="left" w:pos="710"/>
        </w:tabs>
        <w:ind w:firstLine="300"/>
        <w:jc w:val="both"/>
      </w:pPr>
      <w:r>
        <w:rPr>
          <w:rStyle w:val="a6"/>
        </w:rPr>
        <w:t>выявлять причины социальных конфликтов, моделировать ситуации разрешения конфликтов;</w:t>
      </w:r>
    </w:p>
    <w:p w14:paraId="18E99311" w14:textId="77777777" w:rsidR="004C5B6D" w:rsidRDefault="00FA425B" w:rsidP="00B73B9F">
      <w:pPr>
        <w:pStyle w:val="13"/>
        <w:numPr>
          <w:ilvl w:val="0"/>
          <w:numId w:val="13"/>
        </w:numPr>
        <w:tabs>
          <w:tab w:val="left" w:pos="1010"/>
        </w:tabs>
        <w:ind w:firstLine="300"/>
        <w:jc w:val="both"/>
      </w:pPr>
      <w:r>
        <w:rPr>
          <w:rStyle w:val="a6"/>
        </w:rPr>
        <w:t>конкретизировать примерами виды социальных норм;</w:t>
      </w:r>
    </w:p>
    <w:p w14:paraId="53BBA6A7" w14:textId="77777777" w:rsidR="004C5B6D" w:rsidRDefault="00FA425B" w:rsidP="00B73B9F">
      <w:pPr>
        <w:pStyle w:val="13"/>
        <w:numPr>
          <w:ilvl w:val="0"/>
          <w:numId w:val="13"/>
        </w:numPr>
        <w:tabs>
          <w:tab w:val="left" w:pos="710"/>
        </w:tabs>
        <w:ind w:firstLine="300"/>
        <w:jc w:val="both"/>
      </w:pPr>
      <w:r>
        <w:rPr>
          <w:rStyle w:val="a6"/>
        </w:rPr>
        <w:t>характеризовать виды социального контроля и их социальную роль, различать санкции социального контроля;</w:t>
      </w:r>
    </w:p>
    <w:p w14:paraId="60F52657" w14:textId="77777777" w:rsidR="004C5B6D" w:rsidRDefault="00FA425B" w:rsidP="00B73B9F">
      <w:pPr>
        <w:pStyle w:val="13"/>
        <w:numPr>
          <w:ilvl w:val="0"/>
          <w:numId w:val="13"/>
        </w:numPr>
        <w:tabs>
          <w:tab w:val="left" w:pos="710"/>
        </w:tabs>
        <w:ind w:firstLine="300"/>
        <w:jc w:val="both"/>
      </w:pPr>
      <w:r>
        <w:rPr>
          <w:rStyle w:val="a6"/>
        </w:rPr>
        <w:t>различать позитивные и негативные девиации, раскрывать на примерах последствия отклоняющегося поведения для человека и общества;</w:t>
      </w:r>
    </w:p>
    <w:p w14:paraId="37CCB0FF" w14:textId="77777777" w:rsidR="004C5B6D" w:rsidRDefault="00FA425B" w:rsidP="00B73B9F">
      <w:pPr>
        <w:pStyle w:val="13"/>
        <w:numPr>
          <w:ilvl w:val="0"/>
          <w:numId w:val="13"/>
        </w:numPr>
        <w:tabs>
          <w:tab w:val="left" w:pos="1010"/>
          <w:tab w:val="left" w:pos="4158"/>
          <w:tab w:val="left" w:pos="5814"/>
        </w:tabs>
        <w:ind w:firstLine="300"/>
        <w:jc w:val="both"/>
      </w:pPr>
      <w:r>
        <w:rPr>
          <w:rStyle w:val="a6"/>
        </w:rPr>
        <w:lastRenderedPageBreak/>
        <w:t>определять и оценивать</w:t>
      </w:r>
      <w:r>
        <w:rPr>
          <w:rStyle w:val="a6"/>
        </w:rPr>
        <w:tab/>
        <w:t>возможную</w:t>
      </w:r>
      <w:r>
        <w:rPr>
          <w:rStyle w:val="a6"/>
        </w:rPr>
        <w:tab/>
        <w:t>модель собственного поведения в</w:t>
      </w:r>
    </w:p>
    <w:p w14:paraId="42AEF4DD" w14:textId="77777777" w:rsidR="004C5B6D" w:rsidRDefault="00FA425B" w:rsidP="00B73B9F">
      <w:pPr>
        <w:pStyle w:val="13"/>
        <w:ind w:firstLine="0"/>
        <w:jc w:val="both"/>
      </w:pPr>
      <w:r>
        <w:rPr>
          <w:rStyle w:val="a6"/>
        </w:rPr>
        <w:t>конкретной ситуации с точки зрения социальных норм;</w:t>
      </w:r>
    </w:p>
    <w:p w14:paraId="4CF48E0A" w14:textId="77777777" w:rsidR="004C5B6D" w:rsidRDefault="00FA425B" w:rsidP="00B73B9F">
      <w:pPr>
        <w:pStyle w:val="13"/>
        <w:numPr>
          <w:ilvl w:val="0"/>
          <w:numId w:val="13"/>
        </w:numPr>
        <w:tabs>
          <w:tab w:val="left" w:pos="1010"/>
        </w:tabs>
        <w:ind w:firstLine="300"/>
        <w:jc w:val="both"/>
      </w:pPr>
      <w:r>
        <w:rPr>
          <w:rStyle w:val="a6"/>
        </w:rPr>
        <w:t>различать виды социальной мобильности, конкретизировать примерами;</w:t>
      </w:r>
    </w:p>
    <w:p w14:paraId="5CF9E19C" w14:textId="77777777" w:rsidR="004C5B6D" w:rsidRDefault="00FA425B" w:rsidP="00B73B9F">
      <w:pPr>
        <w:pStyle w:val="13"/>
        <w:numPr>
          <w:ilvl w:val="0"/>
          <w:numId w:val="13"/>
        </w:numPr>
        <w:tabs>
          <w:tab w:val="left" w:pos="710"/>
        </w:tabs>
        <w:ind w:firstLine="300"/>
        <w:jc w:val="both"/>
      </w:pPr>
      <w:r>
        <w:rPr>
          <w:rStyle w:val="a6"/>
        </w:rPr>
        <w:t>выделять причины и последствия этносоциальных конфликтов, приводить примеры способов их разрешения;</w:t>
      </w:r>
    </w:p>
    <w:p w14:paraId="7950FE8D" w14:textId="77777777" w:rsidR="004C5B6D" w:rsidRDefault="00FA425B" w:rsidP="00B73B9F">
      <w:pPr>
        <w:pStyle w:val="13"/>
        <w:numPr>
          <w:ilvl w:val="0"/>
          <w:numId w:val="13"/>
        </w:numPr>
        <w:tabs>
          <w:tab w:val="left" w:pos="710"/>
        </w:tabs>
        <w:ind w:firstLine="300"/>
        <w:jc w:val="both"/>
      </w:pPr>
      <w:r>
        <w:rPr>
          <w:rStyle w:val="a6"/>
        </w:rPr>
        <w:t>характеризовать основные принципы национальной политики России на современном этапе;</w:t>
      </w:r>
    </w:p>
    <w:p w14:paraId="3342621B" w14:textId="77777777" w:rsidR="004C5B6D" w:rsidRDefault="00FA425B" w:rsidP="00B73B9F">
      <w:pPr>
        <w:pStyle w:val="13"/>
        <w:numPr>
          <w:ilvl w:val="0"/>
          <w:numId w:val="13"/>
        </w:numPr>
        <w:tabs>
          <w:tab w:val="left" w:pos="710"/>
        </w:tabs>
        <w:ind w:firstLine="300"/>
        <w:jc w:val="both"/>
      </w:pPr>
      <w:r>
        <w:rPr>
          <w:rStyle w:val="a6"/>
        </w:rPr>
        <w:t>характеризовать социальные институты семьи и брака; раскрывать факторы, влияющие на формирование института современной семьи;</w:t>
      </w:r>
    </w:p>
    <w:p w14:paraId="14BA7B74" w14:textId="77777777" w:rsidR="004C5B6D" w:rsidRDefault="00FA425B" w:rsidP="00B73B9F">
      <w:pPr>
        <w:pStyle w:val="13"/>
        <w:numPr>
          <w:ilvl w:val="0"/>
          <w:numId w:val="13"/>
        </w:numPr>
        <w:tabs>
          <w:tab w:val="left" w:pos="710"/>
        </w:tabs>
        <w:ind w:firstLine="300"/>
        <w:jc w:val="both"/>
      </w:pPr>
      <w:r>
        <w:rPr>
          <w:rStyle w:val="a6"/>
        </w:rPr>
        <w:t>характеризовать семью как социальный институт, раскрывать роль семьи в современном обществе;</w:t>
      </w:r>
    </w:p>
    <w:p w14:paraId="511EDC38" w14:textId="77777777" w:rsidR="004C5B6D" w:rsidRDefault="00FA425B" w:rsidP="00B73B9F">
      <w:pPr>
        <w:pStyle w:val="13"/>
        <w:numPr>
          <w:ilvl w:val="0"/>
          <w:numId w:val="13"/>
        </w:numPr>
        <w:tabs>
          <w:tab w:val="left" w:pos="1010"/>
          <w:tab w:val="left" w:pos="4778"/>
          <w:tab w:val="left" w:pos="6348"/>
        </w:tabs>
        <w:ind w:firstLine="300"/>
        <w:jc w:val="both"/>
      </w:pPr>
      <w:r>
        <w:rPr>
          <w:rStyle w:val="a6"/>
        </w:rPr>
        <w:t>высказывать обоснованные</w:t>
      </w:r>
      <w:r>
        <w:rPr>
          <w:rStyle w:val="a6"/>
        </w:rPr>
        <w:tab/>
        <w:t>суждения</w:t>
      </w:r>
      <w:r>
        <w:rPr>
          <w:rStyle w:val="a6"/>
        </w:rPr>
        <w:tab/>
        <w:t>о факторах, влияющих на</w:t>
      </w:r>
    </w:p>
    <w:p w14:paraId="27F32A56" w14:textId="77777777" w:rsidR="004C5B6D" w:rsidRDefault="00FA425B" w:rsidP="00B73B9F">
      <w:pPr>
        <w:pStyle w:val="13"/>
        <w:ind w:firstLine="0"/>
        <w:jc w:val="both"/>
      </w:pPr>
      <w:r>
        <w:rPr>
          <w:rStyle w:val="a6"/>
        </w:rPr>
        <w:t>демографическую ситуацию в стране;</w:t>
      </w:r>
    </w:p>
    <w:p w14:paraId="36ABDE7D" w14:textId="77777777" w:rsidR="004C5B6D" w:rsidRDefault="00FA425B" w:rsidP="00B73B9F">
      <w:pPr>
        <w:pStyle w:val="13"/>
        <w:numPr>
          <w:ilvl w:val="0"/>
          <w:numId w:val="13"/>
        </w:numPr>
        <w:tabs>
          <w:tab w:val="left" w:pos="710"/>
        </w:tabs>
        <w:ind w:firstLine="300"/>
        <w:jc w:val="both"/>
      </w:pPr>
      <w:r>
        <w:rPr>
          <w:rStyle w:val="a6"/>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A83328E" w14:textId="77777777" w:rsidR="004C5B6D" w:rsidRDefault="00FA425B" w:rsidP="00B73B9F">
      <w:pPr>
        <w:pStyle w:val="13"/>
        <w:numPr>
          <w:ilvl w:val="0"/>
          <w:numId w:val="13"/>
        </w:numPr>
        <w:tabs>
          <w:tab w:val="left" w:pos="710"/>
        </w:tabs>
        <w:ind w:firstLine="300"/>
        <w:jc w:val="both"/>
      </w:pPr>
      <w:r>
        <w:rPr>
          <w:rStyle w:val="a6"/>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14:paraId="163766ED" w14:textId="77777777" w:rsidR="004C5B6D" w:rsidRDefault="00FA425B" w:rsidP="00B73B9F">
      <w:pPr>
        <w:pStyle w:val="13"/>
        <w:numPr>
          <w:ilvl w:val="0"/>
          <w:numId w:val="13"/>
        </w:numPr>
        <w:tabs>
          <w:tab w:val="left" w:pos="710"/>
        </w:tabs>
        <w:ind w:firstLine="300"/>
        <w:jc w:val="both"/>
      </w:pPr>
      <w:r>
        <w:rPr>
          <w:rStyle w:val="a6"/>
        </w:rPr>
        <w:t>оценивать собственные отношения и взаимодействие с другими людьми с позиций толерантности.</w:t>
      </w:r>
    </w:p>
    <w:p w14:paraId="667456F4" w14:textId="77777777" w:rsidR="004C5B6D" w:rsidRDefault="00FA425B" w:rsidP="00B73B9F">
      <w:pPr>
        <w:pStyle w:val="13"/>
        <w:ind w:firstLine="300"/>
        <w:jc w:val="both"/>
      </w:pPr>
      <w:r>
        <w:rPr>
          <w:rStyle w:val="a6"/>
          <w:b/>
          <w:bCs/>
        </w:rPr>
        <w:t>Политика</w:t>
      </w:r>
    </w:p>
    <w:p w14:paraId="1838CC13" w14:textId="77777777" w:rsidR="004C5B6D" w:rsidRDefault="00FA425B" w:rsidP="00B73B9F">
      <w:pPr>
        <w:pStyle w:val="13"/>
        <w:numPr>
          <w:ilvl w:val="0"/>
          <w:numId w:val="13"/>
        </w:numPr>
        <w:tabs>
          <w:tab w:val="left" w:pos="710"/>
        </w:tabs>
        <w:ind w:firstLine="300"/>
        <w:jc w:val="both"/>
      </w:pPr>
      <w:r>
        <w:rPr>
          <w:rStyle w:val="a6"/>
        </w:rPr>
        <w:t>Выделять субъектов политической деятельности и объекты политического воздействия;</w:t>
      </w:r>
    </w:p>
    <w:p w14:paraId="55F9AAED" w14:textId="77777777" w:rsidR="004C5B6D" w:rsidRDefault="00FA425B" w:rsidP="00B73B9F">
      <w:pPr>
        <w:pStyle w:val="13"/>
        <w:numPr>
          <w:ilvl w:val="0"/>
          <w:numId w:val="13"/>
        </w:numPr>
        <w:tabs>
          <w:tab w:val="left" w:pos="1010"/>
        </w:tabs>
        <w:ind w:firstLine="300"/>
        <w:jc w:val="both"/>
      </w:pPr>
      <w:r>
        <w:rPr>
          <w:rStyle w:val="a6"/>
        </w:rPr>
        <w:t>различать политическую власть и другие виды власти;</w:t>
      </w:r>
    </w:p>
    <w:p w14:paraId="661F1E83" w14:textId="77777777" w:rsidR="004C5B6D" w:rsidRDefault="00FA425B" w:rsidP="00B73B9F">
      <w:pPr>
        <w:pStyle w:val="13"/>
        <w:numPr>
          <w:ilvl w:val="0"/>
          <w:numId w:val="13"/>
        </w:numPr>
        <w:tabs>
          <w:tab w:val="left" w:pos="710"/>
        </w:tabs>
        <w:ind w:firstLine="300"/>
        <w:jc w:val="both"/>
      </w:pPr>
      <w:r>
        <w:rPr>
          <w:rStyle w:val="a6"/>
        </w:rPr>
        <w:t>устанавливать связи между социальными интересами, целями и методами политической деятельности;</w:t>
      </w:r>
    </w:p>
    <w:p w14:paraId="52E26E51" w14:textId="77777777" w:rsidR="004C5B6D" w:rsidRDefault="00FA425B" w:rsidP="00B73B9F">
      <w:pPr>
        <w:pStyle w:val="13"/>
        <w:numPr>
          <w:ilvl w:val="0"/>
          <w:numId w:val="13"/>
        </w:numPr>
        <w:tabs>
          <w:tab w:val="left" w:pos="710"/>
        </w:tabs>
        <w:ind w:firstLine="300"/>
        <w:jc w:val="both"/>
      </w:pPr>
      <w:r>
        <w:rPr>
          <w:rStyle w:val="a6"/>
        </w:rPr>
        <w:t>высказывать аргументированные суждения о соотношении средств и целей в политике;</w:t>
      </w:r>
    </w:p>
    <w:p w14:paraId="53AEF463" w14:textId="77777777" w:rsidR="004C5B6D" w:rsidRDefault="00FA425B" w:rsidP="00B73B9F">
      <w:pPr>
        <w:pStyle w:val="13"/>
        <w:numPr>
          <w:ilvl w:val="0"/>
          <w:numId w:val="13"/>
        </w:numPr>
        <w:tabs>
          <w:tab w:val="left" w:pos="1010"/>
        </w:tabs>
        <w:ind w:firstLine="300"/>
        <w:jc w:val="both"/>
      </w:pPr>
      <w:r>
        <w:rPr>
          <w:rStyle w:val="a6"/>
        </w:rPr>
        <w:t>раскрывать роль и функции политической системы;</w:t>
      </w:r>
    </w:p>
    <w:p w14:paraId="79E2676F" w14:textId="77777777" w:rsidR="004C5B6D" w:rsidRDefault="00FA425B" w:rsidP="00B73B9F">
      <w:pPr>
        <w:pStyle w:val="13"/>
        <w:numPr>
          <w:ilvl w:val="0"/>
          <w:numId w:val="13"/>
        </w:numPr>
        <w:tabs>
          <w:tab w:val="left" w:pos="1010"/>
        </w:tabs>
        <w:ind w:firstLine="300"/>
        <w:jc w:val="both"/>
      </w:pPr>
      <w:r>
        <w:rPr>
          <w:rStyle w:val="a6"/>
        </w:rPr>
        <w:t>характеризовать государство как центральный институт политической системы;</w:t>
      </w:r>
    </w:p>
    <w:p w14:paraId="7DA6F59F" w14:textId="77777777" w:rsidR="004C5B6D" w:rsidRDefault="00FA425B" w:rsidP="00B73B9F">
      <w:pPr>
        <w:pStyle w:val="13"/>
        <w:numPr>
          <w:ilvl w:val="0"/>
          <w:numId w:val="13"/>
        </w:numPr>
        <w:tabs>
          <w:tab w:val="left" w:pos="710"/>
        </w:tabs>
        <w:ind w:firstLine="300"/>
        <w:jc w:val="both"/>
      </w:pPr>
      <w:r>
        <w:rPr>
          <w:rStyle w:val="a6"/>
        </w:rPr>
        <w:t>различать типы политических режимов, давать оценку роли политических режимов различных типов в общественном развитии;</w:t>
      </w:r>
    </w:p>
    <w:p w14:paraId="0929CEF9" w14:textId="77777777" w:rsidR="004C5B6D" w:rsidRDefault="00FA425B" w:rsidP="00B73B9F">
      <w:pPr>
        <w:pStyle w:val="13"/>
        <w:numPr>
          <w:ilvl w:val="0"/>
          <w:numId w:val="13"/>
        </w:numPr>
        <w:tabs>
          <w:tab w:val="left" w:pos="710"/>
        </w:tabs>
        <w:ind w:firstLine="300"/>
        <w:jc w:val="both"/>
      </w:pPr>
      <w:r>
        <w:rPr>
          <w:rStyle w:val="a6"/>
        </w:rPr>
        <w:t>обобщать и систематизировать информацию о сущности (ценностях, принципах, признаках, роли в общественном развитии) демократии;</w:t>
      </w:r>
    </w:p>
    <w:p w14:paraId="23F5E3D3" w14:textId="77777777" w:rsidR="004C5B6D" w:rsidRDefault="00FA425B" w:rsidP="00B73B9F">
      <w:pPr>
        <w:pStyle w:val="13"/>
        <w:numPr>
          <w:ilvl w:val="0"/>
          <w:numId w:val="13"/>
        </w:numPr>
        <w:tabs>
          <w:tab w:val="left" w:pos="1010"/>
        </w:tabs>
        <w:ind w:firstLine="300"/>
        <w:jc w:val="both"/>
      </w:pPr>
      <w:r>
        <w:rPr>
          <w:rStyle w:val="a6"/>
        </w:rPr>
        <w:t>характеризовать демократическую избирательную систему;</w:t>
      </w:r>
    </w:p>
    <w:p w14:paraId="2B31E66D" w14:textId="77777777" w:rsidR="004C5B6D" w:rsidRDefault="00FA425B" w:rsidP="00B73B9F">
      <w:pPr>
        <w:pStyle w:val="13"/>
        <w:numPr>
          <w:ilvl w:val="0"/>
          <w:numId w:val="13"/>
        </w:numPr>
        <w:tabs>
          <w:tab w:val="left" w:pos="710"/>
        </w:tabs>
        <w:ind w:firstLine="300"/>
        <w:jc w:val="both"/>
      </w:pPr>
      <w:r>
        <w:rPr>
          <w:rStyle w:val="a6"/>
        </w:rPr>
        <w:t>различать мажоритарную, пропорциональную, смешанную избирательные системы;</w:t>
      </w:r>
    </w:p>
    <w:p w14:paraId="3461B618" w14:textId="77777777" w:rsidR="004C5B6D" w:rsidRDefault="00FA425B" w:rsidP="00B73B9F">
      <w:pPr>
        <w:pStyle w:val="13"/>
        <w:numPr>
          <w:ilvl w:val="0"/>
          <w:numId w:val="13"/>
        </w:numPr>
        <w:tabs>
          <w:tab w:val="left" w:pos="710"/>
        </w:tabs>
        <w:ind w:firstLine="300"/>
        <w:jc w:val="both"/>
      </w:pPr>
      <w:r>
        <w:rPr>
          <w:rStyle w:val="a6"/>
        </w:rPr>
        <w:t xml:space="preserve">устанавливать взаимосвязь правового государства и гражданского </w:t>
      </w:r>
      <w:r>
        <w:rPr>
          <w:rStyle w:val="a6"/>
        </w:rPr>
        <w:lastRenderedPageBreak/>
        <w:t>общества, раскрывать ценностный смысл правового государства;</w:t>
      </w:r>
    </w:p>
    <w:p w14:paraId="23939009" w14:textId="77777777" w:rsidR="004C5B6D" w:rsidRDefault="00FA425B" w:rsidP="00B73B9F">
      <w:pPr>
        <w:pStyle w:val="13"/>
        <w:numPr>
          <w:ilvl w:val="0"/>
          <w:numId w:val="13"/>
        </w:numPr>
        <w:tabs>
          <w:tab w:val="left" w:pos="710"/>
        </w:tabs>
        <w:ind w:firstLine="300"/>
        <w:jc w:val="both"/>
      </w:pPr>
      <w:r>
        <w:rPr>
          <w:rStyle w:val="a6"/>
        </w:rPr>
        <w:t>определять роль политической элиты и политического лидера в современном обществе;</w:t>
      </w:r>
    </w:p>
    <w:p w14:paraId="6F097086" w14:textId="77777777" w:rsidR="004C5B6D" w:rsidRDefault="00FA425B" w:rsidP="00B73B9F">
      <w:pPr>
        <w:pStyle w:val="13"/>
        <w:numPr>
          <w:ilvl w:val="0"/>
          <w:numId w:val="13"/>
        </w:numPr>
        <w:tabs>
          <w:tab w:val="left" w:pos="1010"/>
        </w:tabs>
        <w:ind w:firstLine="300"/>
        <w:jc w:val="both"/>
      </w:pPr>
      <w:r>
        <w:rPr>
          <w:rStyle w:val="a6"/>
        </w:rPr>
        <w:t>конкретизировать примерами роль политической идеологии;</w:t>
      </w:r>
    </w:p>
    <w:p w14:paraId="582EBAEA" w14:textId="77777777" w:rsidR="004C5B6D" w:rsidRDefault="00FA425B" w:rsidP="00B73B9F">
      <w:pPr>
        <w:pStyle w:val="13"/>
        <w:numPr>
          <w:ilvl w:val="0"/>
          <w:numId w:val="13"/>
        </w:numPr>
        <w:tabs>
          <w:tab w:val="left" w:pos="1010"/>
        </w:tabs>
        <w:ind w:firstLine="300"/>
        <w:jc w:val="both"/>
      </w:pPr>
      <w:r>
        <w:rPr>
          <w:rStyle w:val="a6"/>
        </w:rPr>
        <w:t>раскрывать на примерах функционирование различных партийных систем;</w:t>
      </w:r>
    </w:p>
    <w:p w14:paraId="13C59520" w14:textId="77777777" w:rsidR="004C5B6D" w:rsidRDefault="00FA425B" w:rsidP="00B73B9F">
      <w:pPr>
        <w:pStyle w:val="13"/>
        <w:numPr>
          <w:ilvl w:val="0"/>
          <w:numId w:val="13"/>
        </w:numPr>
        <w:tabs>
          <w:tab w:val="left" w:pos="710"/>
        </w:tabs>
        <w:ind w:firstLine="300"/>
        <w:jc w:val="both"/>
      </w:pPr>
      <w:r>
        <w:rPr>
          <w:rStyle w:val="a6"/>
        </w:rPr>
        <w:t>формулировать суждение о значении многопартийности и идеологического плюрализма в современном обществе;</w:t>
      </w:r>
    </w:p>
    <w:p w14:paraId="1DF6B89B" w14:textId="77777777" w:rsidR="004C5B6D" w:rsidRDefault="00FA425B" w:rsidP="00B73B9F">
      <w:pPr>
        <w:pStyle w:val="13"/>
        <w:numPr>
          <w:ilvl w:val="0"/>
          <w:numId w:val="13"/>
        </w:numPr>
        <w:tabs>
          <w:tab w:val="left" w:pos="1010"/>
        </w:tabs>
        <w:ind w:firstLine="300"/>
        <w:jc w:val="both"/>
      </w:pPr>
      <w:r>
        <w:rPr>
          <w:rStyle w:val="a6"/>
        </w:rPr>
        <w:t>оценивать роль СМИ в современной политической жизни;</w:t>
      </w:r>
    </w:p>
    <w:p w14:paraId="1D14CCD4" w14:textId="77777777" w:rsidR="004C5B6D" w:rsidRDefault="00FA425B" w:rsidP="00B73B9F">
      <w:pPr>
        <w:pStyle w:val="13"/>
        <w:numPr>
          <w:ilvl w:val="0"/>
          <w:numId w:val="13"/>
        </w:numPr>
        <w:tabs>
          <w:tab w:val="left" w:pos="1010"/>
        </w:tabs>
        <w:ind w:firstLine="300"/>
        <w:jc w:val="both"/>
      </w:pPr>
      <w:r>
        <w:rPr>
          <w:rStyle w:val="a6"/>
        </w:rPr>
        <w:t>иллюстрировать примерами основные этапы политического процесса;</w:t>
      </w:r>
    </w:p>
    <w:p w14:paraId="4202B589" w14:textId="77777777" w:rsidR="004C5B6D" w:rsidRDefault="00FA425B" w:rsidP="00B73B9F">
      <w:pPr>
        <w:pStyle w:val="13"/>
        <w:numPr>
          <w:ilvl w:val="0"/>
          <w:numId w:val="13"/>
        </w:numPr>
        <w:tabs>
          <w:tab w:val="left" w:pos="710"/>
        </w:tabs>
        <w:ind w:firstLine="300"/>
        <w:jc w:val="both"/>
      </w:pPr>
      <w:r>
        <w:rPr>
          <w:rStyle w:val="a6"/>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7CFB1E69" w14:textId="77777777" w:rsidR="004C5B6D" w:rsidRDefault="00FA425B" w:rsidP="00B73B9F">
      <w:pPr>
        <w:pStyle w:val="13"/>
        <w:ind w:firstLine="300"/>
        <w:jc w:val="both"/>
      </w:pPr>
      <w:r>
        <w:rPr>
          <w:rStyle w:val="a6"/>
          <w:b/>
          <w:bCs/>
        </w:rPr>
        <w:t>Правовое регулирование общественных отношений</w:t>
      </w:r>
    </w:p>
    <w:p w14:paraId="48CA9396" w14:textId="77777777" w:rsidR="004C5B6D" w:rsidRDefault="00FA425B" w:rsidP="00B73B9F">
      <w:pPr>
        <w:pStyle w:val="13"/>
        <w:numPr>
          <w:ilvl w:val="0"/>
          <w:numId w:val="13"/>
        </w:numPr>
        <w:tabs>
          <w:tab w:val="left" w:pos="1010"/>
        </w:tabs>
        <w:ind w:firstLine="300"/>
        <w:jc w:val="both"/>
      </w:pPr>
      <w:r>
        <w:rPr>
          <w:rStyle w:val="a6"/>
        </w:rPr>
        <w:t>Сравнивать правовые нормы с другими социальными нормами;</w:t>
      </w:r>
    </w:p>
    <w:p w14:paraId="1E8CBBA2" w14:textId="77777777" w:rsidR="004C5B6D" w:rsidRDefault="00FA425B" w:rsidP="00B73B9F">
      <w:pPr>
        <w:pStyle w:val="13"/>
        <w:numPr>
          <w:ilvl w:val="0"/>
          <w:numId w:val="13"/>
        </w:numPr>
        <w:tabs>
          <w:tab w:val="left" w:pos="1010"/>
        </w:tabs>
        <w:ind w:firstLine="300"/>
        <w:jc w:val="both"/>
      </w:pPr>
      <w:r>
        <w:rPr>
          <w:rStyle w:val="a6"/>
        </w:rPr>
        <w:t>выделять основные элементы системы права;</w:t>
      </w:r>
    </w:p>
    <w:p w14:paraId="1806FD09" w14:textId="77777777" w:rsidR="004C5B6D" w:rsidRDefault="00FA425B" w:rsidP="00B73B9F">
      <w:pPr>
        <w:pStyle w:val="13"/>
        <w:numPr>
          <w:ilvl w:val="0"/>
          <w:numId w:val="13"/>
        </w:numPr>
        <w:tabs>
          <w:tab w:val="left" w:pos="1010"/>
        </w:tabs>
        <w:ind w:firstLine="300"/>
        <w:jc w:val="both"/>
      </w:pPr>
      <w:r>
        <w:rPr>
          <w:rStyle w:val="a6"/>
        </w:rPr>
        <w:t>выстраивать иерархию нормативных актов;</w:t>
      </w:r>
    </w:p>
    <w:p w14:paraId="5F260B2C" w14:textId="77777777" w:rsidR="004C5B6D" w:rsidRDefault="00FA425B" w:rsidP="00B73B9F">
      <w:pPr>
        <w:pStyle w:val="13"/>
        <w:numPr>
          <w:ilvl w:val="0"/>
          <w:numId w:val="13"/>
        </w:numPr>
        <w:tabs>
          <w:tab w:val="left" w:pos="710"/>
        </w:tabs>
        <w:ind w:firstLine="300"/>
        <w:jc w:val="both"/>
      </w:pPr>
      <w:r>
        <w:rPr>
          <w:rStyle w:val="a6"/>
        </w:rPr>
        <w:t>выделять основные стадии законотворческого процесса в Российской Федерации;</w:t>
      </w:r>
    </w:p>
    <w:p w14:paraId="51878D12" w14:textId="77777777" w:rsidR="004C5B6D" w:rsidRDefault="00FA425B" w:rsidP="00B73B9F">
      <w:pPr>
        <w:pStyle w:val="13"/>
        <w:numPr>
          <w:ilvl w:val="0"/>
          <w:numId w:val="13"/>
        </w:numPr>
        <w:tabs>
          <w:tab w:val="left" w:pos="710"/>
        </w:tabs>
        <w:ind w:firstLine="300"/>
        <w:jc w:val="both"/>
      </w:pPr>
      <w:r>
        <w:rPr>
          <w:rStyle w:val="a6"/>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583BCF91" w14:textId="77777777" w:rsidR="004C5B6D" w:rsidRDefault="00FA425B" w:rsidP="00B73B9F">
      <w:pPr>
        <w:pStyle w:val="13"/>
        <w:numPr>
          <w:ilvl w:val="0"/>
          <w:numId w:val="13"/>
        </w:numPr>
        <w:tabs>
          <w:tab w:val="left" w:pos="710"/>
        </w:tabs>
        <w:ind w:firstLine="300"/>
        <w:jc w:val="both"/>
      </w:pPr>
      <w:r>
        <w:rPr>
          <w:rStyle w:val="a6"/>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0996DA53" w14:textId="77777777" w:rsidR="004C5B6D" w:rsidRDefault="00FA425B" w:rsidP="00B73B9F">
      <w:pPr>
        <w:pStyle w:val="13"/>
        <w:numPr>
          <w:ilvl w:val="0"/>
          <w:numId w:val="13"/>
        </w:numPr>
        <w:tabs>
          <w:tab w:val="left" w:pos="710"/>
        </w:tabs>
        <w:ind w:firstLine="300"/>
        <w:jc w:val="both"/>
      </w:pPr>
      <w:r>
        <w:rPr>
          <w:rStyle w:val="a6"/>
        </w:rPr>
        <w:t>аргументировать важность соблюдения норм экологического права и характеризовать способы защиты экологических прав;</w:t>
      </w:r>
    </w:p>
    <w:p w14:paraId="7B426429" w14:textId="77777777" w:rsidR="004C5B6D" w:rsidRDefault="00FA425B" w:rsidP="00B73B9F">
      <w:pPr>
        <w:pStyle w:val="13"/>
        <w:numPr>
          <w:ilvl w:val="0"/>
          <w:numId w:val="13"/>
        </w:numPr>
        <w:tabs>
          <w:tab w:val="left" w:pos="1010"/>
        </w:tabs>
        <w:ind w:firstLine="300"/>
        <w:jc w:val="both"/>
      </w:pPr>
      <w:r>
        <w:rPr>
          <w:rStyle w:val="a6"/>
        </w:rPr>
        <w:t>раскрывать содержание гражданских правоотношений;</w:t>
      </w:r>
    </w:p>
    <w:p w14:paraId="3D097A12" w14:textId="77777777" w:rsidR="004C5B6D" w:rsidRDefault="00FA425B" w:rsidP="00B73B9F">
      <w:pPr>
        <w:pStyle w:val="13"/>
        <w:numPr>
          <w:ilvl w:val="0"/>
          <w:numId w:val="13"/>
        </w:numPr>
        <w:tabs>
          <w:tab w:val="left" w:pos="710"/>
        </w:tabs>
        <w:jc w:val="both"/>
      </w:pPr>
      <w:r>
        <w:rPr>
          <w:rStyle w:val="a6"/>
        </w:rPr>
        <w:t>применять полученные знания о нормах гражданского права в практических ситуациях, прогнозируя последствия принимаемых решений;</w:t>
      </w:r>
    </w:p>
    <w:p w14:paraId="2F9CE413" w14:textId="77777777" w:rsidR="004C5B6D" w:rsidRDefault="00FA425B" w:rsidP="00B73B9F">
      <w:pPr>
        <w:pStyle w:val="13"/>
        <w:numPr>
          <w:ilvl w:val="0"/>
          <w:numId w:val="13"/>
        </w:numPr>
        <w:tabs>
          <w:tab w:val="left" w:pos="1030"/>
        </w:tabs>
        <w:jc w:val="both"/>
      </w:pPr>
      <w:r>
        <w:rPr>
          <w:rStyle w:val="a6"/>
        </w:rPr>
        <w:t>различать организационно-правовые формы предприятий;</w:t>
      </w:r>
    </w:p>
    <w:p w14:paraId="30E67715" w14:textId="77777777" w:rsidR="004C5B6D" w:rsidRDefault="00FA425B" w:rsidP="00B73B9F">
      <w:pPr>
        <w:pStyle w:val="13"/>
        <w:numPr>
          <w:ilvl w:val="0"/>
          <w:numId w:val="13"/>
        </w:numPr>
        <w:tabs>
          <w:tab w:val="left" w:pos="1030"/>
        </w:tabs>
        <w:jc w:val="both"/>
      </w:pPr>
      <w:r>
        <w:rPr>
          <w:rStyle w:val="a6"/>
        </w:rPr>
        <w:t>характеризовать порядок рассмотрения гражданских споров;</w:t>
      </w:r>
    </w:p>
    <w:p w14:paraId="147333BA" w14:textId="77777777" w:rsidR="004C5B6D" w:rsidRDefault="00FA425B" w:rsidP="00B73B9F">
      <w:pPr>
        <w:pStyle w:val="13"/>
        <w:numPr>
          <w:ilvl w:val="0"/>
          <w:numId w:val="13"/>
        </w:numPr>
        <w:tabs>
          <w:tab w:val="left" w:pos="710"/>
        </w:tabs>
        <w:jc w:val="both"/>
      </w:pPr>
      <w:r>
        <w:rPr>
          <w:rStyle w:val="a6"/>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22942AE8" w14:textId="77777777" w:rsidR="004C5B6D" w:rsidRDefault="00FA425B" w:rsidP="00B73B9F">
      <w:pPr>
        <w:pStyle w:val="13"/>
        <w:numPr>
          <w:ilvl w:val="0"/>
          <w:numId w:val="13"/>
        </w:numPr>
        <w:tabs>
          <w:tab w:val="left" w:pos="710"/>
        </w:tabs>
        <w:jc w:val="both"/>
      </w:pPr>
      <w:r>
        <w:rPr>
          <w:rStyle w:val="a6"/>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293ED2EF" w14:textId="77777777" w:rsidR="004C5B6D" w:rsidRDefault="00FA425B" w:rsidP="00B73B9F">
      <w:pPr>
        <w:pStyle w:val="13"/>
        <w:numPr>
          <w:ilvl w:val="0"/>
          <w:numId w:val="13"/>
        </w:numPr>
        <w:tabs>
          <w:tab w:val="left" w:pos="710"/>
        </w:tabs>
        <w:jc w:val="both"/>
      </w:pPr>
      <w:r>
        <w:rPr>
          <w:rStyle w:val="a6"/>
        </w:rPr>
        <w:t>характеризовать условия заключения, изменения и расторжения трудового договора;</w:t>
      </w:r>
    </w:p>
    <w:p w14:paraId="6A2EEDB1" w14:textId="77777777" w:rsidR="004C5B6D" w:rsidRDefault="00FA425B" w:rsidP="00B73B9F">
      <w:pPr>
        <w:pStyle w:val="13"/>
        <w:numPr>
          <w:ilvl w:val="0"/>
          <w:numId w:val="13"/>
        </w:numPr>
        <w:tabs>
          <w:tab w:val="left" w:pos="728"/>
          <w:tab w:val="left" w:pos="2906"/>
        </w:tabs>
        <w:jc w:val="both"/>
      </w:pPr>
      <w:r>
        <w:rPr>
          <w:rStyle w:val="a6"/>
        </w:rPr>
        <w:t>иллюстрировать</w:t>
      </w:r>
      <w:r>
        <w:rPr>
          <w:rStyle w:val="a6"/>
        </w:rPr>
        <w:tab/>
        <w:t>примерами виды социальной защиты и социального</w:t>
      </w:r>
    </w:p>
    <w:p w14:paraId="25619B75" w14:textId="77777777" w:rsidR="004C5B6D" w:rsidRDefault="00FA425B" w:rsidP="00B73B9F">
      <w:pPr>
        <w:pStyle w:val="13"/>
        <w:ind w:firstLine="0"/>
        <w:jc w:val="both"/>
      </w:pPr>
      <w:r>
        <w:rPr>
          <w:rStyle w:val="a6"/>
        </w:rPr>
        <w:t>обеспечения;</w:t>
      </w:r>
    </w:p>
    <w:p w14:paraId="2C95B085" w14:textId="77777777" w:rsidR="004C5B6D" w:rsidRDefault="00FA425B" w:rsidP="00B73B9F">
      <w:pPr>
        <w:pStyle w:val="13"/>
        <w:numPr>
          <w:ilvl w:val="0"/>
          <w:numId w:val="13"/>
        </w:numPr>
        <w:tabs>
          <w:tab w:val="left" w:pos="710"/>
        </w:tabs>
        <w:jc w:val="both"/>
      </w:pPr>
      <w:r>
        <w:rPr>
          <w:rStyle w:val="a6"/>
        </w:rPr>
        <w:t xml:space="preserve">извлекать и анализировать информацию по заданной теме в </w:t>
      </w:r>
      <w:r>
        <w:rPr>
          <w:rStyle w:val="a6"/>
        </w:rPr>
        <w:lastRenderedPageBreak/>
        <w:t>адаптированных источниках различного типа (Конституция РФ, ГПК РФ, АПК РФ, УПК РФ);</w:t>
      </w:r>
    </w:p>
    <w:p w14:paraId="05A1B011" w14:textId="77777777" w:rsidR="004C5B6D" w:rsidRDefault="00FA425B" w:rsidP="00B73B9F">
      <w:pPr>
        <w:pStyle w:val="13"/>
        <w:numPr>
          <w:ilvl w:val="0"/>
          <w:numId w:val="13"/>
        </w:numPr>
        <w:tabs>
          <w:tab w:val="left" w:pos="710"/>
        </w:tabs>
        <w:jc w:val="both"/>
      </w:pPr>
      <w:r>
        <w:rPr>
          <w:rStyle w:val="a6"/>
        </w:rPr>
        <w:t>объяснять основные идеи международных документов, направленных на защиту прав человека.</w:t>
      </w:r>
    </w:p>
    <w:p w14:paraId="26EC362C" w14:textId="77777777" w:rsidR="004C5B6D" w:rsidRDefault="00FA425B" w:rsidP="00B73B9F">
      <w:pPr>
        <w:pStyle w:val="13"/>
        <w:jc w:val="both"/>
      </w:pPr>
      <w:r>
        <w:rPr>
          <w:rStyle w:val="a6"/>
          <w:b/>
          <w:bCs/>
          <w:i/>
          <w:iCs/>
        </w:rPr>
        <w:t>Выпускник на базовом уровне получит возможность научиться:</w:t>
      </w:r>
    </w:p>
    <w:p w14:paraId="4EE70016" w14:textId="77777777" w:rsidR="004C5B6D" w:rsidRDefault="00FA425B" w:rsidP="00B73B9F">
      <w:pPr>
        <w:pStyle w:val="13"/>
        <w:jc w:val="both"/>
      </w:pPr>
      <w:r>
        <w:rPr>
          <w:rStyle w:val="a6"/>
          <w:b/>
          <w:bCs/>
          <w:i/>
          <w:iCs/>
        </w:rPr>
        <w:t>Человек. Человек в системе общественных отношений</w:t>
      </w:r>
    </w:p>
    <w:p w14:paraId="0EFB3E7C" w14:textId="77777777" w:rsidR="004C5B6D" w:rsidRDefault="00FA425B" w:rsidP="00B73B9F">
      <w:pPr>
        <w:pStyle w:val="13"/>
        <w:numPr>
          <w:ilvl w:val="0"/>
          <w:numId w:val="13"/>
        </w:numPr>
        <w:tabs>
          <w:tab w:val="left" w:pos="710"/>
        </w:tabs>
        <w:jc w:val="both"/>
      </w:pPr>
      <w:r>
        <w:rPr>
          <w:rStyle w:val="a6"/>
          <w:i/>
          <w:iCs/>
        </w:rPr>
        <w:t>Использовать полученные знания о социальных ценностях и нормах в повседневной жизни, прогнозировать последствия принимаемых решений;</w:t>
      </w:r>
    </w:p>
    <w:p w14:paraId="5798E380" w14:textId="77777777" w:rsidR="004C5B6D" w:rsidRDefault="00FA425B" w:rsidP="00B73B9F">
      <w:pPr>
        <w:pStyle w:val="13"/>
        <w:numPr>
          <w:ilvl w:val="0"/>
          <w:numId w:val="13"/>
        </w:numPr>
        <w:tabs>
          <w:tab w:val="left" w:pos="710"/>
        </w:tabs>
        <w:jc w:val="both"/>
      </w:pPr>
      <w:r>
        <w:rPr>
          <w:rStyle w:val="a6"/>
          <w:i/>
          <w:iCs/>
        </w:rPr>
        <w:t>применять знания о методах познания социальных явлений и процессов в учебной деятельности и повседневной жизни;</w:t>
      </w:r>
    </w:p>
    <w:p w14:paraId="1F5C9825" w14:textId="77777777" w:rsidR="004C5B6D" w:rsidRDefault="00FA425B" w:rsidP="00B73B9F">
      <w:pPr>
        <w:pStyle w:val="13"/>
        <w:numPr>
          <w:ilvl w:val="0"/>
          <w:numId w:val="13"/>
        </w:numPr>
        <w:tabs>
          <w:tab w:val="left" w:pos="1030"/>
        </w:tabs>
        <w:jc w:val="both"/>
      </w:pPr>
      <w:r>
        <w:rPr>
          <w:rStyle w:val="a6"/>
          <w:i/>
          <w:iCs/>
        </w:rPr>
        <w:t>оценивать разнообразные явления и процессы общественного развития;</w:t>
      </w:r>
    </w:p>
    <w:p w14:paraId="3E457379" w14:textId="77777777" w:rsidR="004C5B6D" w:rsidRDefault="00FA425B" w:rsidP="00B73B9F">
      <w:pPr>
        <w:pStyle w:val="13"/>
        <w:numPr>
          <w:ilvl w:val="0"/>
          <w:numId w:val="13"/>
        </w:numPr>
        <w:tabs>
          <w:tab w:val="left" w:pos="1030"/>
        </w:tabs>
        <w:jc w:val="both"/>
      </w:pPr>
      <w:r>
        <w:rPr>
          <w:rStyle w:val="a6"/>
          <w:i/>
          <w:iCs/>
        </w:rPr>
        <w:t>характеризовать основные методы научного познания;</w:t>
      </w:r>
    </w:p>
    <w:p w14:paraId="096BACFF" w14:textId="77777777" w:rsidR="004C5B6D" w:rsidRDefault="00FA425B" w:rsidP="00B73B9F">
      <w:pPr>
        <w:pStyle w:val="13"/>
        <w:numPr>
          <w:ilvl w:val="0"/>
          <w:numId w:val="13"/>
        </w:numPr>
        <w:tabs>
          <w:tab w:val="left" w:pos="1030"/>
        </w:tabs>
        <w:jc w:val="both"/>
      </w:pPr>
      <w:r>
        <w:rPr>
          <w:rStyle w:val="a6"/>
          <w:i/>
          <w:iCs/>
        </w:rPr>
        <w:t>выявлять особенности социального познания;</w:t>
      </w:r>
    </w:p>
    <w:p w14:paraId="02D8636B" w14:textId="77777777" w:rsidR="004C5B6D" w:rsidRDefault="00FA425B" w:rsidP="00B73B9F">
      <w:pPr>
        <w:pStyle w:val="13"/>
        <w:numPr>
          <w:ilvl w:val="0"/>
          <w:numId w:val="13"/>
        </w:numPr>
        <w:tabs>
          <w:tab w:val="left" w:pos="1030"/>
        </w:tabs>
        <w:jc w:val="both"/>
      </w:pPr>
      <w:r>
        <w:rPr>
          <w:rStyle w:val="a6"/>
          <w:i/>
          <w:iCs/>
        </w:rPr>
        <w:t>различать типы мировоззрений;</w:t>
      </w:r>
    </w:p>
    <w:p w14:paraId="426ABCDD" w14:textId="77777777" w:rsidR="004C5B6D" w:rsidRDefault="00FA425B" w:rsidP="00B73B9F">
      <w:pPr>
        <w:pStyle w:val="13"/>
        <w:numPr>
          <w:ilvl w:val="0"/>
          <w:numId w:val="13"/>
        </w:numPr>
        <w:tabs>
          <w:tab w:val="left" w:pos="710"/>
        </w:tabs>
        <w:jc w:val="both"/>
      </w:pPr>
      <w:r>
        <w:rPr>
          <w:rStyle w:val="a6"/>
          <w:i/>
          <w:iCs/>
        </w:rPr>
        <w:t>объяснять специфику взаимовлияния двух миров социального и природного в понимании природы человека и его мировоззрения;</w:t>
      </w:r>
    </w:p>
    <w:p w14:paraId="13DC3E96" w14:textId="77777777" w:rsidR="004C5B6D" w:rsidRDefault="00FA425B" w:rsidP="00B73B9F">
      <w:pPr>
        <w:pStyle w:val="13"/>
        <w:numPr>
          <w:ilvl w:val="0"/>
          <w:numId w:val="13"/>
        </w:numPr>
        <w:tabs>
          <w:tab w:val="left" w:pos="710"/>
        </w:tabs>
        <w:jc w:val="both"/>
      </w:pPr>
      <w:r>
        <w:rPr>
          <w:rStyle w:val="a6"/>
          <w:i/>
          <w:iCs/>
        </w:rPr>
        <w:t>выражать собственную позицию по вопросу познаваемости мира и аргументировать ее.</w:t>
      </w:r>
    </w:p>
    <w:p w14:paraId="0359B1E0" w14:textId="77777777" w:rsidR="004C5B6D" w:rsidRDefault="00FA425B" w:rsidP="00B73B9F">
      <w:pPr>
        <w:pStyle w:val="13"/>
        <w:jc w:val="both"/>
      </w:pPr>
      <w:r>
        <w:rPr>
          <w:rStyle w:val="a6"/>
          <w:b/>
          <w:bCs/>
          <w:i/>
          <w:iCs/>
        </w:rPr>
        <w:t>Общество как сложная динамическая система</w:t>
      </w:r>
    </w:p>
    <w:p w14:paraId="23098664" w14:textId="77777777" w:rsidR="004C5B6D" w:rsidRDefault="00FA425B" w:rsidP="00B73B9F">
      <w:pPr>
        <w:pStyle w:val="13"/>
        <w:numPr>
          <w:ilvl w:val="0"/>
          <w:numId w:val="13"/>
        </w:numPr>
        <w:tabs>
          <w:tab w:val="left" w:pos="710"/>
        </w:tabs>
        <w:jc w:val="both"/>
      </w:pPr>
      <w:r>
        <w:rPr>
          <w:rStyle w:val="a6"/>
          <w:i/>
          <w:iCs/>
        </w:rPr>
        <w:t>Устанавливать причинно-следственные связи между состоянием различных сфер жизни общества и общественным развитием в целом;</w:t>
      </w:r>
    </w:p>
    <w:p w14:paraId="3F755DA8" w14:textId="77777777" w:rsidR="004C5B6D" w:rsidRDefault="00FA425B" w:rsidP="00B73B9F">
      <w:pPr>
        <w:pStyle w:val="13"/>
        <w:numPr>
          <w:ilvl w:val="0"/>
          <w:numId w:val="13"/>
        </w:numPr>
        <w:tabs>
          <w:tab w:val="left" w:pos="728"/>
        </w:tabs>
        <w:jc w:val="both"/>
      </w:pPr>
      <w:r>
        <w:rPr>
          <w:rStyle w:val="a6"/>
          <w:i/>
          <w:iCs/>
        </w:rPr>
        <w:t>выявлять, опираясь на теоретические положения и материалы СМИ,</w:t>
      </w:r>
    </w:p>
    <w:p w14:paraId="1496B9C5" w14:textId="77777777" w:rsidR="004C5B6D" w:rsidRDefault="00FA425B" w:rsidP="00B73B9F">
      <w:pPr>
        <w:pStyle w:val="13"/>
        <w:ind w:firstLine="0"/>
        <w:jc w:val="both"/>
      </w:pPr>
      <w:r>
        <w:rPr>
          <w:rStyle w:val="a6"/>
          <w:i/>
          <w:iCs/>
        </w:rPr>
        <w:t>тенденции и перспективы общественного развития;</w:t>
      </w:r>
    </w:p>
    <w:p w14:paraId="756175D5" w14:textId="77777777" w:rsidR="004C5B6D" w:rsidRDefault="00FA425B" w:rsidP="00B73B9F">
      <w:pPr>
        <w:pStyle w:val="13"/>
        <w:numPr>
          <w:ilvl w:val="0"/>
          <w:numId w:val="13"/>
        </w:numPr>
        <w:tabs>
          <w:tab w:val="left" w:pos="710"/>
        </w:tabs>
        <w:jc w:val="both"/>
      </w:pPr>
      <w:r>
        <w:rPr>
          <w:rStyle w:val="a6"/>
          <w:i/>
          <w:iCs/>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36F26038" w14:textId="77777777" w:rsidR="004C5B6D" w:rsidRDefault="00FA425B" w:rsidP="00B73B9F">
      <w:pPr>
        <w:pStyle w:val="13"/>
        <w:jc w:val="both"/>
      </w:pPr>
      <w:r>
        <w:rPr>
          <w:rStyle w:val="a6"/>
          <w:b/>
          <w:bCs/>
          <w:i/>
          <w:iCs/>
        </w:rPr>
        <w:t>Экономика</w:t>
      </w:r>
    </w:p>
    <w:p w14:paraId="0B62174B" w14:textId="77777777" w:rsidR="004C5B6D" w:rsidRDefault="00FA425B" w:rsidP="00B73B9F">
      <w:pPr>
        <w:pStyle w:val="13"/>
        <w:numPr>
          <w:ilvl w:val="0"/>
          <w:numId w:val="13"/>
        </w:numPr>
        <w:tabs>
          <w:tab w:val="left" w:pos="1030"/>
        </w:tabs>
        <w:jc w:val="both"/>
      </w:pPr>
      <w:r>
        <w:rPr>
          <w:rStyle w:val="a6"/>
          <w:i/>
          <w:iCs/>
        </w:rPr>
        <w:t>Выделять и формулировать характерные особенности рыночных структур;</w:t>
      </w:r>
    </w:p>
    <w:p w14:paraId="4D244EA5" w14:textId="77777777" w:rsidR="004C5B6D" w:rsidRDefault="00FA425B" w:rsidP="00B73B9F">
      <w:pPr>
        <w:pStyle w:val="13"/>
        <w:numPr>
          <w:ilvl w:val="0"/>
          <w:numId w:val="13"/>
        </w:numPr>
        <w:tabs>
          <w:tab w:val="left" w:pos="1030"/>
        </w:tabs>
        <w:jc w:val="both"/>
      </w:pPr>
      <w:r>
        <w:rPr>
          <w:rStyle w:val="a6"/>
          <w:i/>
          <w:iCs/>
        </w:rPr>
        <w:t>выявлять противоречия рынка;</w:t>
      </w:r>
    </w:p>
    <w:p w14:paraId="04E9E4D7" w14:textId="77777777" w:rsidR="004C5B6D" w:rsidRDefault="00FA425B" w:rsidP="00B73B9F">
      <w:pPr>
        <w:pStyle w:val="13"/>
        <w:numPr>
          <w:ilvl w:val="0"/>
          <w:numId w:val="13"/>
        </w:numPr>
        <w:tabs>
          <w:tab w:val="left" w:pos="1030"/>
        </w:tabs>
        <w:jc w:val="both"/>
      </w:pPr>
      <w:r>
        <w:rPr>
          <w:rStyle w:val="a6"/>
          <w:i/>
          <w:iCs/>
        </w:rPr>
        <w:t>раскрывать роль и место фондового рынка в рыночных структурах;</w:t>
      </w:r>
    </w:p>
    <w:p w14:paraId="1BFCB7DE" w14:textId="77777777" w:rsidR="004C5B6D" w:rsidRDefault="00FA425B" w:rsidP="00B73B9F">
      <w:pPr>
        <w:pStyle w:val="13"/>
        <w:numPr>
          <w:ilvl w:val="0"/>
          <w:numId w:val="13"/>
        </w:numPr>
        <w:tabs>
          <w:tab w:val="left" w:pos="1010"/>
        </w:tabs>
        <w:ind w:firstLine="300"/>
        <w:jc w:val="both"/>
      </w:pPr>
      <w:r>
        <w:rPr>
          <w:rStyle w:val="a6"/>
          <w:i/>
          <w:iCs/>
        </w:rPr>
        <w:t>раскрывать возможности финансирования малых и крупных фирм;</w:t>
      </w:r>
    </w:p>
    <w:p w14:paraId="4926761F" w14:textId="77777777" w:rsidR="004C5B6D" w:rsidRDefault="00FA425B" w:rsidP="00B73B9F">
      <w:pPr>
        <w:pStyle w:val="13"/>
        <w:numPr>
          <w:ilvl w:val="0"/>
          <w:numId w:val="13"/>
        </w:numPr>
        <w:tabs>
          <w:tab w:val="left" w:pos="1010"/>
        </w:tabs>
        <w:ind w:firstLine="300"/>
        <w:jc w:val="both"/>
      </w:pPr>
      <w:r>
        <w:rPr>
          <w:rStyle w:val="a6"/>
          <w:i/>
          <w:iCs/>
        </w:rPr>
        <w:t>обосновывать выбор форм бизнеса в конкретных ситуациях;</w:t>
      </w:r>
    </w:p>
    <w:p w14:paraId="638E5F1F" w14:textId="77777777" w:rsidR="004C5B6D" w:rsidRDefault="00FA425B" w:rsidP="00B73B9F">
      <w:pPr>
        <w:pStyle w:val="13"/>
        <w:numPr>
          <w:ilvl w:val="0"/>
          <w:numId w:val="13"/>
        </w:numPr>
        <w:tabs>
          <w:tab w:val="left" w:pos="1010"/>
        </w:tabs>
        <w:ind w:firstLine="300"/>
        <w:jc w:val="both"/>
      </w:pPr>
      <w:r>
        <w:rPr>
          <w:rStyle w:val="a6"/>
          <w:i/>
          <w:iCs/>
        </w:rPr>
        <w:t>различать источники финансирования малых и крупных предприятий;</w:t>
      </w:r>
    </w:p>
    <w:p w14:paraId="67E41CA0" w14:textId="77777777" w:rsidR="004C5B6D" w:rsidRDefault="00FA425B" w:rsidP="00B73B9F">
      <w:pPr>
        <w:pStyle w:val="13"/>
        <w:numPr>
          <w:ilvl w:val="0"/>
          <w:numId w:val="13"/>
        </w:numPr>
        <w:tabs>
          <w:tab w:val="left" w:pos="1010"/>
        </w:tabs>
        <w:ind w:firstLine="300"/>
        <w:jc w:val="both"/>
      </w:pPr>
      <w:r>
        <w:rPr>
          <w:rStyle w:val="a6"/>
          <w:i/>
          <w:iCs/>
        </w:rPr>
        <w:t>определять практическое назначение основных функций менеджмента;</w:t>
      </w:r>
    </w:p>
    <w:p w14:paraId="352B0356" w14:textId="77777777" w:rsidR="004C5B6D" w:rsidRDefault="00FA425B" w:rsidP="00B73B9F">
      <w:pPr>
        <w:pStyle w:val="13"/>
        <w:numPr>
          <w:ilvl w:val="0"/>
          <w:numId w:val="13"/>
        </w:numPr>
        <w:tabs>
          <w:tab w:val="left" w:pos="1010"/>
        </w:tabs>
        <w:ind w:firstLine="300"/>
        <w:jc w:val="both"/>
      </w:pPr>
      <w:r>
        <w:rPr>
          <w:rStyle w:val="a6"/>
          <w:i/>
          <w:iCs/>
        </w:rPr>
        <w:t>определять место маркетинга в деятельности организации;</w:t>
      </w:r>
    </w:p>
    <w:p w14:paraId="4E2BD295" w14:textId="77777777" w:rsidR="004C5B6D" w:rsidRDefault="00FA425B" w:rsidP="00B73B9F">
      <w:pPr>
        <w:pStyle w:val="13"/>
        <w:numPr>
          <w:ilvl w:val="0"/>
          <w:numId w:val="13"/>
        </w:numPr>
        <w:tabs>
          <w:tab w:val="left" w:pos="710"/>
        </w:tabs>
        <w:ind w:firstLine="300"/>
        <w:jc w:val="both"/>
      </w:pPr>
      <w:r>
        <w:rPr>
          <w:rStyle w:val="a6"/>
          <w:i/>
          <w:iCs/>
        </w:rPr>
        <w:t>применять полученные знания для выполнения социальных ролей работника и производителя;</w:t>
      </w:r>
    </w:p>
    <w:p w14:paraId="023A7DE4" w14:textId="77777777" w:rsidR="004C5B6D" w:rsidRDefault="00FA425B" w:rsidP="00B73B9F">
      <w:pPr>
        <w:pStyle w:val="13"/>
        <w:numPr>
          <w:ilvl w:val="0"/>
          <w:numId w:val="13"/>
        </w:numPr>
        <w:tabs>
          <w:tab w:val="left" w:pos="1010"/>
        </w:tabs>
        <w:ind w:firstLine="300"/>
        <w:jc w:val="both"/>
      </w:pPr>
      <w:r>
        <w:rPr>
          <w:rStyle w:val="a6"/>
          <w:i/>
          <w:iCs/>
        </w:rPr>
        <w:t>оценивать свои возможности трудоустройства в условиях рынка труда;</w:t>
      </w:r>
    </w:p>
    <w:p w14:paraId="18FC4C8D" w14:textId="77777777" w:rsidR="004C5B6D" w:rsidRDefault="00FA425B" w:rsidP="00B73B9F">
      <w:pPr>
        <w:pStyle w:val="13"/>
        <w:numPr>
          <w:ilvl w:val="0"/>
          <w:numId w:val="13"/>
        </w:numPr>
        <w:tabs>
          <w:tab w:val="left" w:pos="1010"/>
        </w:tabs>
        <w:ind w:firstLine="300"/>
        <w:jc w:val="both"/>
      </w:pPr>
      <w:r>
        <w:rPr>
          <w:rStyle w:val="a6"/>
          <w:i/>
          <w:iCs/>
        </w:rPr>
        <w:t>раскрывать фазы экономического цикла;</w:t>
      </w:r>
    </w:p>
    <w:p w14:paraId="221183F6" w14:textId="77777777" w:rsidR="004C5B6D" w:rsidRDefault="00FA425B" w:rsidP="00B73B9F">
      <w:pPr>
        <w:pStyle w:val="13"/>
        <w:numPr>
          <w:ilvl w:val="0"/>
          <w:numId w:val="13"/>
        </w:numPr>
        <w:tabs>
          <w:tab w:val="left" w:pos="710"/>
        </w:tabs>
        <w:ind w:firstLine="300"/>
        <w:jc w:val="both"/>
      </w:pPr>
      <w:r>
        <w:rPr>
          <w:rStyle w:val="a6"/>
          <w:i/>
          <w:iCs/>
        </w:rPr>
        <w:lastRenderedPageBreak/>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15002A78" w14:textId="77777777" w:rsidR="004C5B6D" w:rsidRDefault="00FA425B" w:rsidP="00B73B9F">
      <w:pPr>
        <w:pStyle w:val="13"/>
        <w:numPr>
          <w:ilvl w:val="0"/>
          <w:numId w:val="13"/>
        </w:numPr>
        <w:tabs>
          <w:tab w:val="left" w:pos="710"/>
        </w:tabs>
        <w:ind w:firstLine="300"/>
        <w:jc w:val="both"/>
      </w:pPr>
      <w:r>
        <w:rPr>
          <w:rStyle w:val="a6"/>
          <w:i/>
          <w:iCs/>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4269F69D" w14:textId="77777777" w:rsidR="004C5B6D" w:rsidRDefault="00FA425B" w:rsidP="00B73B9F">
      <w:pPr>
        <w:pStyle w:val="13"/>
        <w:ind w:firstLine="300"/>
        <w:jc w:val="both"/>
      </w:pPr>
      <w:r>
        <w:rPr>
          <w:rStyle w:val="a6"/>
          <w:b/>
          <w:bCs/>
          <w:i/>
          <w:iCs/>
        </w:rPr>
        <w:t>Социальные отношения</w:t>
      </w:r>
    </w:p>
    <w:p w14:paraId="7626C7A3" w14:textId="77777777" w:rsidR="004C5B6D" w:rsidRDefault="00FA425B" w:rsidP="00B73B9F">
      <w:pPr>
        <w:pStyle w:val="13"/>
        <w:numPr>
          <w:ilvl w:val="0"/>
          <w:numId w:val="13"/>
        </w:numPr>
        <w:tabs>
          <w:tab w:val="left" w:pos="710"/>
        </w:tabs>
        <w:ind w:firstLine="300"/>
        <w:jc w:val="both"/>
      </w:pPr>
      <w:r>
        <w:rPr>
          <w:rStyle w:val="a6"/>
          <w:i/>
          <w:iCs/>
        </w:rPr>
        <w:t>Выделять причины социального неравенства в истории и современном обществе;</w:t>
      </w:r>
    </w:p>
    <w:p w14:paraId="48C5B9EA" w14:textId="77777777" w:rsidR="004C5B6D" w:rsidRDefault="00FA425B" w:rsidP="00B73B9F">
      <w:pPr>
        <w:pStyle w:val="13"/>
        <w:numPr>
          <w:ilvl w:val="0"/>
          <w:numId w:val="13"/>
        </w:numPr>
        <w:tabs>
          <w:tab w:val="left" w:pos="710"/>
        </w:tabs>
        <w:ind w:firstLine="300"/>
        <w:jc w:val="both"/>
      </w:pPr>
      <w:r>
        <w:rPr>
          <w:rStyle w:val="a6"/>
          <w:i/>
          <w:iCs/>
        </w:rPr>
        <w:t>высказывать обоснованное суждение о факторах, обеспечивающих успешность самореализации молодежи в современных условиях;</w:t>
      </w:r>
    </w:p>
    <w:p w14:paraId="647A3008" w14:textId="77777777" w:rsidR="004C5B6D" w:rsidRDefault="00FA425B" w:rsidP="00B73B9F">
      <w:pPr>
        <w:pStyle w:val="13"/>
        <w:numPr>
          <w:ilvl w:val="0"/>
          <w:numId w:val="13"/>
        </w:numPr>
        <w:tabs>
          <w:tab w:val="left" w:pos="698"/>
          <w:tab w:val="left" w:pos="4138"/>
          <w:tab w:val="left" w:pos="5604"/>
          <w:tab w:val="left" w:pos="7594"/>
          <w:tab w:val="left" w:pos="9082"/>
        </w:tabs>
        <w:ind w:firstLine="300"/>
        <w:jc w:val="both"/>
      </w:pPr>
      <w:r>
        <w:rPr>
          <w:rStyle w:val="a6"/>
          <w:i/>
          <w:iCs/>
        </w:rPr>
        <w:t>анализировать ситуации,</w:t>
      </w:r>
      <w:r>
        <w:rPr>
          <w:rStyle w:val="a6"/>
          <w:i/>
          <w:iCs/>
        </w:rPr>
        <w:tab/>
        <w:t>связанные</w:t>
      </w:r>
      <w:r>
        <w:rPr>
          <w:rStyle w:val="a6"/>
          <w:i/>
          <w:iCs/>
        </w:rPr>
        <w:tab/>
        <w:t>с различными</w:t>
      </w:r>
      <w:r>
        <w:rPr>
          <w:rStyle w:val="a6"/>
          <w:i/>
          <w:iCs/>
        </w:rPr>
        <w:tab/>
        <w:t>способами</w:t>
      </w:r>
      <w:r>
        <w:rPr>
          <w:rStyle w:val="a6"/>
          <w:i/>
          <w:iCs/>
        </w:rPr>
        <w:tab/>
        <w:t>разрешения</w:t>
      </w:r>
    </w:p>
    <w:p w14:paraId="3E917D92" w14:textId="77777777" w:rsidR="004C5B6D" w:rsidRDefault="00FA425B" w:rsidP="00B73B9F">
      <w:pPr>
        <w:pStyle w:val="13"/>
        <w:ind w:firstLine="0"/>
        <w:jc w:val="both"/>
      </w:pPr>
      <w:r>
        <w:rPr>
          <w:rStyle w:val="a6"/>
          <w:i/>
          <w:iCs/>
        </w:rPr>
        <w:t>социальных конфликтов;</w:t>
      </w:r>
    </w:p>
    <w:p w14:paraId="6E8B1BA2" w14:textId="77777777" w:rsidR="004C5B6D" w:rsidRDefault="00FA425B" w:rsidP="00B73B9F">
      <w:pPr>
        <w:pStyle w:val="13"/>
        <w:numPr>
          <w:ilvl w:val="0"/>
          <w:numId w:val="13"/>
        </w:numPr>
        <w:tabs>
          <w:tab w:val="left" w:pos="698"/>
          <w:tab w:val="left" w:pos="4087"/>
          <w:tab w:val="left" w:pos="9041"/>
        </w:tabs>
        <w:ind w:firstLine="300"/>
        <w:jc w:val="both"/>
      </w:pPr>
      <w:r>
        <w:rPr>
          <w:rStyle w:val="a6"/>
          <w:i/>
          <w:iCs/>
        </w:rPr>
        <w:t>выражать собственное</w:t>
      </w:r>
      <w:r>
        <w:rPr>
          <w:rStyle w:val="a6"/>
          <w:i/>
          <w:iCs/>
        </w:rPr>
        <w:tab/>
        <w:t>отношение к различным способам</w:t>
      </w:r>
      <w:r>
        <w:rPr>
          <w:rStyle w:val="a6"/>
          <w:i/>
          <w:iCs/>
        </w:rPr>
        <w:tab/>
        <w:t>разрешения</w:t>
      </w:r>
    </w:p>
    <w:p w14:paraId="69B00EA2" w14:textId="77777777" w:rsidR="004C5B6D" w:rsidRDefault="00FA425B" w:rsidP="00B73B9F">
      <w:pPr>
        <w:pStyle w:val="13"/>
        <w:ind w:firstLine="0"/>
        <w:jc w:val="both"/>
      </w:pPr>
      <w:r>
        <w:rPr>
          <w:rStyle w:val="a6"/>
          <w:i/>
          <w:iCs/>
        </w:rPr>
        <w:t>социальных конфликтов;</w:t>
      </w:r>
    </w:p>
    <w:p w14:paraId="222E5590" w14:textId="77777777" w:rsidR="004C5B6D" w:rsidRDefault="00FA425B" w:rsidP="00B73B9F">
      <w:pPr>
        <w:pStyle w:val="13"/>
        <w:numPr>
          <w:ilvl w:val="0"/>
          <w:numId w:val="13"/>
        </w:numPr>
        <w:tabs>
          <w:tab w:val="left" w:pos="710"/>
        </w:tabs>
        <w:ind w:firstLine="300"/>
        <w:jc w:val="both"/>
      </w:pPr>
      <w:r>
        <w:rPr>
          <w:rStyle w:val="a6"/>
          <w:i/>
          <w:iCs/>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669540B0" w14:textId="77777777" w:rsidR="004C5B6D" w:rsidRDefault="00FA425B" w:rsidP="00B73B9F">
      <w:pPr>
        <w:pStyle w:val="13"/>
        <w:numPr>
          <w:ilvl w:val="0"/>
          <w:numId w:val="13"/>
        </w:numPr>
        <w:tabs>
          <w:tab w:val="left" w:pos="710"/>
        </w:tabs>
        <w:ind w:firstLine="300"/>
        <w:jc w:val="both"/>
      </w:pPr>
      <w:r>
        <w:rPr>
          <w:rStyle w:val="a6"/>
          <w:i/>
          <w:iCs/>
        </w:rPr>
        <w:t>находить и анализировать социальную информацию о тенденциях развития семьи в современном обществе;</w:t>
      </w:r>
    </w:p>
    <w:p w14:paraId="06DF95CE" w14:textId="77777777" w:rsidR="004C5B6D" w:rsidRDefault="00FA425B" w:rsidP="00B73B9F">
      <w:pPr>
        <w:pStyle w:val="13"/>
        <w:numPr>
          <w:ilvl w:val="0"/>
          <w:numId w:val="13"/>
        </w:numPr>
        <w:tabs>
          <w:tab w:val="left" w:pos="710"/>
        </w:tabs>
        <w:ind w:firstLine="300"/>
        <w:jc w:val="both"/>
      </w:pPr>
      <w:r>
        <w:rPr>
          <w:rStyle w:val="a6"/>
          <w:i/>
          <w:iCs/>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14:paraId="4A82A899" w14:textId="77777777" w:rsidR="004C5B6D" w:rsidRDefault="00FA425B" w:rsidP="00B73B9F">
      <w:pPr>
        <w:pStyle w:val="13"/>
        <w:numPr>
          <w:ilvl w:val="0"/>
          <w:numId w:val="13"/>
        </w:numPr>
        <w:tabs>
          <w:tab w:val="left" w:pos="710"/>
        </w:tabs>
        <w:ind w:firstLine="300"/>
        <w:jc w:val="both"/>
      </w:pPr>
      <w:r>
        <w:rPr>
          <w:rStyle w:val="a6"/>
          <w:i/>
          <w:iCs/>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118AC83B" w14:textId="77777777" w:rsidR="004C5B6D" w:rsidRDefault="00FA425B" w:rsidP="00B73B9F">
      <w:pPr>
        <w:pStyle w:val="13"/>
        <w:numPr>
          <w:ilvl w:val="0"/>
          <w:numId w:val="13"/>
        </w:numPr>
        <w:tabs>
          <w:tab w:val="left" w:pos="710"/>
        </w:tabs>
        <w:ind w:firstLine="300"/>
        <w:jc w:val="both"/>
      </w:pPr>
      <w:r>
        <w:rPr>
          <w:rStyle w:val="a6"/>
          <w:i/>
          <w:iCs/>
        </w:rPr>
        <w:t>анализировать численность населения и динамику ее изменений в мире и в России.</w:t>
      </w:r>
    </w:p>
    <w:p w14:paraId="14304053" w14:textId="77777777" w:rsidR="004C5B6D" w:rsidRDefault="00FA425B" w:rsidP="00B73B9F">
      <w:pPr>
        <w:pStyle w:val="13"/>
        <w:ind w:firstLine="300"/>
        <w:jc w:val="both"/>
      </w:pPr>
      <w:r>
        <w:rPr>
          <w:rStyle w:val="a6"/>
          <w:b/>
          <w:bCs/>
          <w:i/>
          <w:iCs/>
        </w:rPr>
        <w:t>Политика</w:t>
      </w:r>
    </w:p>
    <w:p w14:paraId="1A206F2B" w14:textId="77777777" w:rsidR="004C5B6D" w:rsidRDefault="00FA425B" w:rsidP="00B73B9F">
      <w:pPr>
        <w:pStyle w:val="13"/>
        <w:numPr>
          <w:ilvl w:val="0"/>
          <w:numId w:val="13"/>
        </w:numPr>
        <w:tabs>
          <w:tab w:val="left" w:pos="710"/>
        </w:tabs>
        <w:ind w:firstLine="300"/>
        <w:jc w:val="both"/>
      </w:pPr>
      <w:r>
        <w:rPr>
          <w:rStyle w:val="a6"/>
          <w:i/>
          <w:iCs/>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6955953E" w14:textId="77777777" w:rsidR="004C5B6D" w:rsidRDefault="00FA425B" w:rsidP="00B73B9F">
      <w:pPr>
        <w:pStyle w:val="13"/>
        <w:numPr>
          <w:ilvl w:val="0"/>
          <w:numId w:val="13"/>
        </w:numPr>
        <w:tabs>
          <w:tab w:val="left" w:pos="1010"/>
        </w:tabs>
        <w:ind w:firstLine="300"/>
        <w:jc w:val="both"/>
      </w:pPr>
      <w:r>
        <w:rPr>
          <w:rStyle w:val="a6"/>
          <w:i/>
          <w:iCs/>
        </w:rPr>
        <w:t>выделять основные этапы избирательной кампании;</w:t>
      </w:r>
    </w:p>
    <w:p w14:paraId="134B5673" w14:textId="77777777" w:rsidR="004C5B6D" w:rsidRDefault="00FA425B" w:rsidP="00B73B9F">
      <w:pPr>
        <w:pStyle w:val="13"/>
        <w:numPr>
          <w:ilvl w:val="0"/>
          <w:numId w:val="13"/>
        </w:numPr>
        <w:tabs>
          <w:tab w:val="left" w:pos="1010"/>
        </w:tabs>
        <w:ind w:firstLine="300"/>
        <w:jc w:val="both"/>
      </w:pPr>
      <w:r>
        <w:rPr>
          <w:rStyle w:val="a6"/>
          <w:i/>
          <w:iCs/>
        </w:rPr>
        <w:t>в перспективе осознанно участвовать в избирательных кампаниях;</w:t>
      </w:r>
    </w:p>
    <w:p w14:paraId="4C4034F8" w14:textId="77777777" w:rsidR="004C5B6D" w:rsidRDefault="00FA425B" w:rsidP="00B73B9F">
      <w:pPr>
        <w:pStyle w:val="13"/>
        <w:numPr>
          <w:ilvl w:val="0"/>
          <w:numId w:val="13"/>
        </w:numPr>
        <w:tabs>
          <w:tab w:val="left" w:pos="710"/>
        </w:tabs>
        <w:ind w:firstLine="300"/>
        <w:jc w:val="both"/>
      </w:pPr>
      <w:r>
        <w:rPr>
          <w:rStyle w:val="a6"/>
          <w:i/>
          <w:iCs/>
        </w:rPr>
        <w:t>отбирать и систематизировать информацию СМИ о функциях и значении местного самоуправления;</w:t>
      </w:r>
    </w:p>
    <w:p w14:paraId="563CFAF7" w14:textId="77777777" w:rsidR="004C5B6D" w:rsidRDefault="00FA425B" w:rsidP="00B73B9F">
      <w:pPr>
        <w:pStyle w:val="13"/>
        <w:numPr>
          <w:ilvl w:val="0"/>
          <w:numId w:val="13"/>
        </w:numPr>
        <w:tabs>
          <w:tab w:val="left" w:pos="710"/>
        </w:tabs>
        <w:ind w:firstLine="300"/>
        <w:jc w:val="both"/>
      </w:pPr>
      <w:r>
        <w:rPr>
          <w:rStyle w:val="a6"/>
          <w:i/>
          <w:iCs/>
        </w:rPr>
        <w:t>самостоятельно давать аргументированную оценку личных качеств и деятельности политических лидеров;</w:t>
      </w:r>
    </w:p>
    <w:p w14:paraId="7C74ACA5" w14:textId="77777777" w:rsidR="004C5B6D" w:rsidRDefault="00FA425B" w:rsidP="00B73B9F">
      <w:pPr>
        <w:pStyle w:val="13"/>
        <w:numPr>
          <w:ilvl w:val="0"/>
          <w:numId w:val="13"/>
        </w:numPr>
        <w:tabs>
          <w:tab w:val="left" w:pos="1010"/>
        </w:tabs>
        <w:ind w:firstLine="300"/>
        <w:jc w:val="both"/>
      </w:pPr>
      <w:r>
        <w:rPr>
          <w:rStyle w:val="a6"/>
          <w:i/>
          <w:iCs/>
        </w:rPr>
        <w:t>характеризовать особенности политического процесса в России;</w:t>
      </w:r>
    </w:p>
    <w:p w14:paraId="23102AC2" w14:textId="77777777" w:rsidR="004C5B6D" w:rsidRDefault="00FA425B" w:rsidP="00B73B9F">
      <w:pPr>
        <w:pStyle w:val="13"/>
        <w:numPr>
          <w:ilvl w:val="0"/>
          <w:numId w:val="13"/>
        </w:numPr>
        <w:tabs>
          <w:tab w:val="left" w:pos="1010"/>
        </w:tabs>
        <w:ind w:firstLine="300"/>
        <w:jc w:val="both"/>
      </w:pPr>
      <w:r>
        <w:rPr>
          <w:rStyle w:val="a6"/>
          <w:i/>
          <w:iCs/>
        </w:rPr>
        <w:t>анализировать основные тенденции современного политического процесса.</w:t>
      </w:r>
    </w:p>
    <w:p w14:paraId="3E450ED9" w14:textId="77777777" w:rsidR="004C5B6D" w:rsidRDefault="00FA425B" w:rsidP="00B73B9F">
      <w:pPr>
        <w:pStyle w:val="13"/>
        <w:ind w:firstLine="300"/>
        <w:jc w:val="both"/>
      </w:pPr>
      <w:r>
        <w:rPr>
          <w:rStyle w:val="a6"/>
          <w:b/>
          <w:bCs/>
          <w:i/>
          <w:iCs/>
        </w:rPr>
        <w:lastRenderedPageBreak/>
        <w:t>Правовое регулирование общественных отношений</w:t>
      </w:r>
    </w:p>
    <w:p w14:paraId="7A576169" w14:textId="77777777" w:rsidR="004C5B6D" w:rsidRDefault="00FA425B" w:rsidP="00B73B9F">
      <w:pPr>
        <w:pStyle w:val="13"/>
        <w:numPr>
          <w:ilvl w:val="0"/>
          <w:numId w:val="13"/>
        </w:numPr>
        <w:tabs>
          <w:tab w:val="left" w:pos="710"/>
        </w:tabs>
        <w:ind w:firstLine="300"/>
        <w:jc w:val="both"/>
      </w:pPr>
      <w:r>
        <w:rPr>
          <w:rStyle w:val="a6"/>
          <w:i/>
          <w:iCs/>
        </w:rPr>
        <w:t>Действовать в пределах правовых норм для успешного решения жизненных задач в разных сферах общественных отношений;</w:t>
      </w:r>
    </w:p>
    <w:p w14:paraId="0540FD66" w14:textId="77777777" w:rsidR="004C5B6D" w:rsidRDefault="00FA425B" w:rsidP="00B73B9F">
      <w:pPr>
        <w:pStyle w:val="13"/>
        <w:numPr>
          <w:ilvl w:val="0"/>
          <w:numId w:val="13"/>
        </w:numPr>
        <w:tabs>
          <w:tab w:val="left" w:pos="1010"/>
        </w:tabs>
        <w:ind w:firstLine="300"/>
        <w:jc w:val="both"/>
      </w:pPr>
      <w:r>
        <w:rPr>
          <w:rStyle w:val="a6"/>
          <w:i/>
          <w:iCs/>
        </w:rPr>
        <w:t>перечислять участников законотворческого процесса и раскрывать их функции;</w:t>
      </w:r>
    </w:p>
    <w:p w14:paraId="2945D619" w14:textId="77777777" w:rsidR="004C5B6D" w:rsidRDefault="00FA425B" w:rsidP="00B73B9F">
      <w:pPr>
        <w:pStyle w:val="13"/>
        <w:numPr>
          <w:ilvl w:val="0"/>
          <w:numId w:val="13"/>
        </w:numPr>
        <w:tabs>
          <w:tab w:val="left" w:pos="1010"/>
        </w:tabs>
        <w:ind w:firstLine="300"/>
        <w:jc w:val="both"/>
      </w:pPr>
      <w:r>
        <w:rPr>
          <w:rStyle w:val="a6"/>
          <w:i/>
          <w:iCs/>
        </w:rPr>
        <w:t>характеризовать механизм судебной защиты прав человека и гражданина в РФ;</w:t>
      </w:r>
    </w:p>
    <w:p w14:paraId="77333EB7" w14:textId="77777777" w:rsidR="004C5B6D" w:rsidRDefault="00FA425B" w:rsidP="00B73B9F">
      <w:pPr>
        <w:pStyle w:val="13"/>
        <w:numPr>
          <w:ilvl w:val="0"/>
          <w:numId w:val="13"/>
        </w:numPr>
        <w:tabs>
          <w:tab w:val="left" w:pos="1010"/>
        </w:tabs>
        <w:ind w:firstLine="300"/>
        <w:jc w:val="both"/>
      </w:pPr>
      <w:r>
        <w:rPr>
          <w:rStyle w:val="a6"/>
          <w:i/>
          <w:iCs/>
        </w:rPr>
        <w:t>ориентироваться в предпринимательских правоотношениях;</w:t>
      </w:r>
    </w:p>
    <w:p w14:paraId="03F9F72F" w14:textId="77777777" w:rsidR="004C5B6D" w:rsidRDefault="00FA425B" w:rsidP="00B73B9F">
      <w:pPr>
        <w:pStyle w:val="13"/>
        <w:numPr>
          <w:ilvl w:val="0"/>
          <w:numId w:val="13"/>
        </w:numPr>
        <w:tabs>
          <w:tab w:val="left" w:pos="710"/>
        </w:tabs>
        <w:ind w:firstLine="300"/>
        <w:jc w:val="both"/>
      </w:pPr>
      <w:r>
        <w:rPr>
          <w:rStyle w:val="a6"/>
          <w:i/>
          <w:iCs/>
        </w:rPr>
        <w:t>выявлять общественную опасность коррупции для гражданина, общества и государства;</w:t>
      </w:r>
    </w:p>
    <w:p w14:paraId="278C6D90" w14:textId="77777777" w:rsidR="004C5B6D" w:rsidRDefault="00FA425B" w:rsidP="00B73B9F">
      <w:pPr>
        <w:pStyle w:val="13"/>
        <w:numPr>
          <w:ilvl w:val="0"/>
          <w:numId w:val="13"/>
        </w:numPr>
        <w:tabs>
          <w:tab w:val="left" w:pos="710"/>
        </w:tabs>
        <w:ind w:firstLine="300"/>
        <w:jc w:val="both"/>
      </w:pPr>
      <w:r>
        <w:rPr>
          <w:rStyle w:val="a6"/>
          <w:i/>
          <w:iCs/>
        </w:rPr>
        <w:t>применять знание основных норм права в ситуациях повседневной жизни, прогнозировать последствия принимаемых решений;</w:t>
      </w:r>
    </w:p>
    <w:p w14:paraId="5153FC96" w14:textId="77777777" w:rsidR="004C5B6D" w:rsidRDefault="00FA425B" w:rsidP="00B73B9F">
      <w:pPr>
        <w:pStyle w:val="13"/>
        <w:numPr>
          <w:ilvl w:val="0"/>
          <w:numId w:val="13"/>
        </w:numPr>
        <w:tabs>
          <w:tab w:val="left" w:pos="710"/>
        </w:tabs>
        <w:ind w:firstLine="300"/>
        <w:jc w:val="both"/>
      </w:pPr>
      <w:r>
        <w:rPr>
          <w:rStyle w:val="a6"/>
          <w:i/>
          <w:iCs/>
        </w:rPr>
        <w:t>оценивать происходящие события и поведение людей с точки зрения соответствия закону;</w:t>
      </w:r>
    </w:p>
    <w:p w14:paraId="1E0DE714" w14:textId="77777777" w:rsidR="004C5B6D" w:rsidRDefault="00FA425B" w:rsidP="00B73B9F">
      <w:pPr>
        <w:pStyle w:val="13"/>
        <w:numPr>
          <w:ilvl w:val="0"/>
          <w:numId w:val="13"/>
        </w:numPr>
        <w:tabs>
          <w:tab w:val="left" w:pos="710"/>
        </w:tabs>
        <w:spacing w:after="320"/>
        <w:ind w:firstLine="300"/>
        <w:jc w:val="both"/>
      </w:pPr>
      <w:r>
        <w:rPr>
          <w:rStyle w:val="a6"/>
          <w:i/>
          <w:iCs/>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1666A2EA" w14:textId="77777777" w:rsidR="004C5B6D" w:rsidRDefault="00FA425B" w:rsidP="00B73B9F">
      <w:pPr>
        <w:pStyle w:val="33"/>
        <w:keepNext/>
        <w:keepLines/>
        <w:ind w:firstLine="740"/>
        <w:jc w:val="both"/>
      </w:pPr>
      <w:bookmarkStart w:id="28" w:name="bookmark30"/>
      <w:r>
        <w:rPr>
          <w:rStyle w:val="32"/>
          <w:b/>
          <w:bCs/>
        </w:rPr>
        <w:t>География</w:t>
      </w:r>
      <w:bookmarkEnd w:id="28"/>
    </w:p>
    <w:p w14:paraId="7A84AAC5" w14:textId="77777777" w:rsidR="004C5B6D" w:rsidRDefault="00FA425B" w:rsidP="00B73B9F">
      <w:pPr>
        <w:pStyle w:val="33"/>
        <w:keepNext/>
        <w:keepLines/>
        <w:ind w:firstLine="740"/>
        <w:jc w:val="both"/>
      </w:pPr>
      <w:r>
        <w:rPr>
          <w:rStyle w:val="32"/>
          <w:b/>
          <w:bCs/>
        </w:rPr>
        <w:t>В результате изучения учебного предмета «География» на уровне среднего общего образования:</w:t>
      </w:r>
    </w:p>
    <w:p w14:paraId="4E983782" w14:textId="77777777" w:rsidR="004C5B6D" w:rsidRDefault="00FA425B" w:rsidP="00B73B9F">
      <w:pPr>
        <w:pStyle w:val="33"/>
        <w:keepNext/>
        <w:keepLines/>
        <w:ind w:firstLine="740"/>
        <w:jc w:val="both"/>
      </w:pPr>
      <w:r>
        <w:rPr>
          <w:rStyle w:val="32"/>
          <w:b/>
          <w:bCs/>
        </w:rPr>
        <w:t>Выпускник на базовом уровне научится:</w:t>
      </w:r>
    </w:p>
    <w:p w14:paraId="40965E74" w14:textId="77777777" w:rsidR="004C5B6D" w:rsidRDefault="00FA425B" w:rsidP="00F53D90">
      <w:pPr>
        <w:pStyle w:val="13"/>
        <w:numPr>
          <w:ilvl w:val="0"/>
          <w:numId w:val="13"/>
        </w:numPr>
        <w:tabs>
          <w:tab w:val="left" w:pos="710"/>
        </w:tabs>
        <w:ind w:firstLine="0"/>
        <w:jc w:val="both"/>
      </w:pPr>
      <w:r>
        <w:rPr>
          <w:rStyle w:val="a6"/>
        </w:rPr>
        <w:t>понимать значение географии как науки и объяснять ее роль в решении проблем человечества;</w:t>
      </w:r>
    </w:p>
    <w:p w14:paraId="63B25504" w14:textId="77777777" w:rsidR="004C5B6D" w:rsidRDefault="00FA425B" w:rsidP="00F53D90">
      <w:pPr>
        <w:pStyle w:val="13"/>
        <w:numPr>
          <w:ilvl w:val="0"/>
          <w:numId w:val="13"/>
        </w:numPr>
        <w:tabs>
          <w:tab w:val="left" w:pos="710"/>
        </w:tabs>
        <w:ind w:firstLine="0"/>
        <w:jc w:val="both"/>
      </w:pPr>
      <w:r>
        <w:rPr>
          <w:rStyle w:val="a6"/>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4B74623A" w14:textId="77777777" w:rsidR="004C5B6D" w:rsidRDefault="00FA425B" w:rsidP="00F53D90">
      <w:pPr>
        <w:pStyle w:val="13"/>
        <w:numPr>
          <w:ilvl w:val="0"/>
          <w:numId w:val="13"/>
        </w:numPr>
        <w:tabs>
          <w:tab w:val="left" w:pos="710"/>
        </w:tabs>
        <w:ind w:firstLine="0"/>
        <w:jc w:val="both"/>
      </w:pPr>
      <w:r>
        <w:rPr>
          <w:rStyle w:val="a6"/>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70840A6C" w14:textId="20642AF7" w:rsidR="004C5B6D" w:rsidRDefault="00FA425B" w:rsidP="004702EB">
      <w:pPr>
        <w:pStyle w:val="13"/>
        <w:numPr>
          <w:ilvl w:val="0"/>
          <w:numId w:val="13"/>
        </w:numPr>
        <w:tabs>
          <w:tab w:val="left" w:pos="284"/>
          <w:tab w:val="left" w:pos="1872"/>
          <w:tab w:val="left" w:pos="4541"/>
          <w:tab w:val="left" w:pos="8386"/>
          <w:tab w:val="left" w:pos="10334"/>
        </w:tabs>
        <w:ind w:firstLine="0"/>
        <w:jc w:val="both"/>
      </w:pPr>
      <w:r>
        <w:rPr>
          <w:rStyle w:val="a6"/>
        </w:rPr>
        <w:t>сопоставлять и анализировать географические карты различной тематики для выявления</w:t>
      </w:r>
      <w:r w:rsidR="00F53D90">
        <w:rPr>
          <w:rStyle w:val="a6"/>
        </w:rPr>
        <w:t xml:space="preserve"> </w:t>
      </w:r>
      <w:r>
        <w:rPr>
          <w:rStyle w:val="a6"/>
        </w:rPr>
        <w:t>закономерностей</w:t>
      </w:r>
      <w:r w:rsidR="00F53D90">
        <w:rPr>
          <w:rStyle w:val="a6"/>
        </w:rPr>
        <w:t xml:space="preserve"> </w:t>
      </w:r>
      <w:r>
        <w:rPr>
          <w:rStyle w:val="a6"/>
        </w:rPr>
        <w:t>социально-экономических,</w:t>
      </w:r>
      <w:r w:rsidR="00F53D90">
        <w:rPr>
          <w:rStyle w:val="a6"/>
        </w:rPr>
        <w:t xml:space="preserve"> </w:t>
      </w:r>
      <w:r>
        <w:rPr>
          <w:rStyle w:val="a6"/>
        </w:rPr>
        <w:t>природных</w:t>
      </w:r>
      <w:r w:rsidR="00F53D90">
        <w:rPr>
          <w:rStyle w:val="a6"/>
        </w:rPr>
        <w:t xml:space="preserve"> </w:t>
      </w:r>
      <w:r>
        <w:rPr>
          <w:rStyle w:val="a6"/>
        </w:rPr>
        <w:t>и</w:t>
      </w:r>
      <w:r w:rsidR="00F53D90">
        <w:rPr>
          <w:rStyle w:val="a6"/>
        </w:rPr>
        <w:t xml:space="preserve"> </w:t>
      </w:r>
      <w:proofErr w:type="spellStart"/>
      <w:r>
        <w:rPr>
          <w:rStyle w:val="a6"/>
        </w:rPr>
        <w:t>геоэкологических</w:t>
      </w:r>
      <w:proofErr w:type="spellEnd"/>
      <w:r>
        <w:rPr>
          <w:rStyle w:val="a6"/>
        </w:rPr>
        <w:t xml:space="preserve"> процессов и явлений;</w:t>
      </w:r>
    </w:p>
    <w:p w14:paraId="1490BEC8" w14:textId="77777777" w:rsidR="004C5B6D" w:rsidRDefault="00FA425B" w:rsidP="00F53D90">
      <w:pPr>
        <w:pStyle w:val="13"/>
        <w:numPr>
          <w:ilvl w:val="0"/>
          <w:numId w:val="13"/>
        </w:numPr>
        <w:ind w:firstLine="0"/>
        <w:jc w:val="both"/>
      </w:pPr>
      <w:r>
        <w:rPr>
          <w:rStyle w:val="a6"/>
        </w:rPr>
        <w:t>сравнивать географические объекты между собой по заданным критериям;</w:t>
      </w:r>
    </w:p>
    <w:p w14:paraId="0FF3C7B7" w14:textId="77777777" w:rsidR="004C5B6D" w:rsidRDefault="00FA425B" w:rsidP="00F53D90">
      <w:pPr>
        <w:pStyle w:val="13"/>
        <w:numPr>
          <w:ilvl w:val="0"/>
          <w:numId w:val="13"/>
        </w:numPr>
        <w:tabs>
          <w:tab w:val="left" w:pos="710"/>
        </w:tabs>
        <w:ind w:firstLine="0"/>
        <w:jc w:val="both"/>
      </w:pPr>
      <w:r>
        <w:rPr>
          <w:rStyle w:val="a6"/>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14:paraId="16416EC8" w14:textId="77777777" w:rsidR="004C5B6D" w:rsidRDefault="00FA425B" w:rsidP="00F53D90">
      <w:pPr>
        <w:pStyle w:val="13"/>
        <w:numPr>
          <w:ilvl w:val="0"/>
          <w:numId w:val="13"/>
        </w:numPr>
        <w:tabs>
          <w:tab w:val="left" w:pos="710"/>
        </w:tabs>
        <w:ind w:firstLine="0"/>
        <w:jc w:val="both"/>
      </w:pPr>
      <w:r>
        <w:rPr>
          <w:rStyle w:val="a6"/>
        </w:rPr>
        <w:t>раскрывать причинно-следственные связи природно-хозяйственных явлений и процессов;</w:t>
      </w:r>
    </w:p>
    <w:p w14:paraId="6743A414" w14:textId="77777777" w:rsidR="004C5B6D" w:rsidRDefault="00FA425B" w:rsidP="00F53D90">
      <w:pPr>
        <w:pStyle w:val="13"/>
        <w:numPr>
          <w:ilvl w:val="0"/>
          <w:numId w:val="13"/>
        </w:numPr>
        <w:tabs>
          <w:tab w:val="left" w:pos="710"/>
        </w:tabs>
        <w:ind w:firstLine="0"/>
        <w:jc w:val="both"/>
      </w:pPr>
      <w:r>
        <w:rPr>
          <w:rStyle w:val="a6"/>
        </w:rPr>
        <w:t>выделять и объяснять существенные признаки географических объектов и явлений;</w:t>
      </w:r>
    </w:p>
    <w:p w14:paraId="28FA80AA" w14:textId="77777777" w:rsidR="004C5B6D" w:rsidRDefault="00FA425B" w:rsidP="00F53D90">
      <w:pPr>
        <w:pStyle w:val="13"/>
        <w:numPr>
          <w:ilvl w:val="0"/>
          <w:numId w:val="13"/>
        </w:numPr>
        <w:tabs>
          <w:tab w:val="left" w:pos="710"/>
        </w:tabs>
        <w:ind w:firstLine="0"/>
        <w:jc w:val="both"/>
      </w:pPr>
      <w:r>
        <w:rPr>
          <w:rStyle w:val="a6"/>
        </w:rPr>
        <w:t>выявлять и объяснять географические аспекты различных текущих событий и ситуаций;</w:t>
      </w:r>
    </w:p>
    <w:p w14:paraId="2D26B4BA" w14:textId="77777777" w:rsidR="004C5B6D" w:rsidRDefault="00FA425B" w:rsidP="00F53D90">
      <w:pPr>
        <w:pStyle w:val="13"/>
        <w:numPr>
          <w:ilvl w:val="0"/>
          <w:numId w:val="13"/>
        </w:numPr>
        <w:tabs>
          <w:tab w:val="left" w:pos="710"/>
        </w:tabs>
        <w:ind w:firstLine="0"/>
        <w:jc w:val="both"/>
      </w:pPr>
      <w:r>
        <w:rPr>
          <w:rStyle w:val="a6"/>
        </w:rPr>
        <w:lastRenderedPageBreak/>
        <w:t>описывать изменения геосистем в результате природных и антропогенных воздействий;</w:t>
      </w:r>
    </w:p>
    <w:p w14:paraId="40F01B89" w14:textId="77777777" w:rsidR="004C5B6D" w:rsidRDefault="00FA425B" w:rsidP="00F53D90">
      <w:pPr>
        <w:pStyle w:val="13"/>
        <w:numPr>
          <w:ilvl w:val="0"/>
          <w:numId w:val="13"/>
        </w:numPr>
        <w:tabs>
          <w:tab w:val="left" w:pos="710"/>
        </w:tabs>
        <w:ind w:firstLine="0"/>
        <w:jc w:val="both"/>
      </w:pPr>
      <w:r>
        <w:rPr>
          <w:rStyle w:val="a6"/>
        </w:rPr>
        <w:t>решать задачи по определению состояния окружающей среды, ее пригодности для жизни человека;</w:t>
      </w:r>
    </w:p>
    <w:p w14:paraId="565D3A0C" w14:textId="77777777" w:rsidR="004C5B6D" w:rsidRDefault="00FA425B" w:rsidP="00F53D90">
      <w:pPr>
        <w:pStyle w:val="13"/>
        <w:numPr>
          <w:ilvl w:val="0"/>
          <w:numId w:val="13"/>
        </w:numPr>
        <w:tabs>
          <w:tab w:val="left" w:pos="710"/>
        </w:tabs>
        <w:ind w:firstLine="0"/>
        <w:jc w:val="both"/>
      </w:pPr>
      <w:r>
        <w:rPr>
          <w:rStyle w:val="a6"/>
        </w:rPr>
        <w:t>оценивать демографическую ситуацию, процессы урбанизации, миграции в странах и регионах мира;</w:t>
      </w:r>
    </w:p>
    <w:p w14:paraId="5188D20C" w14:textId="77777777" w:rsidR="004C5B6D" w:rsidRDefault="00FA425B" w:rsidP="00F53D90">
      <w:pPr>
        <w:pStyle w:val="13"/>
        <w:numPr>
          <w:ilvl w:val="0"/>
          <w:numId w:val="13"/>
        </w:numPr>
        <w:tabs>
          <w:tab w:val="left" w:pos="710"/>
        </w:tabs>
        <w:ind w:firstLine="0"/>
        <w:jc w:val="both"/>
      </w:pPr>
      <w:r>
        <w:rPr>
          <w:rStyle w:val="a6"/>
        </w:rPr>
        <w:t>объяснять состав, структуру и закономерности размещения населения мира, регионов, стран и их частей;</w:t>
      </w:r>
    </w:p>
    <w:p w14:paraId="08EF0196" w14:textId="77777777" w:rsidR="004C5B6D" w:rsidRDefault="00FA425B" w:rsidP="00F53D90">
      <w:pPr>
        <w:pStyle w:val="13"/>
        <w:numPr>
          <w:ilvl w:val="0"/>
          <w:numId w:val="13"/>
        </w:numPr>
        <w:tabs>
          <w:tab w:val="left" w:pos="1010"/>
        </w:tabs>
        <w:ind w:firstLine="0"/>
        <w:jc w:val="both"/>
      </w:pPr>
      <w:r>
        <w:rPr>
          <w:rStyle w:val="a6"/>
        </w:rPr>
        <w:t>характеризовать географию рынка труда;</w:t>
      </w:r>
    </w:p>
    <w:p w14:paraId="541C8832" w14:textId="77777777" w:rsidR="004C5B6D" w:rsidRDefault="00FA425B" w:rsidP="00F53D90">
      <w:pPr>
        <w:pStyle w:val="13"/>
        <w:numPr>
          <w:ilvl w:val="0"/>
          <w:numId w:val="13"/>
        </w:numPr>
        <w:tabs>
          <w:tab w:val="left" w:pos="710"/>
        </w:tabs>
        <w:ind w:firstLine="0"/>
        <w:jc w:val="both"/>
      </w:pPr>
      <w:r>
        <w:rPr>
          <w:rStyle w:val="a6"/>
        </w:rPr>
        <w:t>рассчитывать численность населения с учетом естественного движения и миграции населения стран, регионов мира;</w:t>
      </w:r>
    </w:p>
    <w:p w14:paraId="65A1C28C" w14:textId="77777777" w:rsidR="004C5B6D" w:rsidRDefault="00FA425B" w:rsidP="00F53D90">
      <w:pPr>
        <w:pStyle w:val="13"/>
        <w:numPr>
          <w:ilvl w:val="0"/>
          <w:numId w:val="13"/>
        </w:numPr>
        <w:tabs>
          <w:tab w:val="left" w:pos="710"/>
        </w:tabs>
        <w:ind w:firstLine="0"/>
        <w:jc w:val="both"/>
      </w:pPr>
      <w:r>
        <w:rPr>
          <w:rStyle w:val="a6"/>
        </w:rPr>
        <w:t>анализировать факторы и объяснять закономерности размещения отраслей хозяйства отдельных стран и регионов мира;</w:t>
      </w:r>
    </w:p>
    <w:p w14:paraId="09B173A4" w14:textId="77777777" w:rsidR="004C5B6D" w:rsidRDefault="00FA425B" w:rsidP="00F53D90">
      <w:pPr>
        <w:pStyle w:val="13"/>
        <w:numPr>
          <w:ilvl w:val="0"/>
          <w:numId w:val="13"/>
        </w:numPr>
        <w:tabs>
          <w:tab w:val="left" w:pos="710"/>
        </w:tabs>
        <w:ind w:firstLine="0"/>
        <w:jc w:val="both"/>
      </w:pPr>
      <w:r>
        <w:rPr>
          <w:rStyle w:val="a6"/>
        </w:rPr>
        <w:t>характеризовать отраслевую структуру хозяйства отдельных стран и регионов мира;</w:t>
      </w:r>
    </w:p>
    <w:p w14:paraId="77AE1AF0" w14:textId="77777777" w:rsidR="004C5B6D" w:rsidRDefault="00FA425B" w:rsidP="00F53D90">
      <w:pPr>
        <w:pStyle w:val="13"/>
        <w:numPr>
          <w:ilvl w:val="0"/>
          <w:numId w:val="13"/>
        </w:numPr>
        <w:tabs>
          <w:tab w:val="left" w:pos="1010"/>
        </w:tabs>
        <w:ind w:firstLine="0"/>
        <w:jc w:val="both"/>
      </w:pPr>
      <w:r>
        <w:rPr>
          <w:rStyle w:val="a6"/>
        </w:rPr>
        <w:t>приводить примеры, объясняющие географическое разделение труда;</w:t>
      </w:r>
    </w:p>
    <w:p w14:paraId="6D4C6A83" w14:textId="77777777" w:rsidR="004C5B6D" w:rsidRDefault="00FA425B" w:rsidP="00F53D90">
      <w:pPr>
        <w:pStyle w:val="13"/>
        <w:numPr>
          <w:ilvl w:val="0"/>
          <w:numId w:val="13"/>
        </w:numPr>
        <w:tabs>
          <w:tab w:val="left" w:pos="710"/>
        </w:tabs>
        <w:ind w:firstLine="0"/>
        <w:jc w:val="both"/>
      </w:pPr>
      <w:r>
        <w:rPr>
          <w:rStyle w:val="a6"/>
        </w:rPr>
        <w:t>определять принадлежность стран к одному из уровней экономического развития, используя показатель внутреннего валового продукта;</w:t>
      </w:r>
    </w:p>
    <w:p w14:paraId="279F1136" w14:textId="77777777" w:rsidR="004C5B6D" w:rsidRDefault="00FA425B" w:rsidP="00F53D90">
      <w:pPr>
        <w:pStyle w:val="13"/>
        <w:numPr>
          <w:ilvl w:val="0"/>
          <w:numId w:val="13"/>
        </w:numPr>
        <w:tabs>
          <w:tab w:val="left" w:pos="710"/>
        </w:tabs>
        <w:ind w:firstLine="0"/>
        <w:jc w:val="both"/>
      </w:pPr>
      <w:r>
        <w:rPr>
          <w:rStyle w:val="a6"/>
        </w:rPr>
        <w:t xml:space="preserve">оценивать </w:t>
      </w:r>
      <w:proofErr w:type="spellStart"/>
      <w:r>
        <w:rPr>
          <w:rStyle w:val="a6"/>
        </w:rPr>
        <w:t>ресурсообеспеченность</w:t>
      </w:r>
      <w:proofErr w:type="spellEnd"/>
      <w:r>
        <w:rPr>
          <w:rStyle w:val="a6"/>
        </w:rPr>
        <w:t xml:space="preserve"> стран и регионов при помощи различных источников информации в современных условиях функционирования экономики;</w:t>
      </w:r>
    </w:p>
    <w:p w14:paraId="1C641491" w14:textId="77777777" w:rsidR="004C5B6D" w:rsidRDefault="00FA425B" w:rsidP="00F53D90">
      <w:pPr>
        <w:pStyle w:val="13"/>
        <w:numPr>
          <w:ilvl w:val="0"/>
          <w:numId w:val="13"/>
        </w:numPr>
        <w:tabs>
          <w:tab w:val="left" w:pos="1010"/>
        </w:tabs>
        <w:ind w:firstLine="0"/>
        <w:jc w:val="both"/>
      </w:pPr>
      <w:r>
        <w:rPr>
          <w:rStyle w:val="a6"/>
        </w:rPr>
        <w:t>оценивать место отдельных стран и регионов в мировом хозяйстве;</w:t>
      </w:r>
    </w:p>
    <w:p w14:paraId="4675D13F" w14:textId="77777777" w:rsidR="004C5B6D" w:rsidRDefault="00FA425B" w:rsidP="00F53D90">
      <w:pPr>
        <w:pStyle w:val="13"/>
        <w:numPr>
          <w:ilvl w:val="0"/>
          <w:numId w:val="13"/>
        </w:numPr>
        <w:tabs>
          <w:tab w:val="left" w:pos="710"/>
        </w:tabs>
        <w:ind w:firstLine="0"/>
        <w:jc w:val="both"/>
      </w:pPr>
      <w:r>
        <w:rPr>
          <w:rStyle w:val="a6"/>
        </w:rPr>
        <w:t>оценивать роль России в мировом хозяйстве, системе международных финансово-экономических и политических отношений;</w:t>
      </w:r>
    </w:p>
    <w:p w14:paraId="30E93E2C" w14:textId="77777777" w:rsidR="004C5B6D" w:rsidRDefault="00FA425B" w:rsidP="00F53D90">
      <w:pPr>
        <w:pStyle w:val="13"/>
        <w:numPr>
          <w:ilvl w:val="0"/>
          <w:numId w:val="13"/>
        </w:numPr>
        <w:tabs>
          <w:tab w:val="left" w:pos="710"/>
        </w:tabs>
        <w:ind w:firstLine="0"/>
        <w:jc w:val="both"/>
      </w:pPr>
      <w:r>
        <w:rPr>
          <w:rStyle w:val="a6"/>
        </w:rPr>
        <w:t>объяснять влияние глобальных проблем человечества на жизнь населения и развитие мирового хозяйства.</w:t>
      </w:r>
    </w:p>
    <w:p w14:paraId="7F02E11E" w14:textId="77777777" w:rsidR="004C5B6D" w:rsidRDefault="00FA425B" w:rsidP="00B73B9F">
      <w:pPr>
        <w:pStyle w:val="13"/>
        <w:ind w:firstLine="720"/>
        <w:jc w:val="both"/>
      </w:pPr>
      <w:r>
        <w:rPr>
          <w:rStyle w:val="a6"/>
          <w:b/>
          <w:bCs/>
          <w:i/>
          <w:iCs/>
        </w:rPr>
        <w:t>Выпускник на базовом уровне получит возможность научиться:</w:t>
      </w:r>
    </w:p>
    <w:p w14:paraId="2C833283" w14:textId="77777777" w:rsidR="004C5B6D" w:rsidRDefault="00FA425B" w:rsidP="00B73B9F">
      <w:pPr>
        <w:pStyle w:val="13"/>
        <w:numPr>
          <w:ilvl w:val="0"/>
          <w:numId w:val="13"/>
        </w:numPr>
        <w:tabs>
          <w:tab w:val="left" w:pos="710"/>
        </w:tabs>
        <w:ind w:firstLine="300"/>
        <w:jc w:val="both"/>
      </w:pPr>
      <w:r>
        <w:rPr>
          <w:rStyle w:val="a6"/>
          <w:i/>
          <w:iCs/>
        </w:rPr>
        <w:t>характеризовать процессы, происходящие в географической среде; сравнивать процессы между собой, делать выводы на основе сравнения;</w:t>
      </w:r>
    </w:p>
    <w:p w14:paraId="403593BF" w14:textId="77777777" w:rsidR="004C5B6D" w:rsidRDefault="00FA425B" w:rsidP="00B73B9F">
      <w:pPr>
        <w:pStyle w:val="13"/>
        <w:numPr>
          <w:ilvl w:val="0"/>
          <w:numId w:val="13"/>
        </w:numPr>
        <w:tabs>
          <w:tab w:val="left" w:pos="710"/>
        </w:tabs>
        <w:ind w:firstLine="300"/>
        <w:jc w:val="both"/>
      </w:pPr>
      <w:r>
        <w:rPr>
          <w:rStyle w:val="a6"/>
          <w:i/>
          <w:iCs/>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14:paraId="6271DD27" w14:textId="77777777" w:rsidR="004C5B6D" w:rsidRDefault="00FA425B" w:rsidP="00B73B9F">
      <w:pPr>
        <w:pStyle w:val="13"/>
        <w:numPr>
          <w:ilvl w:val="0"/>
          <w:numId w:val="13"/>
        </w:numPr>
        <w:tabs>
          <w:tab w:val="left" w:pos="710"/>
        </w:tabs>
        <w:ind w:firstLine="300"/>
        <w:jc w:val="both"/>
      </w:pPr>
      <w:r>
        <w:rPr>
          <w:rStyle w:val="a6"/>
          <w:i/>
          <w:iCs/>
        </w:rPr>
        <w:t>составлять географические описания населения, хозяйства и экологической обстановки отдельных стран и регионов мира;</w:t>
      </w:r>
    </w:p>
    <w:p w14:paraId="453E080B" w14:textId="77777777" w:rsidR="004C5B6D" w:rsidRDefault="00FA425B" w:rsidP="00B73B9F">
      <w:pPr>
        <w:pStyle w:val="13"/>
        <w:numPr>
          <w:ilvl w:val="0"/>
          <w:numId w:val="13"/>
        </w:numPr>
        <w:tabs>
          <w:tab w:val="left" w:pos="710"/>
        </w:tabs>
        <w:ind w:firstLine="300"/>
        <w:jc w:val="both"/>
      </w:pPr>
      <w:r>
        <w:rPr>
          <w:rStyle w:val="a6"/>
          <w:i/>
          <w:iCs/>
        </w:rPr>
        <w:t>делать прогнозы развития географических систем и комплексов в результате изменения их компонентов;</w:t>
      </w:r>
    </w:p>
    <w:p w14:paraId="77C776E5" w14:textId="77777777" w:rsidR="004C5B6D" w:rsidRDefault="00FA425B" w:rsidP="00B73B9F">
      <w:pPr>
        <w:pStyle w:val="13"/>
        <w:numPr>
          <w:ilvl w:val="0"/>
          <w:numId w:val="13"/>
        </w:numPr>
        <w:tabs>
          <w:tab w:val="left" w:pos="1010"/>
        </w:tabs>
        <w:ind w:firstLine="300"/>
        <w:jc w:val="both"/>
      </w:pPr>
      <w:r>
        <w:rPr>
          <w:rStyle w:val="a6"/>
          <w:i/>
          <w:iCs/>
        </w:rPr>
        <w:t>выделять наиболее важные экологические, социально-экономические проблемы;</w:t>
      </w:r>
    </w:p>
    <w:p w14:paraId="3A29146C" w14:textId="77777777" w:rsidR="004C5B6D" w:rsidRDefault="00FA425B" w:rsidP="00B73B9F">
      <w:pPr>
        <w:pStyle w:val="13"/>
        <w:numPr>
          <w:ilvl w:val="0"/>
          <w:numId w:val="13"/>
        </w:numPr>
        <w:tabs>
          <w:tab w:val="left" w:pos="710"/>
        </w:tabs>
        <w:ind w:firstLine="300"/>
        <w:jc w:val="both"/>
      </w:pPr>
      <w:r>
        <w:rPr>
          <w:rStyle w:val="a6"/>
          <w:i/>
          <w:iCs/>
        </w:rPr>
        <w:t>давать научное объяснение процессам, явлениям, закономерностям, протекающим в географической оболочке;</w:t>
      </w:r>
    </w:p>
    <w:p w14:paraId="550135FF" w14:textId="77777777" w:rsidR="004C5B6D" w:rsidRDefault="00FA425B" w:rsidP="00B73B9F">
      <w:pPr>
        <w:pStyle w:val="13"/>
        <w:numPr>
          <w:ilvl w:val="0"/>
          <w:numId w:val="13"/>
        </w:numPr>
        <w:tabs>
          <w:tab w:val="left" w:pos="710"/>
        </w:tabs>
        <w:ind w:firstLine="300"/>
        <w:jc w:val="both"/>
      </w:pPr>
      <w:r>
        <w:rPr>
          <w:rStyle w:val="a6"/>
          <w:i/>
          <w:iCs/>
        </w:rPr>
        <w:t>понимать и характеризовать причины возникновения процессов и явлений, влияющих на безопасность окружающей среды;</w:t>
      </w:r>
    </w:p>
    <w:p w14:paraId="2A814B68" w14:textId="77777777" w:rsidR="004C5B6D" w:rsidRDefault="00FA425B" w:rsidP="00B73B9F">
      <w:pPr>
        <w:pStyle w:val="13"/>
        <w:numPr>
          <w:ilvl w:val="0"/>
          <w:numId w:val="13"/>
        </w:numPr>
        <w:tabs>
          <w:tab w:val="left" w:pos="710"/>
        </w:tabs>
        <w:jc w:val="both"/>
      </w:pPr>
      <w:r>
        <w:rPr>
          <w:rStyle w:val="a6"/>
          <w:i/>
          <w:iCs/>
        </w:rPr>
        <w:t xml:space="preserve">оценивать характер взаимодействия деятельности человека и компонентов природы в разных географических условиях с точки зрения </w:t>
      </w:r>
      <w:r>
        <w:rPr>
          <w:rStyle w:val="a6"/>
          <w:i/>
          <w:iCs/>
        </w:rPr>
        <w:lastRenderedPageBreak/>
        <w:t>концепции устойчивого развития;</w:t>
      </w:r>
    </w:p>
    <w:p w14:paraId="3D36B178" w14:textId="77777777" w:rsidR="004C5B6D" w:rsidRDefault="00FA425B" w:rsidP="00B73B9F">
      <w:pPr>
        <w:pStyle w:val="13"/>
        <w:numPr>
          <w:ilvl w:val="0"/>
          <w:numId w:val="13"/>
        </w:numPr>
        <w:tabs>
          <w:tab w:val="left" w:pos="1030"/>
        </w:tabs>
        <w:jc w:val="both"/>
      </w:pPr>
      <w:r>
        <w:rPr>
          <w:rStyle w:val="a6"/>
          <w:i/>
          <w:iCs/>
        </w:rPr>
        <w:t>раскрывать сущность интеграционных процессов в мировом сообществе;</w:t>
      </w:r>
    </w:p>
    <w:p w14:paraId="76431684" w14:textId="77777777" w:rsidR="004C5B6D" w:rsidRDefault="00FA425B" w:rsidP="00B73B9F">
      <w:pPr>
        <w:pStyle w:val="13"/>
        <w:numPr>
          <w:ilvl w:val="0"/>
          <w:numId w:val="13"/>
        </w:numPr>
        <w:tabs>
          <w:tab w:val="left" w:pos="710"/>
        </w:tabs>
        <w:jc w:val="both"/>
      </w:pPr>
      <w:r>
        <w:rPr>
          <w:rStyle w:val="a6"/>
          <w:i/>
          <w:iCs/>
        </w:rPr>
        <w:t>прогнозировать и оценивать изменения политической карты мира под влиянием международных отношений;</w:t>
      </w:r>
    </w:p>
    <w:p w14:paraId="06C3C290" w14:textId="77777777" w:rsidR="004C5B6D" w:rsidRDefault="00FA425B" w:rsidP="00B73B9F">
      <w:pPr>
        <w:pStyle w:val="13"/>
        <w:numPr>
          <w:ilvl w:val="0"/>
          <w:numId w:val="13"/>
        </w:numPr>
        <w:tabs>
          <w:tab w:val="left" w:pos="710"/>
        </w:tabs>
        <w:jc w:val="both"/>
      </w:pPr>
      <w:r>
        <w:rPr>
          <w:rStyle w:val="a6"/>
          <w:i/>
          <w:iCs/>
        </w:rPr>
        <w:t>оценивать социально-экономические последствия изменения современной политической карты мира;</w:t>
      </w:r>
    </w:p>
    <w:p w14:paraId="1F0BC47D" w14:textId="77777777" w:rsidR="004C5B6D" w:rsidRDefault="00FA425B" w:rsidP="00B73B9F">
      <w:pPr>
        <w:pStyle w:val="13"/>
        <w:numPr>
          <w:ilvl w:val="0"/>
          <w:numId w:val="13"/>
        </w:numPr>
        <w:tabs>
          <w:tab w:val="left" w:pos="710"/>
        </w:tabs>
        <w:jc w:val="both"/>
      </w:pPr>
      <w:r>
        <w:rPr>
          <w:rStyle w:val="a6"/>
          <w:i/>
          <w:iCs/>
        </w:rPr>
        <w:t xml:space="preserve">оценивать геополитические риски, вызванные социально-экономическими и </w:t>
      </w:r>
      <w:proofErr w:type="spellStart"/>
      <w:r>
        <w:rPr>
          <w:rStyle w:val="a6"/>
          <w:i/>
          <w:iCs/>
        </w:rPr>
        <w:t>геоэкологическими</w:t>
      </w:r>
      <w:proofErr w:type="spellEnd"/>
      <w:r>
        <w:rPr>
          <w:rStyle w:val="a6"/>
          <w:i/>
          <w:iCs/>
        </w:rPr>
        <w:t xml:space="preserve"> процессами, происходящими в мире;</w:t>
      </w:r>
    </w:p>
    <w:p w14:paraId="217DAF67" w14:textId="77777777" w:rsidR="004C5B6D" w:rsidRDefault="00FA425B" w:rsidP="00B73B9F">
      <w:pPr>
        <w:pStyle w:val="13"/>
        <w:numPr>
          <w:ilvl w:val="0"/>
          <w:numId w:val="13"/>
        </w:numPr>
        <w:tabs>
          <w:tab w:val="left" w:pos="1030"/>
        </w:tabs>
        <w:jc w:val="both"/>
      </w:pPr>
      <w:r>
        <w:rPr>
          <w:rStyle w:val="a6"/>
          <w:i/>
          <w:iCs/>
        </w:rPr>
        <w:t>оценивать изменение отраслевой структуры отдельных стран и регионов мира;</w:t>
      </w:r>
    </w:p>
    <w:p w14:paraId="6DBEBA89" w14:textId="77777777" w:rsidR="004C5B6D" w:rsidRDefault="00FA425B" w:rsidP="00B73B9F">
      <w:pPr>
        <w:pStyle w:val="13"/>
        <w:numPr>
          <w:ilvl w:val="0"/>
          <w:numId w:val="13"/>
        </w:numPr>
        <w:tabs>
          <w:tab w:val="left" w:pos="1030"/>
        </w:tabs>
        <w:jc w:val="both"/>
      </w:pPr>
      <w:r>
        <w:rPr>
          <w:rStyle w:val="a6"/>
          <w:i/>
          <w:iCs/>
        </w:rPr>
        <w:t>оценивать влияние отдельных стран и регионов на мировое хозяйство;</w:t>
      </w:r>
    </w:p>
    <w:p w14:paraId="49071BD8" w14:textId="77777777" w:rsidR="004C5B6D" w:rsidRDefault="00FA425B" w:rsidP="00B73B9F">
      <w:pPr>
        <w:pStyle w:val="13"/>
        <w:numPr>
          <w:ilvl w:val="0"/>
          <w:numId w:val="13"/>
        </w:numPr>
        <w:tabs>
          <w:tab w:val="left" w:pos="1030"/>
        </w:tabs>
        <w:jc w:val="both"/>
      </w:pPr>
      <w:r>
        <w:rPr>
          <w:rStyle w:val="a6"/>
          <w:i/>
          <w:iCs/>
        </w:rPr>
        <w:t>анализировать региональную политику отдельных стран и регионов;</w:t>
      </w:r>
    </w:p>
    <w:p w14:paraId="30C413E6" w14:textId="77777777" w:rsidR="004C5B6D" w:rsidRDefault="00FA425B" w:rsidP="00B73B9F">
      <w:pPr>
        <w:pStyle w:val="13"/>
        <w:numPr>
          <w:ilvl w:val="0"/>
          <w:numId w:val="13"/>
        </w:numPr>
        <w:tabs>
          <w:tab w:val="left" w:pos="710"/>
        </w:tabs>
        <w:jc w:val="both"/>
      </w:pPr>
      <w:r>
        <w:rPr>
          <w:rStyle w:val="a6"/>
          <w:i/>
          <w:iCs/>
        </w:rPr>
        <w:t>анализировать основные направления международных исследований малоизученных территорий;</w:t>
      </w:r>
    </w:p>
    <w:p w14:paraId="6D3C1DA4" w14:textId="77777777" w:rsidR="004C5B6D" w:rsidRDefault="00FA425B" w:rsidP="00B73B9F">
      <w:pPr>
        <w:pStyle w:val="13"/>
        <w:numPr>
          <w:ilvl w:val="0"/>
          <w:numId w:val="13"/>
        </w:numPr>
        <w:tabs>
          <w:tab w:val="left" w:pos="710"/>
        </w:tabs>
        <w:jc w:val="both"/>
      </w:pPr>
      <w:r>
        <w:rPr>
          <w:rStyle w:val="a6"/>
          <w:i/>
          <w:iCs/>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14:paraId="364A1A89" w14:textId="77777777" w:rsidR="004C5B6D" w:rsidRDefault="00FA425B" w:rsidP="00B73B9F">
      <w:pPr>
        <w:pStyle w:val="13"/>
        <w:numPr>
          <w:ilvl w:val="0"/>
          <w:numId w:val="13"/>
        </w:numPr>
        <w:tabs>
          <w:tab w:val="left" w:pos="1030"/>
          <w:tab w:val="left" w:pos="5555"/>
        </w:tabs>
        <w:jc w:val="both"/>
      </w:pPr>
      <w:r>
        <w:rPr>
          <w:rStyle w:val="a6"/>
          <w:i/>
          <w:iCs/>
        </w:rPr>
        <w:t>понимать принципы выделения и</w:t>
      </w:r>
      <w:r>
        <w:rPr>
          <w:rStyle w:val="a6"/>
          <w:i/>
          <w:iCs/>
        </w:rPr>
        <w:tab/>
        <w:t>устанавливать соотношения между</w:t>
      </w:r>
    </w:p>
    <w:p w14:paraId="53E8BA48" w14:textId="77777777" w:rsidR="004C5B6D" w:rsidRDefault="00FA425B" w:rsidP="00B73B9F">
      <w:pPr>
        <w:pStyle w:val="13"/>
        <w:ind w:firstLine="0"/>
        <w:jc w:val="both"/>
      </w:pPr>
      <w:r>
        <w:rPr>
          <w:rStyle w:val="a6"/>
          <w:i/>
          <w:iCs/>
        </w:rPr>
        <w:t>государственной территорией и исключительной экономической зоной России;</w:t>
      </w:r>
    </w:p>
    <w:p w14:paraId="223F450F" w14:textId="77777777" w:rsidR="004C5B6D" w:rsidRDefault="00FA425B" w:rsidP="00B73B9F">
      <w:pPr>
        <w:pStyle w:val="13"/>
        <w:numPr>
          <w:ilvl w:val="0"/>
          <w:numId w:val="13"/>
        </w:numPr>
        <w:tabs>
          <w:tab w:val="left" w:pos="710"/>
        </w:tabs>
        <w:spacing w:after="320"/>
        <w:jc w:val="both"/>
      </w:pPr>
      <w:r>
        <w:rPr>
          <w:rStyle w:val="a6"/>
          <w:i/>
          <w:iCs/>
        </w:rPr>
        <w:t>давать оценку международной деятельности, направленной на решение глобальных проблем человечества.</w:t>
      </w:r>
    </w:p>
    <w:p w14:paraId="70490F50" w14:textId="77777777" w:rsidR="004C5B6D" w:rsidRDefault="00FA425B" w:rsidP="00B73B9F">
      <w:pPr>
        <w:pStyle w:val="33"/>
        <w:keepNext/>
        <w:keepLines/>
        <w:ind w:firstLine="760"/>
        <w:jc w:val="both"/>
      </w:pPr>
      <w:bookmarkStart w:id="29" w:name="bookmark32"/>
      <w:r>
        <w:rPr>
          <w:rStyle w:val="32"/>
          <w:b/>
          <w:bCs/>
        </w:rPr>
        <w:t>Физика</w:t>
      </w:r>
      <w:bookmarkEnd w:id="29"/>
    </w:p>
    <w:p w14:paraId="3DDD591D" w14:textId="77777777" w:rsidR="004C5B6D" w:rsidRDefault="00FA425B" w:rsidP="00B73B9F">
      <w:pPr>
        <w:pStyle w:val="33"/>
        <w:keepNext/>
        <w:keepLines/>
        <w:ind w:firstLine="760"/>
        <w:jc w:val="both"/>
      </w:pPr>
      <w:r>
        <w:rPr>
          <w:rStyle w:val="32"/>
          <w:b/>
          <w:bCs/>
        </w:rPr>
        <w:t>В результате изучения учебного предмета «Физика» на уровне среднего общего образования:</w:t>
      </w:r>
    </w:p>
    <w:p w14:paraId="6FB07A7C" w14:textId="77777777" w:rsidR="004C5B6D" w:rsidRDefault="00FA425B" w:rsidP="00B73B9F">
      <w:pPr>
        <w:pStyle w:val="33"/>
        <w:keepNext/>
        <w:keepLines/>
        <w:ind w:firstLine="760"/>
        <w:jc w:val="both"/>
      </w:pPr>
      <w:r>
        <w:rPr>
          <w:rStyle w:val="32"/>
          <w:b/>
          <w:bCs/>
        </w:rPr>
        <w:t>Выпускник на базовом уровне научится:</w:t>
      </w:r>
    </w:p>
    <w:p w14:paraId="6057D5CA" w14:textId="77777777" w:rsidR="004C5B6D" w:rsidRDefault="00FA425B" w:rsidP="00B73B9F">
      <w:pPr>
        <w:pStyle w:val="13"/>
        <w:numPr>
          <w:ilvl w:val="0"/>
          <w:numId w:val="13"/>
        </w:numPr>
        <w:tabs>
          <w:tab w:val="left" w:pos="710"/>
        </w:tabs>
        <w:jc w:val="both"/>
      </w:pPr>
      <w:r>
        <w:rPr>
          <w:rStyle w:val="a6"/>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24B19235" w14:textId="77777777" w:rsidR="004C5B6D" w:rsidRDefault="00FA425B" w:rsidP="00B73B9F">
      <w:pPr>
        <w:pStyle w:val="13"/>
        <w:numPr>
          <w:ilvl w:val="0"/>
          <w:numId w:val="13"/>
        </w:numPr>
        <w:tabs>
          <w:tab w:val="left" w:pos="710"/>
        </w:tabs>
        <w:jc w:val="both"/>
      </w:pPr>
      <w:r>
        <w:rPr>
          <w:rStyle w:val="a6"/>
        </w:rPr>
        <w:t>демонстрировать на примерах взаимосвязь между физикой и другими естественными науками;</w:t>
      </w:r>
    </w:p>
    <w:p w14:paraId="4B42BD57" w14:textId="77777777" w:rsidR="004C5B6D" w:rsidRDefault="00FA425B" w:rsidP="00B73B9F">
      <w:pPr>
        <w:pStyle w:val="13"/>
        <w:numPr>
          <w:ilvl w:val="0"/>
          <w:numId w:val="13"/>
        </w:numPr>
        <w:tabs>
          <w:tab w:val="left" w:pos="710"/>
        </w:tabs>
        <w:jc w:val="both"/>
      </w:pPr>
      <w:r>
        <w:rPr>
          <w:rStyle w:val="a6"/>
        </w:rPr>
        <w:t>устанавливать взаимосвязь естественно-научных явлений и применять основные физические модели для их описания и объяснения;</w:t>
      </w:r>
    </w:p>
    <w:p w14:paraId="5A669463" w14:textId="77777777" w:rsidR="004C5B6D" w:rsidRDefault="00FA425B" w:rsidP="00B73B9F">
      <w:pPr>
        <w:pStyle w:val="13"/>
        <w:numPr>
          <w:ilvl w:val="0"/>
          <w:numId w:val="13"/>
        </w:numPr>
        <w:tabs>
          <w:tab w:val="left" w:pos="710"/>
        </w:tabs>
        <w:jc w:val="both"/>
      </w:pPr>
      <w:r>
        <w:rPr>
          <w:rStyle w:val="a6"/>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2C577561" w14:textId="77777777" w:rsidR="004C5B6D" w:rsidRDefault="00FA425B" w:rsidP="00B73B9F">
      <w:pPr>
        <w:pStyle w:val="13"/>
        <w:numPr>
          <w:ilvl w:val="0"/>
          <w:numId w:val="13"/>
        </w:numPr>
        <w:tabs>
          <w:tab w:val="left" w:pos="710"/>
        </w:tabs>
        <w:jc w:val="both"/>
      </w:pPr>
      <w:r>
        <w:rPr>
          <w:rStyle w:val="a6"/>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w:t>
      </w:r>
      <w:r>
        <w:rPr>
          <w:rStyle w:val="a6"/>
        </w:rPr>
        <w:lastRenderedPageBreak/>
        <w:t>в научном познании;</w:t>
      </w:r>
    </w:p>
    <w:p w14:paraId="323ED4CB" w14:textId="77777777" w:rsidR="004C5B6D" w:rsidRDefault="00FA425B" w:rsidP="00B73B9F">
      <w:pPr>
        <w:pStyle w:val="13"/>
        <w:numPr>
          <w:ilvl w:val="0"/>
          <w:numId w:val="13"/>
        </w:numPr>
        <w:tabs>
          <w:tab w:val="left" w:pos="710"/>
        </w:tabs>
        <w:jc w:val="both"/>
      </w:pPr>
      <w:r>
        <w:rPr>
          <w:rStyle w:val="a6"/>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14:paraId="2F763F52" w14:textId="77777777" w:rsidR="004C5B6D" w:rsidRDefault="00FA425B" w:rsidP="00B73B9F">
      <w:pPr>
        <w:pStyle w:val="13"/>
        <w:numPr>
          <w:ilvl w:val="0"/>
          <w:numId w:val="13"/>
        </w:numPr>
        <w:tabs>
          <w:tab w:val="left" w:pos="710"/>
        </w:tabs>
        <w:ind w:firstLine="300"/>
        <w:jc w:val="both"/>
      </w:pPr>
      <w:r>
        <w:rPr>
          <w:rStyle w:val="a6"/>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14:paraId="666802E1" w14:textId="77777777" w:rsidR="004C5B6D" w:rsidRDefault="00FA425B" w:rsidP="00B73B9F">
      <w:pPr>
        <w:pStyle w:val="13"/>
        <w:numPr>
          <w:ilvl w:val="0"/>
          <w:numId w:val="13"/>
        </w:numPr>
        <w:tabs>
          <w:tab w:val="left" w:pos="670"/>
          <w:tab w:val="left" w:pos="4538"/>
          <w:tab w:val="right" w:pos="10498"/>
        </w:tabs>
        <w:ind w:firstLine="300"/>
        <w:jc w:val="both"/>
      </w:pPr>
      <w:r>
        <w:rPr>
          <w:rStyle w:val="a6"/>
        </w:rPr>
        <w:t>использовать для описания</w:t>
      </w:r>
      <w:r>
        <w:rPr>
          <w:rStyle w:val="a6"/>
        </w:rPr>
        <w:tab/>
        <w:t>характера протекания физических</w:t>
      </w:r>
      <w:r>
        <w:rPr>
          <w:rStyle w:val="a6"/>
        </w:rPr>
        <w:tab/>
        <w:t>процессов</w:t>
      </w:r>
    </w:p>
    <w:p w14:paraId="3F4366A0" w14:textId="77777777" w:rsidR="004C5B6D" w:rsidRDefault="00FA425B" w:rsidP="00B73B9F">
      <w:pPr>
        <w:pStyle w:val="13"/>
        <w:ind w:firstLine="0"/>
        <w:jc w:val="both"/>
      </w:pPr>
      <w:r>
        <w:rPr>
          <w:rStyle w:val="a6"/>
        </w:rPr>
        <w:t>физические величины и демонстрировать взаимосвязь между ними;</w:t>
      </w:r>
    </w:p>
    <w:p w14:paraId="17C4EFC1" w14:textId="77777777" w:rsidR="004C5B6D" w:rsidRDefault="00FA425B" w:rsidP="00B73B9F">
      <w:pPr>
        <w:pStyle w:val="13"/>
        <w:numPr>
          <w:ilvl w:val="0"/>
          <w:numId w:val="13"/>
        </w:numPr>
        <w:tabs>
          <w:tab w:val="left" w:pos="670"/>
          <w:tab w:val="left" w:pos="4538"/>
          <w:tab w:val="right" w:pos="10498"/>
        </w:tabs>
        <w:ind w:firstLine="300"/>
        <w:jc w:val="both"/>
      </w:pPr>
      <w:r>
        <w:rPr>
          <w:rStyle w:val="a6"/>
        </w:rPr>
        <w:t>использовать для описания</w:t>
      </w:r>
      <w:r>
        <w:rPr>
          <w:rStyle w:val="a6"/>
        </w:rPr>
        <w:tab/>
        <w:t>характера протекания физических</w:t>
      </w:r>
      <w:r>
        <w:rPr>
          <w:rStyle w:val="a6"/>
        </w:rPr>
        <w:tab/>
        <w:t>процессов</w:t>
      </w:r>
    </w:p>
    <w:p w14:paraId="792E7A9A" w14:textId="77777777" w:rsidR="004C5B6D" w:rsidRDefault="00FA425B" w:rsidP="00B73B9F">
      <w:pPr>
        <w:pStyle w:val="13"/>
        <w:ind w:firstLine="0"/>
        <w:jc w:val="both"/>
      </w:pPr>
      <w:r>
        <w:rPr>
          <w:rStyle w:val="a6"/>
        </w:rPr>
        <w:t>физические законы с учетом границ их применимости;</w:t>
      </w:r>
    </w:p>
    <w:p w14:paraId="07226EB1" w14:textId="77777777" w:rsidR="004C5B6D" w:rsidRDefault="00FA425B" w:rsidP="00B73B9F">
      <w:pPr>
        <w:pStyle w:val="13"/>
        <w:numPr>
          <w:ilvl w:val="0"/>
          <w:numId w:val="13"/>
        </w:numPr>
        <w:tabs>
          <w:tab w:val="left" w:pos="670"/>
          <w:tab w:val="left" w:pos="4604"/>
          <w:tab w:val="right" w:pos="10498"/>
        </w:tabs>
        <w:ind w:firstLine="300"/>
        <w:jc w:val="both"/>
      </w:pPr>
      <w:r>
        <w:rPr>
          <w:rStyle w:val="a6"/>
        </w:rPr>
        <w:t>решать качественные задачи</w:t>
      </w:r>
      <w:r>
        <w:rPr>
          <w:rStyle w:val="a6"/>
        </w:rPr>
        <w:tab/>
        <w:t>(в том числе и межпредметного</w:t>
      </w:r>
      <w:r>
        <w:rPr>
          <w:rStyle w:val="a6"/>
        </w:rPr>
        <w:tab/>
        <w:t>характера):</w:t>
      </w:r>
    </w:p>
    <w:p w14:paraId="4EFD42CF" w14:textId="77777777" w:rsidR="004C5B6D" w:rsidRDefault="00FA425B" w:rsidP="00B73B9F">
      <w:pPr>
        <w:pStyle w:val="13"/>
        <w:ind w:firstLine="0"/>
        <w:jc w:val="both"/>
      </w:pPr>
      <w:r>
        <w:rPr>
          <w:rStyle w:val="a6"/>
        </w:rPr>
        <w:t>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14:paraId="64F8D61D" w14:textId="77777777" w:rsidR="004C5B6D" w:rsidRDefault="00FA425B" w:rsidP="00B73B9F">
      <w:pPr>
        <w:pStyle w:val="13"/>
        <w:numPr>
          <w:ilvl w:val="0"/>
          <w:numId w:val="13"/>
        </w:numPr>
        <w:tabs>
          <w:tab w:val="left" w:pos="710"/>
        </w:tabs>
        <w:ind w:firstLine="300"/>
        <w:jc w:val="both"/>
      </w:pPr>
      <w:r>
        <w:rPr>
          <w:rStyle w:val="a6"/>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14:paraId="393B0B59" w14:textId="77777777" w:rsidR="004C5B6D" w:rsidRDefault="00FA425B" w:rsidP="00B73B9F">
      <w:pPr>
        <w:pStyle w:val="13"/>
        <w:numPr>
          <w:ilvl w:val="0"/>
          <w:numId w:val="13"/>
        </w:numPr>
        <w:tabs>
          <w:tab w:val="left" w:pos="710"/>
        </w:tabs>
        <w:ind w:firstLine="300"/>
        <w:jc w:val="both"/>
      </w:pPr>
      <w:r>
        <w:rPr>
          <w:rStyle w:val="a6"/>
        </w:rPr>
        <w:t>учитывать границы применения изученных физических моделей при решении физических и межпредметных задач;</w:t>
      </w:r>
    </w:p>
    <w:p w14:paraId="292F35FE" w14:textId="77777777" w:rsidR="004C5B6D" w:rsidRDefault="00FA425B" w:rsidP="00B73B9F">
      <w:pPr>
        <w:pStyle w:val="13"/>
        <w:numPr>
          <w:ilvl w:val="0"/>
          <w:numId w:val="13"/>
        </w:numPr>
        <w:tabs>
          <w:tab w:val="left" w:pos="710"/>
        </w:tabs>
        <w:ind w:firstLine="300"/>
        <w:jc w:val="both"/>
      </w:pPr>
      <w:r>
        <w:rPr>
          <w:rStyle w:val="a6"/>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14:paraId="133710E4" w14:textId="77777777" w:rsidR="004C5B6D" w:rsidRDefault="00FA425B" w:rsidP="00B73B9F">
      <w:pPr>
        <w:pStyle w:val="13"/>
        <w:numPr>
          <w:ilvl w:val="0"/>
          <w:numId w:val="13"/>
        </w:numPr>
        <w:tabs>
          <w:tab w:val="left" w:pos="710"/>
        </w:tabs>
        <w:ind w:firstLine="300"/>
        <w:jc w:val="both"/>
      </w:pPr>
      <w:r>
        <w:rPr>
          <w:rStyle w:val="a6"/>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14:paraId="428FB679" w14:textId="77777777" w:rsidR="004C5B6D" w:rsidRDefault="00FA425B" w:rsidP="00B73B9F">
      <w:pPr>
        <w:pStyle w:val="13"/>
        <w:ind w:firstLine="720"/>
        <w:jc w:val="both"/>
      </w:pPr>
      <w:r>
        <w:rPr>
          <w:rStyle w:val="a6"/>
          <w:b/>
          <w:bCs/>
          <w:i/>
          <w:iCs/>
        </w:rPr>
        <w:t>Выпускник на базовом уровне получит возможность научиться:</w:t>
      </w:r>
    </w:p>
    <w:p w14:paraId="1E5809EA" w14:textId="77777777" w:rsidR="004C5B6D" w:rsidRDefault="00FA425B" w:rsidP="00B73B9F">
      <w:pPr>
        <w:pStyle w:val="13"/>
        <w:numPr>
          <w:ilvl w:val="0"/>
          <w:numId w:val="13"/>
        </w:numPr>
        <w:tabs>
          <w:tab w:val="left" w:pos="710"/>
        </w:tabs>
        <w:ind w:firstLine="300"/>
        <w:jc w:val="both"/>
      </w:pPr>
      <w:r>
        <w:rPr>
          <w:rStyle w:val="a6"/>
          <w:i/>
          <w:iCs/>
        </w:rPr>
        <w:t>понимать и объяснять целостность физической теории, различать границы ее применимости и место в ряду других физических теорий;</w:t>
      </w:r>
    </w:p>
    <w:p w14:paraId="32811433" w14:textId="77777777" w:rsidR="004C5B6D" w:rsidRDefault="00FA425B" w:rsidP="00B73B9F">
      <w:pPr>
        <w:pStyle w:val="13"/>
        <w:numPr>
          <w:ilvl w:val="0"/>
          <w:numId w:val="13"/>
        </w:numPr>
        <w:tabs>
          <w:tab w:val="left" w:pos="710"/>
        </w:tabs>
        <w:ind w:firstLine="300"/>
        <w:jc w:val="both"/>
      </w:pPr>
      <w:r>
        <w:rPr>
          <w:rStyle w:val="a6"/>
          <w:i/>
          <w:iCs/>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14:paraId="1CF0B93A" w14:textId="77777777" w:rsidR="004C5B6D" w:rsidRDefault="00FA425B" w:rsidP="00B73B9F">
      <w:pPr>
        <w:pStyle w:val="13"/>
        <w:numPr>
          <w:ilvl w:val="0"/>
          <w:numId w:val="13"/>
        </w:numPr>
        <w:tabs>
          <w:tab w:val="left" w:pos="710"/>
        </w:tabs>
        <w:ind w:firstLine="300"/>
        <w:jc w:val="both"/>
      </w:pPr>
      <w:r>
        <w:rPr>
          <w:rStyle w:val="a6"/>
          <w:i/>
          <w:iCs/>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14:paraId="59FEB199" w14:textId="77777777" w:rsidR="004C5B6D" w:rsidRDefault="00FA425B" w:rsidP="00B73B9F">
      <w:pPr>
        <w:pStyle w:val="13"/>
        <w:numPr>
          <w:ilvl w:val="0"/>
          <w:numId w:val="13"/>
        </w:numPr>
        <w:tabs>
          <w:tab w:val="left" w:pos="710"/>
        </w:tabs>
        <w:ind w:firstLine="300"/>
        <w:jc w:val="both"/>
      </w:pPr>
      <w:r>
        <w:rPr>
          <w:rStyle w:val="a6"/>
          <w:i/>
          <w:iCs/>
        </w:rPr>
        <w:lastRenderedPageBreak/>
        <w:t>выдвигать гипотезы на основе знания основополагающих физических закономерностей и законов;</w:t>
      </w:r>
    </w:p>
    <w:p w14:paraId="1AF01805" w14:textId="77777777" w:rsidR="004C5B6D" w:rsidRDefault="00FA425B" w:rsidP="00B73B9F">
      <w:pPr>
        <w:pStyle w:val="13"/>
        <w:numPr>
          <w:ilvl w:val="0"/>
          <w:numId w:val="13"/>
        </w:numPr>
        <w:tabs>
          <w:tab w:val="left" w:pos="1010"/>
        </w:tabs>
        <w:ind w:firstLine="300"/>
        <w:jc w:val="both"/>
      </w:pPr>
      <w:r>
        <w:rPr>
          <w:rStyle w:val="a6"/>
          <w:i/>
          <w:iCs/>
        </w:rPr>
        <w:t>самостоятельно планировать и проводить физические эксперименты;</w:t>
      </w:r>
    </w:p>
    <w:p w14:paraId="07D63EB4" w14:textId="77777777" w:rsidR="004C5B6D" w:rsidRDefault="00FA425B" w:rsidP="00B73B9F">
      <w:pPr>
        <w:pStyle w:val="13"/>
        <w:numPr>
          <w:ilvl w:val="0"/>
          <w:numId w:val="13"/>
        </w:numPr>
        <w:tabs>
          <w:tab w:val="left" w:pos="710"/>
        </w:tabs>
        <w:ind w:firstLine="300"/>
        <w:jc w:val="both"/>
      </w:pPr>
      <w:r>
        <w:rPr>
          <w:rStyle w:val="a6"/>
          <w:i/>
          <w:iCs/>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14:paraId="41302C6C" w14:textId="77777777" w:rsidR="004C5B6D" w:rsidRDefault="00FA425B" w:rsidP="00B73B9F">
      <w:pPr>
        <w:pStyle w:val="13"/>
        <w:numPr>
          <w:ilvl w:val="0"/>
          <w:numId w:val="13"/>
        </w:numPr>
        <w:tabs>
          <w:tab w:val="left" w:pos="710"/>
        </w:tabs>
        <w:ind w:firstLine="300"/>
        <w:jc w:val="both"/>
      </w:pPr>
      <w:r>
        <w:rPr>
          <w:rStyle w:val="a6"/>
          <w:i/>
          <w:iCs/>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14:paraId="70250B71" w14:textId="77777777" w:rsidR="004C5B6D" w:rsidRDefault="00FA425B" w:rsidP="00B73B9F">
      <w:pPr>
        <w:pStyle w:val="13"/>
        <w:numPr>
          <w:ilvl w:val="0"/>
          <w:numId w:val="13"/>
        </w:numPr>
        <w:tabs>
          <w:tab w:val="left" w:pos="710"/>
        </w:tabs>
        <w:jc w:val="both"/>
      </w:pPr>
      <w:r>
        <w:rPr>
          <w:rStyle w:val="a6"/>
          <w:i/>
          <w:iCs/>
        </w:rPr>
        <w:t>объяснять принципы работы и характеристики изученных машин, приборов и технических устройств;</w:t>
      </w:r>
    </w:p>
    <w:p w14:paraId="5834D095" w14:textId="77777777" w:rsidR="004C5B6D" w:rsidRDefault="00FA425B" w:rsidP="00B73B9F">
      <w:pPr>
        <w:pStyle w:val="13"/>
        <w:numPr>
          <w:ilvl w:val="0"/>
          <w:numId w:val="13"/>
        </w:numPr>
        <w:tabs>
          <w:tab w:val="left" w:pos="710"/>
        </w:tabs>
        <w:spacing w:after="480"/>
        <w:jc w:val="both"/>
      </w:pPr>
      <w:r>
        <w:rPr>
          <w:rStyle w:val="a6"/>
          <w:i/>
          <w:iCs/>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14:paraId="7D32B892" w14:textId="77777777" w:rsidR="004C5B6D" w:rsidRDefault="00FA425B" w:rsidP="00B73B9F">
      <w:pPr>
        <w:pStyle w:val="33"/>
        <w:keepNext/>
        <w:keepLines/>
        <w:ind w:firstLine="760"/>
        <w:jc w:val="both"/>
      </w:pPr>
      <w:bookmarkStart w:id="30" w:name="bookmark34"/>
      <w:r>
        <w:rPr>
          <w:rStyle w:val="32"/>
          <w:b/>
          <w:bCs/>
        </w:rPr>
        <w:t>Астрономия (базовый уровень)</w:t>
      </w:r>
      <w:bookmarkEnd w:id="30"/>
    </w:p>
    <w:p w14:paraId="1DDFAE14" w14:textId="77777777" w:rsidR="004C5B6D" w:rsidRDefault="00FA425B" w:rsidP="00B73B9F">
      <w:pPr>
        <w:pStyle w:val="33"/>
        <w:keepNext/>
        <w:keepLines/>
        <w:ind w:firstLine="760"/>
        <w:jc w:val="both"/>
      </w:pPr>
      <w:r>
        <w:rPr>
          <w:rStyle w:val="32"/>
          <w:b/>
          <w:bCs/>
        </w:rPr>
        <w:t>В результате изучения учебного предмета «Астрономия» на уровне среднего общего образования:</w:t>
      </w:r>
    </w:p>
    <w:p w14:paraId="2926049E" w14:textId="77777777" w:rsidR="004C5B6D" w:rsidRDefault="00FA425B" w:rsidP="00B73B9F">
      <w:pPr>
        <w:pStyle w:val="33"/>
        <w:keepNext/>
        <w:keepLines/>
        <w:ind w:firstLine="760"/>
        <w:jc w:val="both"/>
      </w:pPr>
      <w:r>
        <w:rPr>
          <w:rStyle w:val="32"/>
          <w:b/>
          <w:bCs/>
        </w:rPr>
        <w:t>Выпускник на базовом уровне научится:</w:t>
      </w:r>
    </w:p>
    <w:p w14:paraId="328BE296" w14:textId="1BE1EDD9" w:rsidR="004C5B6D" w:rsidRDefault="00FA425B" w:rsidP="00B73B9F">
      <w:pPr>
        <w:pStyle w:val="13"/>
        <w:numPr>
          <w:ilvl w:val="0"/>
          <w:numId w:val="14"/>
        </w:numPr>
        <w:tabs>
          <w:tab w:val="left" w:pos="451"/>
        </w:tabs>
        <w:ind w:firstLine="0"/>
        <w:jc w:val="both"/>
      </w:pPr>
      <w:r>
        <w:rPr>
          <w:rStyle w:val="a6"/>
        </w:rPr>
        <w:t>владеть понятиями: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физическими величинами: парсек, световой год, астрономическая единица, звездная величина; знать и применять физический закон Хаббла; основные этапы освоения космического пространства; гипотезы происхождения Солнечной системы; основные характеристики и строения Солнца, солнечной атмосферы; размеры Галактики, положения и период обращения Солнца относительно центра Галактики</w:t>
      </w:r>
    </w:p>
    <w:p w14:paraId="3B806F61" w14:textId="77777777" w:rsidR="004C5B6D" w:rsidRDefault="00FA425B" w:rsidP="00B73B9F">
      <w:pPr>
        <w:pStyle w:val="13"/>
        <w:ind w:firstLine="760"/>
        <w:jc w:val="both"/>
      </w:pPr>
      <w:r>
        <w:rPr>
          <w:rStyle w:val="a6"/>
          <w:b/>
          <w:bCs/>
          <w:i/>
          <w:iCs/>
        </w:rPr>
        <w:t>Выпускник на базовом уровне получит возможность научиться:</w:t>
      </w:r>
    </w:p>
    <w:p w14:paraId="493DC2BD" w14:textId="77777777" w:rsidR="004C5B6D" w:rsidRDefault="00FA425B" w:rsidP="00B73B9F">
      <w:pPr>
        <w:pStyle w:val="13"/>
        <w:numPr>
          <w:ilvl w:val="0"/>
          <w:numId w:val="14"/>
        </w:numPr>
        <w:tabs>
          <w:tab w:val="left" w:pos="451"/>
        </w:tabs>
        <w:ind w:firstLine="0"/>
        <w:jc w:val="both"/>
      </w:pPr>
      <w:r>
        <w:rPr>
          <w:rStyle w:val="a6"/>
          <w:i/>
          <w:iCs/>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14:paraId="6164B914" w14:textId="456E5D12" w:rsidR="004C5B6D" w:rsidRDefault="00FA425B" w:rsidP="00B73B9F">
      <w:pPr>
        <w:pStyle w:val="13"/>
        <w:numPr>
          <w:ilvl w:val="0"/>
          <w:numId w:val="14"/>
        </w:numPr>
        <w:tabs>
          <w:tab w:val="left" w:pos="451"/>
        </w:tabs>
        <w:ind w:firstLine="0"/>
        <w:jc w:val="both"/>
      </w:pPr>
      <w:r>
        <w:rPr>
          <w:rStyle w:val="a6"/>
          <w:i/>
          <w:iCs/>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w:t>
      </w:r>
      <w:r>
        <w:rPr>
          <w:rStyle w:val="a6"/>
          <w:i/>
          <w:iCs/>
        </w:rPr>
        <w:lastRenderedPageBreak/>
        <w:t>телескопа, взаимосвязь физико</w:t>
      </w:r>
      <w:r w:rsidR="00F53D90">
        <w:rPr>
          <w:rStyle w:val="a6"/>
          <w:i/>
          <w:iCs/>
        </w:rPr>
        <w:t>-</w:t>
      </w:r>
      <w:r>
        <w:rPr>
          <w:rStyle w:val="a6"/>
          <w:i/>
          <w:iCs/>
        </w:rPr>
        <w:softHyphen/>
        <w:t>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14:paraId="701D2E19" w14:textId="77777777" w:rsidR="004C5B6D" w:rsidRDefault="00FA425B" w:rsidP="00B73B9F">
      <w:pPr>
        <w:pStyle w:val="13"/>
        <w:numPr>
          <w:ilvl w:val="0"/>
          <w:numId w:val="14"/>
        </w:numPr>
        <w:tabs>
          <w:tab w:val="left" w:pos="451"/>
        </w:tabs>
        <w:ind w:firstLine="0"/>
        <w:jc w:val="both"/>
      </w:pPr>
      <w:r>
        <w:rPr>
          <w:rStyle w:val="a6"/>
          <w:i/>
          <w:iCs/>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14:paraId="2A7E5C43" w14:textId="77777777" w:rsidR="004C5B6D" w:rsidRDefault="00FA425B" w:rsidP="00B73B9F">
      <w:pPr>
        <w:pStyle w:val="13"/>
        <w:numPr>
          <w:ilvl w:val="0"/>
          <w:numId w:val="14"/>
        </w:numPr>
        <w:tabs>
          <w:tab w:val="left" w:pos="451"/>
        </w:tabs>
        <w:ind w:firstLine="0"/>
        <w:jc w:val="both"/>
      </w:pPr>
      <w:r>
        <w:rPr>
          <w:rStyle w:val="a6"/>
          <w:i/>
          <w:iCs/>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14:paraId="4CA62E76" w14:textId="77777777" w:rsidR="004C5B6D" w:rsidRDefault="00FA425B" w:rsidP="00B73B9F">
      <w:pPr>
        <w:pStyle w:val="13"/>
        <w:numPr>
          <w:ilvl w:val="0"/>
          <w:numId w:val="14"/>
        </w:numPr>
        <w:tabs>
          <w:tab w:val="left" w:pos="451"/>
        </w:tabs>
        <w:spacing w:after="320"/>
        <w:ind w:firstLine="0"/>
        <w:jc w:val="both"/>
      </w:pPr>
      <w:r>
        <w:rPr>
          <w:rStyle w:val="a6"/>
          <w:i/>
          <w:iCs/>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14:paraId="1E514095" w14:textId="77777777" w:rsidR="004C5B6D" w:rsidRDefault="00FA425B" w:rsidP="00B73B9F">
      <w:pPr>
        <w:pStyle w:val="33"/>
        <w:keepNext/>
        <w:keepLines/>
        <w:ind w:firstLine="740"/>
        <w:jc w:val="both"/>
      </w:pPr>
      <w:bookmarkStart w:id="31" w:name="bookmark36"/>
      <w:r>
        <w:rPr>
          <w:rStyle w:val="32"/>
          <w:b/>
          <w:bCs/>
        </w:rPr>
        <w:t>Химия</w:t>
      </w:r>
      <w:bookmarkEnd w:id="31"/>
    </w:p>
    <w:p w14:paraId="2E275432" w14:textId="77777777" w:rsidR="004C5B6D" w:rsidRDefault="00FA425B" w:rsidP="00B73B9F">
      <w:pPr>
        <w:pStyle w:val="33"/>
        <w:keepNext/>
        <w:keepLines/>
        <w:ind w:firstLine="740"/>
        <w:jc w:val="both"/>
      </w:pPr>
      <w:r>
        <w:rPr>
          <w:rStyle w:val="32"/>
          <w:b/>
          <w:bCs/>
        </w:rPr>
        <w:t>В результате изучения учебного предмета «Химия» на уровне среднего общего образования:</w:t>
      </w:r>
    </w:p>
    <w:p w14:paraId="35D5C141" w14:textId="77777777" w:rsidR="004C5B6D" w:rsidRDefault="00FA425B" w:rsidP="00B73B9F">
      <w:pPr>
        <w:pStyle w:val="33"/>
        <w:keepNext/>
        <w:keepLines/>
        <w:ind w:firstLine="740"/>
        <w:jc w:val="both"/>
      </w:pPr>
      <w:r>
        <w:rPr>
          <w:rStyle w:val="32"/>
          <w:b/>
          <w:bCs/>
        </w:rPr>
        <w:t>Выпускник на базовом уровне научится:</w:t>
      </w:r>
    </w:p>
    <w:p w14:paraId="6463B234" w14:textId="77777777" w:rsidR="004C5B6D" w:rsidRDefault="00FA425B" w:rsidP="00B73B9F">
      <w:pPr>
        <w:pStyle w:val="13"/>
        <w:numPr>
          <w:ilvl w:val="0"/>
          <w:numId w:val="15"/>
        </w:numPr>
        <w:tabs>
          <w:tab w:val="left" w:pos="696"/>
        </w:tabs>
        <w:ind w:firstLine="300"/>
        <w:jc w:val="both"/>
      </w:pPr>
      <w:r>
        <w:rPr>
          <w:rStyle w:val="a6"/>
        </w:rPr>
        <w:t>раскрывать на примерах роль химии в формировании современной научной картины мира и в практической деятельности человека;</w:t>
      </w:r>
    </w:p>
    <w:p w14:paraId="3EA2773C" w14:textId="753D180A" w:rsidR="004C5B6D" w:rsidRDefault="00FA425B" w:rsidP="0012302B">
      <w:pPr>
        <w:pStyle w:val="13"/>
        <w:numPr>
          <w:ilvl w:val="0"/>
          <w:numId w:val="15"/>
        </w:numPr>
        <w:tabs>
          <w:tab w:val="left" w:pos="698"/>
          <w:tab w:val="left" w:pos="3041"/>
          <w:tab w:val="left" w:pos="9397"/>
        </w:tabs>
        <w:ind w:firstLine="0"/>
        <w:jc w:val="both"/>
      </w:pPr>
      <w:r>
        <w:rPr>
          <w:rStyle w:val="a6"/>
        </w:rPr>
        <w:t>демонстрировать</w:t>
      </w:r>
      <w:r>
        <w:rPr>
          <w:rStyle w:val="a6"/>
        </w:rPr>
        <w:tab/>
        <w:t>на примерах взаимосвязь между химией и</w:t>
      </w:r>
      <w:r>
        <w:rPr>
          <w:rStyle w:val="a6"/>
        </w:rPr>
        <w:tab/>
        <w:t>другими</w:t>
      </w:r>
      <w:r w:rsidR="002D65A4">
        <w:rPr>
          <w:rStyle w:val="a6"/>
        </w:rPr>
        <w:t xml:space="preserve"> </w:t>
      </w:r>
      <w:r>
        <w:rPr>
          <w:rStyle w:val="a6"/>
        </w:rPr>
        <w:t>естественными науками;</w:t>
      </w:r>
    </w:p>
    <w:p w14:paraId="14FC1056" w14:textId="5B1CB3FB" w:rsidR="004C5B6D" w:rsidRDefault="00FA425B" w:rsidP="00EC2508">
      <w:pPr>
        <w:pStyle w:val="13"/>
        <w:numPr>
          <w:ilvl w:val="0"/>
          <w:numId w:val="15"/>
        </w:numPr>
        <w:tabs>
          <w:tab w:val="left" w:pos="698"/>
          <w:tab w:val="left" w:pos="3041"/>
          <w:tab w:val="left" w:pos="9391"/>
        </w:tabs>
        <w:ind w:firstLine="0"/>
        <w:jc w:val="both"/>
      </w:pPr>
      <w:r>
        <w:rPr>
          <w:rStyle w:val="a6"/>
        </w:rPr>
        <w:t>раскрывать на</w:t>
      </w:r>
      <w:r>
        <w:rPr>
          <w:rStyle w:val="a6"/>
        </w:rPr>
        <w:tab/>
        <w:t>примерах положения теории химического</w:t>
      </w:r>
      <w:r>
        <w:rPr>
          <w:rStyle w:val="a6"/>
        </w:rPr>
        <w:tab/>
        <w:t>строения</w:t>
      </w:r>
      <w:r w:rsidR="002D65A4">
        <w:rPr>
          <w:rStyle w:val="a6"/>
        </w:rPr>
        <w:t xml:space="preserve"> </w:t>
      </w:r>
      <w:r>
        <w:rPr>
          <w:rStyle w:val="a6"/>
        </w:rPr>
        <w:t>А.М. Бутлерова;</w:t>
      </w:r>
    </w:p>
    <w:p w14:paraId="250B5D47" w14:textId="77777777" w:rsidR="004C5B6D" w:rsidRDefault="00FA425B" w:rsidP="00B73B9F">
      <w:pPr>
        <w:pStyle w:val="13"/>
        <w:numPr>
          <w:ilvl w:val="0"/>
          <w:numId w:val="15"/>
        </w:numPr>
        <w:tabs>
          <w:tab w:val="left" w:pos="696"/>
        </w:tabs>
        <w:ind w:firstLine="300"/>
        <w:jc w:val="both"/>
      </w:pPr>
      <w:r>
        <w:rPr>
          <w:rStyle w:val="a6"/>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14:paraId="400642D0" w14:textId="77777777" w:rsidR="004C5B6D" w:rsidRDefault="00FA425B" w:rsidP="00B73B9F">
      <w:pPr>
        <w:pStyle w:val="13"/>
        <w:numPr>
          <w:ilvl w:val="0"/>
          <w:numId w:val="15"/>
        </w:numPr>
        <w:tabs>
          <w:tab w:val="left" w:pos="696"/>
        </w:tabs>
        <w:ind w:firstLine="300"/>
        <w:jc w:val="both"/>
      </w:pPr>
      <w:r>
        <w:rPr>
          <w:rStyle w:val="a6"/>
        </w:rPr>
        <w:t>объяснять причины многообразия веществ на основе общих представлений об их составе и строении;</w:t>
      </w:r>
    </w:p>
    <w:p w14:paraId="4B3DED1E" w14:textId="77777777" w:rsidR="004C5B6D" w:rsidRDefault="00FA425B" w:rsidP="00B73B9F">
      <w:pPr>
        <w:pStyle w:val="13"/>
        <w:numPr>
          <w:ilvl w:val="0"/>
          <w:numId w:val="15"/>
        </w:numPr>
        <w:tabs>
          <w:tab w:val="left" w:pos="696"/>
        </w:tabs>
        <w:ind w:firstLine="300"/>
        <w:jc w:val="both"/>
      </w:pPr>
      <w:r>
        <w:rPr>
          <w:rStyle w:val="a6"/>
        </w:rPr>
        <w:t>применять правила систематической международной номенклатуры как средства различения и идентификации веществ по их составу и строению;</w:t>
      </w:r>
    </w:p>
    <w:p w14:paraId="21BE83A6" w14:textId="77777777" w:rsidR="004C5B6D" w:rsidRDefault="00FA425B" w:rsidP="00B73B9F">
      <w:pPr>
        <w:pStyle w:val="13"/>
        <w:numPr>
          <w:ilvl w:val="0"/>
          <w:numId w:val="15"/>
        </w:numPr>
        <w:tabs>
          <w:tab w:val="left" w:pos="696"/>
        </w:tabs>
        <w:ind w:firstLine="300"/>
        <w:jc w:val="both"/>
      </w:pPr>
      <w:r>
        <w:rPr>
          <w:rStyle w:val="a6"/>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14:paraId="24CD326D" w14:textId="77777777" w:rsidR="004C5B6D" w:rsidRDefault="00FA425B" w:rsidP="00B73B9F">
      <w:pPr>
        <w:pStyle w:val="13"/>
        <w:numPr>
          <w:ilvl w:val="0"/>
          <w:numId w:val="15"/>
        </w:numPr>
        <w:tabs>
          <w:tab w:val="left" w:pos="696"/>
        </w:tabs>
        <w:ind w:firstLine="300"/>
        <w:jc w:val="both"/>
      </w:pPr>
      <w:r>
        <w:rPr>
          <w:rStyle w:val="a6"/>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14:paraId="6F143F22" w14:textId="77777777" w:rsidR="004C5B6D" w:rsidRDefault="00FA425B" w:rsidP="00B73B9F">
      <w:pPr>
        <w:pStyle w:val="13"/>
        <w:numPr>
          <w:ilvl w:val="0"/>
          <w:numId w:val="15"/>
        </w:numPr>
        <w:tabs>
          <w:tab w:val="left" w:pos="696"/>
        </w:tabs>
        <w:ind w:firstLine="300"/>
        <w:jc w:val="both"/>
      </w:pPr>
      <w:r>
        <w:rPr>
          <w:rStyle w:val="a6"/>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14:paraId="76C6FCC0" w14:textId="77777777" w:rsidR="004C5B6D" w:rsidRDefault="00FA425B" w:rsidP="00B73B9F">
      <w:pPr>
        <w:pStyle w:val="13"/>
        <w:numPr>
          <w:ilvl w:val="0"/>
          <w:numId w:val="15"/>
        </w:numPr>
        <w:tabs>
          <w:tab w:val="left" w:pos="696"/>
        </w:tabs>
        <w:ind w:firstLine="300"/>
        <w:jc w:val="both"/>
      </w:pPr>
      <w:r>
        <w:rPr>
          <w:rStyle w:val="a6"/>
        </w:rPr>
        <w:t xml:space="preserve">прогнозировать возможность протекания химических реакций на основе знаний о типах химической связи в молекулах реагентов и их реакционной </w:t>
      </w:r>
      <w:r>
        <w:rPr>
          <w:rStyle w:val="a6"/>
        </w:rPr>
        <w:lastRenderedPageBreak/>
        <w:t>способности;</w:t>
      </w:r>
    </w:p>
    <w:p w14:paraId="4ADB4643" w14:textId="77777777" w:rsidR="004C5B6D" w:rsidRDefault="00FA425B" w:rsidP="00B73B9F">
      <w:pPr>
        <w:pStyle w:val="13"/>
        <w:numPr>
          <w:ilvl w:val="0"/>
          <w:numId w:val="15"/>
        </w:numPr>
        <w:tabs>
          <w:tab w:val="left" w:pos="696"/>
        </w:tabs>
        <w:ind w:firstLine="300"/>
        <w:jc w:val="both"/>
      </w:pPr>
      <w:r>
        <w:rPr>
          <w:rStyle w:val="a6"/>
        </w:rPr>
        <w:t>использовать знания о составе, строении и химических свойствах веществ для безопасного применения в практической деятельности;</w:t>
      </w:r>
    </w:p>
    <w:p w14:paraId="59236390" w14:textId="77777777" w:rsidR="004C5B6D" w:rsidRDefault="00FA425B" w:rsidP="00B73B9F">
      <w:pPr>
        <w:pStyle w:val="13"/>
        <w:numPr>
          <w:ilvl w:val="0"/>
          <w:numId w:val="15"/>
        </w:numPr>
        <w:tabs>
          <w:tab w:val="left" w:pos="696"/>
        </w:tabs>
        <w:ind w:firstLine="300"/>
        <w:jc w:val="both"/>
      </w:pPr>
      <w:r>
        <w:rPr>
          <w:rStyle w:val="a6"/>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14:paraId="3DAF6261" w14:textId="77777777" w:rsidR="004C5B6D" w:rsidRDefault="00FA425B" w:rsidP="00B73B9F">
      <w:pPr>
        <w:pStyle w:val="13"/>
        <w:numPr>
          <w:ilvl w:val="0"/>
          <w:numId w:val="15"/>
        </w:numPr>
        <w:tabs>
          <w:tab w:val="left" w:pos="696"/>
        </w:tabs>
        <w:ind w:firstLine="300"/>
        <w:jc w:val="both"/>
      </w:pPr>
      <w:r>
        <w:rPr>
          <w:rStyle w:val="a6"/>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14:paraId="0C5DFFA1" w14:textId="77777777" w:rsidR="004C5B6D" w:rsidRDefault="00FA425B" w:rsidP="00B73B9F">
      <w:pPr>
        <w:pStyle w:val="13"/>
        <w:numPr>
          <w:ilvl w:val="0"/>
          <w:numId w:val="15"/>
        </w:numPr>
        <w:tabs>
          <w:tab w:val="left" w:pos="696"/>
        </w:tabs>
        <w:ind w:firstLine="300"/>
        <w:jc w:val="both"/>
      </w:pPr>
      <w:r>
        <w:rPr>
          <w:rStyle w:val="a6"/>
        </w:rPr>
        <w:t>владеть правилами и приемами безопасной работы с химическими веществами и лабораторным оборудованием;</w:t>
      </w:r>
    </w:p>
    <w:p w14:paraId="0D24758B" w14:textId="77777777" w:rsidR="004C5B6D" w:rsidRDefault="00FA425B" w:rsidP="00B73B9F">
      <w:pPr>
        <w:pStyle w:val="13"/>
        <w:numPr>
          <w:ilvl w:val="0"/>
          <w:numId w:val="15"/>
        </w:numPr>
        <w:tabs>
          <w:tab w:val="left" w:pos="696"/>
        </w:tabs>
        <w:ind w:firstLine="300"/>
        <w:jc w:val="both"/>
      </w:pPr>
      <w:r>
        <w:rPr>
          <w:rStyle w:val="a6"/>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4ABE15DC" w14:textId="77777777" w:rsidR="004C5B6D" w:rsidRDefault="00FA425B" w:rsidP="00B73B9F">
      <w:pPr>
        <w:pStyle w:val="13"/>
        <w:numPr>
          <w:ilvl w:val="0"/>
          <w:numId w:val="15"/>
        </w:numPr>
        <w:tabs>
          <w:tab w:val="left" w:pos="996"/>
        </w:tabs>
        <w:ind w:firstLine="300"/>
        <w:jc w:val="both"/>
      </w:pPr>
      <w:r>
        <w:rPr>
          <w:rStyle w:val="a6"/>
        </w:rPr>
        <w:t>приводить примеры гидролиза солей в повседневной жизни человека;</w:t>
      </w:r>
    </w:p>
    <w:p w14:paraId="795973E2" w14:textId="77777777" w:rsidR="004C5B6D" w:rsidRDefault="00FA425B" w:rsidP="00B73B9F">
      <w:pPr>
        <w:pStyle w:val="13"/>
        <w:numPr>
          <w:ilvl w:val="0"/>
          <w:numId w:val="15"/>
        </w:numPr>
        <w:tabs>
          <w:tab w:val="left" w:pos="696"/>
        </w:tabs>
        <w:ind w:firstLine="300"/>
        <w:jc w:val="both"/>
      </w:pPr>
      <w:r>
        <w:rPr>
          <w:rStyle w:val="a6"/>
        </w:rPr>
        <w:t>приводить примеры окислительно-восстановительных реакций в природе, производственных процессах и жизнедеятельности организмов;</w:t>
      </w:r>
    </w:p>
    <w:p w14:paraId="77BF9292" w14:textId="77777777" w:rsidR="004C5B6D" w:rsidRDefault="00FA425B" w:rsidP="00B73B9F">
      <w:pPr>
        <w:pStyle w:val="13"/>
        <w:numPr>
          <w:ilvl w:val="0"/>
          <w:numId w:val="15"/>
        </w:numPr>
        <w:tabs>
          <w:tab w:val="left" w:pos="696"/>
        </w:tabs>
        <w:ind w:firstLine="300"/>
        <w:jc w:val="both"/>
      </w:pPr>
      <w:r>
        <w:rPr>
          <w:rStyle w:val="a6"/>
        </w:rPr>
        <w:t>приводить примеры химических реакций, раскрывающих общие химические свойства простых веществ - металлов и неметаллов;</w:t>
      </w:r>
    </w:p>
    <w:p w14:paraId="0B66D36B" w14:textId="77777777" w:rsidR="004C5B6D" w:rsidRDefault="00FA425B" w:rsidP="00B73B9F">
      <w:pPr>
        <w:pStyle w:val="13"/>
        <w:numPr>
          <w:ilvl w:val="0"/>
          <w:numId w:val="15"/>
        </w:numPr>
        <w:tabs>
          <w:tab w:val="left" w:pos="696"/>
        </w:tabs>
        <w:ind w:firstLine="300"/>
        <w:jc w:val="both"/>
      </w:pPr>
      <w:r>
        <w:rPr>
          <w:rStyle w:val="a6"/>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02C96466" w14:textId="77777777" w:rsidR="004C5B6D" w:rsidRDefault="00FA425B" w:rsidP="00B73B9F">
      <w:pPr>
        <w:pStyle w:val="13"/>
        <w:numPr>
          <w:ilvl w:val="0"/>
          <w:numId w:val="15"/>
        </w:numPr>
        <w:tabs>
          <w:tab w:val="left" w:pos="696"/>
        </w:tabs>
        <w:ind w:firstLine="300"/>
        <w:jc w:val="both"/>
      </w:pPr>
      <w:r>
        <w:rPr>
          <w:rStyle w:val="a6"/>
        </w:rPr>
        <w:t>владеть правилами безопасного обращения с едкими, горючими и токсичными веществами, средствами бытовой химии;</w:t>
      </w:r>
    </w:p>
    <w:p w14:paraId="031D5D33" w14:textId="77777777" w:rsidR="004C5B6D" w:rsidRDefault="00FA425B" w:rsidP="00B73B9F">
      <w:pPr>
        <w:pStyle w:val="13"/>
        <w:numPr>
          <w:ilvl w:val="0"/>
          <w:numId w:val="15"/>
        </w:numPr>
        <w:tabs>
          <w:tab w:val="left" w:pos="696"/>
        </w:tabs>
        <w:ind w:firstLine="300"/>
        <w:jc w:val="both"/>
      </w:pPr>
      <w:r>
        <w:rPr>
          <w:rStyle w:val="a6"/>
        </w:rPr>
        <w:t>осуществлять поиск химической информации по названиям, идентификаторам, структурным формулам веществ;</w:t>
      </w:r>
    </w:p>
    <w:p w14:paraId="188D0D3A" w14:textId="77777777" w:rsidR="004C5B6D" w:rsidRDefault="00FA425B" w:rsidP="00B73B9F">
      <w:pPr>
        <w:pStyle w:val="13"/>
        <w:numPr>
          <w:ilvl w:val="0"/>
          <w:numId w:val="15"/>
        </w:numPr>
        <w:tabs>
          <w:tab w:val="left" w:pos="696"/>
        </w:tabs>
        <w:ind w:firstLine="300"/>
        <w:jc w:val="both"/>
      </w:pPr>
      <w:r>
        <w:rPr>
          <w:rStyle w:val="a6"/>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76412E2C" w14:textId="77777777" w:rsidR="004C5B6D" w:rsidRDefault="00FA425B" w:rsidP="00B73B9F">
      <w:pPr>
        <w:pStyle w:val="13"/>
        <w:numPr>
          <w:ilvl w:val="0"/>
          <w:numId w:val="15"/>
        </w:numPr>
        <w:tabs>
          <w:tab w:val="left" w:pos="696"/>
        </w:tabs>
        <w:ind w:firstLine="300"/>
        <w:jc w:val="both"/>
      </w:pPr>
      <w:r>
        <w:rPr>
          <w:rStyle w:val="a6"/>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14:paraId="3D954AD6" w14:textId="77777777" w:rsidR="004C5B6D" w:rsidRDefault="00FA425B" w:rsidP="00B73B9F">
      <w:pPr>
        <w:pStyle w:val="13"/>
        <w:ind w:firstLine="740"/>
        <w:jc w:val="both"/>
      </w:pPr>
      <w:r>
        <w:rPr>
          <w:rStyle w:val="a6"/>
          <w:b/>
          <w:bCs/>
          <w:i/>
          <w:iCs/>
        </w:rPr>
        <w:t>Выпускник на базовом уровне получит возможность научиться:</w:t>
      </w:r>
    </w:p>
    <w:p w14:paraId="2364B6F4" w14:textId="77777777" w:rsidR="004C5B6D" w:rsidRDefault="00FA425B" w:rsidP="00B73B9F">
      <w:pPr>
        <w:pStyle w:val="13"/>
        <w:numPr>
          <w:ilvl w:val="0"/>
          <w:numId w:val="15"/>
        </w:numPr>
        <w:tabs>
          <w:tab w:val="left" w:pos="696"/>
        </w:tabs>
        <w:ind w:firstLine="300"/>
        <w:jc w:val="both"/>
      </w:pPr>
      <w:r>
        <w:rPr>
          <w:rStyle w:val="a6"/>
          <w:i/>
          <w:iCs/>
        </w:rPr>
        <w:t>иллюстрировать на примерах становление и эволюцию органической химии как науки на различных исторических этапах ее развития;</w:t>
      </w:r>
    </w:p>
    <w:p w14:paraId="69CB85DB" w14:textId="3C462C46" w:rsidR="004C5B6D" w:rsidRDefault="00FA425B" w:rsidP="00B73B9F">
      <w:pPr>
        <w:pStyle w:val="13"/>
        <w:numPr>
          <w:ilvl w:val="0"/>
          <w:numId w:val="15"/>
        </w:numPr>
        <w:tabs>
          <w:tab w:val="left" w:pos="696"/>
        </w:tabs>
        <w:ind w:firstLine="300"/>
        <w:jc w:val="both"/>
      </w:pPr>
      <w:r>
        <w:rPr>
          <w:rStyle w:val="a6"/>
          <w:i/>
          <w:iCs/>
        </w:rPr>
        <w:t>использовать методы научного познания при выполнении проектов и учебно</w:t>
      </w:r>
      <w:r>
        <w:rPr>
          <w:rStyle w:val="a6"/>
          <w:i/>
          <w:iCs/>
        </w:rPr>
        <w:softHyphen/>
      </w:r>
      <w:r w:rsidR="00684503">
        <w:rPr>
          <w:rStyle w:val="a6"/>
          <w:i/>
          <w:iCs/>
        </w:rPr>
        <w:t>-</w:t>
      </w:r>
      <w:r>
        <w:rPr>
          <w:rStyle w:val="a6"/>
          <w:i/>
          <w:iCs/>
        </w:rPr>
        <w:t>исследовательских задач по изучению свойств, способов получения и распознавания органических веществ;</w:t>
      </w:r>
    </w:p>
    <w:p w14:paraId="3FDB0CE2" w14:textId="77777777" w:rsidR="004C5B6D" w:rsidRDefault="00FA425B" w:rsidP="00B73B9F">
      <w:pPr>
        <w:pStyle w:val="13"/>
        <w:numPr>
          <w:ilvl w:val="0"/>
          <w:numId w:val="15"/>
        </w:numPr>
        <w:tabs>
          <w:tab w:val="left" w:pos="696"/>
        </w:tabs>
        <w:ind w:firstLine="300"/>
        <w:jc w:val="both"/>
      </w:pPr>
      <w:r>
        <w:rPr>
          <w:rStyle w:val="a6"/>
          <w:i/>
          <w:iCs/>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14:paraId="518A0A46" w14:textId="77777777" w:rsidR="004C5B6D" w:rsidRDefault="00FA425B" w:rsidP="00B73B9F">
      <w:pPr>
        <w:pStyle w:val="13"/>
        <w:numPr>
          <w:ilvl w:val="0"/>
          <w:numId w:val="15"/>
        </w:numPr>
        <w:tabs>
          <w:tab w:val="left" w:pos="696"/>
        </w:tabs>
        <w:ind w:firstLine="300"/>
        <w:jc w:val="both"/>
      </w:pPr>
      <w:r>
        <w:rPr>
          <w:rStyle w:val="a6"/>
          <w:i/>
          <w:iCs/>
        </w:rPr>
        <w:t xml:space="preserve">устанавливать генетическую связь между классами органических </w:t>
      </w:r>
      <w:r>
        <w:rPr>
          <w:rStyle w:val="a6"/>
          <w:i/>
          <w:iCs/>
        </w:rPr>
        <w:lastRenderedPageBreak/>
        <w:t>веществ для обоснования принципиальной возможности получения органических соединений заданного состава и строения;</w:t>
      </w:r>
    </w:p>
    <w:p w14:paraId="37B906E8" w14:textId="77777777" w:rsidR="004C5B6D" w:rsidRDefault="00FA425B" w:rsidP="00B73B9F">
      <w:pPr>
        <w:pStyle w:val="13"/>
        <w:numPr>
          <w:ilvl w:val="0"/>
          <w:numId w:val="15"/>
        </w:numPr>
        <w:tabs>
          <w:tab w:val="left" w:pos="696"/>
        </w:tabs>
        <w:spacing w:after="320"/>
        <w:ind w:firstLine="300"/>
        <w:jc w:val="both"/>
      </w:pPr>
      <w:r>
        <w:rPr>
          <w:rStyle w:val="a6"/>
          <w:i/>
          <w:iCs/>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14:paraId="504AC633" w14:textId="77777777" w:rsidR="004C5B6D" w:rsidRDefault="00FA425B" w:rsidP="00B73B9F">
      <w:pPr>
        <w:pStyle w:val="33"/>
        <w:keepNext/>
        <w:keepLines/>
        <w:ind w:firstLine="740"/>
        <w:jc w:val="both"/>
      </w:pPr>
      <w:bookmarkStart w:id="32" w:name="bookmark38"/>
      <w:r>
        <w:rPr>
          <w:rStyle w:val="32"/>
          <w:b/>
          <w:bCs/>
        </w:rPr>
        <w:t>Биология</w:t>
      </w:r>
      <w:bookmarkEnd w:id="32"/>
    </w:p>
    <w:p w14:paraId="5FA27D26" w14:textId="77777777" w:rsidR="004C5B6D" w:rsidRDefault="00FA425B" w:rsidP="00B73B9F">
      <w:pPr>
        <w:pStyle w:val="33"/>
        <w:keepNext/>
        <w:keepLines/>
        <w:ind w:firstLine="740"/>
        <w:jc w:val="both"/>
      </w:pPr>
      <w:r>
        <w:rPr>
          <w:rStyle w:val="32"/>
          <w:b/>
          <w:bCs/>
        </w:rPr>
        <w:t>В результате изучения учебного предмета «Биология» на уровне среднего общего образования:</w:t>
      </w:r>
    </w:p>
    <w:p w14:paraId="77A806D9" w14:textId="77777777" w:rsidR="004C5B6D" w:rsidRDefault="00FA425B" w:rsidP="00B73B9F">
      <w:pPr>
        <w:pStyle w:val="33"/>
        <w:keepNext/>
        <w:keepLines/>
        <w:ind w:firstLine="740"/>
        <w:jc w:val="both"/>
      </w:pPr>
      <w:r>
        <w:rPr>
          <w:rStyle w:val="32"/>
          <w:b/>
          <w:bCs/>
        </w:rPr>
        <w:t>Выпускник на базовом уровне научится:</w:t>
      </w:r>
    </w:p>
    <w:p w14:paraId="041BB031" w14:textId="77777777" w:rsidR="004C5B6D" w:rsidRDefault="00FA425B" w:rsidP="00B73B9F">
      <w:pPr>
        <w:pStyle w:val="13"/>
        <w:numPr>
          <w:ilvl w:val="0"/>
          <w:numId w:val="15"/>
        </w:numPr>
        <w:tabs>
          <w:tab w:val="left" w:pos="696"/>
        </w:tabs>
        <w:spacing w:after="160"/>
        <w:ind w:firstLine="300"/>
        <w:jc w:val="both"/>
      </w:pPr>
      <w:r>
        <w:rPr>
          <w:rStyle w:val="a6"/>
        </w:rPr>
        <w:t>раскрывать на примерах роль биологии в формировании современной научной картины мира и в практической деятельности людей;</w:t>
      </w:r>
    </w:p>
    <w:p w14:paraId="3542F6EF" w14:textId="77777777" w:rsidR="004C5B6D" w:rsidRDefault="00FA425B" w:rsidP="00B73B9F">
      <w:pPr>
        <w:pStyle w:val="13"/>
        <w:numPr>
          <w:ilvl w:val="0"/>
          <w:numId w:val="15"/>
        </w:numPr>
        <w:tabs>
          <w:tab w:val="left" w:pos="696"/>
        </w:tabs>
        <w:ind w:firstLine="300"/>
        <w:jc w:val="both"/>
      </w:pPr>
      <w:r>
        <w:rPr>
          <w:rStyle w:val="a6"/>
        </w:rPr>
        <w:t>понимать и описывать взаимосвязь между естественными науками: биологией, физикой, химией; устанавливать взаимосвязь природных явлений;</w:t>
      </w:r>
    </w:p>
    <w:p w14:paraId="6507EBF7" w14:textId="77777777" w:rsidR="004C5B6D" w:rsidRDefault="00FA425B" w:rsidP="00B73B9F">
      <w:pPr>
        <w:pStyle w:val="13"/>
        <w:numPr>
          <w:ilvl w:val="0"/>
          <w:numId w:val="15"/>
        </w:numPr>
        <w:tabs>
          <w:tab w:val="left" w:pos="696"/>
        </w:tabs>
        <w:ind w:firstLine="300"/>
        <w:jc w:val="both"/>
      </w:pPr>
      <w:r>
        <w:rPr>
          <w:rStyle w:val="a6"/>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7BF444F5" w14:textId="77777777" w:rsidR="004C5B6D" w:rsidRDefault="00FA425B" w:rsidP="00B73B9F">
      <w:pPr>
        <w:pStyle w:val="13"/>
        <w:numPr>
          <w:ilvl w:val="0"/>
          <w:numId w:val="15"/>
        </w:numPr>
        <w:tabs>
          <w:tab w:val="left" w:pos="696"/>
        </w:tabs>
        <w:ind w:firstLine="300"/>
        <w:jc w:val="both"/>
      </w:pPr>
      <w:r>
        <w:rPr>
          <w:rStyle w:val="a6"/>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65067039" w14:textId="77777777" w:rsidR="004C5B6D" w:rsidRDefault="00FA425B" w:rsidP="00B73B9F">
      <w:pPr>
        <w:pStyle w:val="13"/>
        <w:numPr>
          <w:ilvl w:val="0"/>
          <w:numId w:val="15"/>
        </w:numPr>
        <w:tabs>
          <w:tab w:val="left" w:pos="696"/>
        </w:tabs>
        <w:ind w:firstLine="300"/>
        <w:jc w:val="both"/>
      </w:pPr>
      <w:r>
        <w:rPr>
          <w:rStyle w:val="a6"/>
        </w:rPr>
        <w:t>формулировать гипотезы на основании предложенной биологической информации и предлагать варианты проверки гипотез;</w:t>
      </w:r>
    </w:p>
    <w:p w14:paraId="430C3969" w14:textId="77777777" w:rsidR="004C5B6D" w:rsidRDefault="00FA425B" w:rsidP="00B73B9F">
      <w:pPr>
        <w:pStyle w:val="13"/>
        <w:numPr>
          <w:ilvl w:val="0"/>
          <w:numId w:val="15"/>
        </w:numPr>
        <w:tabs>
          <w:tab w:val="left" w:pos="696"/>
        </w:tabs>
        <w:ind w:firstLine="300"/>
        <w:jc w:val="both"/>
      </w:pPr>
      <w:r>
        <w:rPr>
          <w:rStyle w:val="a6"/>
        </w:rPr>
        <w:t>сравнивать биологические объекты между собой по заданным критериям, делать выводы и умозаключения на основе сравнения;</w:t>
      </w:r>
    </w:p>
    <w:p w14:paraId="470350E7" w14:textId="77777777" w:rsidR="004C5B6D" w:rsidRDefault="00FA425B" w:rsidP="00B73B9F">
      <w:pPr>
        <w:pStyle w:val="13"/>
        <w:numPr>
          <w:ilvl w:val="0"/>
          <w:numId w:val="15"/>
        </w:numPr>
        <w:tabs>
          <w:tab w:val="left" w:pos="696"/>
        </w:tabs>
        <w:ind w:firstLine="300"/>
        <w:jc w:val="both"/>
      </w:pPr>
      <w:r>
        <w:rPr>
          <w:rStyle w:val="a6"/>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14:paraId="65438D00" w14:textId="77777777" w:rsidR="004C5B6D" w:rsidRDefault="00FA425B" w:rsidP="00B73B9F">
      <w:pPr>
        <w:pStyle w:val="13"/>
        <w:numPr>
          <w:ilvl w:val="0"/>
          <w:numId w:val="15"/>
        </w:numPr>
        <w:tabs>
          <w:tab w:val="left" w:pos="696"/>
        </w:tabs>
        <w:ind w:firstLine="300"/>
        <w:jc w:val="both"/>
      </w:pPr>
      <w:r>
        <w:rPr>
          <w:rStyle w:val="a6"/>
        </w:rPr>
        <w:t>приводить примеры веществ основных групп органических соединений клетки (белков, жиров, углеводов, нуклеиновых кислот);</w:t>
      </w:r>
    </w:p>
    <w:p w14:paraId="6B852618" w14:textId="77777777" w:rsidR="004C5B6D" w:rsidRDefault="00FA425B" w:rsidP="00B73B9F">
      <w:pPr>
        <w:pStyle w:val="13"/>
        <w:numPr>
          <w:ilvl w:val="0"/>
          <w:numId w:val="15"/>
        </w:numPr>
        <w:tabs>
          <w:tab w:val="left" w:pos="696"/>
        </w:tabs>
        <w:ind w:firstLine="300"/>
        <w:jc w:val="both"/>
      </w:pPr>
      <w:r>
        <w:rPr>
          <w:rStyle w:val="a6"/>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6E13528A" w14:textId="77777777" w:rsidR="004C5B6D" w:rsidRDefault="00FA425B" w:rsidP="00B73B9F">
      <w:pPr>
        <w:pStyle w:val="13"/>
        <w:numPr>
          <w:ilvl w:val="0"/>
          <w:numId w:val="15"/>
        </w:numPr>
        <w:tabs>
          <w:tab w:val="left" w:pos="996"/>
        </w:tabs>
        <w:ind w:firstLine="300"/>
        <w:jc w:val="both"/>
      </w:pPr>
      <w:r>
        <w:rPr>
          <w:rStyle w:val="a6"/>
        </w:rPr>
        <w:t>распознавать популяцию и биологический вид по основным признакам;</w:t>
      </w:r>
    </w:p>
    <w:p w14:paraId="765260A8" w14:textId="77777777" w:rsidR="004C5B6D" w:rsidRDefault="00FA425B" w:rsidP="00B73B9F">
      <w:pPr>
        <w:pStyle w:val="13"/>
        <w:numPr>
          <w:ilvl w:val="0"/>
          <w:numId w:val="15"/>
        </w:numPr>
        <w:tabs>
          <w:tab w:val="left" w:pos="696"/>
        </w:tabs>
        <w:ind w:firstLine="300"/>
        <w:jc w:val="both"/>
      </w:pPr>
      <w:r>
        <w:rPr>
          <w:rStyle w:val="a6"/>
        </w:rPr>
        <w:t>описывать фенотип многоклеточных растений и животных по морфологическому критерию;</w:t>
      </w:r>
    </w:p>
    <w:p w14:paraId="5152F5DB" w14:textId="77777777" w:rsidR="004C5B6D" w:rsidRDefault="00FA425B" w:rsidP="00B73B9F">
      <w:pPr>
        <w:pStyle w:val="13"/>
        <w:numPr>
          <w:ilvl w:val="0"/>
          <w:numId w:val="15"/>
        </w:numPr>
        <w:tabs>
          <w:tab w:val="left" w:pos="996"/>
        </w:tabs>
        <w:ind w:firstLine="300"/>
        <w:jc w:val="both"/>
      </w:pPr>
      <w:r>
        <w:rPr>
          <w:rStyle w:val="a6"/>
        </w:rPr>
        <w:t>объяснять многообразие организмов, применяя эволюционную теорию;</w:t>
      </w:r>
    </w:p>
    <w:p w14:paraId="76AEB0E4" w14:textId="77777777" w:rsidR="004C5B6D" w:rsidRDefault="00FA425B" w:rsidP="00B73B9F">
      <w:pPr>
        <w:pStyle w:val="13"/>
        <w:numPr>
          <w:ilvl w:val="0"/>
          <w:numId w:val="15"/>
        </w:numPr>
        <w:tabs>
          <w:tab w:val="left" w:pos="696"/>
        </w:tabs>
        <w:ind w:firstLine="300"/>
        <w:jc w:val="both"/>
      </w:pPr>
      <w:r>
        <w:rPr>
          <w:rStyle w:val="a6"/>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26C50EF8" w14:textId="77777777" w:rsidR="004C5B6D" w:rsidRDefault="00FA425B" w:rsidP="00B73B9F">
      <w:pPr>
        <w:pStyle w:val="13"/>
        <w:numPr>
          <w:ilvl w:val="0"/>
          <w:numId w:val="15"/>
        </w:numPr>
        <w:tabs>
          <w:tab w:val="left" w:pos="996"/>
        </w:tabs>
        <w:ind w:firstLine="300"/>
        <w:jc w:val="both"/>
      </w:pPr>
      <w:r>
        <w:rPr>
          <w:rStyle w:val="a6"/>
        </w:rPr>
        <w:t>объяснять причины наследственных заболеваний;</w:t>
      </w:r>
    </w:p>
    <w:p w14:paraId="70DC088C" w14:textId="77777777" w:rsidR="004C5B6D" w:rsidRDefault="00FA425B" w:rsidP="00B73B9F">
      <w:pPr>
        <w:pStyle w:val="13"/>
        <w:numPr>
          <w:ilvl w:val="0"/>
          <w:numId w:val="15"/>
        </w:numPr>
        <w:tabs>
          <w:tab w:val="left" w:pos="696"/>
        </w:tabs>
        <w:ind w:firstLine="300"/>
        <w:jc w:val="both"/>
      </w:pPr>
      <w:r>
        <w:rPr>
          <w:rStyle w:val="a6"/>
        </w:rPr>
        <w:t xml:space="preserve">выявлять изменчивость у организмов; объяснять проявление видов </w:t>
      </w:r>
      <w:r>
        <w:rPr>
          <w:rStyle w:val="a6"/>
        </w:rPr>
        <w:lastRenderedPageBreak/>
        <w:t>изменчивости, используя закономерности изменчивости; сравнивать наследственную и ненаследственную изменчивость;</w:t>
      </w:r>
    </w:p>
    <w:p w14:paraId="4440D580" w14:textId="77777777" w:rsidR="004C5B6D" w:rsidRDefault="00FA425B" w:rsidP="00B73B9F">
      <w:pPr>
        <w:pStyle w:val="13"/>
        <w:numPr>
          <w:ilvl w:val="0"/>
          <w:numId w:val="15"/>
        </w:numPr>
        <w:tabs>
          <w:tab w:val="left" w:pos="996"/>
          <w:tab w:val="left" w:pos="9242"/>
        </w:tabs>
        <w:ind w:firstLine="300"/>
        <w:jc w:val="both"/>
      </w:pPr>
      <w:r>
        <w:rPr>
          <w:rStyle w:val="a6"/>
        </w:rPr>
        <w:t>выявлять морфологические, физиологические, поведенческие</w:t>
      </w:r>
      <w:r>
        <w:rPr>
          <w:rStyle w:val="a6"/>
        </w:rPr>
        <w:tab/>
        <w:t>адаптации</w:t>
      </w:r>
    </w:p>
    <w:p w14:paraId="064B660C" w14:textId="77777777" w:rsidR="004C5B6D" w:rsidRDefault="00FA425B" w:rsidP="00B73B9F">
      <w:pPr>
        <w:pStyle w:val="13"/>
        <w:ind w:firstLine="0"/>
        <w:jc w:val="both"/>
      </w:pPr>
      <w:r>
        <w:rPr>
          <w:rStyle w:val="a6"/>
        </w:rPr>
        <w:t>организмов к среде обитания и действию экологических факторов;</w:t>
      </w:r>
    </w:p>
    <w:p w14:paraId="159685F8" w14:textId="77777777" w:rsidR="004C5B6D" w:rsidRDefault="00FA425B" w:rsidP="00B73B9F">
      <w:pPr>
        <w:pStyle w:val="13"/>
        <w:numPr>
          <w:ilvl w:val="0"/>
          <w:numId w:val="15"/>
        </w:numPr>
        <w:tabs>
          <w:tab w:val="left" w:pos="996"/>
        </w:tabs>
        <w:ind w:firstLine="300"/>
        <w:jc w:val="both"/>
      </w:pPr>
      <w:r>
        <w:rPr>
          <w:rStyle w:val="a6"/>
        </w:rPr>
        <w:t>составлять схемы переноса веществ и энергии в экосистеме (цепи питания);</w:t>
      </w:r>
    </w:p>
    <w:p w14:paraId="4A9E49FE" w14:textId="77777777" w:rsidR="004C5B6D" w:rsidRDefault="00FA425B" w:rsidP="00B73B9F">
      <w:pPr>
        <w:pStyle w:val="13"/>
        <w:numPr>
          <w:ilvl w:val="0"/>
          <w:numId w:val="15"/>
        </w:numPr>
        <w:tabs>
          <w:tab w:val="left" w:pos="696"/>
        </w:tabs>
        <w:ind w:firstLine="300"/>
        <w:jc w:val="both"/>
      </w:pPr>
      <w:r>
        <w:rPr>
          <w:rStyle w:val="a6"/>
        </w:rPr>
        <w:t>приводить доказательства необходимости сохранения биоразнообразия для устойчивого развития и охраны окружающей среды;</w:t>
      </w:r>
    </w:p>
    <w:p w14:paraId="35897961" w14:textId="77777777" w:rsidR="004C5B6D" w:rsidRDefault="00FA425B" w:rsidP="00B73B9F">
      <w:pPr>
        <w:pStyle w:val="13"/>
        <w:numPr>
          <w:ilvl w:val="0"/>
          <w:numId w:val="15"/>
        </w:numPr>
        <w:tabs>
          <w:tab w:val="left" w:pos="696"/>
        </w:tabs>
        <w:ind w:firstLine="300"/>
        <w:jc w:val="both"/>
      </w:pPr>
      <w:r>
        <w:rPr>
          <w:rStyle w:val="a6"/>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14:paraId="76024B7D" w14:textId="77777777" w:rsidR="004C5B6D" w:rsidRDefault="00FA425B" w:rsidP="00B73B9F">
      <w:pPr>
        <w:pStyle w:val="13"/>
        <w:numPr>
          <w:ilvl w:val="0"/>
          <w:numId w:val="15"/>
        </w:numPr>
        <w:tabs>
          <w:tab w:val="left" w:pos="696"/>
        </w:tabs>
        <w:ind w:firstLine="300"/>
        <w:jc w:val="both"/>
      </w:pPr>
      <w:r>
        <w:rPr>
          <w:rStyle w:val="a6"/>
        </w:rPr>
        <w:t>представлять биологическую информацию в виде текста, таблицы, графика, диаграммы и делать выводы на основании представленных данных;</w:t>
      </w:r>
    </w:p>
    <w:p w14:paraId="5116DEAA" w14:textId="77777777" w:rsidR="004C5B6D" w:rsidRDefault="00FA425B" w:rsidP="00B73B9F">
      <w:pPr>
        <w:pStyle w:val="13"/>
        <w:numPr>
          <w:ilvl w:val="0"/>
          <w:numId w:val="15"/>
        </w:numPr>
        <w:tabs>
          <w:tab w:val="left" w:pos="696"/>
        </w:tabs>
        <w:ind w:firstLine="300"/>
        <w:jc w:val="both"/>
      </w:pPr>
      <w:r>
        <w:rPr>
          <w:rStyle w:val="a6"/>
        </w:rPr>
        <w:t>оценивать роль достижений генетики, селекции, биотехнологии в практической деятельности человека и в собственной жизни;</w:t>
      </w:r>
    </w:p>
    <w:p w14:paraId="7568FB18" w14:textId="77777777" w:rsidR="004C5B6D" w:rsidRDefault="00FA425B" w:rsidP="00B73B9F">
      <w:pPr>
        <w:pStyle w:val="13"/>
        <w:numPr>
          <w:ilvl w:val="0"/>
          <w:numId w:val="15"/>
        </w:numPr>
        <w:tabs>
          <w:tab w:val="left" w:pos="696"/>
        </w:tabs>
        <w:jc w:val="both"/>
      </w:pPr>
      <w:r>
        <w:rPr>
          <w:rStyle w:val="a6"/>
        </w:rPr>
        <w:t>объяснять негативное влияние веществ (алкоголя, никотина, наркотических веществ) на зародышевое развитие человека;</w:t>
      </w:r>
    </w:p>
    <w:p w14:paraId="5775B1AB" w14:textId="77777777" w:rsidR="004C5B6D" w:rsidRDefault="00FA425B" w:rsidP="00B73B9F">
      <w:pPr>
        <w:pStyle w:val="13"/>
        <w:numPr>
          <w:ilvl w:val="0"/>
          <w:numId w:val="15"/>
        </w:numPr>
        <w:tabs>
          <w:tab w:val="left" w:pos="723"/>
        </w:tabs>
        <w:jc w:val="both"/>
      </w:pPr>
      <w:r>
        <w:rPr>
          <w:rStyle w:val="a6"/>
        </w:rPr>
        <w:t>объяснять последствия влияния мутагенов;</w:t>
      </w:r>
    </w:p>
    <w:p w14:paraId="592DC0F7" w14:textId="77777777" w:rsidR="004C5B6D" w:rsidRDefault="00FA425B" w:rsidP="00B73B9F">
      <w:pPr>
        <w:pStyle w:val="13"/>
        <w:numPr>
          <w:ilvl w:val="0"/>
          <w:numId w:val="15"/>
        </w:numPr>
        <w:tabs>
          <w:tab w:val="left" w:pos="723"/>
        </w:tabs>
        <w:jc w:val="both"/>
      </w:pPr>
      <w:r>
        <w:rPr>
          <w:rStyle w:val="a6"/>
        </w:rPr>
        <w:t>объяснять возможные причины наследственных заболеваний.</w:t>
      </w:r>
    </w:p>
    <w:p w14:paraId="4B50A762" w14:textId="77777777" w:rsidR="004C5B6D" w:rsidRDefault="00FA425B" w:rsidP="00B73B9F">
      <w:pPr>
        <w:pStyle w:val="13"/>
        <w:ind w:firstLine="740"/>
        <w:jc w:val="both"/>
      </w:pPr>
      <w:r>
        <w:rPr>
          <w:rStyle w:val="a6"/>
          <w:b/>
          <w:bCs/>
          <w:i/>
          <w:iCs/>
        </w:rPr>
        <w:t>Выпускник на базовом уровне получит возможность научиться:</w:t>
      </w:r>
    </w:p>
    <w:p w14:paraId="70324AC4" w14:textId="77777777" w:rsidR="004C5B6D" w:rsidRDefault="00FA425B" w:rsidP="00B73B9F">
      <w:pPr>
        <w:pStyle w:val="13"/>
        <w:numPr>
          <w:ilvl w:val="0"/>
          <w:numId w:val="15"/>
        </w:numPr>
        <w:tabs>
          <w:tab w:val="left" w:pos="696"/>
        </w:tabs>
        <w:jc w:val="both"/>
      </w:pPr>
      <w:r>
        <w:rPr>
          <w:rStyle w:val="a6"/>
          <w:i/>
          <w:iCs/>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14:paraId="546B3E2F" w14:textId="77777777" w:rsidR="004C5B6D" w:rsidRDefault="00FA425B" w:rsidP="00B73B9F">
      <w:pPr>
        <w:pStyle w:val="13"/>
        <w:numPr>
          <w:ilvl w:val="0"/>
          <w:numId w:val="15"/>
        </w:numPr>
        <w:tabs>
          <w:tab w:val="left" w:pos="696"/>
        </w:tabs>
        <w:jc w:val="both"/>
      </w:pPr>
      <w:r>
        <w:rPr>
          <w:rStyle w:val="a6"/>
          <w:i/>
          <w:iCs/>
        </w:rPr>
        <w:t>характеризовать современные направления в развитии биологии; описывать их возможное использование в практической деятельности;</w:t>
      </w:r>
    </w:p>
    <w:p w14:paraId="313D6A04" w14:textId="77777777" w:rsidR="004C5B6D" w:rsidRDefault="00FA425B" w:rsidP="00B73B9F">
      <w:pPr>
        <w:pStyle w:val="13"/>
        <w:numPr>
          <w:ilvl w:val="0"/>
          <w:numId w:val="15"/>
        </w:numPr>
        <w:tabs>
          <w:tab w:val="left" w:pos="1016"/>
        </w:tabs>
        <w:jc w:val="both"/>
      </w:pPr>
      <w:r>
        <w:rPr>
          <w:rStyle w:val="a6"/>
          <w:i/>
          <w:iCs/>
        </w:rPr>
        <w:t>сравнивать способы деления клетки (митоз и мейоз);</w:t>
      </w:r>
    </w:p>
    <w:p w14:paraId="1C18E63C" w14:textId="77777777" w:rsidR="004C5B6D" w:rsidRDefault="00FA425B" w:rsidP="00B73B9F">
      <w:pPr>
        <w:pStyle w:val="13"/>
        <w:numPr>
          <w:ilvl w:val="0"/>
          <w:numId w:val="15"/>
        </w:numPr>
        <w:tabs>
          <w:tab w:val="left" w:pos="696"/>
        </w:tabs>
        <w:jc w:val="both"/>
      </w:pPr>
      <w:r>
        <w:rPr>
          <w:rStyle w:val="a6"/>
          <w:i/>
          <w:iCs/>
        </w:rPr>
        <w:t xml:space="preserve">решать задачи на построение фрагмента второй цепи ДНК по предложенному фрагменту первой, </w:t>
      </w:r>
      <w:proofErr w:type="spellStart"/>
      <w:r>
        <w:rPr>
          <w:rStyle w:val="a6"/>
          <w:i/>
          <w:iCs/>
        </w:rPr>
        <w:t>иРНК</w:t>
      </w:r>
      <w:proofErr w:type="spellEnd"/>
      <w:r>
        <w:rPr>
          <w:rStyle w:val="a6"/>
          <w:i/>
          <w:iCs/>
        </w:rPr>
        <w:t xml:space="preserve"> (мРНК) по участку ДНК;</w:t>
      </w:r>
    </w:p>
    <w:p w14:paraId="024549EB" w14:textId="77777777" w:rsidR="004C5B6D" w:rsidRDefault="00FA425B" w:rsidP="00B73B9F">
      <w:pPr>
        <w:pStyle w:val="13"/>
        <w:numPr>
          <w:ilvl w:val="0"/>
          <w:numId w:val="15"/>
        </w:numPr>
        <w:tabs>
          <w:tab w:val="left" w:pos="696"/>
        </w:tabs>
        <w:jc w:val="both"/>
      </w:pPr>
      <w:r>
        <w:rPr>
          <w:rStyle w:val="a6"/>
          <w:i/>
          <w:iCs/>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14:paraId="37315FBD" w14:textId="77777777" w:rsidR="004C5B6D" w:rsidRDefault="00FA425B" w:rsidP="00B73B9F">
      <w:pPr>
        <w:pStyle w:val="13"/>
        <w:numPr>
          <w:ilvl w:val="0"/>
          <w:numId w:val="15"/>
        </w:numPr>
        <w:tabs>
          <w:tab w:val="left" w:pos="696"/>
        </w:tabs>
        <w:jc w:val="both"/>
      </w:pPr>
      <w:r>
        <w:rPr>
          <w:rStyle w:val="a6"/>
          <w:i/>
          <w:iCs/>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14:paraId="7C32A54F" w14:textId="77777777" w:rsidR="004C5B6D" w:rsidRDefault="00FA425B" w:rsidP="00B73B9F">
      <w:pPr>
        <w:pStyle w:val="13"/>
        <w:numPr>
          <w:ilvl w:val="0"/>
          <w:numId w:val="15"/>
        </w:numPr>
        <w:tabs>
          <w:tab w:val="left" w:pos="696"/>
        </w:tabs>
        <w:jc w:val="both"/>
      </w:pPr>
      <w:r>
        <w:rPr>
          <w:rStyle w:val="a6"/>
          <w:i/>
          <w:iCs/>
        </w:rPr>
        <w:t>устанавливать тип наследования и характер проявления признака по заданной схеме родословной, применяя законы наследственности;</w:t>
      </w:r>
    </w:p>
    <w:p w14:paraId="3DFCBBC3" w14:textId="77777777" w:rsidR="004C5B6D" w:rsidRDefault="00FA425B" w:rsidP="00B73B9F">
      <w:pPr>
        <w:pStyle w:val="13"/>
        <w:numPr>
          <w:ilvl w:val="0"/>
          <w:numId w:val="15"/>
        </w:numPr>
        <w:tabs>
          <w:tab w:val="left" w:pos="696"/>
        </w:tabs>
        <w:spacing w:after="320"/>
        <w:jc w:val="both"/>
      </w:pPr>
      <w:r>
        <w:rPr>
          <w:rStyle w:val="a6"/>
          <w:i/>
          <w:iCs/>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14:paraId="23BC0F9E" w14:textId="77777777" w:rsidR="004C5B6D" w:rsidRDefault="00FA425B" w:rsidP="00B73B9F">
      <w:pPr>
        <w:pStyle w:val="33"/>
        <w:keepNext/>
        <w:keepLines/>
        <w:ind w:firstLine="740"/>
        <w:jc w:val="both"/>
      </w:pPr>
      <w:bookmarkStart w:id="33" w:name="bookmark40"/>
      <w:r>
        <w:rPr>
          <w:rStyle w:val="32"/>
          <w:b/>
          <w:bCs/>
        </w:rPr>
        <w:lastRenderedPageBreak/>
        <w:t>Физическая культура</w:t>
      </w:r>
      <w:bookmarkEnd w:id="33"/>
    </w:p>
    <w:p w14:paraId="00AFE9D5" w14:textId="77777777" w:rsidR="004C5B6D" w:rsidRDefault="00FA425B" w:rsidP="00B73B9F">
      <w:pPr>
        <w:pStyle w:val="33"/>
        <w:keepNext/>
        <w:keepLines/>
        <w:ind w:firstLine="740"/>
        <w:jc w:val="both"/>
      </w:pPr>
      <w:r>
        <w:rPr>
          <w:rStyle w:val="32"/>
          <w:b/>
          <w:bCs/>
        </w:rPr>
        <w:t>В результате изучения учебного предмета «Физическая культура» на уровне среднего общего образования:</w:t>
      </w:r>
    </w:p>
    <w:p w14:paraId="77AA4427" w14:textId="77777777" w:rsidR="004C5B6D" w:rsidRDefault="00FA425B" w:rsidP="00B73B9F">
      <w:pPr>
        <w:pStyle w:val="33"/>
        <w:keepNext/>
        <w:keepLines/>
        <w:ind w:firstLine="740"/>
        <w:jc w:val="both"/>
      </w:pPr>
      <w:r>
        <w:rPr>
          <w:rStyle w:val="32"/>
          <w:b/>
          <w:bCs/>
        </w:rPr>
        <w:t>Выпускник на базовом уровне научится:</w:t>
      </w:r>
    </w:p>
    <w:p w14:paraId="5A0579B7" w14:textId="77777777" w:rsidR="004C5B6D" w:rsidRDefault="00FA425B" w:rsidP="00B73B9F">
      <w:pPr>
        <w:pStyle w:val="13"/>
        <w:numPr>
          <w:ilvl w:val="0"/>
          <w:numId w:val="15"/>
        </w:numPr>
        <w:tabs>
          <w:tab w:val="left" w:pos="696"/>
        </w:tabs>
        <w:jc w:val="both"/>
      </w:pPr>
      <w:r>
        <w:rPr>
          <w:rStyle w:val="a6"/>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14:paraId="1F1B35ED" w14:textId="77777777" w:rsidR="004C5B6D" w:rsidRDefault="00FA425B" w:rsidP="00B73B9F">
      <w:pPr>
        <w:pStyle w:val="13"/>
        <w:numPr>
          <w:ilvl w:val="0"/>
          <w:numId w:val="15"/>
        </w:numPr>
        <w:tabs>
          <w:tab w:val="left" w:pos="723"/>
        </w:tabs>
        <w:jc w:val="both"/>
      </w:pPr>
      <w:r>
        <w:rPr>
          <w:rStyle w:val="a6"/>
        </w:rPr>
        <w:t>знать способы контроля и оценки физического развития и физической</w:t>
      </w:r>
    </w:p>
    <w:p w14:paraId="71F093C5" w14:textId="77777777" w:rsidR="004C5B6D" w:rsidRDefault="00FA425B" w:rsidP="00B73B9F">
      <w:pPr>
        <w:pStyle w:val="13"/>
        <w:ind w:firstLine="0"/>
        <w:jc w:val="both"/>
      </w:pPr>
      <w:r>
        <w:rPr>
          <w:rStyle w:val="a6"/>
        </w:rPr>
        <w:t>подготовленности;</w:t>
      </w:r>
    </w:p>
    <w:p w14:paraId="3561E221" w14:textId="77777777" w:rsidR="004C5B6D" w:rsidRDefault="00FA425B" w:rsidP="00B73B9F">
      <w:pPr>
        <w:pStyle w:val="13"/>
        <w:numPr>
          <w:ilvl w:val="0"/>
          <w:numId w:val="15"/>
        </w:numPr>
        <w:tabs>
          <w:tab w:val="left" w:pos="696"/>
        </w:tabs>
        <w:jc w:val="both"/>
      </w:pPr>
      <w:r>
        <w:rPr>
          <w:rStyle w:val="a6"/>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 направленности;</w:t>
      </w:r>
    </w:p>
    <w:p w14:paraId="072CE5AE" w14:textId="77777777" w:rsidR="004C5B6D" w:rsidRDefault="00FA425B" w:rsidP="00B73B9F">
      <w:pPr>
        <w:pStyle w:val="13"/>
        <w:numPr>
          <w:ilvl w:val="0"/>
          <w:numId w:val="15"/>
        </w:numPr>
        <w:tabs>
          <w:tab w:val="left" w:pos="696"/>
        </w:tabs>
        <w:jc w:val="both"/>
      </w:pPr>
      <w:r>
        <w:rPr>
          <w:rStyle w:val="a6"/>
        </w:rPr>
        <w:t>характеризовать индивидуальные особенности физического и психического развития;</w:t>
      </w:r>
    </w:p>
    <w:p w14:paraId="607407F2" w14:textId="77777777" w:rsidR="004C5B6D" w:rsidRDefault="00FA425B" w:rsidP="00B73B9F">
      <w:pPr>
        <w:pStyle w:val="13"/>
        <w:numPr>
          <w:ilvl w:val="0"/>
          <w:numId w:val="15"/>
        </w:numPr>
        <w:tabs>
          <w:tab w:val="left" w:pos="696"/>
        </w:tabs>
        <w:jc w:val="both"/>
      </w:pPr>
      <w:r>
        <w:rPr>
          <w:rStyle w:val="a6"/>
        </w:rPr>
        <w:t>характеризовать основные формы организации занятий физической культурой, определять их целевое назначение и знать особенности проведения;</w:t>
      </w:r>
    </w:p>
    <w:p w14:paraId="5E61B08B" w14:textId="77777777" w:rsidR="004C5B6D" w:rsidRDefault="00FA425B" w:rsidP="00B73B9F">
      <w:pPr>
        <w:pStyle w:val="13"/>
        <w:numPr>
          <w:ilvl w:val="0"/>
          <w:numId w:val="15"/>
        </w:numPr>
        <w:tabs>
          <w:tab w:val="left" w:pos="696"/>
        </w:tabs>
        <w:spacing w:after="160"/>
        <w:jc w:val="both"/>
      </w:pPr>
      <w:r>
        <w:rPr>
          <w:rStyle w:val="a6"/>
        </w:rPr>
        <w:t>составлять и выполнять индивидуально ориентированные комплексы оздоровительной и адаптивной физической культуры;</w:t>
      </w:r>
    </w:p>
    <w:p w14:paraId="64BEB855" w14:textId="77777777" w:rsidR="004C5B6D" w:rsidRDefault="00FA425B" w:rsidP="00B73B9F">
      <w:pPr>
        <w:pStyle w:val="13"/>
        <w:numPr>
          <w:ilvl w:val="0"/>
          <w:numId w:val="15"/>
        </w:numPr>
        <w:tabs>
          <w:tab w:val="left" w:pos="696"/>
        </w:tabs>
        <w:jc w:val="both"/>
      </w:pPr>
      <w:r>
        <w:rPr>
          <w:rStyle w:val="a6"/>
        </w:rPr>
        <w:t>выполнять комплексы упражнений традиционных и современных оздоровительных систем физического воспитания;</w:t>
      </w:r>
    </w:p>
    <w:p w14:paraId="03B28E0B" w14:textId="77777777" w:rsidR="004C5B6D" w:rsidRDefault="00FA425B" w:rsidP="00B73B9F">
      <w:pPr>
        <w:pStyle w:val="13"/>
        <w:numPr>
          <w:ilvl w:val="0"/>
          <w:numId w:val="15"/>
        </w:numPr>
        <w:tabs>
          <w:tab w:val="left" w:pos="696"/>
        </w:tabs>
        <w:jc w:val="both"/>
      </w:pPr>
      <w:r>
        <w:rPr>
          <w:rStyle w:val="a6"/>
        </w:rPr>
        <w:t>выполнять технические действия и тактические приемы базовых видов спорта, применять их в игровой и соревновательной деятельности;</w:t>
      </w:r>
    </w:p>
    <w:p w14:paraId="73FFE474" w14:textId="77777777" w:rsidR="004C5B6D" w:rsidRDefault="00FA425B" w:rsidP="00B73B9F">
      <w:pPr>
        <w:pStyle w:val="13"/>
        <w:numPr>
          <w:ilvl w:val="0"/>
          <w:numId w:val="15"/>
        </w:numPr>
        <w:tabs>
          <w:tab w:val="left" w:pos="1016"/>
        </w:tabs>
        <w:jc w:val="both"/>
      </w:pPr>
      <w:r>
        <w:rPr>
          <w:rStyle w:val="a6"/>
        </w:rPr>
        <w:t>практически использовать приемы самомассажа и релаксации;</w:t>
      </w:r>
    </w:p>
    <w:p w14:paraId="3AEC39A4" w14:textId="77777777" w:rsidR="004C5B6D" w:rsidRDefault="00FA425B" w:rsidP="00B73B9F">
      <w:pPr>
        <w:pStyle w:val="13"/>
        <w:numPr>
          <w:ilvl w:val="0"/>
          <w:numId w:val="15"/>
        </w:numPr>
        <w:tabs>
          <w:tab w:val="left" w:pos="1016"/>
        </w:tabs>
        <w:jc w:val="both"/>
      </w:pPr>
      <w:r>
        <w:rPr>
          <w:rStyle w:val="a6"/>
        </w:rPr>
        <w:t>практически использовать приемы защиты и самообороны;</w:t>
      </w:r>
    </w:p>
    <w:p w14:paraId="136C1A07" w14:textId="77777777" w:rsidR="004C5B6D" w:rsidRDefault="00FA425B" w:rsidP="00B73B9F">
      <w:pPr>
        <w:pStyle w:val="13"/>
        <w:numPr>
          <w:ilvl w:val="0"/>
          <w:numId w:val="15"/>
        </w:numPr>
        <w:tabs>
          <w:tab w:val="left" w:pos="694"/>
          <w:tab w:val="left" w:pos="2283"/>
          <w:tab w:val="left" w:pos="5792"/>
          <w:tab w:val="left" w:pos="9258"/>
        </w:tabs>
        <w:jc w:val="both"/>
      </w:pPr>
      <w:r>
        <w:rPr>
          <w:rStyle w:val="a6"/>
        </w:rPr>
        <w:t>составлять</w:t>
      </w:r>
      <w:r>
        <w:rPr>
          <w:rStyle w:val="a6"/>
        </w:rPr>
        <w:tab/>
        <w:t>и проводить комплексы</w:t>
      </w:r>
      <w:r>
        <w:rPr>
          <w:rStyle w:val="a6"/>
        </w:rPr>
        <w:tab/>
        <w:t>физических упражнений</w:t>
      </w:r>
      <w:r>
        <w:rPr>
          <w:rStyle w:val="a6"/>
        </w:rPr>
        <w:tab/>
        <w:t>различной</w:t>
      </w:r>
    </w:p>
    <w:p w14:paraId="352F4307" w14:textId="77777777" w:rsidR="004C5B6D" w:rsidRDefault="00FA425B" w:rsidP="00B73B9F">
      <w:pPr>
        <w:pStyle w:val="13"/>
        <w:ind w:firstLine="0"/>
        <w:jc w:val="both"/>
      </w:pPr>
      <w:r>
        <w:rPr>
          <w:rStyle w:val="a6"/>
        </w:rPr>
        <w:t>направленности;</w:t>
      </w:r>
    </w:p>
    <w:p w14:paraId="712B3E21" w14:textId="77777777" w:rsidR="004C5B6D" w:rsidRDefault="00FA425B" w:rsidP="00B73B9F">
      <w:pPr>
        <w:pStyle w:val="13"/>
        <w:numPr>
          <w:ilvl w:val="0"/>
          <w:numId w:val="15"/>
        </w:numPr>
        <w:tabs>
          <w:tab w:val="left" w:pos="694"/>
          <w:tab w:val="left" w:pos="2283"/>
          <w:tab w:val="left" w:pos="5795"/>
        </w:tabs>
        <w:jc w:val="both"/>
      </w:pPr>
      <w:r>
        <w:rPr>
          <w:rStyle w:val="a6"/>
        </w:rPr>
        <w:t>определять</w:t>
      </w:r>
      <w:r>
        <w:rPr>
          <w:rStyle w:val="a6"/>
        </w:rPr>
        <w:tab/>
        <w:t>уровни индивидуального</w:t>
      </w:r>
      <w:r>
        <w:rPr>
          <w:rStyle w:val="a6"/>
        </w:rPr>
        <w:tab/>
        <w:t>физического развития и развития</w:t>
      </w:r>
    </w:p>
    <w:p w14:paraId="22FB68FB" w14:textId="77777777" w:rsidR="004C5B6D" w:rsidRDefault="00FA425B" w:rsidP="00B73B9F">
      <w:pPr>
        <w:pStyle w:val="13"/>
        <w:ind w:firstLine="0"/>
        <w:jc w:val="both"/>
      </w:pPr>
      <w:r>
        <w:rPr>
          <w:rStyle w:val="a6"/>
        </w:rPr>
        <w:t>физических качеств;</w:t>
      </w:r>
    </w:p>
    <w:p w14:paraId="21F73BBA" w14:textId="77777777" w:rsidR="004C5B6D" w:rsidRDefault="00FA425B" w:rsidP="00B73B9F">
      <w:pPr>
        <w:pStyle w:val="13"/>
        <w:numPr>
          <w:ilvl w:val="0"/>
          <w:numId w:val="15"/>
        </w:numPr>
        <w:tabs>
          <w:tab w:val="left" w:pos="696"/>
        </w:tabs>
        <w:jc w:val="both"/>
      </w:pPr>
      <w:r>
        <w:rPr>
          <w:rStyle w:val="a6"/>
        </w:rPr>
        <w:t>проводить мероприятия по профилактике травматизма во время занятий физическими упражнениями;</w:t>
      </w:r>
    </w:p>
    <w:p w14:paraId="24BB208B" w14:textId="77777777" w:rsidR="004C5B6D" w:rsidRDefault="00FA425B" w:rsidP="00B73B9F">
      <w:pPr>
        <w:pStyle w:val="13"/>
        <w:numPr>
          <w:ilvl w:val="0"/>
          <w:numId w:val="15"/>
        </w:numPr>
        <w:tabs>
          <w:tab w:val="left" w:pos="696"/>
        </w:tabs>
        <w:jc w:val="both"/>
      </w:pPr>
      <w:r>
        <w:rPr>
          <w:rStyle w:val="a6"/>
        </w:rPr>
        <w:t>владеть техникой выполнения тестовых испытаний Всероссийского физкультурно-спортивного комплекса «Готов к труду и обороне» (ГТО).</w:t>
      </w:r>
    </w:p>
    <w:p w14:paraId="39DC4365" w14:textId="77777777" w:rsidR="004C5B6D" w:rsidRDefault="00FA425B" w:rsidP="00B73B9F">
      <w:pPr>
        <w:pStyle w:val="13"/>
        <w:ind w:firstLine="740"/>
        <w:jc w:val="both"/>
      </w:pPr>
      <w:r>
        <w:rPr>
          <w:rStyle w:val="a6"/>
          <w:b/>
          <w:bCs/>
          <w:i/>
          <w:iCs/>
        </w:rPr>
        <w:t>Выпускник на базовом уровне получит возможность научиться:</w:t>
      </w:r>
    </w:p>
    <w:p w14:paraId="52125DCB" w14:textId="77777777" w:rsidR="004C5B6D" w:rsidRDefault="00FA425B" w:rsidP="00B73B9F">
      <w:pPr>
        <w:pStyle w:val="13"/>
        <w:numPr>
          <w:ilvl w:val="0"/>
          <w:numId w:val="15"/>
        </w:numPr>
        <w:tabs>
          <w:tab w:val="left" w:pos="696"/>
        </w:tabs>
        <w:jc w:val="both"/>
      </w:pPr>
      <w:r>
        <w:rPr>
          <w:rStyle w:val="a6"/>
          <w:i/>
          <w:iCs/>
        </w:rPr>
        <w:t>самостоятельно организовывать и осуществлять физкультурную деятельность для проведения индивидуального, коллективного и семейного досуга;</w:t>
      </w:r>
    </w:p>
    <w:p w14:paraId="25A5285D" w14:textId="77777777" w:rsidR="004C5B6D" w:rsidRDefault="00FA425B" w:rsidP="00B73B9F">
      <w:pPr>
        <w:pStyle w:val="13"/>
        <w:numPr>
          <w:ilvl w:val="0"/>
          <w:numId w:val="15"/>
        </w:numPr>
        <w:tabs>
          <w:tab w:val="left" w:pos="696"/>
        </w:tabs>
        <w:jc w:val="both"/>
      </w:pPr>
      <w:r>
        <w:rPr>
          <w:rStyle w:val="a6"/>
          <w:i/>
          <w:iCs/>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14:paraId="4C0A35AD" w14:textId="77777777" w:rsidR="004C5B6D" w:rsidRDefault="00FA425B" w:rsidP="00B73B9F">
      <w:pPr>
        <w:pStyle w:val="13"/>
        <w:numPr>
          <w:ilvl w:val="0"/>
          <w:numId w:val="15"/>
        </w:numPr>
        <w:tabs>
          <w:tab w:val="left" w:pos="696"/>
        </w:tabs>
        <w:jc w:val="both"/>
      </w:pPr>
      <w:r>
        <w:rPr>
          <w:rStyle w:val="a6"/>
          <w:i/>
          <w:iCs/>
        </w:rPr>
        <w:t xml:space="preserve">проводить мероприятия по коррекции индивидуальных показателей здоровья, умственной и физической работоспособности, физического </w:t>
      </w:r>
      <w:r>
        <w:rPr>
          <w:rStyle w:val="a6"/>
          <w:i/>
          <w:iCs/>
        </w:rPr>
        <w:lastRenderedPageBreak/>
        <w:t>развития и физических качеств по результатам мониторинга;</w:t>
      </w:r>
    </w:p>
    <w:p w14:paraId="3EBA0909" w14:textId="77777777" w:rsidR="004C5B6D" w:rsidRDefault="00FA425B" w:rsidP="00B73B9F">
      <w:pPr>
        <w:pStyle w:val="13"/>
        <w:numPr>
          <w:ilvl w:val="0"/>
          <w:numId w:val="15"/>
        </w:numPr>
        <w:tabs>
          <w:tab w:val="left" w:pos="696"/>
        </w:tabs>
        <w:jc w:val="both"/>
      </w:pPr>
      <w:r>
        <w:rPr>
          <w:rStyle w:val="a6"/>
          <w:i/>
          <w:iCs/>
        </w:rPr>
        <w:t>выполнять технические приемы и тактические действия национальных видов спорта;</w:t>
      </w:r>
    </w:p>
    <w:p w14:paraId="01F97A49" w14:textId="77777777" w:rsidR="004C5B6D" w:rsidRDefault="00FA425B" w:rsidP="00B73B9F">
      <w:pPr>
        <w:pStyle w:val="13"/>
        <w:numPr>
          <w:ilvl w:val="0"/>
          <w:numId w:val="15"/>
        </w:numPr>
        <w:tabs>
          <w:tab w:val="left" w:pos="696"/>
        </w:tabs>
        <w:jc w:val="both"/>
      </w:pPr>
      <w:r>
        <w:rPr>
          <w:rStyle w:val="a6"/>
          <w:i/>
          <w:iCs/>
        </w:rPr>
        <w:t>выполнять нормативные требования испытаний (тестов) Всероссийского физкультурно-спортивного комплекса «Готов к труду и обороне» (ГТО);</w:t>
      </w:r>
    </w:p>
    <w:p w14:paraId="5AD4F818" w14:textId="77777777" w:rsidR="004C5B6D" w:rsidRDefault="00FA425B" w:rsidP="00B73B9F">
      <w:pPr>
        <w:pStyle w:val="13"/>
        <w:numPr>
          <w:ilvl w:val="0"/>
          <w:numId w:val="15"/>
        </w:numPr>
        <w:tabs>
          <w:tab w:val="left" w:pos="1016"/>
        </w:tabs>
        <w:jc w:val="both"/>
      </w:pPr>
      <w:r>
        <w:rPr>
          <w:rStyle w:val="a6"/>
          <w:i/>
          <w:iCs/>
        </w:rPr>
        <w:t>осуществлять судейство в избранном виде спорта;</w:t>
      </w:r>
    </w:p>
    <w:p w14:paraId="373E85B1" w14:textId="77777777" w:rsidR="004C5B6D" w:rsidRDefault="00FA425B" w:rsidP="00B73B9F">
      <w:pPr>
        <w:pStyle w:val="13"/>
        <w:numPr>
          <w:ilvl w:val="0"/>
          <w:numId w:val="15"/>
        </w:numPr>
        <w:tabs>
          <w:tab w:val="left" w:pos="1016"/>
        </w:tabs>
        <w:spacing w:after="320"/>
        <w:jc w:val="both"/>
      </w:pPr>
      <w:r>
        <w:rPr>
          <w:rStyle w:val="a6"/>
          <w:i/>
          <w:iCs/>
        </w:rPr>
        <w:t>составлять и выполнять комплексы специальной физической подготовки.</w:t>
      </w:r>
    </w:p>
    <w:p w14:paraId="749BA107" w14:textId="77777777" w:rsidR="004C5B6D" w:rsidRDefault="00FA425B" w:rsidP="00B73B9F">
      <w:pPr>
        <w:pStyle w:val="33"/>
        <w:keepNext/>
        <w:keepLines/>
        <w:ind w:firstLine="740"/>
        <w:jc w:val="both"/>
      </w:pPr>
      <w:bookmarkStart w:id="34" w:name="bookmark42"/>
      <w:r>
        <w:rPr>
          <w:rStyle w:val="32"/>
          <w:b/>
          <w:bCs/>
        </w:rPr>
        <w:t>Основы безопасности жизнедеятельности</w:t>
      </w:r>
      <w:bookmarkEnd w:id="34"/>
    </w:p>
    <w:p w14:paraId="117D7F8F" w14:textId="77777777" w:rsidR="004C5B6D" w:rsidRDefault="00FA425B" w:rsidP="00B73B9F">
      <w:pPr>
        <w:pStyle w:val="33"/>
        <w:keepNext/>
        <w:keepLines/>
        <w:ind w:firstLine="740"/>
        <w:jc w:val="both"/>
      </w:pPr>
      <w:r>
        <w:rPr>
          <w:rStyle w:val="32"/>
          <w:b/>
          <w:bCs/>
        </w:rPr>
        <w:t>В результате изучения учебного предмета «Основы безопасности жизнедеятельности» на уровне среднего общего образования:</w:t>
      </w:r>
    </w:p>
    <w:p w14:paraId="169347BA" w14:textId="77777777" w:rsidR="004C5B6D" w:rsidRDefault="00FA425B" w:rsidP="00B73B9F">
      <w:pPr>
        <w:pStyle w:val="33"/>
        <w:keepNext/>
        <w:keepLines/>
        <w:spacing w:after="320"/>
        <w:ind w:firstLine="740"/>
        <w:jc w:val="both"/>
      </w:pPr>
      <w:r>
        <w:rPr>
          <w:rStyle w:val="32"/>
          <w:b/>
          <w:bCs/>
        </w:rPr>
        <w:t>Выпускник на базовом уровне научится:</w:t>
      </w:r>
    </w:p>
    <w:p w14:paraId="2B335595" w14:textId="77777777" w:rsidR="004C5B6D" w:rsidRDefault="00FA425B" w:rsidP="00B73B9F">
      <w:pPr>
        <w:pStyle w:val="13"/>
        <w:ind w:firstLine="740"/>
        <w:jc w:val="both"/>
      </w:pPr>
      <w:r>
        <w:rPr>
          <w:rStyle w:val="a6"/>
          <w:b/>
          <w:bCs/>
        </w:rPr>
        <w:t>Основы комплексной безопасности</w:t>
      </w:r>
    </w:p>
    <w:p w14:paraId="6B66F2A5" w14:textId="77777777" w:rsidR="004C5B6D" w:rsidRDefault="00FA425B" w:rsidP="00B73B9F">
      <w:pPr>
        <w:pStyle w:val="13"/>
        <w:numPr>
          <w:ilvl w:val="0"/>
          <w:numId w:val="15"/>
        </w:numPr>
        <w:tabs>
          <w:tab w:val="left" w:pos="1016"/>
          <w:tab w:val="left" w:pos="6272"/>
          <w:tab w:val="left" w:pos="8245"/>
        </w:tabs>
        <w:jc w:val="both"/>
      </w:pPr>
      <w:r>
        <w:rPr>
          <w:rStyle w:val="a6"/>
        </w:rPr>
        <w:t>Комментировать назначение основных</w:t>
      </w:r>
      <w:r>
        <w:rPr>
          <w:rStyle w:val="a6"/>
        </w:rPr>
        <w:tab/>
        <w:t>нормативных</w:t>
      </w:r>
      <w:r>
        <w:rPr>
          <w:rStyle w:val="a6"/>
        </w:rPr>
        <w:tab/>
        <w:t>правовых актов,</w:t>
      </w:r>
    </w:p>
    <w:p w14:paraId="677782A6" w14:textId="77777777" w:rsidR="004C5B6D" w:rsidRDefault="00FA425B" w:rsidP="00B73B9F">
      <w:pPr>
        <w:pStyle w:val="13"/>
        <w:ind w:firstLine="0"/>
        <w:jc w:val="both"/>
      </w:pPr>
      <w:r>
        <w:rPr>
          <w:rStyle w:val="a6"/>
        </w:rPr>
        <w:t>определяющих правила и безопасность дорожного движения;</w:t>
      </w:r>
    </w:p>
    <w:p w14:paraId="6EDC0AEB" w14:textId="77777777" w:rsidR="004C5B6D" w:rsidRDefault="00FA425B" w:rsidP="00B73B9F">
      <w:pPr>
        <w:pStyle w:val="13"/>
        <w:numPr>
          <w:ilvl w:val="0"/>
          <w:numId w:val="15"/>
        </w:numPr>
        <w:tabs>
          <w:tab w:val="left" w:pos="696"/>
        </w:tabs>
        <w:jc w:val="both"/>
      </w:pPr>
      <w:r>
        <w:rPr>
          <w:rStyle w:val="a6"/>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0A9BD9CD" w14:textId="77777777" w:rsidR="004C5B6D" w:rsidRDefault="00FA425B" w:rsidP="00B73B9F">
      <w:pPr>
        <w:pStyle w:val="13"/>
        <w:numPr>
          <w:ilvl w:val="0"/>
          <w:numId w:val="15"/>
        </w:numPr>
        <w:tabs>
          <w:tab w:val="left" w:pos="696"/>
        </w:tabs>
        <w:spacing w:after="160"/>
        <w:jc w:val="both"/>
      </w:pPr>
      <w:r>
        <w:rPr>
          <w:rStyle w:val="a6"/>
        </w:rPr>
        <w:t>оперировать основными понятиями в области безопасности дорожного движения;</w:t>
      </w:r>
    </w:p>
    <w:p w14:paraId="17FF4DD7" w14:textId="77777777" w:rsidR="004C5B6D" w:rsidRDefault="00FA425B" w:rsidP="00B73B9F">
      <w:pPr>
        <w:pStyle w:val="13"/>
        <w:numPr>
          <w:ilvl w:val="0"/>
          <w:numId w:val="15"/>
        </w:numPr>
        <w:tabs>
          <w:tab w:val="left" w:pos="696"/>
        </w:tabs>
        <w:ind w:firstLine="300"/>
        <w:jc w:val="both"/>
      </w:pPr>
      <w:r>
        <w:rPr>
          <w:rStyle w:val="a6"/>
        </w:rPr>
        <w:t>объяснять назначение предметов экипировки для обеспечения безопасности при управлении двухколесным транспортным средством;</w:t>
      </w:r>
    </w:p>
    <w:p w14:paraId="3859E5B5" w14:textId="77777777" w:rsidR="004C5B6D" w:rsidRDefault="00FA425B" w:rsidP="00B73B9F">
      <w:pPr>
        <w:pStyle w:val="13"/>
        <w:numPr>
          <w:ilvl w:val="0"/>
          <w:numId w:val="15"/>
        </w:numPr>
        <w:tabs>
          <w:tab w:val="left" w:pos="996"/>
        </w:tabs>
        <w:ind w:firstLine="300"/>
        <w:jc w:val="both"/>
      </w:pPr>
      <w:r>
        <w:rPr>
          <w:rStyle w:val="a6"/>
        </w:rPr>
        <w:t>действовать согласно указанию на дорожных знаках;</w:t>
      </w:r>
    </w:p>
    <w:p w14:paraId="6BCE17DC"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источниками для получения информации в области безопасности дорожного движения;</w:t>
      </w:r>
    </w:p>
    <w:p w14:paraId="5C763B38" w14:textId="77777777" w:rsidR="004C5B6D" w:rsidRDefault="00FA425B" w:rsidP="00B73B9F">
      <w:pPr>
        <w:pStyle w:val="13"/>
        <w:numPr>
          <w:ilvl w:val="0"/>
          <w:numId w:val="15"/>
        </w:numPr>
        <w:tabs>
          <w:tab w:val="left" w:pos="696"/>
        </w:tabs>
        <w:ind w:firstLine="300"/>
        <w:jc w:val="both"/>
      </w:pPr>
      <w:r>
        <w:rPr>
          <w:rStyle w:val="a6"/>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14:paraId="3ECACD8D" w14:textId="77777777" w:rsidR="004C5B6D" w:rsidRDefault="00FA425B" w:rsidP="00B73B9F">
      <w:pPr>
        <w:pStyle w:val="13"/>
        <w:numPr>
          <w:ilvl w:val="0"/>
          <w:numId w:val="15"/>
        </w:numPr>
        <w:tabs>
          <w:tab w:val="left" w:pos="696"/>
        </w:tabs>
        <w:ind w:firstLine="300"/>
        <w:jc w:val="both"/>
      </w:pPr>
      <w:r>
        <w:rPr>
          <w:rStyle w:val="a6"/>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14:paraId="053C7DE2" w14:textId="77777777" w:rsidR="004C5B6D" w:rsidRDefault="00FA425B" w:rsidP="00B73B9F">
      <w:pPr>
        <w:pStyle w:val="13"/>
        <w:numPr>
          <w:ilvl w:val="0"/>
          <w:numId w:val="15"/>
        </w:numPr>
        <w:tabs>
          <w:tab w:val="left" w:pos="696"/>
        </w:tabs>
        <w:ind w:firstLine="300"/>
        <w:jc w:val="both"/>
      </w:pPr>
      <w:r>
        <w:rPr>
          <w:rStyle w:val="a6"/>
        </w:rPr>
        <w:t>комментировать назначение нормативных правовых актов в области охраны окружающей среды;</w:t>
      </w:r>
    </w:p>
    <w:p w14:paraId="7CB5EA8A" w14:textId="77777777" w:rsidR="004C5B6D" w:rsidRDefault="00FA425B" w:rsidP="00B73B9F">
      <w:pPr>
        <w:pStyle w:val="13"/>
        <w:numPr>
          <w:ilvl w:val="0"/>
          <w:numId w:val="15"/>
        </w:numPr>
        <w:tabs>
          <w:tab w:val="left" w:pos="696"/>
        </w:tabs>
        <w:ind w:firstLine="300"/>
        <w:jc w:val="both"/>
      </w:pPr>
      <w:r>
        <w:rPr>
          <w:rStyle w:val="a6"/>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14:paraId="69F3AD1C" w14:textId="77777777" w:rsidR="004C5B6D" w:rsidRDefault="00FA425B" w:rsidP="00B73B9F">
      <w:pPr>
        <w:pStyle w:val="13"/>
        <w:numPr>
          <w:ilvl w:val="0"/>
          <w:numId w:val="15"/>
        </w:numPr>
        <w:tabs>
          <w:tab w:val="left" w:pos="996"/>
        </w:tabs>
        <w:ind w:firstLine="300"/>
        <w:jc w:val="both"/>
      </w:pPr>
      <w:r>
        <w:rPr>
          <w:rStyle w:val="a6"/>
        </w:rPr>
        <w:t>оперировать основными понятиями в области охраны окружающей среды;</w:t>
      </w:r>
    </w:p>
    <w:p w14:paraId="44450A7A" w14:textId="77777777" w:rsidR="004C5B6D" w:rsidRDefault="00FA425B" w:rsidP="00B73B9F">
      <w:pPr>
        <w:pStyle w:val="13"/>
        <w:numPr>
          <w:ilvl w:val="0"/>
          <w:numId w:val="15"/>
        </w:numPr>
        <w:tabs>
          <w:tab w:val="left" w:pos="996"/>
        </w:tabs>
        <w:ind w:firstLine="300"/>
        <w:jc w:val="both"/>
      </w:pPr>
      <w:r>
        <w:rPr>
          <w:rStyle w:val="a6"/>
        </w:rPr>
        <w:t xml:space="preserve">распознавать наиболее неблагоприятные территории в районе </w:t>
      </w:r>
      <w:r>
        <w:rPr>
          <w:rStyle w:val="a6"/>
        </w:rPr>
        <w:lastRenderedPageBreak/>
        <w:t>проживания;</w:t>
      </w:r>
    </w:p>
    <w:p w14:paraId="27AFB51A" w14:textId="77777777" w:rsidR="004C5B6D" w:rsidRDefault="00FA425B" w:rsidP="00B73B9F">
      <w:pPr>
        <w:pStyle w:val="13"/>
        <w:numPr>
          <w:ilvl w:val="0"/>
          <w:numId w:val="15"/>
        </w:numPr>
        <w:tabs>
          <w:tab w:val="left" w:pos="696"/>
        </w:tabs>
        <w:ind w:firstLine="300"/>
        <w:jc w:val="both"/>
      </w:pPr>
      <w:r>
        <w:rPr>
          <w:rStyle w:val="a6"/>
        </w:rPr>
        <w:t xml:space="preserve">описывать факторы </w:t>
      </w:r>
      <w:proofErr w:type="spellStart"/>
      <w:r>
        <w:rPr>
          <w:rStyle w:val="a6"/>
        </w:rPr>
        <w:t>экориска</w:t>
      </w:r>
      <w:proofErr w:type="spellEnd"/>
      <w:r>
        <w:rPr>
          <w:rStyle w:val="a6"/>
        </w:rPr>
        <w:t>, объяснять, как снизить последствия их воздействия;</w:t>
      </w:r>
    </w:p>
    <w:p w14:paraId="1AC36490" w14:textId="77777777" w:rsidR="004C5B6D" w:rsidRDefault="00FA425B" w:rsidP="00B73B9F">
      <w:pPr>
        <w:pStyle w:val="13"/>
        <w:numPr>
          <w:ilvl w:val="0"/>
          <w:numId w:val="15"/>
        </w:numPr>
        <w:tabs>
          <w:tab w:val="left" w:pos="696"/>
        </w:tabs>
        <w:ind w:firstLine="300"/>
        <w:jc w:val="both"/>
      </w:pPr>
      <w:r>
        <w:rPr>
          <w:rStyle w:val="a6"/>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54F5B20A" w14:textId="77777777" w:rsidR="004C5B6D" w:rsidRDefault="00FA425B" w:rsidP="00B73B9F">
      <w:pPr>
        <w:pStyle w:val="13"/>
        <w:numPr>
          <w:ilvl w:val="0"/>
          <w:numId w:val="15"/>
        </w:numPr>
        <w:tabs>
          <w:tab w:val="left" w:pos="696"/>
        </w:tabs>
        <w:ind w:firstLine="300"/>
        <w:jc w:val="both"/>
      </w:pPr>
      <w:r>
        <w:rPr>
          <w:rStyle w:val="a6"/>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70BC1FA4" w14:textId="77777777" w:rsidR="004C5B6D" w:rsidRDefault="00FA425B" w:rsidP="00B73B9F">
      <w:pPr>
        <w:pStyle w:val="13"/>
        <w:numPr>
          <w:ilvl w:val="0"/>
          <w:numId w:val="15"/>
        </w:numPr>
        <w:tabs>
          <w:tab w:val="left" w:pos="996"/>
        </w:tabs>
        <w:ind w:firstLine="300"/>
        <w:jc w:val="both"/>
      </w:pPr>
      <w:r>
        <w:rPr>
          <w:rStyle w:val="a6"/>
        </w:rPr>
        <w:t>опознавать, для чего применяются и используются экологические знаки;</w:t>
      </w:r>
    </w:p>
    <w:p w14:paraId="7C16DA00"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источниками для получения информации об экологической безопасности и охране окружающей среды;</w:t>
      </w:r>
    </w:p>
    <w:p w14:paraId="13B622EC" w14:textId="77777777" w:rsidR="004C5B6D" w:rsidRDefault="00FA425B" w:rsidP="00B73B9F">
      <w:pPr>
        <w:pStyle w:val="13"/>
        <w:numPr>
          <w:ilvl w:val="0"/>
          <w:numId w:val="15"/>
        </w:numPr>
        <w:tabs>
          <w:tab w:val="left" w:pos="696"/>
        </w:tabs>
        <w:ind w:firstLine="300"/>
        <w:jc w:val="both"/>
      </w:pPr>
      <w:r>
        <w:rPr>
          <w:rStyle w:val="a6"/>
        </w:rPr>
        <w:t>прогнозировать и оценивать свои действия в области охраны окружающей среды;</w:t>
      </w:r>
    </w:p>
    <w:p w14:paraId="4D666105" w14:textId="77777777" w:rsidR="004C5B6D" w:rsidRDefault="00FA425B" w:rsidP="00B73B9F">
      <w:pPr>
        <w:pStyle w:val="13"/>
        <w:numPr>
          <w:ilvl w:val="0"/>
          <w:numId w:val="15"/>
        </w:numPr>
        <w:tabs>
          <w:tab w:val="left" w:pos="698"/>
          <w:tab w:val="right" w:pos="10502"/>
        </w:tabs>
        <w:ind w:firstLine="300"/>
        <w:jc w:val="both"/>
      </w:pPr>
      <w:r>
        <w:rPr>
          <w:rStyle w:val="a6"/>
        </w:rPr>
        <w:t>составлять модель</w:t>
      </w:r>
      <w:r>
        <w:rPr>
          <w:rStyle w:val="a6"/>
        </w:rPr>
        <w:tab/>
        <w:t>личного безопасного поведения в повседневной</w:t>
      </w:r>
    </w:p>
    <w:p w14:paraId="6BA4D9E0" w14:textId="77777777" w:rsidR="004C5B6D" w:rsidRDefault="00FA425B" w:rsidP="00B73B9F">
      <w:pPr>
        <w:pStyle w:val="13"/>
        <w:ind w:firstLine="0"/>
        <w:jc w:val="both"/>
      </w:pPr>
      <w:r>
        <w:rPr>
          <w:rStyle w:val="a6"/>
        </w:rPr>
        <w:t>жизнедеятельности и при ухудшении экологической обстановки;</w:t>
      </w:r>
    </w:p>
    <w:p w14:paraId="2E475725" w14:textId="77777777" w:rsidR="004C5B6D" w:rsidRDefault="00FA425B" w:rsidP="00B73B9F">
      <w:pPr>
        <w:pStyle w:val="13"/>
        <w:numPr>
          <w:ilvl w:val="0"/>
          <w:numId w:val="15"/>
        </w:numPr>
        <w:tabs>
          <w:tab w:val="left" w:pos="698"/>
          <w:tab w:val="right" w:pos="10010"/>
        </w:tabs>
        <w:ind w:firstLine="300"/>
        <w:jc w:val="both"/>
      </w:pPr>
      <w:r>
        <w:rPr>
          <w:rStyle w:val="a6"/>
        </w:rPr>
        <w:t>распознавать явные и</w:t>
      </w:r>
      <w:r>
        <w:rPr>
          <w:rStyle w:val="a6"/>
        </w:rPr>
        <w:tab/>
        <w:t>скрытые опасности в современных молодежных хобби;</w:t>
      </w:r>
    </w:p>
    <w:p w14:paraId="01E6E828" w14:textId="77777777" w:rsidR="004C5B6D" w:rsidRDefault="00FA425B" w:rsidP="00B73B9F">
      <w:pPr>
        <w:pStyle w:val="13"/>
        <w:numPr>
          <w:ilvl w:val="0"/>
          <w:numId w:val="15"/>
        </w:numPr>
        <w:tabs>
          <w:tab w:val="left" w:pos="698"/>
          <w:tab w:val="right" w:pos="10502"/>
        </w:tabs>
        <w:ind w:firstLine="300"/>
        <w:jc w:val="both"/>
      </w:pPr>
      <w:r>
        <w:rPr>
          <w:rStyle w:val="a6"/>
        </w:rPr>
        <w:t>соблюдать правила</w:t>
      </w:r>
      <w:r>
        <w:rPr>
          <w:rStyle w:val="a6"/>
        </w:rPr>
        <w:tab/>
        <w:t>безопасности в увлечениях, не противоречащих</w:t>
      </w:r>
    </w:p>
    <w:p w14:paraId="12650579" w14:textId="77777777" w:rsidR="004C5B6D" w:rsidRDefault="00FA425B" w:rsidP="00B73B9F">
      <w:pPr>
        <w:pStyle w:val="13"/>
        <w:ind w:firstLine="0"/>
        <w:jc w:val="both"/>
      </w:pPr>
      <w:r>
        <w:rPr>
          <w:rStyle w:val="a6"/>
        </w:rPr>
        <w:t>законодательству РФ;</w:t>
      </w:r>
    </w:p>
    <w:p w14:paraId="488FBC9D" w14:textId="77777777" w:rsidR="004C5B6D" w:rsidRDefault="00FA425B" w:rsidP="00B73B9F">
      <w:pPr>
        <w:pStyle w:val="13"/>
        <w:numPr>
          <w:ilvl w:val="0"/>
          <w:numId w:val="15"/>
        </w:numPr>
        <w:tabs>
          <w:tab w:val="left" w:pos="696"/>
        </w:tabs>
        <w:ind w:firstLine="300"/>
        <w:jc w:val="both"/>
      </w:pPr>
      <w:r>
        <w:rPr>
          <w:rStyle w:val="a6"/>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14:paraId="4D43B2B8"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14:paraId="392C14F6" w14:textId="77777777" w:rsidR="004C5B6D" w:rsidRDefault="00FA425B" w:rsidP="00B73B9F">
      <w:pPr>
        <w:pStyle w:val="13"/>
        <w:numPr>
          <w:ilvl w:val="0"/>
          <w:numId w:val="15"/>
        </w:numPr>
        <w:tabs>
          <w:tab w:val="left" w:pos="696"/>
        </w:tabs>
        <w:ind w:firstLine="300"/>
        <w:jc w:val="both"/>
      </w:pPr>
      <w:r>
        <w:rPr>
          <w:rStyle w:val="a6"/>
        </w:rPr>
        <w:t>прогнозировать и оценивать последствия своего поведения во время занятий современными молодежными хобби;</w:t>
      </w:r>
    </w:p>
    <w:p w14:paraId="6B2CEC38" w14:textId="77777777" w:rsidR="004C5B6D" w:rsidRDefault="00FA425B" w:rsidP="00B73B9F">
      <w:pPr>
        <w:pStyle w:val="13"/>
        <w:numPr>
          <w:ilvl w:val="0"/>
          <w:numId w:val="15"/>
        </w:numPr>
        <w:tabs>
          <w:tab w:val="left" w:pos="696"/>
        </w:tabs>
        <w:ind w:firstLine="300"/>
        <w:jc w:val="both"/>
      </w:pPr>
      <w:r>
        <w:rPr>
          <w:rStyle w:val="a6"/>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356F0BCB" w14:textId="77777777" w:rsidR="004C5B6D" w:rsidRDefault="00FA425B" w:rsidP="00B73B9F">
      <w:pPr>
        <w:pStyle w:val="13"/>
        <w:numPr>
          <w:ilvl w:val="0"/>
          <w:numId w:val="15"/>
        </w:numPr>
        <w:tabs>
          <w:tab w:val="left" w:pos="696"/>
        </w:tabs>
        <w:ind w:firstLine="300"/>
        <w:jc w:val="both"/>
      </w:pPr>
      <w:r>
        <w:rPr>
          <w:rStyle w:val="a6"/>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00243082" w14:textId="77777777" w:rsidR="004C5B6D" w:rsidRDefault="00FA425B" w:rsidP="00B73B9F">
      <w:pPr>
        <w:pStyle w:val="13"/>
        <w:numPr>
          <w:ilvl w:val="0"/>
          <w:numId w:val="15"/>
        </w:numPr>
        <w:tabs>
          <w:tab w:val="left" w:pos="696"/>
        </w:tabs>
        <w:ind w:firstLine="300"/>
        <w:jc w:val="both"/>
      </w:pPr>
      <w:r>
        <w:rPr>
          <w:rStyle w:val="a6"/>
        </w:rPr>
        <w:t>использовать нормативные правовые акты для определения ответственности за асоциальное поведение на транспорте;</w:t>
      </w:r>
    </w:p>
    <w:p w14:paraId="0765A2D4"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источниками для получения информации о правилах и рекомендациях по обеспечению безопасности на транспорте;</w:t>
      </w:r>
    </w:p>
    <w:p w14:paraId="612449F3" w14:textId="77777777" w:rsidR="004C5B6D" w:rsidRDefault="00FA425B" w:rsidP="00B73B9F">
      <w:pPr>
        <w:pStyle w:val="13"/>
        <w:numPr>
          <w:ilvl w:val="0"/>
          <w:numId w:val="15"/>
        </w:numPr>
        <w:tabs>
          <w:tab w:val="left" w:pos="996"/>
        </w:tabs>
        <w:ind w:firstLine="300"/>
        <w:jc w:val="both"/>
      </w:pPr>
      <w:r>
        <w:rPr>
          <w:rStyle w:val="a6"/>
        </w:rPr>
        <w:t>прогнозировать и оценивать последствия своего поведения на транспорте;</w:t>
      </w:r>
    </w:p>
    <w:p w14:paraId="4835DA91" w14:textId="77777777" w:rsidR="004C5B6D" w:rsidRDefault="00FA425B" w:rsidP="00B73B9F">
      <w:pPr>
        <w:pStyle w:val="13"/>
        <w:numPr>
          <w:ilvl w:val="0"/>
          <w:numId w:val="15"/>
        </w:numPr>
        <w:tabs>
          <w:tab w:val="left" w:pos="696"/>
        </w:tabs>
        <w:ind w:firstLine="300"/>
        <w:jc w:val="both"/>
      </w:pPr>
      <w:r>
        <w:rPr>
          <w:rStyle w:val="a6"/>
        </w:rPr>
        <w:t>составлять модель личного безопасного поведения в повседневной жизнедеятельности и в опасных и чрезвычайных ситуациях на транспорте.</w:t>
      </w:r>
    </w:p>
    <w:p w14:paraId="550EBB6D" w14:textId="77777777" w:rsidR="004C5B6D" w:rsidRDefault="00FA425B" w:rsidP="00B73B9F">
      <w:pPr>
        <w:pStyle w:val="13"/>
        <w:ind w:firstLine="720"/>
        <w:jc w:val="both"/>
      </w:pPr>
      <w:r>
        <w:rPr>
          <w:rStyle w:val="a6"/>
          <w:b/>
          <w:bCs/>
        </w:rPr>
        <w:t>Защита населения Российской Федерации от опасных и чрезвычайных ситуаций</w:t>
      </w:r>
    </w:p>
    <w:p w14:paraId="31391AC4" w14:textId="77777777" w:rsidR="004C5B6D" w:rsidRDefault="00FA425B" w:rsidP="00B73B9F">
      <w:pPr>
        <w:pStyle w:val="13"/>
        <w:numPr>
          <w:ilvl w:val="0"/>
          <w:numId w:val="15"/>
        </w:numPr>
        <w:tabs>
          <w:tab w:val="left" w:pos="696"/>
        </w:tabs>
        <w:ind w:firstLine="300"/>
        <w:jc w:val="both"/>
      </w:pPr>
      <w:r>
        <w:rPr>
          <w:rStyle w:val="a6"/>
        </w:rPr>
        <w:lastRenderedPageBreak/>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76C4A6B1" w14:textId="77777777" w:rsidR="004C5B6D" w:rsidRDefault="00FA425B" w:rsidP="00B73B9F">
      <w:pPr>
        <w:pStyle w:val="13"/>
        <w:numPr>
          <w:ilvl w:val="0"/>
          <w:numId w:val="15"/>
        </w:numPr>
        <w:tabs>
          <w:tab w:val="left" w:pos="696"/>
        </w:tabs>
        <w:ind w:firstLine="300"/>
        <w:jc w:val="both"/>
      </w:pPr>
      <w:r>
        <w:rPr>
          <w:rStyle w:val="a6"/>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14:paraId="713BDE2B" w14:textId="77777777" w:rsidR="004C5B6D" w:rsidRDefault="00FA425B" w:rsidP="00B73B9F">
      <w:pPr>
        <w:pStyle w:val="13"/>
        <w:numPr>
          <w:ilvl w:val="0"/>
          <w:numId w:val="15"/>
        </w:numPr>
        <w:tabs>
          <w:tab w:val="left" w:pos="696"/>
        </w:tabs>
        <w:ind w:firstLine="300"/>
        <w:jc w:val="both"/>
      </w:pPr>
      <w:r>
        <w:rPr>
          <w:rStyle w:val="a6"/>
        </w:rPr>
        <w:t>раскрывать составляющие государственной системы, направленной на защиту населения от опасных и чрезвычайных ситуаций;</w:t>
      </w:r>
    </w:p>
    <w:p w14:paraId="20C6F9DB" w14:textId="77777777" w:rsidR="004C5B6D" w:rsidRDefault="00FA425B" w:rsidP="00B73B9F">
      <w:pPr>
        <w:pStyle w:val="13"/>
        <w:numPr>
          <w:ilvl w:val="0"/>
          <w:numId w:val="15"/>
        </w:numPr>
        <w:tabs>
          <w:tab w:val="left" w:pos="696"/>
        </w:tabs>
        <w:ind w:firstLine="300"/>
        <w:jc w:val="both"/>
      </w:pPr>
      <w:r>
        <w:rPr>
          <w:rStyle w:val="a6"/>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0C6BFF22" w14:textId="77777777" w:rsidR="004C5B6D" w:rsidRDefault="00FA425B" w:rsidP="00B73B9F">
      <w:pPr>
        <w:pStyle w:val="13"/>
        <w:numPr>
          <w:ilvl w:val="0"/>
          <w:numId w:val="15"/>
        </w:numPr>
        <w:tabs>
          <w:tab w:val="left" w:pos="696"/>
        </w:tabs>
        <w:ind w:firstLine="300"/>
        <w:jc w:val="both"/>
      </w:pPr>
      <w:r>
        <w:rPr>
          <w:rStyle w:val="a6"/>
        </w:rPr>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rPr>
          <w:rStyle w:val="a6"/>
        </w:rPr>
        <w:t>опасностей</w:t>
      </w:r>
      <w:proofErr w:type="gramEnd"/>
      <w:r>
        <w:rPr>
          <w:rStyle w:val="a6"/>
        </w:rPr>
        <w:t xml:space="preserve"> и чрезвычайных ситуаций, возникающих при ведении военных действий или вследствие этих действий;</w:t>
      </w:r>
    </w:p>
    <w:p w14:paraId="26277426" w14:textId="77777777" w:rsidR="004C5B6D" w:rsidRDefault="00FA425B" w:rsidP="00B73B9F">
      <w:pPr>
        <w:pStyle w:val="13"/>
        <w:numPr>
          <w:ilvl w:val="0"/>
          <w:numId w:val="15"/>
        </w:numPr>
        <w:tabs>
          <w:tab w:val="left" w:pos="696"/>
        </w:tabs>
        <w:ind w:firstLine="300"/>
        <w:jc w:val="both"/>
      </w:pPr>
      <w:r>
        <w:rPr>
          <w:rStyle w:val="a6"/>
        </w:rPr>
        <w:t>объяснять причины их возникновения, характеристики, поражающие факторы, особенности и последствия;</w:t>
      </w:r>
    </w:p>
    <w:p w14:paraId="529FA381" w14:textId="77777777" w:rsidR="004C5B6D" w:rsidRDefault="00FA425B" w:rsidP="00B73B9F">
      <w:pPr>
        <w:pStyle w:val="13"/>
        <w:numPr>
          <w:ilvl w:val="0"/>
          <w:numId w:val="15"/>
        </w:numPr>
        <w:tabs>
          <w:tab w:val="left" w:pos="696"/>
        </w:tabs>
        <w:ind w:firstLine="300"/>
        <w:jc w:val="both"/>
      </w:pPr>
      <w:r>
        <w:rPr>
          <w:rStyle w:val="a6"/>
        </w:rPr>
        <w:t>использовать средства индивидуальной, коллективной защиты и приборы индивидуального дозиметрического контроля;</w:t>
      </w:r>
    </w:p>
    <w:p w14:paraId="51507390" w14:textId="77777777" w:rsidR="004C5B6D" w:rsidRDefault="00FA425B" w:rsidP="00B73B9F">
      <w:pPr>
        <w:pStyle w:val="13"/>
        <w:numPr>
          <w:ilvl w:val="0"/>
          <w:numId w:val="15"/>
        </w:numPr>
        <w:tabs>
          <w:tab w:val="left" w:pos="996"/>
        </w:tabs>
        <w:ind w:firstLine="300"/>
        <w:jc w:val="both"/>
      </w:pPr>
      <w:r>
        <w:rPr>
          <w:rStyle w:val="a6"/>
        </w:rPr>
        <w:t>действовать согласно обозначению на знаках безопасности и плане эвакуации;</w:t>
      </w:r>
    </w:p>
    <w:p w14:paraId="166E4424" w14:textId="77777777" w:rsidR="004C5B6D" w:rsidRDefault="00FA425B" w:rsidP="00B73B9F">
      <w:pPr>
        <w:pStyle w:val="13"/>
        <w:numPr>
          <w:ilvl w:val="0"/>
          <w:numId w:val="15"/>
        </w:numPr>
        <w:tabs>
          <w:tab w:val="left" w:pos="996"/>
        </w:tabs>
        <w:ind w:firstLine="300"/>
        <w:jc w:val="both"/>
      </w:pPr>
      <w:r>
        <w:rPr>
          <w:rStyle w:val="a6"/>
        </w:rPr>
        <w:t>вызывать в случае необходимости службы экстренной помощи;</w:t>
      </w:r>
    </w:p>
    <w:p w14:paraId="1F38D0FA" w14:textId="77777777" w:rsidR="004C5B6D" w:rsidRDefault="00FA425B" w:rsidP="00B73B9F">
      <w:pPr>
        <w:pStyle w:val="13"/>
        <w:numPr>
          <w:ilvl w:val="0"/>
          <w:numId w:val="15"/>
        </w:numPr>
        <w:tabs>
          <w:tab w:val="left" w:pos="696"/>
        </w:tabs>
        <w:ind w:firstLine="300"/>
        <w:jc w:val="both"/>
      </w:pPr>
      <w:r>
        <w:rPr>
          <w:rStyle w:val="a6"/>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14:paraId="61B5CDA0"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14:paraId="169E65EB" w14:textId="77777777" w:rsidR="004C5B6D" w:rsidRDefault="00FA425B" w:rsidP="00B73B9F">
      <w:pPr>
        <w:pStyle w:val="13"/>
        <w:numPr>
          <w:ilvl w:val="0"/>
          <w:numId w:val="15"/>
        </w:numPr>
        <w:tabs>
          <w:tab w:val="left" w:pos="696"/>
        </w:tabs>
        <w:ind w:firstLine="300"/>
        <w:jc w:val="both"/>
      </w:pPr>
      <w:r>
        <w:rPr>
          <w:rStyle w:val="a6"/>
        </w:rPr>
        <w:t>составлять модель личного безопасного поведения в условиях опасных и чрезвычайных ситуаций мирного и военного времени.</w:t>
      </w:r>
    </w:p>
    <w:p w14:paraId="55B8A656" w14:textId="77777777" w:rsidR="004C5B6D" w:rsidRDefault="00FA425B" w:rsidP="00B73B9F">
      <w:pPr>
        <w:pStyle w:val="13"/>
        <w:ind w:firstLine="720"/>
        <w:jc w:val="both"/>
      </w:pPr>
      <w:r>
        <w:rPr>
          <w:rStyle w:val="a6"/>
          <w:b/>
          <w:bCs/>
        </w:rPr>
        <w:t>Основы противодействия экстремизму, терроризму и наркотизму в Российской Федерации</w:t>
      </w:r>
    </w:p>
    <w:p w14:paraId="27D21366" w14:textId="77777777" w:rsidR="004C5B6D" w:rsidRDefault="00FA425B" w:rsidP="00B73B9F">
      <w:pPr>
        <w:pStyle w:val="13"/>
        <w:numPr>
          <w:ilvl w:val="0"/>
          <w:numId w:val="15"/>
        </w:numPr>
        <w:tabs>
          <w:tab w:val="left" w:pos="696"/>
        </w:tabs>
        <w:ind w:firstLine="300"/>
        <w:jc w:val="both"/>
      </w:pPr>
      <w:r>
        <w:rPr>
          <w:rStyle w:val="a6"/>
        </w:rPr>
        <w:t>Характеризовать особенности экстремизма, терроризма и наркотизма в Российской Федерации;</w:t>
      </w:r>
    </w:p>
    <w:p w14:paraId="413F07F2" w14:textId="77777777" w:rsidR="004C5B6D" w:rsidRDefault="00FA425B" w:rsidP="00B73B9F">
      <w:pPr>
        <w:pStyle w:val="13"/>
        <w:numPr>
          <w:ilvl w:val="0"/>
          <w:numId w:val="15"/>
        </w:numPr>
        <w:tabs>
          <w:tab w:val="left" w:pos="996"/>
        </w:tabs>
        <w:ind w:firstLine="300"/>
        <w:jc w:val="both"/>
      </w:pPr>
      <w:r>
        <w:rPr>
          <w:rStyle w:val="a6"/>
        </w:rPr>
        <w:t>объяснять взаимосвязь экстремизма, терроризма и наркотизма;</w:t>
      </w:r>
    </w:p>
    <w:p w14:paraId="2A20AB3A" w14:textId="77777777" w:rsidR="004C5B6D" w:rsidRDefault="00FA425B" w:rsidP="00B73B9F">
      <w:pPr>
        <w:pStyle w:val="13"/>
        <w:numPr>
          <w:ilvl w:val="0"/>
          <w:numId w:val="15"/>
        </w:numPr>
        <w:tabs>
          <w:tab w:val="left" w:pos="696"/>
        </w:tabs>
        <w:ind w:firstLine="300"/>
        <w:jc w:val="both"/>
      </w:pPr>
      <w:r>
        <w:rPr>
          <w:rStyle w:val="a6"/>
        </w:rPr>
        <w:t>оперировать основными понятиями в области противодействия экстремизму, терроризму и наркотизму в Российской Федерации;</w:t>
      </w:r>
    </w:p>
    <w:p w14:paraId="4255A184" w14:textId="77777777" w:rsidR="004C5B6D" w:rsidRDefault="00FA425B" w:rsidP="00B73B9F">
      <w:pPr>
        <w:pStyle w:val="13"/>
        <w:numPr>
          <w:ilvl w:val="0"/>
          <w:numId w:val="15"/>
        </w:numPr>
        <w:tabs>
          <w:tab w:val="left" w:pos="696"/>
        </w:tabs>
        <w:ind w:firstLine="300"/>
        <w:jc w:val="both"/>
      </w:pPr>
      <w:r>
        <w:rPr>
          <w:rStyle w:val="a6"/>
        </w:rPr>
        <w:t>раскрывать предназначение общегосударственной системы противодействия экстремизму, терроризму и наркотизму;</w:t>
      </w:r>
    </w:p>
    <w:p w14:paraId="6A222FCC" w14:textId="77777777" w:rsidR="004C5B6D" w:rsidRDefault="00FA425B" w:rsidP="00B73B9F">
      <w:pPr>
        <w:pStyle w:val="13"/>
        <w:numPr>
          <w:ilvl w:val="0"/>
          <w:numId w:val="15"/>
        </w:numPr>
        <w:tabs>
          <w:tab w:val="left" w:pos="696"/>
        </w:tabs>
        <w:ind w:firstLine="300"/>
        <w:jc w:val="both"/>
      </w:pPr>
      <w:r>
        <w:rPr>
          <w:rStyle w:val="a6"/>
        </w:rPr>
        <w:t>объяснять основные принципы и направления противодействия экстремистской, террористической деятельности и наркотизму;</w:t>
      </w:r>
    </w:p>
    <w:p w14:paraId="3C90A610" w14:textId="77777777" w:rsidR="004C5B6D" w:rsidRDefault="00FA425B" w:rsidP="00B73B9F">
      <w:pPr>
        <w:pStyle w:val="13"/>
        <w:numPr>
          <w:ilvl w:val="0"/>
          <w:numId w:val="15"/>
        </w:numPr>
        <w:tabs>
          <w:tab w:val="left" w:pos="696"/>
        </w:tabs>
        <w:ind w:firstLine="300"/>
        <w:jc w:val="both"/>
      </w:pPr>
      <w:r>
        <w:rPr>
          <w:rStyle w:val="a6"/>
        </w:rPr>
        <w:lastRenderedPageBreak/>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143F7E72" w14:textId="77777777" w:rsidR="004C5B6D" w:rsidRDefault="00FA425B" w:rsidP="00B73B9F">
      <w:pPr>
        <w:pStyle w:val="13"/>
        <w:numPr>
          <w:ilvl w:val="0"/>
          <w:numId w:val="15"/>
        </w:numPr>
        <w:tabs>
          <w:tab w:val="left" w:pos="696"/>
        </w:tabs>
        <w:ind w:firstLine="300"/>
        <w:jc w:val="both"/>
      </w:pPr>
      <w:r>
        <w:rPr>
          <w:rStyle w:val="a6"/>
        </w:rPr>
        <w:t>описывать органы исполнительной власти, осуществляющие противодействие экстремизму, терроризму и наркотизму в Российской Федерации;</w:t>
      </w:r>
    </w:p>
    <w:p w14:paraId="62E28B97"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28121831" w14:textId="77777777" w:rsidR="004C5B6D" w:rsidRDefault="00FA425B" w:rsidP="00B73B9F">
      <w:pPr>
        <w:pStyle w:val="13"/>
        <w:numPr>
          <w:ilvl w:val="0"/>
          <w:numId w:val="15"/>
        </w:numPr>
        <w:tabs>
          <w:tab w:val="left" w:pos="696"/>
        </w:tabs>
        <w:ind w:firstLine="300"/>
        <w:jc w:val="both"/>
      </w:pPr>
      <w:r>
        <w:rPr>
          <w:rStyle w:val="a6"/>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14:paraId="5936DEB3" w14:textId="77777777" w:rsidR="004C5B6D" w:rsidRDefault="00FA425B" w:rsidP="00B73B9F">
      <w:pPr>
        <w:pStyle w:val="13"/>
        <w:numPr>
          <w:ilvl w:val="0"/>
          <w:numId w:val="15"/>
        </w:numPr>
        <w:tabs>
          <w:tab w:val="left" w:pos="696"/>
        </w:tabs>
        <w:ind w:firstLine="300"/>
        <w:jc w:val="both"/>
      </w:pPr>
      <w:r>
        <w:rPr>
          <w:rStyle w:val="a6"/>
        </w:rPr>
        <w:t>распознавать признаки вовлечения в экстремистскую и террористическую деятельность;</w:t>
      </w:r>
    </w:p>
    <w:p w14:paraId="290A5D22" w14:textId="77777777" w:rsidR="004C5B6D" w:rsidRDefault="00FA425B" w:rsidP="00B73B9F">
      <w:pPr>
        <w:pStyle w:val="13"/>
        <w:numPr>
          <w:ilvl w:val="0"/>
          <w:numId w:val="15"/>
        </w:numPr>
        <w:tabs>
          <w:tab w:val="left" w:pos="996"/>
        </w:tabs>
        <w:ind w:firstLine="300"/>
        <w:jc w:val="both"/>
      </w:pPr>
      <w:r>
        <w:rPr>
          <w:rStyle w:val="a6"/>
        </w:rPr>
        <w:t>распознавать симптомы употребления наркотических средств;</w:t>
      </w:r>
    </w:p>
    <w:p w14:paraId="0DA3AE9B" w14:textId="77777777" w:rsidR="004C5B6D" w:rsidRDefault="00FA425B" w:rsidP="00B73B9F">
      <w:pPr>
        <w:pStyle w:val="13"/>
        <w:numPr>
          <w:ilvl w:val="0"/>
          <w:numId w:val="15"/>
        </w:numPr>
        <w:tabs>
          <w:tab w:val="left" w:pos="696"/>
        </w:tabs>
        <w:ind w:firstLine="300"/>
        <w:jc w:val="both"/>
      </w:pPr>
      <w:r>
        <w:rPr>
          <w:rStyle w:val="a6"/>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14:paraId="5B6E2E33" w14:textId="77777777" w:rsidR="004C5B6D" w:rsidRDefault="00FA425B" w:rsidP="00B73B9F">
      <w:pPr>
        <w:pStyle w:val="13"/>
        <w:numPr>
          <w:ilvl w:val="0"/>
          <w:numId w:val="15"/>
        </w:numPr>
        <w:tabs>
          <w:tab w:val="left" w:pos="696"/>
        </w:tabs>
        <w:ind w:firstLine="300"/>
        <w:jc w:val="both"/>
      </w:pPr>
      <w:r>
        <w:rPr>
          <w:rStyle w:val="a6"/>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14:paraId="2CEF35B7" w14:textId="77777777" w:rsidR="004C5B6D" w:rsidRDefault="00FA425B" w:rsidP="00B73B9F">
      <w:pPr>
        <w:pStyle w:val="13"/>
        <w:numPr>
          <w:ilvl w:val="0"/>
          <w:numId w:val="15"/>
        </w:numPr>
        <w:tabs>
          <w:tab w:val="left" w:pos="696"/>
        </w:tabs>
        <w:ind w:firstLine="300"/>
        <w:jc w:val="both"/>
      </w:pPr>
      <w:r>
        <w:rPr>
          <w:rStyle w:val="a6"/>
        </w:rPr>
        <w:t>описывать действия граждан при установлении уровней террористической опасности;</w:t>
      </w:r>
    </w:p>
    <w:p w14:paraId="6FEC897D" w14:textId="77777777" w:rsidR="004C5B6D" w:rsidRDefault="00FA425B" w:rsidP="00B73B9F">
      <w:pPr>
        <w:pStyle w:val="13"/>
        <w:numPr>
          <w:ilvl w:val="0"/>
          <w:numId w:val="15"/>
        </w:numPr>
        <w:tabs>
          <w:tab w:val="left" w:pos="696"/>
        </w:tabs>
        <w:ind w:firstLine="300"/>
        <w:jc w:val="both"/>
      </w:pPr>
      <w:r>
        <w:rPr>
          <w:rStyle w:val="a6"/>
        </w:rPr>
        <w:t>описывать правила и рекомендации в случае проведения террористической акции;</w:t>
      </w:r>
    </w:p>
    <w:p w14:paraId="606382B5" w14:textId="77777777" w:rsidR="004C5B6D" w:rsidRDefault="00FA425B" w:rsidP="00B73B9F">
      <w:pPr>
        <w:pStyle w:val="13"/>
        <w:numPr>
          <w:ilvl w:val="0"/>
          <w:numId w:val="15"/>
        </w:numPr>
        <w:tabs>
          <w:tab w:val="left" w:pos="696"/>
        </w:tabs>
        <w:ind w:firstLine="300"/>
        <w:jc w:val="both"/>
      </w:pPr>
      <w:r>
        <w:rPr>
          <w:rStyle w:val="a6"/>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14:paraId="649A5529" w14:textId="77777777" w:rsidR="004C5B6D" w:rsidRDefault="00FA425B" w:rsidP="00B73B9F">
      <w:pPr>
        <w:pStyle w:val="13"/>
        <w:ind w:firstLine="720"/>
        <w:jc w:val="both"/>
      </w:pPr>
      <w:r>
        <w:rPr>
          <w:rStyle w:val="a6"/>
          <w:b/>
          <w:bCs/>
        </w:rPr>
        <w:t>Основы здорового образа жизни</w:t>
      </w:r>
    </w:p>
    <w:p w14:paraId="0FC1E5F5" w14:textId="77777777" w:rsidR="004C5B6D" w:rsidRDefault="00FA425B" w:rsidP="00B73B9F">
      <w:pPr>
        <w:pStyle w:val="13"/>
        <w:numPr>
          <w:ilvl w:val="0"/>
          <w:numId w:val="15"/>
        </w:numPr>
        <w:tabs>
          <w:tab w:val="left" w:pos="696"/>
        </w:tabs>
        <w:ind w:firstLine="300"/>
        <w:jc w:val="both"/>
      </w:pPr>
      <w:r>
        <w:rPr>
          <w:rStyle w:val="a6"/>
        </w:rPr>
        <w:t>Комментировать назначение основных нормативных правовых актов в области здорового образа жизни;</w:t>
      </w:r>
    </w:p>
    <w:p w14:paraId="1C9F963D" w14:textId="77777777" w:rsidR="004C5B6D" w:rsidRDefault="00FA425B" w:rsidP="00B73B9F">
      <w:pPr>
        <w:pStyle w:val="13"/>
        <w:numPr>
          <w:ilvl w:val="0"/>
          <w:numId w:val="15"/>
        </w:numPr>
        <w:tabs>
          <w:tab w:val="left" w:pos="696"/>
        </w:tabs>
        <w:ind w:firstLine="300"/>
        <w:jc w:val="both"/>
      </w:pPr>
      <w:r>
        <w:rPr>
          <w:rStyle w:val="a6"/>
        </w:rPr>
        <w:t>использовать основные нормативные правовые акты в области здорового образа жизни для изучения и реализации своих прав;</w:t>
      </w:r>
    </w:p>
    <w:p w14:paraId="31535869" w14:textId="77777777" w:rsidR="004C5B6D" w:rsidRDefault="00FA425B" w:rsidP="00B73B9F">
      <w:pPr>
        <w:pStyle w:val="13"/>
        <w:numPr>
          <w:ilvl w:val="0"/>
          <w:numId w:val="15"/>
        </w:numPr>
        <w:tabs>
          <w:tab w:val="left" w:pos="996"/>
        </w:tabs>
        <w:ind w:firstLine="300"/>
        <w:jc w:val="both"/>
      </w:pPr>
      <w:r>
        <w:rPr>
          <w:rStyle w:val="a6"/>
        </w:rPr>
        <w:t>оперировать основными понятиями в области здорового образа жизни;</w:t>
      </w:r>
    </w:p>
    <w:p w14:paraId="65737B1A" w14:textId="77777777" w:rsidR="004C5B6D" w:rsidRDefault="00FA425B" w:rsidP="00B73B9F">
      <w:pPr>
        <w:pStyle w:val="13"/>
        <w:numPr>
          <w:ilvl w:val="0"/>
          <w:numId w:val="15"/>
        </w:numPr>
        <w:tabs>
          <w:tab w:val="left" w:pos="996"/>
        </w:tabs>
        <w:ind w:firstLine="300"/>
        <w:jc w:val="both"/>
      </w:pPr>
      <w:r>
        <w:rPr>
          <w:rStyle w:val="a6"/>
        </w:rPr>
        <w:t>описывать факторы здорового образа жизни;</w:t>
      </w:r>
    </w:p>
    <w:p w14:paraId="1A466ED0" w14:textId="77777777" w:rsidR="004C5B6D" w:rsidRDefault="00FA425B" w:rsidP="00B73B9F">
      <w:pPr>
        <w:pStyle w:val="13"/>
        <w:numPr>
          <w:ilvl w:val="0"/>
          <w:numId w:val="15"/>
        </w:numPr>
        <w:tabs>
          <w:tab w:val="left" w:pos="996"/>
        </w:tabs>
        <w:ind w:firstLine="300"/>
        <w:jc w:val="both"/>
      </w:pPr>
      <w:r>
        <w:rPr>
          <w:rStyle w:val="a6"/>
        </w:rPr>
        <w:t>объяснять преимущества здорового образа жизни;</w:t>
      </w:r>
    </w:p>
    <w:p w14:paraId="1B15D74A" w14:textId="77777777" w:rsidR="004C5B6D" w:rsidRDefault="00FA425B" w:rsidP="00B73B9F">
      <w:pPr>
        <w:pStyle w:val="13"/>
        <w:numPr>
          <w:ilvl w:val="0"/>
          <w:numId w:val="15"/>
        </w:numPr>
        <w:tabs>
          <w:tab w:val="left" w:pos="696"/>
        </w:tabs>
        <w:ind w:firstLine="300"/>
        <w:jc w:val="both"/>
      </w:pPr>
      <w:r>
        <w:rPr>
          <w:rStyle w:val="a6"/>
        </w:rPr>
        <w:t>объяснять значение здорового образа жизни для благополучия общества и государства;</w:t>
      </w:r>
    </w:p>
    <w:p w14:paraId="2FF0EE6D" w14:textId="77777777" w:rsidR="004C5B6D" w:rsidRDefault="00FA425B" w:rsidP="00B73B9F">
      <w:pPr>
        <w:pStyle w:val="13"/>
        <w:numPr>
          <w:ilvl w:val="0"/>
          <w:numId w:val="15"/>
        </w:numPr>
        <w:tabs>
          <w:tab w:val="left" w:pos="696"/>
        </w:tabs>
        <w:ind w:firstLine="300"/>
        <w:jc w:val="both"/>
      </w:pPr>
      <w:r>
        <w:rPr>
          <w:rStyle w:val="a6"/>
        </w:rPr>
        <w:t>описывать основные факторы и привычки, пагубно влияющие на здоровье человека;</w:t>
      </w:r>
    </w:p>
    <w:p w14:paraId="48F79C72" w14:textId="77777777" w:rsidR="004C5B6D" w:rsidRDefault="00FA425B" w:rsidP="00B73B9F">
      <w:pPr>
        <w:pStyle w:val="13"/>
        <w:numPr>
          <w:ilvl w:val="0"/>
          <w:numId w:val="15"/>
        </w:numPr>
        <w:tabs>
          <w:tab w:val="left" w:pos="996"/>
        </w:tabs>
        <w:ind w:firstLine="300"/>
        <w:jc w:val="both"/>
      </w:pPr>
      <w:r>
        <w:rPr>
          <w:rStyle w:val="a6"/>
        </w:rPr>
        <w:lastRenderedPageBreak/>
        <w:t>раскрывать сущность репродуктивного здоровья;</w:t>
      </w:r>
    </w:p>
    <w:p w14:paraId="5E399AE0" w14:textId="77777777" w:rsidR="004C5B6D" w:rsidRDefault="00FA425B" w:rsidP="00B73B9F">
      <w:pPr>
        <w:pStyle w:val="13"/>
        <w:numPr>
          <w:ilvl w:val="0"/>
          <w:numId w:val="15"/>
        </w:numPr>
        <w:tabs>
          <w:tab w:val="left" w:pos="696"/>
        </w:tabs>
        <w:ind w:firstLine="300"/>
        <w:jc w:val="both"/>
      </w:pPr>
      <w:r>
        <w:rPr>
          <w:rStyle w:val="a6"/>
        </w:rPr>
        <w:t>распознавать факторы, положительно и отрицательно влияющие на репродуктивное здоровье;</w:t>
      </w:r>
    </w:p>
    <w:p w14:paraId="62F77EEE" w14:textId="77777777" w:rsidR="004C5B6D" w:rsidRDefault="00FA425B" w:rsidP="00B73B9F">
      <w:pPr>
        <w:pStyle w:val="13"/>
        <w:numPr>
          <w:ilvl w:val="0"/>
          <w:numId w:val="15"/>
        </w:numPr>
        <w:tabs>
          <w:tab w:val="left" w:pos="696"/>
        </w:tabs>
        <w:ind w:firstLine="300"/>
        <w:jc w:val="both"/>
      </w:pPr>
      <w:r>
        <w:rPr>
          <w:rStyle w:val="a6"/>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14:paraId="4BCD5E75" w14:textId="77777777" w:rsidR="004C5B6D" w:rsidRDefault="00FA425B" w:rsidP="00B73B9F">
      <w:pPr>
        <w:pStyle w:val="13"/>
        <w:ind w:firstLine="720"/>
        <w:jc w:val="both"/>
      </w:pPr>
      <w:r>
        <w:rPr>
          <w:rStyle w:val="a6"/>
          <w:b/>
          <w:bCs/>
        </w:rPr>
        <w:t>Основы медицинских знаний и оказание первой помощи</w:t>
      </w:r>
    </w:p>
    <w:p w14:paraId="20AD7ADC" w14:textId="77777777" w:rsidR="004C5B6D" w:rsidRDefault="00FA425B" w:rsidP="00B73B9F">
      <w:pPr>
        <w:pStyle w:val="13"/>
        <w:numPr>
          <w:ilvl w:val="0"/>
          <w:numId w:val="15"/>
        </w:numPr>
        <w:tabs>
          <w:tab w:val="left" w:pos="696"/>
        </w:tabs>
        <w:ind w:firstLine="300"/>
        <w:jc w:val="both"/>
      </w:pPr>
      <w:r>
        <w:rPr>
          <w:rStyle w:val="a6"/>
        </w:rPr>
        <w:t>Комментировать назначение основных нормативных правовых актов в области оказания первой помощи;</w:t>
      </w:r>
    </w:p>
    <w:p w14:paraId="3A4F00EB" w14:textId="77777777" w:rsidR="004C5B6D" w:rsidRDefault="00FA425B" w:rsidP="00B73B9F">
      <w:pPr>
        <w:pStyle w:val="13"/>
        <w:numPr>
          <w:ilvl w:val="0"/>
          <w:numId w:val="15"/>
        </w:numPr>
        <w:tabs>
          <w:tab w:val="left" w:pos="696"/>
        </w:tabs>
        <w:ind w:firstLine="300"/>
        <w:jc w:val="both"/>
      </w:pPr>
      <w:r>
        <w:rPr>
          <w:rStyle w:val="a6"/>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14:paraId="03E31DA7" w14:textId="77777777" w:rsidR="004C5B6D" w:rsidRDefault="00FA425B" w:rsidP="00B73B9F">
      <w:pPr>
        <w:pStyle w:val="13"/>
        <w:numPr>
          <w:ilvl w:val="0"/>
          <w:numId w:val="15"/>
        </w:numPr>
        <w:tabs>
          <w:tab w:val="left" w:pos="996"/>
        </w:tabs>
        <w:ind w:firstLine="300"/>
        <w:jc w:val="both"/>
      </w:pPr>
      <w:r>
        <w:rPr>
          <w:rStyle w:val="a6"/>
        </w:rPr>
        <w:t>оперировать основными понятиями в области оказания первой помощи;</w:t>
      </w:r>
    </w:p>
    <w:p w14:paraId="3AF540D2" w14:textId="77777777" w:rsidR="004C5B6D" w:rsidRDefault="00FA425B" w:rsidP="00B73B9F">
      <w:pPr>
        <w:pStyle w:val="13"/>
        <w:numPr>
          <w:ilvl w:val="0"/>
          <w:numId w:val="15"/>
        </w:numPr>
        <w:tabs>
          <w:tab w:val="left" w:pos="996"/>
        </w:tabs>
        <w:ind w:firstLine="300"/>
        <w:jc w:val="both"/>
      </w:pPr>
      <w:r>
        <w:rPr>
          <w:rStyle w:val="a6"/>
        </w:rPr>
        <w:t>отличать первую помощь от медицинской помощи;</w:t>
      </w:r>
    </w:p>
    <w:p w14:paraId="6DC4981F" w14:textId="77777777" w:rsidR="004C5B6D" w:rsidRDefault="00FA425B" w:rsidP="00B73B9F">
      <w:pPr>
        <w:pStyle w:val="13"/>
        <w:numPr>
          <w:ilvl w:val="0"/>
          <w:numId w:val="15"/>
        </w:numPr>
        <w:tabs>
          <w:tab w:val="left" w:pos="696"/>
        </w:tabs>
        <w:ind w:firstLine="300"/>
        <w:jc w:val="both"/>
      </w:pPr>
      <w:r>
        <w:rPr>
          <w:rStyle w:val="a6"/>
        </w:rPr>
        <w:t>распознавать состояния, при которых оказывается первая помощь, и определять мероприятия по ее оказанию;</w:t>
      </w:r>
    </w:p>
    <w:p w14:paraId="2A0CC351" w14:textId="77777777" w:rsidR="004C5B6D" w:rsidRDefault="00FA425B" w:rsidP="00B73B9F">
      <w:pPr>
        <w:pStyle w:val="13"/>
        <w:numPr>
          <w:ilvl w:val="0"/>
          <w:numId w:val="15"/>
        </w:numPr>
        <w:tabs>
          <w:tab w:val="left" w:pos="996"/>
        </w:tabs>
        <w:ind w:firstLine="300"/>
        <w:jc w:val="both"/>
      </w:pPr>
      <w:r>
        <w:rPr>
          <w:rStyle w:val="a6"/>
        </w:rPr>
        <w:t>оказывать первую помощь при неотложных состояниях;</w:t>
      </w:r>
    </w:p>
    <w:p w14:paraId="46ADBD30" w14:textId="77777777" w:rsidR="004C5B6D" w:rsidRDefault="00FA425B" w:rsidP="00B73B9F">
      <w:pPr>
        <w:pStyle w:val="13"/>
        <w:numPr>
          <w:ilvl w:val="0"/>
          <w:numId w:val="15"/>
        </w:numPr>
        <w:tabs>
          <w:tab w:val="left" w:pos="996"/>
        </w:tabs>
        <w:ind w:firstLine="300"/>
        <w:jc w:val="both"/>
      </w:pPr>
      <w:r>
        <w:rPr>
          <w:rStyle w:val="a6"/>
        </w:rPr>
        <w:t>вызывать в случае необходимости службы экстренной помощи;</w:t>
      </w:r>
    </w:p>
    <w:p w14:paraId="123FAE36" w14:textId="77777777" w:rsidR="004C5B6D" w:rsidRDefault="00FA425B" w:rsidP="00B73B9F">
      <w:pPr>
        <w:pStyle w:val="13"/>
        <w:numPr>
          <w:ilvl w:val="0"/>
          <w:numId w:val="15"/>
        </w:numPr>
        <w:tabs>
          <w:tab w:val="left" w:pos="696"/>
        </w:tabs>
        <w:ind w:firstLine="300"/>
        <w:jc w:val="both"/>
      </w:pPr>
      <w:r>
        <w:rPr>
          <w:rStyle w:val="a6"/>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14:paraId="300B03F1" w14:textId="77777777" w:rsidR="004C5B6D" w:rsidRDefault="00FA425B" w:rsidP="00B73B9F">
      <w:pPr>
        <w:pStyle w:val="13"/>
        <w:numPr>
          <w:ilvl w:val="0"/>
          <w:numId w:val="15"/>
        </w:numPr>
        <w:tabs>
          <w:tab w:val="left" w:pos="696"/>
        </w:tabs>
        <w:ind w:firstLine="300"/>
        <w:jc w:val="both"/>
      </w:pPr>
      <w:r>
        <w:rPr>
          <w:rStyle w:val="a6"/>
        </w:rPr>
        <w:t>действовать согласно указанию на знаках безопасности медицинского и санитарного назначения;</w:t>
      </w:r>
    </w:p>
    <w:p w14:paraId="31A3027A" w14:textId="77777777" w:rsidR="004C5B6D" w:rsidRDefault="00FA425B" w:rsidP="00B73B9F">
      <w:pPr>
        <w:pStyle w:val="13"/>
        <w:numPr>
          <w:ilvl w:val="0"/>
          <w:numId w:val="15"/>
        </w:numPr>
        <w:tabs>
          <w:tab w:val="left" w:pos="696"/>
        </w:tabs>
        <w:ind w:firstLine="300"/>
        <w:jc w:val="both"/>
      </w:pPr>
      <w:r>
        <w:rPr>
          <w:rStyle w:val="a6"/>
        </w:rPr>
        <w:t>составлять модель личного безопасного поведения при оказании первой помощи пострадавшему;</w:t>
      </w:r>
    </w:p>
    <w:p w14:paraId="55A2D890" w14:textId="77777777" w:rsidR="004C5B6D" w:rsidRDefault="00FA425B" w:rsidP="00B73B9F">
      <w:pPr>
        <w:pStyle w:val="13"/>
        <w:numPr>
          <w:ilvl w:val="0"/>
          <w:numId w:val="15"/>
        </w:numPr>
        <w:tabs>
          <w:tab w:val="left" w:pos="696"/>
        </w:tabs>
        <w:ind w:firstLine="300"/>
        <w:jc w:val="both"/>
      </w:pPr>
      <w:r>
        <w:rPr>
          <w:rStyle w:val="a6"/>
        </w:rPr>
        <w:t>комментировать назначение основных нормативных правовых актов в сфере санитарно-эпидемиологическом благополучия населения;</w:t>
      </w:r>
    </w:p>
    <w:p w14:paraId="635AE8C6" w14:textId="77777777" w:rsidR="004C5B6D" w:rsidRDefault="00FA425B" w:rsidP="00B73B9F">
      <w:pPr>
        <w:pStyle w:val="13"/>
        <w:numPr>
          <w:ilvl w:val="0"/>
          <w:numId w:val="15"/>
        </w:numPr>
        <w:tabs>
          <w:tab w:val="left" w:pos="696"/>
        </w:tabs>
        <w:ind w:firstLine="300"/>
        <w:jc w:val="both"/>
      </w:pPr>
      <w:r>
        <w:rPr>
          <w:rStyle w:val="a6"/>
        </w:rPr>
        <w:t xml:space="preserve">использовать основные нормативные правовые акты в сфере </w:t>
      </w:r>
      <w:proofErr w:type="spellStart"/>
      <w:r>
        <w:rPr>
          <w:rStyle w:val="a6"/>
        </w:rPr>
        <w:t>санитарно</w:t>
      </w:r>
      <w:r>
        <w:rPr>
          <w:rStyle w:val="a6"/>
        </w:rPr>
        <w:softHyphen/>
        <w:t>эпидемиологического</w:t>
      </w:r>
      <w:proofErr w:type="spellEnd"/>
      <w:r>
        <w:rPr>
          <w:rStyle w:val="a6"/>
        </w:rPr>
        <w:t xml:space="preserve"> благополучия населения для изучения и реализации своих прав и определения ответственности;</w:t>
      </w:r>
    </w:p>
    <w:p w14:paraId="31A0D351" w14:textId="77777777" w:rsidR="004C5B6D" w:rsidRDefault="00FA425B" w:rsidP="00B73B9F">
      <w:pPr>
        <w:pStyle w:val="13"/>
        <w:numPr>
          <w:ilvl w:val="0"/>
          <w:numId w:val="15"/>
        </w:numPr>
        <w:tabs>
          <w:tab w:val="left" w:pos="696"/>
        </w:tabs>
        <w:ind w:firstLine="300"/>
        <w:jc w:val="both"/>
      </w:pPr>
      <w:r>
        <w:rPr>
          <w:rStyle w:val="a6"/>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14:paraId="01D786AC" w14:textId="77777777" w:rsidR="004C5B6D" w:rsidRDefault="00FA425B" w:rsidP="00B73B9F">
      <w:pPr>
        <w:pStyle w:val="13"/>
        <w:numPr>
          <w:ilvl w:val="0"/>
          <w:numId w:val="15"/>
        </w:numPr>
        <w:tabs>
          <w:tab w:val="left" w:pos="996"/>
        </w:tabs>
        <w:ind w:firstLine="300"/>
        <w:jc w:val="both"/>
      </w:pPr>
      <w:r>
        <w:rPr>
          <w:rStyle w:val="a6"/>
        </w:rPr>
        <w:t>классифицировать основные инфекционные болезни;</w:t>
      </w:r>
    </w:p>
    <w:p w14:paraId="44562975" w14:textId="77777777" w:rsidR="004C5B6D" w:rsidRDefault="00FA425B" w:rsidP="00B73B9F">
      <w:pPr>
        <w:pStyle w:val="13"/>
        <w:numPr>
          <w:ilvl w:val="0"/>
          <w:numId w:val="15"/>
        </w:numPr>
        <w:tabs>
          <w:tab w:val="left" w:pos="696"/>
        </w:tabs>
        <w:ind w:firstLine="300"/>
        <w:jc w:val="both"/>
      </w:pPr>
      <w:r>
        <w:rPr>
          <w:rStyle w:val="a6"/>
        </w:rPr>
        <w:t>определять меры, направленные на предупреждение возникновения и распространения инфекционных заболеваний;</w:t>
      </w:r>
    </w:p>
    <w:p w14:paraId="38815775" w14:textId="77777777" w:rsidR="004C5B6D" w:rsidRDefault="00FA425B" w:rsidP="00B73B9F">
      <w:pPr>
        <w:pStyle w:val="13"/>
        <w:numPr>
          <w:ilvl w:val="0"/>
          <w:numId w:val="15"/>
        </w:numPr>
        <w:tabs>
          <w:tab w:val="left" w:pos="696"/>
        </w:tabs>
        <w:ind w:firstLine="300"/>
        <w:jc w:val="both"/>
      </w:pPr>
      <w:r>
        <w:rPr>
          <w:rStyle w:val="a6"/>
        </w:rPr>
        <w:t>действовать в порядке и по правилам поведения в случае возникновения эпидемиологического или бактериологического очага.</w:t>
      </w:r>
    </w:p>
    <w:p w14:paraId="5504E7D6" w14:textId="77777777" w:rsidR="004C5B6D" w:rsidRDefault="00FA425B" w:rsidP="00B73B9F">
      <w:pPr>
        <w:pStyle w:val="13"/>
        <w:ind w:firstLine="720"/>
        <w:jc w:val="both"/>
      </w:pPr>
      <w:r>
        <w:rPr>
          <w:rStyle w:val="a6"/>
          <w:b/>
          <w:bCs/>
        </w:rPr>
        <w:t>Основы обороны государства</w:t>
      </w:r>
    </w:p>
    <w:p w14:paraId="383EEFC2" w14:textId="77777777" w:rsidR="004C5B6D" w:rsidRDefault="00FA425B" w:rsidP="00B73B9F">
      <w:pPr>
        <w:pStyle w:val="13"/>
        <w:numPr>
          <w:ilvl w:val="0"/>
          <w:numId w:val="15"/>
        </w:numPr>
        <w:tabs>
          <w:tab w:val="left" w:pos="696"/>
        </w:tabs>
        <w:ind w:firstLine="300"/>
        <w:jc w:val="both"/>
      </w:pPr>
      <w:r>
        <w:rPr>
          <w:rStyle w:val="a6"/>
        </w:rPr>
        <w:t>Комментировать назначение основных нормативных правовых актов в области обороны государства;</w:t>
      </w:r>
    </w:p>
    <w:p w14:paraId="6180B858" w14:textId="77777777" w:rsidR="004C5B6D" w:rsidRDefault="00FA425B" w:rsidP="00B73B9F">
      <w:pPr>
        <w:pStyle w:val="13"/>
        <w:numPr>
          <w:ilvl w:val="0"/>
          <w:numId w:val="15"/>
        </w:numPr>
        <w:tabs>
          <w:tab w:val="left" w:pos="996"/>
        </w:tabs>
        <w:ind w:firstLine="300"/>
        <w:jc w:val="both"/>
      </w:pPr>
      <w:r>
        <w:rPr>
          <w:rStyle w:val="a6"/>
        </w:rPr>
        <w:t>характеризовать состояние и тенденции развития современного мира и России;</w:t>
      </w:r>
    </w:p>
    <w:p w14:paraId="222D0421" w14:textId="77777777" w:rsidR="004C5B6D" w:rsidRDefault="00FA425B" w:rsidP="00B73B9F">
      <w:pPr>
        <w:pStyle w:val="13"/>
        <w:numPr>
          <w:ilvl w:val="0"/>
          <w:numId w:val="15"/>
        </w:numPr>
        <w:tabs>
          <w:tab w:val="left" w:pos="696"/>
        </w:tabs>
        <w:ind w:firstLine="300"/>
        <w:jc w:val="both"/>
      </w:pPr>
      <w:r>
        <w:rPr>
          <w:rStyle w:val="a6"/>
        </w:rPr>
        <w:lastRenderedPageBreak/>
        <w:t>описывать национальные интересы РФ и стратегические национальные приоритеты;</w:t>
      </w:r>
    </w:p>
    <w:p w14:paraId="340418A4" w14:textId="77777777" w:rsidR="004C5B6D" w:rsidRDefault="00FA425B" w:rsidP="00B73B9F">
      <w:pPr>
        <w:pStyle w:val="13"/>
        <w:numPr>
          <w:ilvl w:val="0"/>
          <w:numId w:val="15"/>
        </w:numPr>
        <w:tabs>
          <w:tab w:val="left" w:pos="696"/>
        </w:tabs>
        <w:ind w:firstLine="300"/>
        <w:jc w:val="both"/>
      </w:pPr>
      <w:r>
        <w:rPr>
          <w:rStyle w:val="a6"/>
        </w:rPr>
        <w:t>приводить примеры факторов и источников угроз национальной безопасности, оказывающих негативное влияние на национальные интересы России;</w:t>
      </w:r>
    </w:p>
    <w:p w14:paraId="1C321D54" w14:textId="77777777" w:rsidR="004C5B6D" w:rsidRDefault="00FA425B" w:rsidP="00B73B9F">
      <w:pPr>
        <w:pStyle w:val="13"/>
        <w:numPr>
          <w:ilvl w:val="0"/>
          <w:numId w:val="15"/>
        </w:numPr>
        <w:tabs>
          <w:tab w:val="left" w:pos="996"/>
        </w:tabs>
        <w:ind w:firstLine="300"/>
        <w:jc w:val="both"/>
      </w:pPr>
      <w:r>
        <w:rPr>
          <w:rStyle w:val="a6"/>
        </w:rPr>
        <w:t>приводить примеры основных внешних и внутренних опасностей;</w:t>
      </w:r>
    </w:p>
    <w:p w14:paraId="499BD983" w14:textId="77777777" w:rsidR="004C5B6D" w:rsidRDefault="00FA425B" w:rsidP="00B73B9F">
      <w:pPr>
        <w:pStyle w:val="13"/>
        <w:numPr>
          <w:ilvl w:val="0"/>
          <w:numId w:val="15"/>
        </w:numPr>
        <w:tabs>
          <w:tab w:val="left" w:pos="696"/>
        </w:tabs>
        <w:ind w:firstLine="300"/>
        <w:jc w:val="both"/>
      </w:pPr>
      <w:r>
        <w:rPr>
          <w:rStyle w:val="a6"/>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14:paraId="7AF440B1" w14:textId="77777777" w:rsidR="004C5B6D" w:rsidRDefault="00FA425B" w:rsidP="00B73B9F">
      <w:pPr>
        <w:pStyle w:val="13"/>
        <w:numPr>
          <w:ilvl w:val="0"/>
          <w:numId w:val="15"/>
        </w:numPr>
        <w:tabs>
          <w:tab w:val="left" w:pos="696"/>
        </w:tabs>
        <w:ind w:firstLine="300"/>
        <w:jc w:val="both"/>
      </w:pPr>
      <w:r>
        <w:rPr>
          <w:rStyle w:val="a6"/>
        </w:rPr>
        <w:t>разъяснять основные направления обеспечения национальной безопасности и обороны РФ;</w:t>
      </w:r>
    </w:p>
    <w:p w14:paraId="0762B8CC" w14:textId="77777777" w:rsidR="004C5B6D" w:rsidRDefault="00FA425B" w:rsidP="00B73B9F">
      <w:pPr>
        <w:pStyle w:val="13"/>
        <w:numPr>
          <w:ilvl w:val="0"/>
          <w:numId w:val="15"/>
        </w:numPr>
        <w:tabs>
          <w:tab w:val="left" w:pos="996"/>
        </w:tabs>
        <w:ind w:firstLine="300"/>
        <w:jc w:val="both"/>
      </w:pPr>
      <w:r>
        <w:rPr>
          <w:rStyle w:val="a6"/>
        </w:rPr>
        <w:t>оперировать основными понятиями в области обороны государства;</w:t>
      </w:r>
    </w:p>
    <w:p w14:paraId="71580C33" w14:textId="77777777" w:rsidR="004C5B6D" w:rsidRDefault="00FA425B" w:rsidP="00B73B9F">
      <w:pPr>
        <w:pStyle w:val="13"/>
        <w:numPr>
          <w:ilvl w:val="0"/>
          <w:numId w:val="15"/>
        </w:numPr>
        <w:tabs>
          <w:tab w:val="left" w:pos="996"/>
        </w:tabs>
        <w:ind w:firstLine="300"/>
        <w:jc w:val="both"/>
      </w:pPr>
      <w:r>
        <w:rPr>
          <w:rStyle w:val="a6"/>
        </w:rPr>
        <w:t>раскрывать основы и организацию обороны РФ;</w:t>
      </w:r>
    </w:p>
    <w:p w14:paraId="59D8F32B" w14:textId="77777777" w:rsidR="004C5B6D" w:rsidRDefault="00FA425B" w:rsidP="00B73B9F">
      <w:pPr>
        <w:pStyle w:val="13"/>
        <w:numPr>
          <w:ilvl w:val="0"/>
          <w:numId w:val="15"/>
        </w:numPr>
        <w:tabs>
          <w:tab w:val="left" w:pos="996"/>
        </w:tabs>
        <w:ind w:firstLine="300"/>
        <w:jc w:val="both"/>
      </w:pPr>
      <w:r>
        <w:rPr>
          <w:rStyle w:val="a6"/>
        </w:rPr>
        <w:t>раскрывать предназначение и использование ВС РФ в области обороны;</w:t>
      </w:r>
    </w:p>
    <w:p w14:paraId="72F58F29" w14:textId="77777777" w:rsidR="004C5B6D" w:rsidRDefault="00FA425B" w:rsidP="00B73B9F">
      <w:pPr>
        <w:pStyle w:val="13"/>
        <w:numPr>
          <w:ilvl w:val="0"/>
          <w:numId w:val="15"/>
        </w:numPr>
        <w:tabs>
          <w:tab w:val="left" w:pos="996"/>
        </w:tabs>
        <w:ind w:firstLine="300"/>
        <w:jc w:val="both"/>
      </w:pPr>
      <w:r>
        <w:rPr>
          <w:rStyle w:val="a6"/>
        </w:rPr>
        <w:t>объяснять направление военной политики РФ в современных условиях;</w:t>
      </w:r>
    </w:p>
    <w:p w14:paraId="5182103B" w14:textId="77777777" w:rsidR="004C5B6D" w:rsidRDefault="00FA425B" w:rsidP="00B73B9F">
      <w:pPr>
        <w:pStyle w:val="13"/>
        <w:numPr>
          <w:ilvl w:val="0"/>
          <w:numId w:val="15"/>
        </w:numPr>
        <w:tabs>
          <w:tab w:val="left" w:pos="696"/>
        </w:tabs>
        <w:ind w:firstLine="300"/>
        <w:jc w:val="both"/>
      </w:pPr>
      <w:r>
        <w:rPr>
          <w:rStyle w:val="a6"/>
        </w:rPr>
        <w:t>описывать предназначение и задачи Вооруженных Сил РФ, других войск, воинских формирований и органов в мирное и военное время;</w:t>
      </w:r>
    </w:p>
    <w:p w14:paraId="05B5767D" w14:textId="77777777" w:rsidR="004C5B6D" w:rsidRDefault="00FA425B" w:rsidP="00B73B9F">
      <w:pPr>
        <w:pStyle w:val="13"/>
        <w:numPr>
          <w:ilvl w:val="0"/>
          <w:numId w:val="15"/>
        </w:numPr>
        <w:tabs>
          <w:tab w:val="left" w:pos="996"/>
        </w:tabs>
        <w:ind w:firstLine="300"/>
        <w:jc w:val="both"/>
      </w:pPr>
      <w:r>
        <w:rPr>
          <w:rStyle w:val="a6"/>
        </w:rPr>
        <w:t>характеризовать историю создания ВС РФ;</w:t>
      </w:r>
    </w:p>
    <w:p w14:paraId="1D8F3EBA" w14:textId="77777777" w:rsidR="004C5B6D" w:rsidRDefault="00FA425B" w:rsidP="00B73B9F">
      <w:pPr>
        <w:pStyle w:val="13"/>
        <w:numPr>
          <w:ilvl w:val="0"/>
          <w:numId w:val="15"/>
        </w:numPr>
        <w:tabs>
          <w:tab w:val="left" w:pos="996"/>
        </w:tabs>
        <w:ind w:firstLine="300"/>
        <w:jc w:val="both"/>
      </w:pPr>
      <w:r>
        <w:rPr>
          <w:rStyle w:val="a6"/>
        </w:rPr>
        <w:t>описывать структуру ВС РФ;</w:t>
      </w:r>
    </w:p>
    <w:p w14:paraId="1B662A95" w14:textId="77777777" w:rsidR="004C5B6D" w:rsidRDefault="00FA425B" w:rsidP="00B73B9F">
      <w:pPr>
        <w:pStyle w:val="13"/>
        <w:numPr>
          <w:ilvl w:val="0"/>
          <w:numId w:val="15"/>
        </w:numPr>
        <w:tabs>
          <w:tab w:val="left" w:pos="996"/>
        </w:tabs>
        <w:ind w:firstLine="300"/>
        <w:jc w:val="both"/>
      </w:pPr>
      <w:r>
        <w:rPr>
          <w:rStyle w:val="a6"/>
        </w:rPr>
        <w:t>характеризовать виды и рода войск ВС РФ, их предназначение и задачи;</w:t>
      </w:r>
    </w:p>
    <w:p w14:paraId="397C54C5" w14:textId="77777777" w:rsidR="004C5B6D" w:rsidRDefault="00FA425B" w:rsidP="00B73B9F">
      <w:pPr>
        <w:pStyle w:val="13"/>
        <w:numPr>
          <w:ilvl w:val="0"/>
          <w:numId w:val="15"/>
        </w:numPr>
        <w:tabs>
          <w:tab w:val="left" w:pos="996"/>
        </w:tabs>
        <w:ind w:firstLine="300"/>
        <w:jc w:val="both"/>
      </w:pPr>
      <w:r>
        <w:rPr>
          <w:rStyle w:val="a6"/>
        </w:rPr>
        <w:t>распознавать символы ВС РФ;</w:t>
      </w:r>
    </w:p>
    <w:p w14:paraId="71CCDDB5" w14:textId="77777777" w:rsidR="004C5B6D" w:rsidRDefault="00FA425B" w:rsidP="00B73B9F">
      <w:pPr>
        <w:pStyle w:val="13"/>
        <w:numPr>
          <w:ilvl w:val="0"/>
          <w:numId w:val="15"/>
        </w:numPr>
        <w:tabs>
          <w:tab w:val="left" w:pos="996"/>
        </w:tabs>
        <w:ind w:firstLine="300"/>
        <w:jc w:val="both"/>
      </w:pPr>
      <w:r>
        <w:rPr>
          <w:rStyle w:val="a6"/>
        </w:rPr>
        <w:t>приводить примеры воинских традиций и ритуалов ВС РФ.</w:t>
      </w:r>
    </w:p>
    <w:p w14:paraId="5B626848" w14:textId="77777777" w:rsidR="004C5B6D" w:rsidRDefault="00FA425B" w:rsidP="00B73B9F">
      <w:pPr>
        <w:pStyle w:val="13"/>
        <w:ind w:firstLine="720"/>
        <w:jc w:val="both"/>
      </w:pPr>
      <w:r>
        <w:rPr>
          <w:rStyle w:val="a6"/>
          <w:b/>
          <w:bCs/>
        </w:rPr>
        <w:t>Правовые основы военной службы</w:t>
      </w:r>
    </w:p>
    <w:p w14:paraId="694771FD" w14:textId="77777777" w:rsidR="004C5B6D" w:rsidRDefault="00FA425B" w:rsidP="00B73B9F">
      <w:pPr>
        <w:pStyle w:val="13"/>
        <w:numPr>
          <w:ilvl w:val="0"/>
          <w:numId w:val="15"/>
        </w:numPr>
        <w:tabs>
          <w:tab w:val="left" w:pos="696"/>
        </w:tabs>
        <w:ind w:firstLine="300"/>
        <w:jc w:val="both"/>
      </w:pPr>
      <w:r>
        <w:rPr>
          <w:rStyle w:val="a6"/>
        </w:rPr>
        <w:t>Комментировать назначение основных нормативных правовых актов в области воинской обязанности граждан и военной службы;</w:t>
      </w:r>
    </w:p>
    <w:p w14:paraId="74ECDCF6" w14:textId="77777777" w:rsidR="004C5B6D" w:rsidRDefault="00FA425B" w:rsidP="00B73B9F">
      <w:pPr>
        <w:pStyle w:val="13"/>
        <w:numPr>
          <w:ilvl w:val="0"/>
          <w:numId w:val="15"/>
        </w:numPr>
        <w:tabs>
          <w:tab w:val="left" w:pos="696"/>
        </w:tabs>
        <w:ind w:firstLine="300"/>
        <w:jc w:val="both"/>
      </w:pPr>
      <w:r>
        <w:rPr>
          <w:rStyle w:val="a6"/>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14:paraId="3DE5B258" w14:textId="77777777" w:rsidR="004C5B6D" w:rsidRDefault="00FA425B" w:rsidP="00B73B9F">
      <w:pPr>
        <w:pStyle w:val="13"/>
        <w:numPr>
          <w:ilvl w:val="0"/>
          <w:numId w:val="15"/>
        </w:numPr>
        <w:tabs>
          <w:tab w:val="left" w:pos="696"/>
        </w:tabs>
        <w:ind w:firstLine="300"/>
        <w:jc w:val="both"/>
      </w:pPr>
      <w:r>
        <w:rPr>
          <w:rStyle w:val="a6"/>
        </w:rPr>
        <w:t>оперировать основными понятиями в области воинской обязанности граждан и военной службы;</w:t>
      </w:r>
    </w:p>
    <w:p w14:paraId="2FF79FE1" w14:textId="77777777" w:rsidR="004C5B6D" w:rsidRDefault="00FA425B" w:rsidP="00B73B9F">
      <w:pPr>
        <w:pStyle w:val="13"/>
        <w:numPr>
          <w:ilvl w:val="0"/>
          <w:numId w:val="15"/>
        </w:numPr>
        <w:tabs>
          <w:tab w:val="left" w:pos="696"/>
        </w:tabs>
        <w:ind w:firstLine="300"/>
        <w:jc w:val="both"/>
      </w:pPr>
      <w:r>
        <w:rPr>
          <w:rStyle w:val="a6"/>
        </w:rPr>
        <w:t>раскрывать сущность военной службы и составляющие воинской обязанности гражданина РФ;</w:t>
      </w:r>
    </w:p>
    <w:p w14:paraId="49BD4045" w14:textId="77777777" w:rsidR="004C5B6D" w:rsidRDefault="00FA425B" w:rsidP="00B73B9F">
      <w:pPr>
        <w:pStyle w:val="13"/>
        <w:numPr>
          <w:ilvl w:val="0"/>
          <w:numId w:val="15"/>
        </w:numPr>
        <w:tabs>
          <w:tab w:val="left" w:pos="996"/>
        </w:tabs>
        <w:ind w:firstLine="300"/>
        <w:jc w:val="both"/>
      </w:pPr>
      <w:r>
        <w:rPr>
          <w:rStyle w:val="a6"/>
        </w:rPr>
        <w:t>характеризовать обязательную и добровольную подготовку к военной службе;</w:t>
      </w:r>
    </w:p>
    <w:p w14:paraId="7C57867B" w14:textId="77777777" w:rsidR="004C5B6D" w:rsidRDefault="00FA425B" w:rsidP="00B73B9F">
      <w:pPr>
        <w:pStyle w:val="13"/>
        <w:numPr>
          <w:ilvl w:val="0"/>
          <w:numId w:val="15"/>
        </w:numPr>
        <w:tabs>
          <w:tab w:val="left" w:pos="996"/>
        </w:tabs>
        <w:ind w:firstLine="300"/>
        <w:jc w:val="both"/>
      </w:pPr>
      <w:r>
        <w:rPr>
          <w:rStyle w:val="a6"/>
        </w:rPr>
        <w:t>раскрывать организацию воинского учета;</w:t>
      </w:r>
    </w:p>
    <w:p w14:paraId="44CF20B5" w14:textId="77777777" w:rsidR="004C5B6D" w:rsidRDefault="00FA425B" w:rsidP="00B73B9F">
      <w:pPr>
        <w:pStyle w:val="13"/>
        <w:numPr>
          <w:ilvl w:val="0"/>
          <w:numId w:val="15"/>
        </w:numPr>
        <w:tabs>
          <w:tab w:val="left" w:pos="996"/>
        </w:tabs>
        <w:ind w:firstLine="300"/>
        <w:jc w:val="both"/>
      </w:pPr>
      <w:r>
        <w:rPr>
          <w:rStyle w:val="a6"/>
        </w:rPr>
        <w:t>комментировать назначение Общевоинских уставов ВС РФ;</w:t>
      </w:r>
    </w:p>
    <w:p w14:paraId="59269BB1" w14:textId="77777777" w:rsidR="004C5B6D" w:rsidRDefault="00FA425B" w:rsidP="00B73B9F">
      <w:pPr>
        <w:pStyle w:val="13"/>
        <w:numPr>
          <w:ilvl w:val="0"/>
          <w:numId w:val="15"/>
        </w:numPr>
        <w:tabs>
          <w:tab w:val="left" w:pos="696"/>
        </w:tabs>
        <w:ind w:firstLine="300"/>
        <w:jc w:val="both"/>
      </w:pPr>
      <w:r>
        <w:rPr>
          <w:rStyle w:val="a6"/>
        </w:rPr>
        <w:t>использовать Общевоинские уставы ВС РФ при подготовке к прохождению военной службы по призыву, контракту;</w:t>
      </w:r>
    </w:p>
    <w:p w14:paraId="392FAA45" w14:textId="77777777" w:rsidR="004C5B6D" w:rsidRDefault="00FA425B" w:rsidP="00B73B9F">
      <w:pPr>
        <w:pStyle w:val="13"/>
        <w:numPr>
          <w:ilvl w:val="0"/>
          <w:numId w:val="15"/>
        </w:numPr>
        <w:tabs>
          <w:tab w:val="left" w:pos="696"/>
        </w:tabs>
        <w:ind w:firstLine="300"/>
        <w:jc w:val="both"/>
      </w:pPr>
      <w:r>
        <w:rPr>
          <w:rStyle w:val="a6"/>
        </w:rPr>
        <w:t>описывать порядок и сроки прохождения службы по призыву, контракту и альтернативной гражданской службы;</w:t>
      </w:r>
    </w:p>
    <w:p w14:paraId="74A3F227" w14:textId="77777777" w:rsidR="004C5B6D" w:rsidRDefault="00FA425B" w:rsidP="00B73B9F">
      <w:pPr>
        <w:pStyle w:val="13"/>
        <w:numPr>
          <w:ilvl w:val="0"/>
          <w:numId w:val="15"/>
        </w:numPr>
        <w:tabs>
          <w:tab w:val="left" w:pos="696"/>
        </w:tabs>
        <w:ind w:firstLine="300"/>
        <w:jc w:val="both"/>
      </w:pPr>
      <w:r>
        <w:rPr>
          <w:rStyle w:val="a6"/>
        </w:rPr>
        <w:lastRenderedPageBreak/>
        <w:t>объяснять порядок назначения на воинскую должность, присвоения и лишения воинского звания;</w:t>
      </w:r>
    </w:p>
    <w:p w14:paraId="508DC13F" w14:textId="77777777" w:rsidR="004C5B6D" w:rsidRDefault="00FA425B" w:rsidP="00B73B9F">
      <w:pPr>
        <w:pStyle w:val="13"/>
        <w:numPr>
          <w:ilvl w:val="0"/>
          <w:numId w:val="15"/>
        </w:numPr>
        <w:tabs>
          <w:tab w:val="left" w:pos="996"/>
        </w:tabs>
        <w:ind w:firstLine="300"/>
        <w:jc w:val="both"/>
      </w:pPr>
      <w:r>
        <w:rPr>
          <w:rStyle w:val="a6"/>
        </w:rPr>
        <w:t>различать военную форму одежды и знаки различия военнослужащих ВС РФ;</w:t>
      </w:r>
    </w:p>
    <w:p w14:paraId="693B6A1F" w14:textId="77777777" w:rsidR="004C5B6D" w:rsidRDefault="00FA425B" w:rsidP="00B73B9F">
      <w:pPr>
        <w:pStyle w:val="13"/>
        <w:numPr>
          <w:ilvl w:val="0"/>
          <w:numId w:val="15"/>
        </w:numPr>
        <w:tabs>
          <w:tab w:val="left" w:pos="996"/>
        </w:tabs>
        <w:ind w:firstLine="300"/>
        <w:jc w:val="both"/>
      </w:pPr>
      <w:r>
        <w:rPr>
          <w:rStyle w:val="a6"/>
        </w:rPr>
        <w:t>описывать основание увольнения с военной службы;</w:t>
      </w:r>
    </w:p>
    <w:p w14:paraId="2763181B" w14:textId="77777777" w:rsidR="004C5B6D" w:rsidRDefault="00FA425B" w:rsidP="00B73B9F">
      <w:pPr>
        <w:pStyle w:val="13"/>
        <w:numPr>
          <w:ilvl w:val="0"/>
          <w:numId w:val="15"/>
        </w:numPr>
        <w:tabs>
          <w:tab w:val="left" w:pos="996"/>
        </w:tabs>
        <w:ind w:firstLine="300"/>
        <w:jc w:val="both"/>
      </w:pPr>
      <w:r>
        <w:rPr>
          <w:rStyle w:val="a6"/>
        </w:rPr>
        <w:t>раскрывать предназначение запаса;</w:t>
      </w:r>
    </w:p>
    <w:p w14:paraId="1FA08C6B" w14:textId="77777777" w:rsidR="004C5B6D" w:rsidRDefault="00FA425B" w:rsidP="00B73B9F">
      <w:pPr>
        <w:pStyle w:val="13"/>
        <w:numPr>
          <w:ilvl w:val="0"/>
          <w:numId w:val="15"/>
        </w:numPr>
        <w:tabs>
          <w:tab w:val="left" w:pos="996"/>
        </w:tabs>
        <w:ind w:firstLine="300"/>
        <w:jc w:val="both"/>
      </w:pPr>
      <w:r>
        <w:rPr>
          <w:rStyle w:val="a6"/>
        </w:rPr>
        <w:t>объяснять порядок зачисления и пребывания в запасе;</w:t>
      </w:r>
    </w:p>
    <w:p w14:paraId="6D3798B8" w14:textId="77777777" w:rsidR="004C5B6D" w:rsidRDefault="00FA425B" w:rsidP="00B73B9F">
      <w:pPr>
        <w:pStyle w:val="13"/>
        <w:numPr>
          <w:ilvl w:val="0"/>
          <w:numId w:val="15"/>
        </w:numPr>
        <w:tabs>
          <w:tab w:val="left" w:pos="996"/>
        </w:tabs>
        <w:ind w:firstLine="300"/>
        <w:jc w:val="both"/>
      </w:pPr>
      <w:r>
        <w:rPr>
          <w:rStyle w:val="a6"/>
        </w:rPr>
        <w:t>раскрывать предназначение мобилизационного резерва;</w:t>
      </w:r>
    </w:p>
    <w:p w14:paraId="08EABF5C" w14:textId="77777777" w:rsidR="004C5B6D" w:rsidRDefault="00FA425B" w:rsidP="00B73B9F">
      <w:pPr>
        <w:pStyle w:val="13"/>
        <w:numPr>
          <w:ilvl w:val="0"/>
          <w:numId w:val="15"/>
        </w:numPr>
        <w:tabs>
          <w:tab w:val="left" w:pos="996"/>
        </w:tabs>
        <w:ind w:firstLine="300"/>
        <w:jc w:val="both"/>
      </w:pPr>
      <w:r>
        <w:rPr>
          <w:rStyle w:val="a6"/>
        </w:rPr>
        <w:t>объяснять порядок заключения контракта и сроки пребывания в резерве.</w:t>
      </w:r>
    </w:p>
    <w:p w14:paraId="30BBF148" w14:textId="77777777" w:rsidR="004C5B6D" w:rsidRDefault="00FA425B" w:rsidP="00B73B9F">
      <w:pPr>
        <w:pStyle w:val="13"/>
        <w:ind w:firstLine="720"/>
        <w:jc w:val="both"/>
      </w:pPr>
      <w:r>
        <w:rPr>
          <w:rStyle w:val="a6"/>
          <w:b/>
          <w:bCs/>
        </w:rPr>
        <w:t>Элементы начальной военной подготовки</w:t>
      </w:r>
    </w:p>
    <w:p w14:paraId="35242E39" w14:textId="77777777" w:rsidR="004C5B6D" w:rsidRDefault="00FA425B" w:rsidP="00B73B9F">
      <w:pPr>
        <w:pStyle w:val="13"/>
        <w:numPr>
          <w:ilvl w:val="0"/>
          <w:numId w:val="15"/>
        </w:numPr>
        <w:tabs>
          <w:tab w:val="left" w:pos="996"/>
        </w:tabs>
        <w:ind w:firstLine="300"/>
        <w:jc w:val="both"/>
      </w:pPr>
      <w:r>
        <w:rPr>
          <w:rStyle w:val="a6"/>
        </w:rPr>
        <w:t>Комментировать назначение Строевого устава ВС РФ;</w:t>
      </w:r>
    </w:p>
    <w:p w14:paraId="480E1D18" w14:textId="77777777" w:rsidR="004C5B6D" w:rsidRDefault="00FA425B" w:rsidP="00B73B9F">
      <w:pPr>
        <w:pStyle w:val="13"/>
        <w:numPr>
          <w:ilvl w:val="0"/>
          <w:numId w:val="15"/>
        </w:numPr>
        <w:tabs>
          <w:tab w:val="left" w:pos="696"/>
        </w:tabs>
        <w:ind w:firstLine="300"/>
        <w:jc w:val="both"/>
      </w:pPr>
      <w:r>
        <w:rPr>
          <w:rStyle w:val="a6"/>
        </w:rPr>
        <w:t>использовать Строевой устав ВС РФ при обучении элементам строевой подготовки;</w:t>
      </w:r>
    </w:p>
    <w:p w14:paraId="607EFA22" w14:textId="77777777" w:rsidR="004C5B6D" w:rsidRDefault="00FA425B" w:rsidP="00B73B9F">
      <w:pPr>
        <w:pStyle w:val="13"/>
        <w:numPr>
          <w:ilvl w:val="0"/>
          <w:numId w:val="15"/>
        </w:numPr>
        <w:tabs>
          <w:tab w:val="left" w:pos="996"/>
        </w:tabs>
        <w:ind w:firstLine="300"/>
        <w:jc w:val="both"/>
      </w:pPr>
      <w:r>
        <w:rPr>
          <w:rStyle w:val="a6"/>
        </w:rPr>
        <w:t>оперировать основными понятиями Строевого устава ВС РФ;</w:t>
      </w:r>
    </w:p>
    <w:p w14:paraId="024ED115" w14:textId="77777777" w:rsidR="004C5B6D" w:rsidRDefault="00FA425B" w:rsidP="00B73B9F">
      <w:pPr>
        <w:pStyle w:val="13"/>
        <w:numPr>
          <w:ilvl w:val="0"/>
          <w:numId w:val="15"/>
        </w:numPr>
        <w:tabs>
          <w:tab w:val="left" w:pos="996"/>
        </w:tabs>
        <w:ind w:firstLine="300"/>
        <w:jc w:val="both"/>
      </w:pPr>
      <w:r>
        <w:rPr>
          <w:rStyle w:val="a6"/>
        </w:rPr>
        <w:t>выполнять строевые приемы и движение без оружия;</w:t>
      </w:r>
    </w:p>
    <w:p w14:paraId="24B7C73B" w14:textId="77777777" w:rsidR="004C5B6D" w:rsidRDefault="00FA425B" w:rsidP="00B73B9F">
      <w:pPr>
        <w:pStyle w:val="13"/>
        <w:numPr>
          <w:ilvl w:val="0"/>
          <w:numId w:val="15"/>
        </w:numPr>
        <w:tabs>
          <w:tab w:val="left" w:pos="696"/>
        </w:tabs>
        <w:ind w:firstLine="300"/>
        <w:jc w:val="both"/>
      </w:pPr>
      <w:r>
        <w:rPr>
          <w:rStyle w:val="a6"/>
        </w:rPr>
        <w:t>выполнять воинское приветствие без оружия на месте и в движении, выход из строя и возвращение в строй, подход к начальнику и отход от него;</w:t>
      </w:r>
    </w:p>
    <w:p w14:paraId="3962E98B" w14:textId="77777777" w:rsidR="004C5B6D" w:rsidRDefault="00FA425B" w:rsidP="00B73B9F">
      <w:pPr>
        <w:pStyle w:val="13"/>
        <w:numPr>
          <w:ilvl w:val="0"/>
          <w:numId w:val="15"/>
        </w:numPr>
        <w:tabs>
          <w:tab w:val="left" w:pos="996"/>
        </w:tabs>
        <w:ind w:firstLine="300"/>
        <w:jc w:val="both"/>
      </w:pPr>
      <w:r>
        <w:rPr>
          <w:rStyle w:val="a6"/>
        </w:rPr>
        <w:t>выполнять строевые приемы в составе отделения на месте и в движении;</w:t>
      </w:r>
    </w:p>
    <w:p w14:paraId="22A65270" w14:textId="77777777" w:rsidR="004C5B6D" w:rsidRDefault="00FA425B" w:rsidP="00B73B9F">
      <w:pPr>
        <w:pStyle w:val="13"/>
        <w:numPr>
          <w:ilvl w:val="0"/>
          <w:numId w:val="15"/>
        </w:numPr>
        <w:tabs>
          <w:tab w:val="left" w:pos="996"/>
        </w:tabs>
        <w:ind w:firstLine="300"/>
        <w:jc w:val="both"/>
      </w:pPr>
      <w:r>
        <w:rPr>
          <w:rStyle w:val="a6"/>
        </w:rPr>
        <w:t>приводить примеры команд управления строем с помощью голоса;</w:t>
      </w:r>
    </w:p>
    <w:p w14:paraId="61B55D77" w14:textId="77777777" w:rsidR="004C5B6D" w:rsidRDefault="00FA425B" w:rsidP="00B73B9F">
      <w:pPr>
        <w:pStyle w:val="13"/>
        <w:numPr>
          <w:ilvl w:val="0"/>
          <w:numId w:val="15"/>
        </w:numPr>
        <w:tabs>
          <w:tab w:val="left" w:pos="696"/>
        </w:tabs>
        <w:ind w:firstLine="300"/>
        <w:jc w:val="both"/>
      </w:pPr>
      <w:r>
        <w:rPr>
          <w:rStyle w:val="a6"/>
        </w:rPr>
        <w:t>описывать назначение, боевые свойства и общее устройство автомата Калашникова;</w:t>
      </w:r>
    </w:p>
    <w:p w14:paraId="05CF82B7" w14:textId="77777777" w:rsidR="004C5B6D" w:rsidRDefault="00FA425B" w:rsidP="00B73B9F">
      <w:pPr>
        <w:pStyle w:val="13"/>
        <w:numPr>
          <w:ilvl w:val="0"/>
          <w:numId w:val="15"/>
        </w:numPr>
        <w:tabs>
          <w:tab w:val="left" w:pos="696"/>
        </w:tabs>
        <w:ind w:firstLine="300"/>
        <w:jc w:val="both"/>
      </w:pPr>
      <w:r>
        <w:rPr>
          <w:rStyle w:val="a6"/>
        </w:rPr>
        <w:t>выполнять неполную разборку и сборку автомата Калашникова для чистки и смазки;</w:t>
      </w:r>
    </w:p>
    <w:p w14:paraId="04D649DA" w14:textId="77777777" w:rsidR="004C5B6D" w:rsidRDefault="00FA425B" w:rsidP="00B73B9F">
      <w:pPr>
        <w:pStyle w:val="13"/>
        <w:numPr>
          <w:ilvl w:val="0"/>
          <w:numId w:val="15"/>
        </w:numPr>
        <w:tabs>
          <w:tab w:val="left" w:pos="996"/>
        </w:tabs>
        <w:ind w:firstLine="300"/>
        <w:jc w:val="both"/>
      </w:pPr>
      <w:r>
        <w:rPr>
          <w:rStyle w:val="a6"/>
        </w:rPr>
        <w:t>описывать порядок хранения автомата;</w:t>
      </w:r>
    </w:p>
    <w:p w14:paraId="2BDBD97B" w14:textId="77777777" w:rsidR="004C5B6D" w:rsidRDefault="00FA425B" w:rsidP="00B73B9F">
      <w:pPr>
        <w:pStyle w:val="13"/>
        <w:numPr>
          <w:ilvl w:val="0"/>
          <w:numId w:val="15"/>
        </w:numPr>
        <w:tabs>
          <w:tab w:val="left" w:pos="996"/>
        </w:tabs>
        <w:ind w:firstLine="300"/>
        <w:jc w:val="both"/>
      </w:pPr>
      <w:r>
        <w:rPr>
          <w:rStyle w:val="a6"/>
        </w:rPr>
        <w:t>различать составляющие патрона;</w:t>
      </w:r>
    </w:p>
    <w:p w14:paraId="2C3320BF" w14:textId="77777777" w:rsidR="004C5B6D" w:rsidRDefault="00FA425B" w:rsidP="00B73B9F">
      <w:pPr>
        <w:pStyle w:val="13"/>
        <w:numPr>
          <w:ilvl w:val="0"/>
          <w:numId w:val="15"/>
        </w:numPr>
        <w:tabs>
          <w:tab w:val="left" w:pos="996"/>
        </w:tabs>
        <w:ind w:firstLine="300"/>
        <w:jc w:val="both"/>
      </w:pPr>
      <w:r>
        <w:rPr>
          <w:rStyle w:val="a6"/>
        </w:rPr>
        <w:t>снаряжать магазин патронами;</w:t>
      </w:r>
    </w:p>
    <w:p w14:paraId="407C09CA" w14:textId="77777777" w:rsidR="004C5B6D" w:rsidRDefault="00FA425B" w:rsidP="00B73B9F">
      <w:pPr>
        <w:pStyle w:val="13"/>
        <w:numPr>
          <w:ilvl w:val="0"/>
          <w:numId w:val="15"/>
        </w:numPr>
        <w:tabs>
          <w:tab w:val="left" w:pos="762"/>
        </w:tabs>
        <w:ind w:firstLine="440"/>
        <w:jc w:val="both"/>
      </w:pPr>
      <w:r>
        <w:rPr>
          <w:rStyle w:val="a6"/>
        </w:rPr>
        <w:t>выполнять меры безопасности при обращении с автоматом Калашникова и патронами в повседневной жизнедеятельности и при проведении стрельб;</w:t>
      </w:r>
    </w:p>
    <w:p w14:paraId="71907261" w14:textId="77777777" w:rsidR="004C5B6D" w:rsidRDefault="00FA425B" w:rsidP="00B73B9F">
      <w:pPr>
        <w:pStyle w:val="13"/>
        <w:numPr>
          <w:ilvl w:val="0"/>
          <w:numId w:val="15"/>
        </w:numPr>
        <w:tabs>
          <w:tab w:val="left" w:pos="1136"/>
        </w:tabs>
        <w:ind w:firstLine="440"/>
        <w:jc w:val="both"/>
      </w:pPr>
      <w:r>
        <w:rPr>
          <w:rStyle w:val="a6"/>
        </w:rPr>
        <w:t>описывать явление выстрела и его практическое значение;</w:t>
      </w:r>
    </w:p>
    <w:p w14:paraId="4D80F7F0" w14:textId="77777777" w:rsidR="004C5B6D" w:rsidRDefault="00FA425B" w:rsidP="00B73B9F">
      <w:pPr>
        <w:pStyle w:val="13"/>
        <w:numPr>
          <w:ilvl w:val="0"/>
          <w:numId w:val="15"/>
        </w:numPr>
        <w:tabs>
          <w:tab w:val="left" w:pos="762"/>
        </w:tabs>
        <w:ind w:firstLine="440"/>
        <w:jc w:val="both"/>
      </w:pPr>
      <w:r>
        <w:rPr>
          <w:rStyle w:val="a6"/>
        </w:rPr>
        <w:t>объяснять значение начальной скорости пули, траектории полета пули, пробивного и убойного действия пули при поражении противника;</w:t>
      </w:r>
    </w:p>
    <w:p w14:paraId="67B48009" w14:textId="77777777" w:rsidR="004C5B6D" w:rsidRDefault="00FA425B" w:rsidP="00B73B9F">
      <w:pPr>
        <w:pStyle w:val="13"/>
        <w:numPr>
          <w:ilvl w:val="0"/>
          <w:numId w:val="15"/>
        </w:numPr>
        <w:tabs>
          <w:tab w:val="left" w:pos="1136"/>
        </w:tabs>
        <w:ind w:firstLine="440"/>
        <w:jc w:val="both"/>
      </w:pPr>
      <w:r>
        <w:rPr>
          <w:rStyle w:val="a6"/>
        </w:rPr>
        <w:t>объяснять влияние отдачи оружия на результат выстрела;</w:t>
      </w:r>
    </w:p>
    <w:p w14:paraId="12A0CEE9" w14:textId="77777777" w:rsidR="004C5B6D" w:rsidRDefault="00FA425B" w:rsidP="00B73B9F">
      <w:pPr>
        <w:pStyle w:val="13"/>
        <w:numPr>
          <w:ilvl w:val="0"/>
          <w:numId w:val="15"/>
        </w:numPr>
        <w:tabs>
          <w:tab w:val="left" w:pos="762"/>
        </w:tabs>
        <w:ind w:firstLine="440"/>
        <w:jc w:val="both"/>
      </w:pPr>
      <w:r>
        <w:rPr>
          <w:rStyle w:val="a6"/>
        </w:rPr>
        <w:t>выбирать прицел и правильную точку прицеливания для стрельбы по неподвижным целям;</w:t>
      </w:r>
    </w:p>
    <w:p w14:paraId="3E2E7ADD" w14:textId="77777777" w:rsidR="004C5B6D" w:rsidRDefault="00FA425B" w:rsidP="00B73B9F">
      <w:pPr>
        <w:pStyle w:val="13"/>
        <w:numPr>
          <w:ilvl w:val="0"/>
          <w:numId w:val="15"/>
        </w:numPr>
        <w:tabs>
          <w:tab w:val="left" w:pos="1136"/>
        </w:tabs>
        <w:ind w:firstLine="440"/>
        <w:jc w:val="both"/>
      </w:pPr>
      <w:r>
        <w:rPr>
          <w:rStyle w:val="a6"/>
        </w:rPr>
        <w:t>объяснять ошибки прицеливания по результатам стрельбы;</w:t>
      </w:r>
    </w:p>
    <w:p w14:paraId="182C4F4C" w14:textId="77777777" w:rsidR="004C5B6D" w:rsidRDefault="00FA425B" w:rsidP="00B73B9F">
      <w:pPr>
        <w:pStyle w:val="13"/>
        <w:numPr>
          <w:ilvl w:val="0"/>
          <w:numId w:val="15"/>
        </w:numPr>
        <w:tabs>
          <w:tab w:val="left" w:pos="1136"/>
        </w:tabs>
        <w:ind w:firstLine="440"/>
        <w:jc w:val="both"/>
      </w:pPr>
      <w:r>
        <w:rPr>
          <w:rStyle w:val="a6"/>
        </w:rPr>
        <w:t>выполнять изготовку к стрельбе;</w:t>
      </w:r>
    </w:p>
    <w:p w14:paraId="76EAD65F" w14:textId="77777777" w:rsidR="004C5B6D" w:rsidRDefault="00FA425B" w:rsidP="00B73B9F">
      <w:pPr>
        <w:pStyle w:val="13"/>
        <w:numPr>
          <w:ilvl w:val="0"/>
          <w:numId w:val="15"/>
        </w:numPr>
        <w:tabs>
          <w:tab w:val="left" w:pos="1136"/>
        </w:tabs>
        <w:ind w:firstLine="440"/>
        <w:jc w:val="both"/>
      </w:pPr>
      <w:r>
        <w:rPr>
          <w:rStyle w:val="a6"/>
        </w:rPr>
        <w:t>производить стрельбу;</w:t>
      </w:r>
    </w:p>
    <w:p w14:paraId="2A2EEA75" w14:textId="77777777" w:rsidR="004C5B6D" w:rsidRDefault="00FA425B" w:rsidP="00B73B9F">
      <w:pPr>
        <w:pStyle w:val="13"/>
        <w:numPr>
          <w:ilvl w:val="0"/>
          <w:numId w:val="15"/>
        </w:numPr>
        <w:tabs>
          <w:tab w:val="left" w:pos="1136"/>
        </w:tabs>
        <w:ind w:firstLine="440"/>
        <w:jc w:val="both"/>
      </w:pPr>
      <w:r>
        <w:rPr>
          <w:rStyle w:val="a6"/>
        </w:rPr>
        <w:t>объяснять назначение и боевые свойства гранат;</w:t>
      </w:r>
    </w:p>
    <w:p w14:paraId="64E54C5D" w14:textId="77777777" w:rsidR="004C5B6D" w:rsidRDefault="00FA425B" w:rsidP="00B73B9F">
      <w:pPr>
        <w:pStyle w:val="13"/>
        <w:numPr>
          <w:ilvl w:val="0"/>
          <w:numId w:val="15"/>
        </w:numPr>
        <w:tabs>
          <w:tab w:val="left" w:pos="1136"/>
        </w:tabs>
        <w:ind w:firstLine="440"/>
        <w:jc w:val="both"/>
      </w:pPr>
      <w:r>
        <w:rPr>
          <w:rStyle w:val="a6"/>
        </w:rPr>
        <w:t>различать наступательные и оборонительные гранаты;</w:t>
      </w:r>
    </w:p>
    <w:p w14:paraId="4BAF7F06" w14:textId="77777777" w:rsidR="004C5B6D" w:rsidRDefault="00FA425B" w:rsidP="00B73B9F">
      <w:pPr>
        <w:pStyle w:val="13"/>
        <w:numPr>
          <w:ilvl w:val="0"/>
          <w:numId w:val="15"/>
        </w:numPr>
        <w:tabs>
          <w:tab w:val="left" w:pos="1136"/>
        </w:tabs>
        <w:ind w:firstLine="440"/>
        <w:jc w:val="both"/>
      </w:pPr>
      <w:r>
        <w:rPr>
          <w:rStyle w:val="a6"/>
        </w:rPr>
        <w:t>описывать устройство ручных осколочных гранат;</w:t>
      </w:r>
    </w:p>
    <w:p w14:paraId="26A8F0F5" w14:textId="77777777" w:rsidR="004C5B6D" w:rsidRDefault="00FA425B" w:rsidP="00B73B9F">
      <w:pPr>
        <w:pStyle w:val="13"/>
        <w:numPr>
          <w:ilvl w:val="0"/>
          <w:numId w:val="15"/>
        </w:numPr>
        <w:tabs>
          <w:tab w:val="left" w:pos="1136"/>
        </w:tabs>
        <w:ind w:firstLine="440"/>
        <w:jc w:val="both"/>
      </w:pPr>
      <w:r>
        <w:rPr>
          <w:rStyle w:val="a6"/>
        </w:rPr>
        <w:t>выполнять приемы и правила снаряжения и метания ручных гранат;</w:t>
      </w:r>
    </w:p>
    <w:p w14:paraId="3A30B06F" w14:textId="77777777" w:rsidR="004C5B6D" w:rsidRDefault="00FA425B" w:rsidP="00B73B9F">
      <w:pPr>
        <w:pStyle w:val="13"/>
        <w:numPr>
          <w:ilvl w:val="0"/>
          <w:numId w:val="15"/>
        </w:numPr>
        <w:tabs>
          <w:tab w:val="left" w:pos="1136"/>
        </w:tabs>
        <w:ind w:firstLine="440"/>
        <w:jc w:val="both"/>
      </w:pPr>
      <w:r>
        <w:rPr>
          <w:rStyle w:val="a6"/>
        </w:rPr>
        <w:lastRenderedPageBreak/>
        <w:t>выполнять меры безопасности при обращении с гранатами;</w:t>
      </w:r>
    </w:p>
    <w:p w14:paraId="78ED6C76" w14:textId="77777777" w:rsidR="004C5B6D" w:rsidRDefault="00FA425B" w:rsidP="00B73B9F">
      <w:pPr>
        <w:pStyle w:val="13"/>
        <w:numPr>
          <w:ilvl w:val="0"/>
          <w:numId w:val="15"/>
        </w:numPr>
        <w:tabs>
          <w:tab w:val="left" w:pos="1136"/>
        </w:tabs>
        <w:ind w:firstLine="440"/>
        <w:jc w:val="both"/>
      </w:pPr>
      <w:r>
        <w:rPr>
          <w:rStyle w:val="a6"/>
        </w:rPr>
        <w:t>объяснять предназначение современного общевойскового боя;</w:t>
      </w:r>
    </w:p>
    <w:p w14:paraId="4766D86A" w14:textId="77777777" w:rsidR="004C5B6D" w:rsidRDefault="00FA425B" w:rsidP="00B73B9F">
      <w:pPr>
        <w:pStyle w:val="13"/>
        <w:numPr>
          <w:ilvl w:val="0"/>
          <w:numId w:val="15"/>
        </w:numPr>
        <w:tabs>
          <w:tab w:val="left" w:pos="1136"/>
        </w:tabs>
        <w:ind w:firstLine="440"/>
        <w:jc w:val="both"/>
      </w:pPr>
      <w:r>
        <w:rPr>
          <w:rStyle w:val="a6"/>
        </w:rPr>
        <w:t>характеризовать современный общевойсковой бой;</w:t>
      </w:r>
    </w:p>
    <w:p w14:paraId="4F892390" w14:textId="77777777" w:rsidR="004C5B6D" w:rsidRDefault="00FA425B" w:rsidP="00B73B9F">
      <w:pPr>
        <w:pStyle w:val="13"/>
        <w:numPr>
          <w:ilvl w:val="0"/>
          <w:numId w:val="15"/>
        </w:numPr>
        <w:tabs>
          <w:tab w:val="left" w:pos="762"/>
        </w:tabs>
        <w:ind w:firstLine="440"/>
        <w:jc w:val="both"/>
      </w:pPr>
      <w:r>
        <w:rPr>
          <w:rStyle w:val="a6"/>
        </w:rPr>
        <w:t>описывать элементы инженерного оборудования позиции солдата и порядок их оборудования;</w:t>
      </w:r>
    </w:p>
    <w:p w14:paraId="5B2628F9" w14:textId="77777777" w:rsidR="004C5B6D" w:rsidRDefault="00FA425B" w:rsidP="00294504">
      <w:pPr>
        <w:pStyle w:val="13"/>
        <w:numPr>
          <w:ilvl w:val="0"/>
          <w:numId w:val="15"/>
        </w:numPr>
        <w:tabs>
          <w:tab w:val="left" w:pos="0"/>
        </w:tabs>
        <w:ind w:firstLine="0"/>
        <w:jc w:val="both"/>
      </w:pPr>
      <w:r>
        <w:rPr>
          <w:rStyle w:val="a6"/>
        </w:rPr>
        <w:t>выполнять приемы «К бою», «Встать»;</w:t>
      </w:r>
    </w:p>
    <w:p w14:paraId="61FEB43E" w14:textId="77777777" w:rsidR="004C5B6D" w:rsidRDefault="00FA425B" w:rsidP="00294504">
      <w:pPr>
        <w:pStyle w:val="13"/>
        <w:numPr>
          <w:ilvl w:val="0"/>
          <w:numId w:val="15"/>
        </w:numPr>
        <w:tabs>
          <w:tab w:val="left" w:pos="0"/>
        </w:tabs>
        <w:ind w:firstLine="0"/>
        <w:jc w:val="both"/>
      </w:pPr>
      <w:r>
        <w:rPr>
          <w:rStyle w:val="a6"/>
        </w:rPr>
        <w:t xml:space="preserve">объяснять, в каких случаях используются перебежки и </w:t>
      </w:r>
      <w:proofErr w:type="spellStart"/>
      <w:r>
        <w:rPr>
          <w:rStyle w:val="a6"/>
        </w:rPr>
        <w:t>переползания</w:t>
      </w:r>
      <w:proofErr w:type="spellEnd"/>
      <w:r>
        <w:rPr>
          <w:rStyle w:val="a6"/>
        </w:rPr>
        <w:t>;</w:t>
      </w:r>
    </w:p>
    <w:p w14:paraId="03559BEC" w14:textId="77777777" w:rsidR="004C5B6D" w:rsidRDefault="00FA425B" w:rsidP="00294504">
      <w:pPr>
        <w:pStyle w:val="13"/>
        <w:numPr>
          <w:ilvl w:val="0"/>
          <w:numId w:val="15"/>
        </w:numPr>
        <w:tabs>
          <w:tab w:val="left" w:pos="0"/>
          <w:tab w:val="left" w:pos="762"/>
        </w:tabs>
        <w:ind w:firstLine="0"/>
        <w:jc w:val="both"/>
      </w:pPr>
      <w:r>
        <w:rPr>
          <w:rStyle w:val="a6"/>
        </w:rPr>
        <w:t xml:space="preserve">выполнять перебежки и </w:t>
      </w:r>
      <w:proofErr w:type="spellStart"/>
      <w:r>
        <w:rPr>
          <w:rStyle w:val="a6"/>
        </w:rPr>
        <w:t>переползания</w:t>
      </w:r>
      <w:proofErr w:type="spellEnd"/>
      <w:r>
        <w:rPr>
          <w:rStyle w:val="a6"/>
        </w:rPr>
        <w:t xml:space="preserve"> (по-пластунски, на </w:t>
      </w:r>
      <w:proofErr w:type="spellStart"/>
      <w:r>
        <w:rPr>
          <w:rStyle w:val="a6"/>
        </w:rPr>
        <w:t>получетвереньках</w:t>
      </w:r>
      <w:proofErr w:type="spellEnd"/>
      <w:r>
        <w:rPr>
          <w:rStyle w:val="a6"/>
        </w:rPr>
        <w:t>, на боку);</w:t>
      </w:r>
    </w:p>
    <w:p w14:paraId="064B67B5" w14:textId="77777777" w:rsidR="004C5B6D" w:rsidRDefault="00FA425B" w:rsidP="00B73B9F">
      <w:pPr>
        <w:pStyle w:val="13"/>
        <w:numPr>
          <w:ilvl w:val="0"/>
          <w:numId w:val="15"/>
        </w:numPr>
        <w:tabs>
          <w:tab w:val="left" w:pos="762"/>
        </w:tabs>
        <w:ind w:firstLine="440"/>
        <w:jc w:val="both"/>
      </w:pPr>
      <w:r>
        <w:rPr>
          <w:rStyle w:val="a6"/>
        </w:rPr>
        <w:t>определять стороны горизонта по компасу, солнцу и часам, по Полярной звезде и признакам местных предметов;</w:t>
      </w:r>
    </w:p>
    <w:p w14:paraId="15D63C5C" w14:textId="77777777" w:rsidR="004C5B6D" w:rsidRDefault="00FA425B" w:rsidP="00B73B9F">
      <w:pPr>
        <w:pStyle w:val="13"/>
        <w:numPr>
          <w:ilvl w:val="0"/>
          <w:numId w:val="15"/>
        </w:numPr>
        <w:tabs>
          <w:tab w:val="left" w:pos="1136"/>
        </w:tabs>
        <w:ind w:firstLine="440"/>
        <w:jc w:val="both"/>
      </w:pPr>
      <w:r>
        <w:rPr>
          <w:rStyle w:val="a6"/>
        </w:rPr>
        <w:t>передвигаться по азимутам;</w:t>
      </w:r>
    </w:p>
    <w:p w14:paraId="56D65256" w14:textId="77777777" w:rsidR="004C5B6D" w:rsidRDefault="00FA425B" w:rsidP="00B73B9F">
      <w:pPr>
        <w:pStyle w:val="13"/>
        <w:numPr>
          <w:ilvl w:val="0"/>
          <w:numId w:val="15"/>
        </w:numPr>
        <w:tabs>
          <w:tab w:val="left" w:pos="762"/>
        </w:tabs>
        <w:ind w:firstLine="440"/>
        <w:jc w:val="both"/>
      </w:pPr>
      <w:r>
        <w:rPr>
          <w:rStyle w:val="a6"/>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14:paraId="7721A0EE" w14:textId="77777777" w:rsidR="004C5B6D" w:rsidRDefault="00FA425B" w:rsidP="00B73B9F">
      <w:pPr>
        <w:pStyle w:val="13"/>
        <w:numPr>
          <w:ilvl w:val="0"/>
          <w:numId w:val="15"/>
        </w:numPr>
        <w:tabs>
          <w:tab w:val="left" w:pos="1136"/>
        </w:tabs>
        <w:ind w:firstLine="440"/>
        <w:jc w:val="both"/>
      </w:pPr>
      <w:r>
        <w:rPr>
          <w:rStyle w:val="a6"/>
        </w:rPr>
        <w:t>применять средства индивидуальной защиты;</w:t>
      </w:r>
    </w:p>
    <w:p w14:paraId="6027B5AF" w14:textId="77777777" w:rsidR="004C5B6D" w:rsidRDefault="00FA425B" w:rsidP="00B73B9F">
      <w:pPr>
        <w:pStyle w:val="13"/>
        <w:numPr>
          <w:ilvl w:val="0"/>
          <w:numId w:val="15"/>
        </w:numPr>
        <w:tabs>
          <w:tab w:val="left" w:pos="766"/>
        </w:tabs>
        <w:ind w:firstLine="440"/>
        <w:jc w:val="both"/>
      </w:pPr>
      <w:r>
        <w:rPr>
          <w:rStyle w:val="a6"/>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14:paraId="6E71D1B7" w14:textId="77777777" w:rsidR="004C5B6D" w:rsidRDefault="00FA425B" w:rsidP="00B73B9F">
      <w:pPr>
        <w:pStyle w:val="13"/>
        <w:numPr>
          <w:ilvl w:val="0"/>
          <w:numId w:val="15"/>
        </w:numPr>
        <w:tabs>
          <w:tab w:val="left" w:pos="1136"/>
        </w:tabs>
        <w:ind w:firstLine="440"/>
        <w:jc w:val="both"/>
      </w:pPr>
      <w:r>
        <w:rPr>
          <w:rStyle w:val="a6"/>
        </w:rPr>
        <w:t>описывать состав и область применения аптечки индивидуальной;</w:t>
      </w:r>
    </w:p>
    <w:p w14:paraId="1F873CD6" w14:textId="77777777" w:rsidR="004C5B6D" w:rsidRDefault="00FA425B" w:rsidP="00B73B9F">
      <w:pPr>
        <w:pStyle w:val="13"/>
        <w:numPr>
          <w:ilvl w:val="0"/>
          <w:numId w:val="15"/>
        </w:numPr>
        <w:tabs>
          <w:tab w:val="left" w:pos="1136"/>
        </w:tabs>
        <w:ind w:firstLine="440"/>
        <w:jc w:val="both"/>
      </w:pPr>
      <w:r>
        <w:rPr>
          <w:rStyle w:val="a6"/>
        </w:rPr>
        <w:t>раскрывать особенности оказания первой помощи в бою;</w:t>
      </w:r>
    </w:p>
    <w:p w14:paraId="2235B230" w14:textId="77777777" w:rsidR="004C5B6D" w:rsidRDefault="00FA425B" w:rsidP="00B73B9F">
      <w:pPr>
        <w:pStyle w:val="13"/>
        <w:numPr>
          <w:ilvl w:val="0"/>
          <w:numId w:val="15"/>
        </w:numPr>
        <w:tabs>
          <w:tab w:val="left" w:pos="1136"/>
        </w:tabs>
        <w:ind w:firstLine="440"/>
        <w:jc w:val="both"/>
      </w:pPr>
      <w:r>
        <w:rPr>
          <w:rStyle w:val="a6"/>
        </w:rPr>
        <w:t>выполнять приемы по выносу раненых с поля боя.</w:t>
      </w:r>
    </w:p>
    <w:p w14:paraId="0101AA1E" w14:textId="77777777" w:rsidR="004C5B6D" w:rsidRDefault="00FA425B" w:rsidP="00B73B9F">
      <w:pPr>
        <w:pStyle w:val="13"/>
        <w:ind w:firstLine="440"/>
        <w:jc w:val="both"/>
      </w:pPr>
      <w:r>
        <w:rPr>
          <w:rStyle w:val="a6"/>
          <w:b/>
          <w:bCs/>
        </w:rPr>
        <w:t>Военно-профессиональная деятельность</w:t>
      </w:r>
    </w:p>
    <w:p w14:paraId="37E7E9BC" w14:textId="77777777" w:rsidR="004C5B6D" w:rsidRDefault="00FA425B" w:rsidP="00B73B9F">
      <w:pPr>
        <w:pStyle w:val="13"/>
        <w:numPr>
          <w:ilvl w:val="0"/>
          <w:numId w:val="15"/>
        </w:numPr>
        <w:tabs>
          <w:tab w:val="left" w:pos="1136"/>
        </w:tabs>
        <w:ind w:firstLine="440"/>
        <w:jc w:val="both"/>
      </w:pPr>
      <w:r>
        <w:rPr>
          <w:rStyle w:val="a6"/>
        </w:rPr>
        <w:t>Раскрывать сущность военно-профессиональной деятельности;</w:t>
      </w:r>
    </w:p>
    <w:p w14:paraId="56FEAAE9" w14:textId="77777777" w:rsidR="004C5B6D" w:rsidRDefault="00FA425B" w:rsidP="00B73B9F">
      <w:pPr>
        <w:pStyle w:val="13"/>
        <w:numPr>
          <w:ilvl w:val="0"/>
          <w:numId w:val="15"/>
        </w:numPr>
        <w:tabs>
          <w:tab w:val="left" w:pos="1136"/>
        </w:tabs>
        <w:ind w:firstLine="440"/>
        <w:jc w:val="both"/>
      </w:pPr>
      <w:r>
        <w:rPr>
          <w:rStyle w:val="a6"/>
        </w:rPr>
        <w:t>объяснять порядок подготовки граждан по военно-учетным специальностям;</w:t>
      </w:r>
    </w:p>
    <w:p w14:paraId="02EF9B3E" w14:textId="77777777" w:rsidR="004C5B6D" w:rsidRDefault="00FA425B" w:rsidP="00B73B9F">
      <w:pPr>
        <w:pStyle w:val="13"/>
        <w:numPr>
          <w:ilvl w:val="0"/>
          <w:numId w:val="15"/>
        </w:numPr>
        <w:tabs>
          <w:tab w:val="left" w:pos="762"/>
        </w:tabs>
        <w:ind w:firstLine="440"/>
        <w:jc w:val="both"/>
      </w:pPr>
      <w:r>
        <w:rPr>
          <w:rStyle w:val="a6"/>
        </w:rPr>
        <w:t>оценивать уровень своей подготовки и осуществлять осознанное самоопределение по отношению к военно-профессиональной деятельности;</w:t>
      </w:r>
    </w:p>
    <w:p w14:paraId="3D2350E5" w14:textId="77777777" w:rsidR="004C5B6D" w:rsidRDefault="00FA425B" w:rsidP="00B73B9F">
      <w:pPr>
        <w:pStyle w:val="13"/>
        <w:numPr>
          <w:ilvl w:val="0"/>
          <w:numId w:val="15"/>
        </w:numPr>
        <w:tabs>
          <w:tab w:val="left" w:pos="762"/>
        </w:tabs>
        <w:ind w:firstLine="440"/>
        <w:jc w:val="both"/>
      </w:pPr>
      <w:r>
        <w:rPr>
          <w:rStyle w:val="a6"/>
        </w:rPr>
        <w:t>характеризовать особенности подготовки офицеров в различных учебных и военно-учебных заведениях;</w:t>
      </w:r>
    </w:p>
    <w:p w14:paraId="0EE343F4" w14:textId="77777777" w:rsidR="004C5B6D" w:rsidRDefault="00FA425B" w:rsidP="00B73B9F">
      <w:pPr>
        <w:pStyle w:val="13"/>
        <w:numPr>
          <w:ilvl w:val="0"/>
          <w:numId w:val="15"/>
        </w:numPr>
        <w:tabs>
          <w:tab w:val="left" w:pos="766"/>
        </w:tabs>
        <w:ind w:firstLine="440"/>
        <w:jc w:val="both"/>
      </w:pPr>
      <w:r>
        <w:rPr>
          <w:rStyle w:val="a6"/>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14:paraId="3FB29B31" w14:textId="77777777" w:rsidR="004C5B6D" w:rsidRDefault="00FA425B" w:rsidP="00B73B9F">
      <w:pPr>
        <w:pStyle w:val="13"/>
        <w:ind w:firstLine="440"/>
        <w:jc w:val="both"/>
      </w:pPr>
      <w:r>
        <w:rPr>
          <w:rStyle w:val="a6"/>
          <w:b/>
          <w:bCs/>
          <w:i/>
          <w:iCs/>
        </w:rPr>
        <w:t>Выпускник на базовом уровне получит возможность научиться:</w:t>
      </w:r>
    </w:p>
    <w:p w14:paraId="41F87F71" w14:textId="77777777" w:rsidR="004C5B6D" w:rsidRDefault="00FA425B" w:rsidP="00B73B9F">
      <w:pPr>
        <w:pStyle w:val="13"/>
        <w:ind w:firstLine="440"/>
        <w:jc w:val="both"/>
      </w:pPr>
      <w:r>
        <w:rPr>
          <w:rStyle w:val="a6"/>
          <w:b/>
          <w:bCs/>
        </w:rPr>
        <w:t>Основы комплексной безопасности</w:t>
      </w:r>
    </w:p>
    <w:p w14:paraId="753DE751" w14:textId="77777777" w:rsidR="004C5B6D" w:rsidRDefault="00FA425B" w:rsidP="00B73B9F">
      <w:pPr>
        <w:pStyle w:val="13"/>
        <w:numPr>
          <w:ilvl w:val="0"/>
          <w:numId w:val="15"/>
        </w:numPr>
        <w:tabs>
          <w:tab w:val="left" w:pos="762"/>
        </w:tabs>
        <w:ind w:firstLine="440"/>
        <w:jc w:val="both"/>
      </w:pPr>
      <w:r>
        <w:rPr>
          <w:rStyle w:val="a6"/>
          <w:i/>
          <w:iCs/>
        </w:rPr>
        <w:t xml:space="preserve">Объяснять, как экологическая безопасность связана с национальной безопасностью и влияет на </w:t>
      </w:r>
      <w:proofErr w:type="gramStart"/>
      <w:r>
        <w:rPr>
          <w:rStyle w:val="a6"/>
          <w:i/>
          <w:iCs/>
        </w:rPr>
        <w:t>нее .</w:t>
      </w:r>
      <w:proofErr w:type="gramEnd"/>
    </w:p>
    <w:p w14:paraId="62E00363" w14:textId="77777777" w:rsidR="004C5B6D" w:rsidRDefault="00FA425B" w:rsidP="00B73B9F">
      <w:pPr>
        <w:pStyle w:val="13"/>
        <w:ind w:firstLine="440"/>
        <w:jc w:val="both"/>
      </w:pPr>
      <w:r>
        <w:rPr>
          <w:rStyle w:val="a6"/>
          <w:b/>
          <w:bCs/>
        </w:rPr>
        <w:t>Защита населения Российской Федерации от опасных и чрезвычайных ситуаций</w:t>
      </w:r>
    </w:p>
    <w:p w14:paraId="46EEDBA2" w14:textId="77777777" w:rsidR="004C5B6D" w:rsidRDefault="00FA425B" w:rsidP="00B73B9F">
      <w:pPr>
        <w:pStyle w:val="13"/>
        <w:numPr>
          <w:ilvl w:val="0"/>
          <w:numId w:val="15"/>
        </w:numPr>
        <w:tabs>
          <w:tab w:val="left" w:pos="776"/>
        </w:tabs>
        <w:ind w:firstLine="440"/>
        <w:jc w:val="both"/>
      </w:pPr>
      <w:r>
        <w:rPr>
          <w:rStyle w:val="a6"/>
          <w:i/>
          <w:iCs/>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546CBA8E" w14:textId="77777777" w:rsidR="004C5B6D" w:rsidRDefault="00FA425B" w:rsidP="00B73B9F">
      <w:pPr>
        <w:pStyle w:val="13"/>
        <w:ind w:firstLine="440"/>
        <w:jc w:val="both"/>
      </w:pPr>
      <w:r>
        <w:rPr>
          <w:rStyle w:val="a6"/>
          <w:b/>
          <w:bCs/>
        </w:rPr>
        <w:t>Основы обороны государства</w:t>
      </w:r>
    </w:p>
    <w:p w14:paraId="6A3DB838" w14:textId="77777777" w:rsidR="004C5B6D" w:rsidRDefault="00FA425B" w:rsidP="00B73B9F">
      <w:pPr>
        <w:pStyle w:val="13"/>
        <w:numPr>
          <w:ilvl w:val="0"/>
          <w:numId w:val="15"/>
        </w:numPr>
        <w:tabs>
          <w:tab w:val="left" w:pos="762"/>
        </w:tabs>
        <w:ind w:firstLine="440"/>
        <w:jc w:val="both"/>
      </w:pPr>
      <w:r>
        <w:rPr>
          <w:rStyle w:val="a6"/>
          <w:i/>
          <w:iCs/>
        </w:rPr>
        <w:t xml:space="preserve">Объяснять основные задачи и направления развития, строительства, </w:t>
      </w:r>
      <w:r>
        <w:rPr>
          <w:rStyle w:val="a6"/>
          <w:i/>
          <w:iCs/>
        </w:rPr>
        <w:lastRenderedPageBreak/>
        <w:t>оснащения и модернизации ВС РФ;</w:t>
      </w:r>
    </w:p>
    <w:p w14:paraId="5CD125FE" w14:textId="77777777" w:rsidR="004C5B6D" w:rsidRDefault="00FA425B" w:rsidP="00B73B9F">
      <w:pPr>
        <w:pStyle w:val="13"/>
        <w:numPr>
          <w:ilvl w:val="0"/>
          <w:numId w:val="15"/>
        </w:numPr>
        <w:tabs>
          <w:tab w:val="left" w:pos="766"/>
        </w:tabs>
        <w:ind w:firstLine="440"/>
        <w:jc w:val="both"/>
      </w:pPr>
      <w:r>
        <w:rPr>
          <w:rStyle w:val="a6"/>
          <w:i/>
          <w:iCs/>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14:paraId="5EAB5F75" w14:textId="77777777" w:rsidR="004C5B6D" w:rsidRDefault="00FA425B" w:rsidP="00B73B9F">
      <w:pPr>
        <w:pStyle w:val="13"/>
        <w:ind w:firstLine="440"/>
        <w:jc w:val="both"/>
      </w:pPr>
      <w:r>
        <w:rPr>
          <w:rStyle w:val="a6"/>
          <w:b/>
          <w:bCs/>
        </w:rPr>
        <w:t>Элементы начальной военной подготовки</w:t>
      </w:r>
    </w:p>
    <w:p w14:paraId="6F79F1B4" w14:textId="77777777" w:rsidR="004C5B6D" w:rsidRDefault="00FA425B" w:rsidP="00B73B9F">
      <w:pPr>
        <w:pStyle w:val="13"/>
        <w:numPr>
          <w:ilvl w:val="0"/>
          <w:numId w:val="15"/>
        </w:numPr>
        <w:tabs>
          <w:tab w:val="left" w:pos="762"/>
        </w:tabs>
        <w:ind w:firstLine="440"/>
        <w:jc w:val="both"/>
      </w:pPr>
      <w:r>
        <w:rPr>
          <w:rStyle w:val="a6"/>
          <w:i/>
          <w:iCs/>
        </w:rPr>
        <w:t>Приводить примеры сигналов управления строем с помощью рук, флажков и фонаря;</w:t>
      </w:r>
    </w:p>
    <w:p w14:paraId="343A7D4E" w14:textId="77777777" w:rsidR="004C5B6D" w:rsidRDefault="00FA425B" w:rsidP="00B73B9F">
      <w:pPr>
        <w:pStyle w:val="13"/>
        <w:numPr>
          <w:ilvl w:val="0"/>
          <w:numId w:val="15"/>
        </w:numPr>
        <w:tabs>
          <w:tab w:val="left" w:pos="776"/>
        </w:tabs>
        <w:ind w:firstLine="440"/>
        <w:jc w:val="both"/>
      </w:pPr>
      <w:r>
        <w:rPr>
          <w:rStyle w:val="a6"/>
          <w:i/>
          <w:iCs/>
        </w:rPr>
        <w:t>определять назначение, устройство частей и механизмов автомата Калашникова;</w:t>
      </w:r>
    </w:p>
    <w:p w14:paraId="42E5D701" w14:textId="77777777" w:rsidR="004C5B6D" w:rsidRDefault="00FA425B" w:rsidP="00B73B9F">
      <w:pPr>
        <w:pStyle w:val="13"/>
        <w:numPr>
          <w:ilvl w:val="0"/>
          <w:numId w:val="15"/>
        </w:numPr>
        <w:tabs>
          <w:tab w:val="left" w:pos="1136"/>
        </w:tabs>
        <w:ind w:firstLine="440"/>
        <w:jc w:val="both"/>
      </w:pPr>
      <w:r>
        <w:rPr>
          <w:rStyle w:val="a6"/>
          <w:i/>
          <w:iCs/>
        </w:rPr>
        <w:t>выполнять чистку и смазку автомата Калашникова;</w:t>
      </w:r>
    </w:p>
    <w:p w14:paraId="067607A6" w14:textId="77777777" w:rsidR="004C5B6D" w:rsidRDefault="00FA425B" w:rsidP="00B73B9F">
      <w:pPr>
        <w:pStyle w:val="13"/>
        <w:numPr>
          <w:ilvl w:val="0"/>
          <w:numId w:val="15"/>
        </w:numPr>
        <w:tabs>
          <w:tab w:val="left" w:pos="1136"/>
        </w:tabs>
        <w:ind w:firstLine="440"/>
        <w:jc w:val="both"/>
      </w:pPr>
      <w:r>
        <w:rPr>
          <w:rStyle w:val="a6"/>
          <w:i/>
          <w:iCs/>
        </w:rPr>
        <w:t>выполнять нормативы неполной разборки и сборки автомата Калашникова;</w:t>
      </w:r>
    </w:p>
    <w:p w14:paraId="79102D50" w14:textId="77777777" w:rsidR="004C5B6D" w:rsidRDefault="00FA425B" w:rsidP="00B73B9F">
      <w:pPr>
        <w:pStyle w:val="13"/>
        <w:numPr>
          <w:ilvl w:val="0"/>
          <w:numId w:val="15"/>
        </w:numPr>
        <w:tabs>
          <w:tab w:val="left" w:pos="1136"/>
        </w:tabs>
        <w:ind w:firstLine="440"/>
        <w:jc w:val="both"/>
      </w:pPr>
      <w:r>
        <w:rPr>
          <w:rStyle w:val="a6"/>
          <w:i/>
          <w:iCs/>
        </w:rPr>
        <w:t>описывать работу частей и механизмов автомата Калашникова при стрельбе;</w:t>
      </w:r>
    </w:p>
    <w:p w14:paraId="7CA7573C" w14:textId="77777777" w:rsidR="004C5B6D" w:rsidRDefault="00FA425B" w:rsidP="00B73B9F">
      <w:pPr>
        <w:pStyle w:val="13"/>
        <w:numPr>
          <w:ilvl w:val="0"/>
          <w:numId w:val="15"/>
        </w:numPr>
        <w:tabs>
          <w:tab w:val="left" w:pos="766"/>
        </w:tabs>
        <w:ind w:firstLine="440"/>
        <w:jc w:val="both"/>
      </w:pPr>
      <w:r>
        <w:rPr>
          <w:rStyle w:val="a6"/>
          <w:i/>
          <w:iCs/>
        </w:rPr>
        <w:t>выполнять норматив снаряжения магазина автомата Калашникова патронами;</w:t>
      </w:r>
    </w:p>
    <w:p w14:paraId="3ACA9EB2" w14:textId="77777777" w:rsidR="004C5B6D" w:rsidRDefault="00FA425B" w:rsidP="00B73B9F">
      <w:pPr>
        <w:pStyle w:val="13"/>
        <w:numPr>
          <w:ilvl w:val="0"/>
          <w:numId w:val="15"/>
        </w:numPr>
        <w:tabs>
          <w:tab w:val="left" w:pos="1136"/>
        </w:tabs>
        <w:ind w:firstLine="440"/>
        <w:jc w:val="both"/>
      </w:pPr>
      <w:r>
        <w:rPr>
          <w:rStyle w:val="a6"/>
          <w:i/>
          <w:iCs/>
        </w:rPr>
        <w:t>описывать работу частей и механизмов гранаты при метании;</w:t>
      </w:r>
    </w:p>
    <w:p w14:paraId="0A36DCEC" w14:textId="77777777" w:rsidR="004C5B6D" w:rsidRDefault="00FA425B" w:rsidP="00B73B9F">
      <w:pPr>
        <w:pStyle w:val="13"/>
        <w:numPr>
          <w:ilvl w:val="0"/>
          <w:numId w:val="15"/>
        </w:numPr>
        <w:tabs>
          <w:tab w:val="left" w:pos="776"/>
        </w:tabs>
        <w:ind w:firstLine="440"/>
        <w:jc w:val="both"/>
      </w:pPr>
      <w:r>
        <w:rPr>
          <w:rStyle w:val="a6"/>
          <w:i/>
          <w:iCs/>
        </w:rPr>
        <w:t>выполнять нормативы надевания противогаза, респиратора и общевойскового защитного комплекта (ОЗК).</w:t>
      </w:r>
    </w:p>
    <w:p w14:paraId="75C5FD6F" w14:textId="77777777" w:rsidR="004C5B6D" w:rsidRDefault="00FA425B" w:rsidP="00B73B9F">
      <w:pPr>
        <w:pStyle w:val="13"/>
        <w:ind w:firstLine="440"/>
        <w:jc w:val="both"/>
      </w:pPr>
      <w:r>
        <w:rPr>
          <w:rStyle w:val="a6"/>
          <w:b/>
          <w:bCs/>
          <w:i/>
          <w:iCs/>
        </w:rPr>
        <w:t>Военно-профессиональная деятельность</w:t>
      </w:r>
    </w:p>
    <w:p w14:paraId="479871E7" w14:textId="77777777" w:rsidR="004C5B6D" w:rsidRDefault="00FA425B" w:rsidP="00B73B9F">
      <w:pPr>
        <w:pStyle w:val="13"/>
        <w:numPr>
          <w:ilvl w:val="0"/>
          <w:numId w:val="15"/>
        </w:numPr>
        <w:tabs>
          <w:tab w:val="left" w:pos="762"/>
        </w:tabs>
        <w:ind w:firstLine="440"/>
        <w:jc w:val="both"/>
      </w:pPr>
      <w:r>
        <w:rPr>
          <w:rStyle w:val="a6"/>
          <w:i/>
          <w:iCs/>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3E567805" w14:textId="77777777" w:rsidR="004C5B6D" w:rsidRDefault="00FA425B" w:rsidP="00B73B9F">
      <w:pPr>
        <w:pStyle w:val="13"/>
        <w:numPr>
          <w:ilvl w:val="0"/>
          <w:numId w:val="15"/>
        </w:numPr>
        <w:tabs>
          <w:tab w:val="left" w:pos="776"/>
        </w:tabs>
        <w:spacing w:after="320"/>
        <w:ind w:firstLine="440"/>
        <w:jc w:val="both"/>
      </w:pPr>
      <w:r>
        <w:rPr>
          <w:rStyle w:val="a6"/>
          <w:i/>
          <w:iCs/>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14:paraId="73AC5B08" w14:textId="77777777" w:rsidR="004C5B6D" w:rsidRDefault="00FA425B" w:rsidP="00B73B9F">
      <w:pPr>
        <w:pStyle w:val="13"/>
        <w:ind w:firstLine="0"/>
        <w:jc w:val="both"/>
      </w:pPr>
      <w:r>
        <w:rPr>
          <w:rStyle w:val="a6"/>
          <w:b/>
          <w:bCs/>
        </w:rPr>
        <w:t>Планируемые результаты изучения курса «Индивидуальный проект»</w:t>
      </w:r>
    </w:p>
    <w:p w14:paraId="362D48A1" w14:textId="77777777" w:rsidR="004C5B6D" w:rsidRDefault="00FA425B" w:rsidP="00B73B9F">
      <w:pPr>
        <w:pStyle w:val="13"/>
        <w:ind w:firstLine="0"/>
        <w:jc w:val="both"/>
      </w:pPr>
      <w:r>
        <w:rPr>
          <w:rStyle w:val="a6"/>
        </w:rPr>
        <w:t>Обучающийся научится:</w:t>
      </w:r>
    </w:p>
    <w:p w14:paraId="024812BF" w14:textId="77777777" w:rsidR="004C5B6D" w:rsidRDefault="00FA425B" w:rsidP="00B73B9F">
      <w:pPr>
        <w:pStyle w:val="13"/>
        <w:tabs>
          <w:tab w:val="left" w:pos="2179"/>
          <w:tab w:val="left" w:pos="4943"/>
          <w:tab w:val="left" w:pos="6056"/>
        </w:tabs>
        <w:ind w:firstLine="0"/>
        <w:jc w:val="both"/>
      </w:pPr>
      <w:r>
        <w:rPr>
          <w:rStyle w:val="a6"/>
        </w:rPr>
        <w:t>-планировать и</w:t>
      </w:r>
      <w:r>
        <w:rPr>
          <w:rStyle w:val="a6"/>
        </w:rPr>
        <w:tab/>
        <w:t>выполнять учебный</w:t>
      </w:r>
      <w:r>
        <w:rPr>
          <w:rStyle w:val="a6"/>
        </w:rPr>
        <w:tab/>
        <w:t>проект,</w:t>
      </w:r>
      <w:r>
        <w:rPr>
          <w:rStyle w:val="a6"/>
        </w:rPr>
        <w:tab/>
        <w:t>учебное исследование, используя</w:t>
      </w:r>
    </w:p>
    <w:p w14:paraId="2203DD17" w14:textId="77777777" w:rsidR="004C5B6D" w:rsidRDefault="00FA425B" w:rsidP="00B73B9F">
      <w:pPr>
        <w:pStyle w:val="13"/>
        <w:ind w:firstLine="0"/>
        <w:jc w:val="both"/>
      </w:pPr>
      <w:r>
        <w:rPr>
          <w:rStyle w:val="a6"/>
        </w:rPr>
        <w:t>оборудование, модели, методы и приемы, адекватные проблеме;</w:t>
      </w:r>
    </w:p>
    <w:p w14:paraId="09457B93" w14:textId="77777777" w:rsidR="004C5B6D" w:rsidRDefault="00FA425B" w:rsidP="00B73B9F">
      <w:pPr>
        <w:pStyle w:val="13"/>
        <w:tabs>
          <w:tab w:val="left" w:pos="2179"/>
          <w:tab w:val="left" w:pos="4882"/>
          <w:tab w:val="left" w:pos="6048"/>
          <w:tab w:val="left" w:pos="7258"/>
        </w:tabs>
        <w:ind w:firstLine="0"/>
        <w:jc w:val="both"/>
      </w:pPr>
      <w:r>
        <w:rPr>
          <w:rStyle w:val="a6"/>
        </w:rPr>
        <w:t>-формулировать</w:t>
      </w:r>
      <w:r>
        <w:rPr>
          <w:rStyle w:val="a6"/>
        </w:rPr>
        <w:tab/>
        <w:t>научную гипотезу,</w:t>
      </w:r>
      <w:r>
        <w:rPr>
          <w:rStyle w:val="a6"/>
        </w:rPr>
        <w:tab/>
        <w:t>ставить</w:t>
      </w:r>
      <w:r>
        <w:rPr>
          <w:rStyle w:val="a6"/>
        </w:rPr>
        <w:tab/>
        <w:t>цель в</w:t>
      </w:r>
      <w:r>
        <w:rPr>
          <w:rStyle w:val="a6"/>
        </w:rPr>
        <w:tab/>
        <w:t>рамках исследования и</w:t>
      </w:r>
    </w:p>
    <w:p w14:paraId="49A27411" w14:textId="77777777" w:rsidR="004C5B6D" w:rsidRDefault="00FA425B" w:rsidP="00B73B9F">
      <w:pPr>
        <w:pStyle w:val="13"/>
        <w:ind w:firstLine="0"/>
        <w:jc w:val="both"/>
      </w:pPr>
      <w:r>
        <w:rPr>
          <w:rStyle w:val="a6"/>
        </w:rPr>
        <w:t>проектирования, исходя из культурной нормы;</w:t>
      </w:r>
    </w:p>
    <w:p w14:paraId="784B9CD2" w14:textId="77777777" w:rsidR="004C5B6D" w:rsidRDefault="00FA425B" w:rsidP="00B73B9F">
      <w:pPr>
        <w:pStyle w:val="13"/>
        <w:numPr>
          <w:ilvl w:val="0"/>
          <w:numId w:val="16"/>
        </w:numPr>
        <w:tabs>
          <w:tab w:val="left" w:pos="258"/>
        </w:tabs>
        <w:ind w:firstLine="0"/>
        <w:jc w:val="both"/>
      </w:pPr>
      <w:r>
        <w:rPr>
          <w:rStyle w:val="a6"/>
        </w:rPr>
        <w:t>выделять основные задачи по реализации поставленной цели в проекте и исследовательской работе;</w:t>
      </w:r>
    </w:p>
    <w:p w14:paraId="07CC0CAB" w14:textId="77777777" w:rsidR="004C5B6D" w:rsidRDefault="00FA425B" w:rsidP="00B73B9F">
      <w:pPr>
        <w:pStyle w:val="13"/>
        <w:numPr>
          <w:ilvl w:val="0"/>
          <w:numId w:val="16"/>
        </w:numPr>
        <w:tabs>
          <w:tab w:val="left" w:pos="268"/>
        </w:tabs>
        <w:ind w:firstLine="0"/>
        <w:jc w:val="both"/>
      </w:pPr>
      <w:r>
        <w:rPr>
          <w:rStyle w:val="a6"/>
        </w:rPr>
        <w:t>распознавать проблемы и ставить вопросы, формулировать на основании полученных результатов;</w:t>
      </w:r>
    </w:p>
    <w:p w14:paraId="3A0EB0A6" w14:textId="77777777" w:rsidR="004C5B6D" w:rsidRDefault="00FA425B" w:rsidP="00B73B9F">
      <w:pPr>
        <w:pStyle w:val="13"/>
        <w:numPr>
          <w:ilvl w:val="0"/>
          <w:numId w:val="16"/>
        </w:numPr>
        <w:tabs>
          <w:tab w:val="left" w:pos="258"/>
        </w:tabs>
        <w:ind w:firstLine="0"/>
        <w:jc w:val="both"/>
      </w:pPr>
      <w:r>
        <w:rPr>
          <w:rStyle w:val="a6"/>
        </w:rPr>
        <w:t>отличать факты от суждений, мнений и оценок;</w:t>
      </w:r>
    </w:p>
    <w:p w14:paraId="609B9071" w14:textId="77777777" w:rsidR="004C5B6D" w:rsidRDefault="00FA425B" w:rsidP="00B73B9F">
      <w:pPr>
        <w:pStyle w:val="13"/>
        <w:numPr>
          <w:ilvl w:val="0"/>
          <w:numId w:val="16"/>
        </w:numPr>
        <w:tabs>
          <w:tab w:val="left" w:pos="258"/>
        </w:tabs>
        <w:ind w:firstLine="0"/>
        <w:jc w:val="both"/>
      </w:pPr>
      <w:r>
        <w:rPr>
          <w:rStyle w:val="a6"/>
        </w:rPr>
        <w:t>подбирать методы и способы решения поставленных задач; использовать основные методы и приемы, характерные для естественных и гуманитарных наук;</w:t>
      </w:r>
    </w:p>
    <w:p w14:paraId="4B012B79" w14:textId="77777777" w:rsidR="004C5B6D" w:rsidRDefault="00FA425B" w:rsidP="00B73B9F">
      <w:pPr>
        <w:pStyle w:val="13"/>
        <w:numPr>
          <w:ilvl w:val="0"/>
          <w:numId w:val="16"/>
        </w:numPr>
        <w:tabs>
          <w:tab w:val="left" w:pos="263"/>
        </w:tabs>
        <w:ind w:firstLine="0"/>
        <w:jc w:val="both"/>
      </w:pPr>
      <w:r>
        <w:rPr>
          <w:rStyle w:val="a6"/>
        </w:rPr>
        <w:lastRenderedPageBreak/>
        <w:t xml:space="preserve">оценивать ресурсы, в том числе и </w:t>
      </w:r>
      <w:proofErr w:type="gramStart"/>
      <w:r>
        <w:rPr>
          <w:rStyle w:val="a6"/>
        </w:rPr>
        <w:t>нематериальные(</w:t>
      </w:r>
      <w:proofErr w:type="gramEnd"/>
      <w:r>
        <w:rPr>
          <w:rStyle w:val="a6"/>
        </w:rPr>
        <w:t>такие, как время), необходимые для достижения поставленной цели, определять допустимые сроки выполнения проекта или работы;</w:t>
      </w:r>
    </w:p>
    <w:p w14:paraId="06ED946E" w14:textId="77777777" w:rsidR="004C5B6D" w:rsidRDefault="00FA425B" w:rsidP="00B73B9F">
      <w:pPr>
        <w:pStyle w:val="13"/>
        <w:numPr>
          <w:ilvl w:val="0"/>
          <w:numId w:val="16"/>
        </w:numPr>
        <w:tabs>
          <w:tab w:val="left" w:pos="268"/>
        </w:tabs>
        <w:ind w:firstLine="0"/>
        <w:jc w:val="both"/>
      </w:pPr>
      <w:r>
        <w:rPr>
          <w:rStyle w:val="a6"/>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636400C6" w14:textId="77777777" w:rsidR="004C5B6D" w:rsidRDefault="00FA425B" w:rsidP="00B73B9F">
      <w:pPr>
        <w:pStyle w:val="13"/>
        <w:numPr>
          <w:ilvl w:val="0"/>
          <w:numId w:val="16"/>
        </w:numPr>
        <w:tabs>
          <w:tab w:val="left" w:pos="258"/>
        </w:tabs>
        <w:ind w:firstLine="0"/>
        <w:jc w:val="both"/>
      </w:pPr>
      <w:r>
        <w:rPr>
          <w:rStyle w:val="a6"/>
        </w:rPr>
        <w:t>работать с литературой, выделять главное;</w:t>
      </w:r>
    </w:p>
    <w:p w14:paraId="0E7E8A58" w14:textId="77777777" w:rsidR="004C5B6D" w:rsidRDefault="00FA425B" w:rsidP="00B73B9F">
      <w:pPr>
        <w:pStyle w:val="13"/>
        <w:numPr>
          <w:ilvl w:val="0"/>
          <w:numId w:val="16"/>
        </w:numPr>
        <w:tabs>
          <w:tab w:val="left" w:pos="258"/>
        </w:tabs>
        <w:spacing w:after="160"/>
        <w:ind w:firstLine="0"/>
        <w:jc w:val="both"/>
      </w:pPr>
      <w:r>
        <w:rPr>
          <w:rStyle w:val="a6"/>
        </w:rPr>
        <w:t>оформлять результаты своего исследования или отчет о выполнении проекта;</w:t>
      </w:r>
    </w:p>
    <w:p w14:paraId="278E005A" w14:textId="77777777" w:rsidR="004C5B6D" w:rsidRDefault="00FA425B" w:rsidP="00B73B9F">
      <w:pPr>
        <w:pStyle w:val="13"/>
        <w:numPr>
          <w:ilvl w:val="0"/>
          <w:numId w:val="16"/>
        </w:numPr>
        <w:tabs>
          <w:tab w:val="left" w:pos="277"/>
        </w:tabs>
        <w:ind w:firstLine="0"/>
        <w:jc w:val="both"/>
      </w:pPr>
      <w:r>
        <w:rPr>
          <w:rStyle w:val="a6"/>
        </w:rPr>
        <w:t>подготовить доклад и компьютерную презентацию по выполненной работе (проекту) для защиты на школьной конференции;</w:t>
      </w:r>
    </w:p>
    <w:p w14:paraId="0DB040E2" w14:textId="77777777" w:rsidR="004C5B6D" w:rsidRDefault="00FA425B" w:rsidP="00B73B9F">
      <w:pPr>
        <w:pStyle w:val="13"/>
        <w:numPr>
          <w:ilvl w:val="0"/>
          <w:numId w:val="16"/>
        </w:numPr>
        <w:tabs>
          <w:tab w:val="left" w:pos="272"/>
        </w:tabs>
        <w:ind w:firstLine="0"/>
        <w:jc w:val="both"/>
      </w:pPr>
      <w:r>
        <w:rPr>
          <w:rStyle w:val="a6"/>
        </w:rPr>
        <w:t>грамотно, кратко и четко высказывать свои мысли, уметь отвечать на вопросы и аргументировать ответы;</w:t>
      </w:r>
    </w:p>
    <w:p w14:paraId="3DB5DCD1" w14:textId="77777777" w:rsidR="004C5B6D" w:rsidRDefault="00FA425B" w:rsidP="00B73B9F">
      <w:pPr>
        <w:pStyle w:val="13"/>
        <w:ind w:firstLine="0"/>
        <w:jc w:val="both"/>
      </w:pPr>
      <w:r>
        <w:rPr>
          <w:rStyle w:val="a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04E5190B" w14:textId="77777777" w:rsidR="004C5B6D" w:rsidRDefault="00FA425B" w:rsidP="00B73B9F">
      <w:pPr>
        <w:pStyle w:val="13"/>
        <w:ind w:firstLine="0"/>
        <w:jc w:val="both"/>
      </w:pPr>
      <w:r>
        <w:rPr>
          <w:rStyle w:val="a6"/>
          <w:b/>
          <w:bCs/>
          <w:i/>
          <w:iCs/>
        </w:rPr>
        <w:t>Обучающийся получит возможность научиться:</w:t>
      </w:r>
    </w:p>
    <w:p w14:paraId="63FE69AD" w14:textId="77777777" w:rsidR="004C5B6D" w:rsidRDefault="00FA425B" w:rsidP="00B73B9F">
      <w:pPr>
        <w:pStyle w:val="13"/>
        <w:numPr>
          <w:ilvl w:val="0"/>
          <w:numId w:val="16"/>
        </w:numPr>
        <w:tabs>
          <w:tab w:val="left" w:pos="272"/>
        </w:tabs>
        <w:ind w:firstLine="0"/>
        <w:jc w:val="both"/>
      </w:pPr>
      <w:r>
        <w:rPr>
          <w:rStyle w:val="a6"/>
          <w:i/>
          <w:iCs/>
        </w:rPr>
        <w:t>владению понятийным аппаратом проектно-исследовательской деятельности;</w:t>
      </w:r>
    </w:p>
    <w:p w14:paraId="3228F1E8" w14:textId="77777777" w:rsidR="004C5B6D" w:rsidRDefault="00FA425B" w:rsidP="00B73B9F">
      <w:pPr>
        <w:pStyle w:val="13"/>
        <w:numPr>
          <w:ilvl w:val="0"/>
          <w:numId w:val="16"/>
        </w:numPr>
        <w:tabs>
          <w:tab w:val="left" w:pos="272"/>
        </w:tabs>
        <w:ind w:firstLine="0"/>
        <w:jc w:val="both"/>
      </w:pPr>
      <w:r>
        <w:rPr>
          <w:rStyle w:val="a6"/>
          <w:i/>
          <w:iCs/>
        </w:rPr>
        <w:t>применению знания технологии выполнения самостоятельного исследования;</w:t>
      </w:r>
    </w:p>
    <w:p w14:paraId="67D525E0" w14:textId="77777777" w:rsidR="004C5B6D" w:rsidRDefault="00FA425B" w:rsidP="00B73B9F">
      <w:pPr>
        <w:pStyle w:val="13"/>
        <w:numPr>
          <w:ilvl w:val="0"/>
          <w:numId w:val="16"/>
        </w:numPr>
        <w:tabs>
          <w:tab w:val="left" w:pos="310"/>
        </w:tabs>
        <w:ind w:firstLine="0"/>
        <w:jc w:val="both"/>
      </w:pPr>
      <w:r>
        <w:rPr>
          <w:rStyle w:val="a6"/>
          <w:i/>
          <w:iCs/>
        </w:rPr>
        <w:t>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w:t>
      </w:r>
    </w:p>
    <w:p w14:paraId="771ADEFC" w14:textId="77777777" w:rsidR="004C5B6D" w:rsidRDefault="00FA425B" w:rsidP="00B73B9F">
      <w:pPr>
        <w:pStyle w:val="13"/>
        <w:numPr>
          <w:ilvl w:val="0"/>
          <w:numId w:val="16"/>
        </w:numPr>
        <w:tabs>
          <w:tab w:val="left" w:pos="286"/>
        </w:tabs>
        <w:ind w:firstLine="0"/>
        <w:jc w:val="both"/>
      </w:pPr>
      <w:r>
        <w:rPr>
          <w:rStyle w:val="a6"/>
          <w:i/>
          <w:iCs/>
        </w:rPr>
        <w:t xml:space="preserve">грамотно использовать в своей работе литературные данные и материалы сайтов </w:t>
      </w:r>
      <w:r>
        <w:rPr>
          <w:rStyle w:val="a6"/>
          <w:i/>
          <w:iCs/>
          <w:lang w:val="en-US" w:eastAsia="en-US" w:bidi="en-US"/>
        </w:rPr>
        <w:t>Internet</w:t>
      </w:r>
      <w:r w:rsidRPr="006B678E">
        <w:rPr>
          <w:rStyle w:val="a6"/>
          <w:i/>
          <w:iCs/>
          <w:lang w:eastAsia="en-US" w:bidi="en-US"/>
        </w:rPr>
        <w:t>;</w:t>
      </w:r>
    </w:p>
    <w:p w14:paraId="5CE956DE" w14:textId="77777777" w:rsidR="004C5B6D" w:rsidRDefault="00FA425B" w:rsidP="00B73B9F">
      <w:pPr>
        <w:pStyle w:val="13"/>
        <w:numPr>
          <w:ilvl w:val="0"/>
          <w:numId w:val="16"/>
        </w:numPr>
        <w:tabs>
          <w:tab w:val="left" w:pos="272"/>
        </w:tabs>
        <w:ind w:firstLine="0"/>
        <w:jc w:val="both"/>
      </w:pPr>
      <w:r>
        <w:rPr>
          <w:rStyle w:val="a6"/>
          <w:i/>
          <w:iCs/>
        </w:rPr>
        <w:t>соблюдать правила оформления исследовательской работы и отчета о выполнении проекта;</w:t>
      </w:r>
    </w:p>
    <w:p w14:paraId="7EB65D15" w14:textId="77777777" w:rsidR="004C5B6D" w:rsidRDefault="00FA425B" w:rsidP="00B73B9F">
      <w:pPr>
        <w:pStyle w:val="13"/>
        <w:numPr>
          <w:ilvl w:val="0"/>
          <w:numId w:val="16"/>
        </w:numPr>
        <w:tabs>
          <w:tab w:val="left" w:pos="272"/>
        </w:tabs>
        <w:ind w:firstLine="0"/>
        <w:jc w:val="both"/>
      </w:pPr>
      <w:r>
        <w:rPr>
          <w:rStyle w:val="a6"/>
          <w:i/>
          <w:iCs/>
        </w:rPr>
        <w:t>иллюстрировать полученные результаты, применяя статистику и современные информационные технологии;</w:t>
      </w:r>
    </w:p>
    <w:p w14:paraId="351DF80C" w14:textId="77777777" w:rsidR="004C5B6D" w:rsidRDefault="00FA425B" w:rsidP="00B73B9F">
      <w:pPr>
        <w:pStyle w:val="13"/>
        <w:numPr>
          <w:ilvl w:val="0"/>
          <w:numId w:val="16"/>
        </w:numPr>
        <w:tabs>
          <w:tab w:val="left" w:pos="272"/>
        </w:tabs>
        <w:ind w:firstLine="0"/>
        <w:jc w:val="both"/>
      </w:pPr>
      <w:r>
        <w:rPr>
          <w:rStyle w:val="a6"/>
          <w:i/>
          <w:iCs/>
        </w:rPr>
        <w:t>осознанно соблюдать правила сбора материала и его обработки и анализа;</w:t>
      </w:r>
    </w:p>
    <w:p w14:paraId="59C1C34B" w14:textId="4954EED9" w:rsidR="004C5B6D" w:rsidRDefault="00FA425B" w:rsidP="00B73B9F">
      <w:pPr>
        <w:pStyle w:val="13"/>
        <w:numPr>
          <w:ilvl w:val="0"/>
          <w:numId w:val="16"/>
        </w:numPr>
        <w:tabs>
          <w:tab w:val="left" w:pos="272"/>
        </w:tabs>
        <w:ind w:firstLine="0"/>
        <w:jc w:val="both"/>
      </w:pPr>
      <w:r>
        <w:rPr>
          <w:rStyle w:val="a6"/>
          <w:i/>
          <w:iCs/>
        </w:rPr>
        <w:t>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796DF367" w14:textId="77777777" w:rsidR="004C5B6D" w:rsidRDefault="00FA425B" w:rsidP="00B73B9F">
      <w:pPr>
        <w:pStyle w:val="13"/>
        <w:numPr>
          <w:ilvl w:val="0"/>
          <w:numId w:val="16"/>
        </w:numPr>
        <w:tabs>
          <w:tab w:val="left" w:pos="272"/>
        </w:tabs>
        <w:ind w:firstLine="0"/>
        <w:jc w:val="both"/>
      </w:pPr>
      <w:r>
        <w:rPr>
          <w:rStyle w:val="a6"/>
          <w:i/>
          <w:iCs/>
        </w:rPr>
        <w:t>адекватно оценивать риски реализации проекта и проведения исследования и предусматривать пути минимизации этих рисков;</w:t>
      </w:r>
    </w:p>
    <w:p w14:paraId="0A1FAA7C" w14:textId="77777777" w:rsidR="004C5B6D" w:rsidRDefault="00FA425B" w:rsidP="00B73B9F">
      <w:pPr>
        <w:pStyle w:val="13"/>
        <w:numPr>
          <w:ilvl w:val="0"/>
          <w:numId w:val="16"/>
        </w:numPr>
        <w:tabs>
          <w:tab w:val="left" w:pos="272"/>
        </w:tabs>
        <w:ind w:firstLine="0"/>
        <w:jc w:val="both"/>
      </w:pPr>
      <w:r>
        <w:rPr>
          <w:rStyle w:val="a6"/>
          <w:i/>
          <w:iCs/>
        </w:rPr>
        <w:t>адекватно оценивать последствия реализации своего проекта (изменения, которые он повлечет в жизни других людей, сообществ);</w:t>
      </w:r>
    </w:p>
    <w:p w14:paraId="7BDC1875" w14:textId="77777777" w:rsidR="004C5B6D" w:rsidRDefault="00FA425B" w:rsidP="00B73B9F">
      <w:pPr>
        <w:pStyle w:val="13"/>
        <w:numPr>
          <w:ilvl w:val="0"/>
          <w:numId w:val="16"/>
        </w:numPr>
        <w:tabs>
          <w:tab w:val="left" w:pos="272"/>
        </w:tabs>
        <w:ind w:firstLine="0"/>
        <w:jc w:val="both"/>
      </w:pPr>
      <w:r>
        <w:rPr>
          <w:rStyle w:val="a6"/>
          <w:i/>
          <w:iCs/>
        </w:rPr>
        <w:t>адекватно оценивать дальнейшее развитие своего проекта или исследования, видеть возможные варианты применения результатов.</w:t>
      </w:r>
    </w:p>
    <w:p w14:paraId="45A3304C" w14:textId="77777777" w:rsidR="004C5B6D" w:rsidRDefault="00FA425B" w:rsidP="00B73B9F">
      <w:pPr>
        <w:pStyle w:val="13"/>
        <w:ind w:firstLine="0"/>
        <w:jc w:val="both"/>
      </w:pPr>
      <w:r>
        <w:rPr>
          <w:rStyle w:val="a6"/>
          <w:i/>
          <w:iCs/>
        </w:rPr>
        <w:lastRenderedPageBreak/>
        <w:t>- отслеживать и принимать во внимание тенденции развития различных видов деятельности, в том числе научных, учитывать их при постановке собственных целей;</w:t>
      </w:r>
    </w:p>
    <w:p w14:paraId="2080ADC0" w14:textId="77777777" w:rsidR="004C5B6D" w:rsidRDefault="00FA425B" w:rsidP="00B73B9F">
      <w:pPr>
        <w:pStyle w:val="13"/>
        <w:tabs>
          <w:tab w:val="left" w:pos="1891"/>
          <w:tab w:val="left" w:pos="5434"/>
        </w:tabs>
        <w:ind w:firstLine="0"/>
        <w:jc w:val="both"/>
      </w:pPr>
      <w:r>
        <w:rPr>
          <w:rStyle w:val="a6"/>
          <w:i/>
          <w:iCs/>
        </w:rPr>
        <w:t>-подготовить</w:t>
      </w:r>
      <w:r>
        <w:rPr>
          <w:rStyle w:val="a6"/>
          <w:i/>
          <w:iCs/>
        </w:rPr>
        <w:tab/>
        <w:t>доклад и компьютерную</w:t>
      </w:r>
      <w:r>
        <w:rPr>
          <w:rStyle w:val="a6"/>
          <w:i/>
          <w:iCs/>
        </w:rPr>
        <w:tab/>
        <w:t>презентацию по выполненной работе</w:t>
      </w:r>
    </w:p>
    <w:p w14:paraId="039665F0" w14:textId="77777777" w:rsidR="004C5B6D" w:rsidRDefault="00FA425B" w:rsidP="00B73B9F">
      <w:pPr>
        <w:pStyle w:val="13"/>
        <w:ind w:firstLine="0"/>
        <w:jc w:val="both"/>
      </w:pPr>
      <w:r>
        <w:rPr>
          <w:rStyle w:val="a6"/>
          <w:i/>
          <w:iCs/>
        </w:rPr>
        <w:t>(проекту) для выступлений на научно-практической конференции;</w:t>
      </w:r>
    </w:p>
    <w:p w14:paraId="3BD14ABB" w14:textId="77777777" w:rsidR="004C5B6D" w:rsidRDefault="00FA425B" w:rsidP="00B73B9F">
      <w:pPr>
        <w:pStyle w:val="13"/>
        <w:tabs>
          <w:tab w:val="left" w:pos="1891"/>
        </w:tabs>
        <w:ind w:firstLine="0"/>
        <w:jc w:val="both"/>
      </w:pPr>
      <w:r>
        <w:rPr>
          <w:rStyle w:val="a6"/>
          <w:i/>
          <w:iCs/>
        </w:rPr>
        <w:t>-подготовить</w:t>
      </w:r>
      <w:r>
        <w:rPr>
          <w:rStyle w:val="a6"/>
          <w:i/>
          <w:iCs/>
        </w:rPr>
        <w:tab/>
        <w:t>тезисы по результатам выполненной работы (проекта) для</w:t>
      </w:r>
    </w:p>
    <w:p w14:paraId="672CB7A8" w14:textId="77777777" w:rsidR="004C5B6D" w:rsidRDefault="00FA425B" w:rsidP="00B73B9F">
      <w:pPr>
        <w:pStyle w:val="13"/>
        <w:ind w:firstLine="0"/>
        <w:jc w:val="both"/>
      </w:pPr>
      <w:r>
        <w:rPr>
          <w:rStyle w:val="a6"/>
          <w:i/>
          <w:iCs/>
        </w:rPr>
        <w:t>публикации;</w:t>
      </w:r>
    </w:p>
    <w:p w14:paraId="398E8C10" w14:textId="77777777" w:rsidR="004C5B6D" w:rsidRDefault="00FA425B" w:rsidP="00B73B9F">
      <w:pPr>
        <w:pStyle w:val="13"/>
        <w:ind w:firstLine="0"/>
        <w:jc w:val="both"/>
      </w:pPr>
      <w:r>
        <w:rPr>
          <w:rStyle w:val="a6"/>
          <w:i/>
          <w:iCs/>
        </w:rPr>
        <w:t>-выбирать адекватные стратеги и коммуникации, гибко регулировать собственное речевое поведение.</w:t>
      </w:r>
    </w:p>
    <w:p w14:paraId="2CA00819" w14:textId="5A176791" w:rsidR="004C5B6D" w:rsidRDefault="00FA425B" w:rsidP="00B73B9F">
      <w:pPr>
        <w:pStyle w:val="13"/>
        <w:ind w:firstLine="0"/>
        <w:jc w:val="both"/>
        <w:rPr>
          <w:rStyle w:val="a6"/>
          <w:i/>
          <w:iCs/>
        </w:rPr>
      </w:pPr>
      <w:r>
        <w:rPr>
          <w:rStyle w:val="a6"/>
          <w:i/>
          <w:iCs/>
        </w:rPr>
        <w:t>-осознавать свою ответственность за достоверность полученных знаний, за качество выполненного проекта.</w:t>
      </w:r>
    </w:p>
    <w:p w14:paraId="424ACC27" w14:textId="77777777" w:rsidR="00033A9C" w:rsidRDefault="00033A9C" w:rsidP="00B73B9F">
      <w:pPr>
        <w:pStyle w:val="13"/>
        <w:ind w:firstLine="0"/>
        <w:jc w:val="both"/>
        <w:rPr>
          <w:rStyle w:val="a6"/>
          <w:i/>
          <w:iCs/>
        </w:rPr>
      </w:pPr>
    </w:p>
    <w:p w14:paraId="2F10261E" w14:textId="67207028" w:rsidR="00033A9C" w:rsidRPr="00EC5943" w:rsidRDefault="00EC5943" w:rsidP="00B73B9F">
      <w:pPr>
        <w:pStyle w:val="13"/>
        <w:ind w:firstLine="0"/>
        <w:jc w:val="both"/>
        <w:rPr>
          <w:rStyle w:val="a6"/>
          <w:b/>
          <w:bCs/>
        </w:rPr>
      </w:pPr>
      <w:r>
        <w:rPr>
          <w:rStyle w:val="a6"/>
          <w:b/>
          <w:bCs/>
        </w:rPr>
        <w:t xml:space="preserve">1.3 </w:t>
      </w:r>
      <w:r w:rsidRPr="00EC5943">
        <w:rPr>
          <w:rStyle w:val="a6"/>
          <w:b/>
          <w:bCs/>
        </w:rPr>
        <w:t>Планируемые результаты курсов внеурочной деятельности</w:t>
      </w:r>
    </w:p>
    <w:p w14:paraId="7594D133" w14:textId="77777777" w:rsidR="0082424A" w:rsidRDefault="0082424A" w:rsidP="00B73B9F">
      <w:pPr>
        <w:pStyle w:val="13"/>
        <w:ind w:firstLine="0"/>
        <w:jc w:val="both"/>
        <w:rPr>
          <w:rStyle w:val="a6"/>
          <w:b/>
          <w:bCs/>
        </w:rPr>
      </w:pPr>
      <w:r w:rsidRPr="0082424A">
        <w:rPr>
          <w:rStyle w:val="a6"/>
          <w:b/>
          <w:bCs/>
        </w:rPr>
        <w:t xml:space="preserve"> </w:t>
      </w:r>
    </w:p>
    <w:p w14:paraId="5F9422CA" w14:textId="26F08E6E" w:rsidR="00EC5943" w:rsidRDefault="0082424A" w:rsidP="00723CB7">
      <w:pPr>
        <w:pStyle w:val="13"/>
        <w:ind w:firstLine="0"/>
        <w:jc w:val="center"/>
        <w:rPr>
          <w:rStyle w:val="a6"/>
          <w:b/>
          <w:bCs/>
        </w:rPr>
      </w:pPr>
      <w:r w:rsidRPr="0082424A">
        <w:rPr>
          <w:rStyle w:val="a6"/>
          <w:b/>
          <w:bCs/>
        </w:rPr>
        <w:t>«Секреты русского языка»</w:t>
      </w:r>
    </w:p>
    <w:p w14:paraId="7329FA71" w14:textId="77777777" w:rsidR="00723CB7" w:rsidRPr="0082424A" w:rsidRDefault="00723CB7" w:rsidP="00B73B9F">
      <w:pPr>
        <w:pStyle w:val="13"/>
        <w:ind w:firstLine="0"/>
        <w:jc w:val="both"/>
        <w:rPr>
          <w:rStyle w:val="a6"/>
          <w:b/>
          <w:bCs/>
        </w:rPr>
      </w:pPr>
    </w:p>
    <w:p w14:paraId="09912D6F" w14:textId="77777777" w:rsidR="0082424A" w:rsidRDefault="0082424A" w:rsidP="0082424A">
      <w:pPr>
        <w:pBdr>
          <w:top w:val="nil"/>
          <w:left w:val="nil"/>
          <w:bottom w:val="nil"/>
          <w:right w:val="nil"/>
          <w:between w:val="nil"/>
        </w:pBdr>
        <w:ind w:left="1" w:hanging="3"/>
        <w:jc w:val="both"/>
        <w:rPr>
          <w:rFonts w:ascii="Times New Roman" w:eastAsia="Times New Roman" w:hAnsi="Times New Roman" w:cs="Times New Roman"/>
          <w:sz w:val="28"/>
          <w:szCs w:val="28"/>
        </w:rPr>
      </w:pPr>
      <w:bookmarkStart w:id="35" w:name="_Hlk156776762"/>
      <w:r>
        <w:rPr>
          <w:rFonts w:ascii="Times New Roman" w:eastAsia="Times New Roman" w:hAnsi="Times New Roman" w:cs="Times New Roman"/>
          <w:b/>
          <w:sz w:val="28"/>
          <w:szCs w:val="28"/>
        </w:rPr>
        <w:t>1. Планируемые результаты освоения учебного внеурочного курса «Секреты русского языка»</w:t>
      </w:r>
    </w:p>
    <w:p w14:paraId="2188BE63" w14:textId="77777777" w:rsidR="0082424A" w:rsidRDefault="0082424A" w:rsidP="0082424A">
      <w:pPr>
        <w:pBdr>
          <w:top w:val="nil"/>
          <w:left w:val="nil"/>
          <w:bottom w:val="nil"/>
          <w:right w:val="nil"/>
          <w:between w:val="nil"/>
        </w:pBdr>
        <w:spacing w:before="280" w:after="280"/>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Результаты первого уровня</w:t>
      </w:r>
      <w:r>
        <w:rPr>
          <w:rFonts w:ascii="Times New Roman" w:eastAsia="Times New Roman" w:hAnsi="Times New Roman" w:cs="Times New Roman"/>
          <w:sz w:val="28"/>
          <w:szCs w:val="28"/>
        </w:rPr>
        <w:t xml:space="preserve"> - приобретение обучающимися знаний логического мышления, необходимых при изучении русского языка; приобретение навыков нестандартного мышления. </w:t>
      </w:r>
    </w:p>
    <w:p w14:paraId="15FCA53F" w14:textId="77777777" w:rsidR="0082424A" w:rsidRDefault="0082424A" w:rsidP="0082424A">
      <w:pPr>
        <w:pBdr>
          <w:top w:val="nil"/>
          <w:left w:val="nil"/>
          <w:bottom w:val="nil"/>
          <w:right w:val="nil"/>
          <w:between w:val="nil"/>
        </w:pBdr>
        <w:spacing w:before="280" w:after="280"/>
        <w:ind w:left="1" w:hanging="3"/>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Результаты второго уровня</w:t>
      </w:r>
      <w:r>
        <w:rPr>
          <w:rFonts w:ascii="Times New Roman" w:eastAsia="Times New Roman" w:hAnsi="Times New Roman" w:cs="Times New Roman"/>
          <w:sz w:val="28"/>
          <w:szCs w:val="28"/>
        </w:rPr>
        <w:t xml:space="preserve"> - развитие ценностных отношений к труду, к другим людям, к своему здоровью и внутреннему миру.</w:t>
      </w:r>
    </w:p>
    <w:p w14:paraId="185C2E17" w14:textId="77777777" w:rsidR="0082424A" w:rsidRDefault="0082424A" w:rsidP="0082424A">
      <w:pPr>
        <w:pBdr>
          <w:top w:val="nil"/>
          <w:left w:val="nil"/>
          <w:bottom w:val="nil"/>
          <w:right w:val="nil"/>
          <w:between w:val="nil"/>
        </w:pBdr>
        <w:spacing w:before="280" w:after="280"/>
        <w:ind w:left="1" w:hanging="3"/>
        <w:jc w:val="both"/>
        <w:rPr>
          <w:rFonts w:ascii="Times New Roman" w:eastAsia="Times New Roman" w:hAnsi="Times New Roman" w:cs="Times New Roman"/>
        </w:rPr>
      </w:pPr>
      <w:r>
        <w:rPr>
          <w:rFonts w:ascii="Times New Roman" w:eastAsia="Times New Roman" w:hAnsi="Times New Roman" w:cs="Times New Roman"/>
          <w:i/>
          <w:sz w:val="28"/>
          <w:szCs w:val="28"/>
        </w:rPr>
        <w:t>Результаты третьего уровня</w:t>
      </w:r>
      <w:r>
        <w:rPr>
          <w:rFonts w:ascii="Times New Roman" w:eastAsia="Times New Roman" w:hAnsi="Times New Roman" w:cs="Times New Roman"/>
          <w:sz w:val="28"/>
          <w:szCs w:val="28"/>
        </w:rPr>
        <w:t xml:space="preserve"> - обучающийся может приобрести опыт применять свои знания на практике; опыт общения в результате выполнения практических действий; опыт самоорганизации, организации совместной деятельности с другими детьми и работы в команде; опыт управления другими людьми и взятия на себя ответственности за других людей.</w:t>
      </w:r>
    </w:p>
    <w:p w14:paraId="2360F7C8" w14:textId="77777777" w:rsidR="0082424A" w:rsidRDefault="0082424A" w:rsidP="0082424A">
      <w:pPr>
        <w:pBdr>
          <w:top w:val="nil"/>
          <w:left w:val="nil"/>
          <w:bottom w:val="nil"/>
          <w:right w:val="nil"/>
          <w:between w:val="nil"/>
        </w:pBdr>
        <w:spacing w:before="280" w:after="280"/>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Прогнозируемые результаты и способы их проверки.</w:t>
      </w:r>
    </w:p>
    <w:p w14:paraId="5A0E7BD0" w14:textId="77777777" w:rsidR="0082424A" w:rsidRDefault="0082424A" w:rsidP="0082424A">
      <w:pPr>
        <w:pBdr>
          <w:top w:val="nil"/>
          <w:left w:val="nil"/>
          <w:bottom w:val="nil"/>
          <w:right w:val="nil"/>
          <w:between w:val="nil"/>
        </w:pBdr>
        <w:spacing w:before="280" w:after="280"/>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Ученик научится:</w:t>
      </w:r>
    </w:p>
    <w:p w14:paraId="78B0B154" w14:textId="77777777" w:rsidR="0082424A" w:rsidRDefault="0082424A" w:rsidP="0082424A">
      <w:pPr>
        <w:widowControl/>
        <w:numPr>
          <w:ilvl w:val="0"/>
          <w:numId w:val="145"/>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план решения учебной проблемы совместно с учителем;</w:t>
      </w:r>
    </w:p>
    <w:p w14:paraId="2D8FCA65" w14:textId="77777777" w:rsidR="0082424A" w:rsidRDefault="0082424A" w:rsidP="0082424A">
      <w:pPr>
        <w:widowControl/>
        <w:numPr>
          <w:ilvl w:val="0"/>
          <w:numId w:val="145"/>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по плану, сверяя свои действия с целью, корректировать свою деятельность;</w:t>
      </w:r>
    </w:p>
    <w:p w14:paraId="0054474F" w14:textId="77777777" w:rsidR="0082424A" w:rsidRDefault="0082424A" w:rsidP="0082424A">
      <w:pPr>
        <w:widowControl/>
        <w:numPr>
          <w:ilvl w:val="0"/>
          <w:numId w:val="145"/>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3C40412B" w14:textId="77777777" w:rsidR="0082424A" w:rsidRDefault="0082424A" w:rsidP="0082424A">
      <w:pPr>
        <w:widowControl/>
        <w:numPr>
          <w:ilvl w:val="0"/>
          <w:numId w:val="14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перерабатывать и преобразовывать информацию из одной формы в другую (составлять план, таблицу, схему);</w:t>
      </w:r>
    </w:p>
    <w:p w14:paraId="0810F38E" w14:textId="77777777" w:rsidR="0082424A" w:rsidRDefault="0082424A" w:rsidP="0082424A">
      <w:pPr>
        <w:widowControl/>
        <w:numPr>
          <w:ilvl w:val="0"/>
          <w:numId w:val="14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пользоваться словарями, справочниками;</w:t>
      </w:r>
    </w:p>
    <w:p w14:paraId="0D5C43CA" w14:textId="77777777" w:rsidR="0082424A" w:rsidRDefault="0082424A" w:rsidP="0082424A">
      <w:pPr>
        <w:widowControl/>
        <w:numPr>
          <w:ilvl w:val="0"/>
          <w:numId w:val="14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анализ и синтез;</w:t>
      </w:r>
    </w:p>
    <w:p w14:paraId="27A14E83" w14:textId="77777777" w:rsidR="0082424A" w:rsidRDefault="0082424A" w:rsidP="0082424A">
      <w:pPr>
        <w:widowControl/>
        <w:numPr>
          <w:ilvl w:val="0"/>
          <w:numId w:val="14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устанавливать причинно-следственные связи; </w:t>
      </w:r>
    </w:p>
    <w:p w14:paraId="724DBEEB" w14:textId="77777777" w:rsidR="0082424A" w:rsidRDefault="0082424A" w:rsidP="0082424A">
      <w:pPr>
        <w:widowControl/>
        <w:numPr>
          <w:ilvl w:val="0"/>
          <w:numId w:val="14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строить рассуждения</w:t>
      </w:r>
    </w:p>
    <w:p w14:paraId="2BA23A94" w14:textId="77777777" w:rsidR="0082424A" w:rsidRDefault="0082424A" w:rsidP="0082424A">
      <w:pPr>
        <w:widowControl/>
        <w:numPr>
          <w:ilvl w:val="0"/>
          <w:numId w:val="14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владеть монологической и диалогической формами речи;</w:t>
      </w:r>
    </w:p>
    <w:p w14:paraId="09AE0753" w14:textId="77777777" w:rsidR="0082424A" w:rsidRDefault="0082424A" w:rsidP="0082424A">
      <w:pPr>
        <w:widowControl/>
        <w:numPr>
          <w:ilvl w:val="0"/>
          <w:numId w:val="14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высказывать и обосновывать свою точку зрения;</w:t>
      </w:r>
    </w:p>
    <w:p w14:paraId="745BC088" w14:textId="77777777" w:rsidR="0082424A" w:rsidRDefault="0082424A" w:rsidP="0082424A">
      <w:pPr>
        <w:widowControl/>
        <w:numPr>
          <w:ilvl w:val="0"/>
          <w:numId w:val="14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слушать и слышать других, пытаться принимать иную точку зрения;</w:t>
      </w:r>
    </w:p>
    <w:p w14:paraId="7EF6293F" w14:textId="77777777" w:rsidR="0082424A" w:rsidRDefault="0082424A" w:rsidP="0082424A">
      <w:pPr>
        <w:widowControl/>
        <w:numPr>
          <w:ilvl w:val="0"/>
          <w:numId w:val="14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договариваться и приходить к общему решению в совместной деятельности;</w:t>
      </w:r>
    </w:p>
    <w:p w14:paraId="4499623A" w14:textId="77777777" w:rsidR="0082424A" w:rsidRDefault="0082424A" w:rsidP="0082424A">
      <w:pPr>
        <w:widowControl/>
        <w:numPr>
          <w:ilvl w:val="0"/>
          <w:numId w:val="14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задавать вопросы;</w:t>
      </w:r>
    </w:p>
    <w:p w14:paraId="4B5A2D27" w14:textId="77777777" w:rsidR="0082424A" w:rsidRDefault="0082424A" w:rsidP="0082424A">
      <w:pPr>
        <w:widowControl/>
        <w:numPr>
          <w:ilvl w:val="0"/>
          <w:numId w:val="146"/>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свои знания на практике, приобретать навыки нестандартного мышления;</w:t>
      </w:r>
    </w:p>
    <w:p w14:paraId="5D830217" w14:textId="77777777" w:rsidR="0082424A" w:rsidRDefault="0082424A" w:rsidP="0082424A">
      <w:pPr>
        <w:widowControl/>
        <w:numPr>
          <w:ilvl w:val="0"/>
          <w:numId w:val="146"/>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полученные знания, умения и навыки на уроках русского языка;</w:t>
      </w:r>
    </w:p>
    <w:p w14:paraId="05F40CCB" w14:textId="77777777" w:rsidR="0082424A" w:rsidRDefault="0082424A" w:rsidP="0082424A">
      <w:pPr>
        <w:widowControl/>
        <w:numPr>
          <w:ilvl w:val="0"/>
          <w:numId w:val="146"/>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творческие работы, доклады с помощью взрослых или самостоятельно;</w:t>
      </w:r>
    </w:p>
    <w:p w14:paraId="7E9B7274" w14:textId="77777777" w:rsidR="0082424A" w:rsidRDefault="0082424A" w:rsidP="0082424A">
      <w:pPr>
        <w:widowControl/>
        <w:numPr>
          <w:ilvl w:val="0"/>
          <w:numId w:val="146"/>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вести исследовательскую работу и участвовать в проектной деятельности самостоятельно или с помощью взрослых.</w:t>
      </w:r>
    </w:p>
    <w:p w14:paraId="2C82BA83" w14:textId="77777777" w:rsidR="0082424A" w:rsidRDefault="0082424A" w:rsidP="0082424A">
      <w:pPr>
        <w:widowControl/>
        <w:numPr>
          <w:ilvl w:val="0"/>
          <w:numId w:val="147"/>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смысл понятий: речевая ситуация и ее компоненты, литературный язык, языковая норма, культура речи;</w:t>
      </w:r>
    </w:p>
    <w:p w14:paraId="2E39FC7F" w14:textId="77777777" w:rsidR="0082424A" w:rsidRDefault="0082424A" w:rsidP="0082424A">
      <w:pPr>
        <w:widowControl/>
        <w:numPr>
          <w:ilvl w:val="0"/>
          <w:numId w:val="147"/>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основные единицы и уровни языка, их признаки и взаимосвязь;</w:t>
      </w:r>
    </w:p>
    <w:p w14:paraId="019863DD" w14:textId="77777777" w:rsidR="0082424A" w:rsidRDefault="0082424A" w:rsidP="0082424A">
      <w:pPr>
        <w:widowControl/>
        <w:numPr>
          <w:ilvl w:val="0"/>
          <w:numId w:val="147"/>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орфоэпические, лексические, грамматические, орфографические и пунктуационные нормы современного русского литературного языка;</w:t>
      </w:r>
    </w:p>
    <w:p w14:paraId="4E3BD2F3" w14:textId="77777777" w:rsidR="0082424A" w:rsidRDefault="0082424A" w:rsidP="0082424A">
      <w:pPr>
        <w:widowControl/>
        <w:numPr>
          <w:ilvl w:val="0"/>
          <w:numId w:val="147"/>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нормы речевого поведения в социально-культурной, учебно-научной, официально-деловой сферах общения;</w:t>
      </w:r>
    </w:p>
    <w:p w14:paraId="6818A0EC" w14:textId="77777777" w:rsidR="0082424A" w:rsidRDefault="0082424A" w:rsidP="0082424A">
      <w:pPr>
        <w:widowControl/>
        <w:numPr>
          <w:ilvl w:val="0"/>
          <w:numId w:val="147"/>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основные особенности функциональных стилей;</w:t>
      </w:r>
    </w:p>
    <w:p w14:paraId="13E27194"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речь с точки зрения языковых норм русского литературного языка; (орфографических, орфоэпических, лексических, словообразовательных, морфологических, синтаксических);</w:t>
      </w:r>
    </w:p>
    <w:p w14:paraId="712BE732"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применять знания по фонетике, лексике, </w:t>
      </w:r>
      <w:proofErr w:type="spellStart"/>
      <w:r>
        <w:rPr>
          <w:rFonts w:ascii="Times New Roman" w:eastAsia="Times New Roman" w:hAnsi="Times New Roman" w:cs="Times New Roman"/>
          <w:sz w:val="28"/>
          <w:szCs w:val="28"/>
        </w:rPr>
        <w:t>морфемике</w:t>
      </w:r>
      <w:proofErr w:type="spellEnd"/>
      <w:r>
        <w:rPr>
          <w:rFonts w:ascii="Times New Roman" w:eastAsia="Times New Roman" w:hAnsi="Times New Roman" w:cs="Times New Roman"/>
          <w:sz w:val="28"/>
          <w:szCs w:val="28"/>
        </w:rPr>
        <w:t>, словообразованию, морфологии и синтаксису в практике правописания;</w:t>
      </w:r>
    </w:p>
    <w:p w14:paraId="3C515E5A"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в речевой практике основные синтаксические нормы русского литературного языка;</w:t>
      </w:r>
    </w:p>
    <w:p w14:paraId="189D7FD5"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и интерпретировать содержание исходного текста;</w:t>
      </w:r>
    </w:p>
    <w:p w14:paraId="6D3DDFC0"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связное высказывание, выражая в нем собственное мнение по прочитанному тексту;</w:t>
      </w:r>
    </w:p>
    <w:p w14:paraId="79BDACA0"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аргументировать собственное мнение и последовательно излагать свои мысли;</w:t>
      </w:r>
    </w:p>
    <w:p w14:paraId="7C947B45" w14:textId="77777777" w:rsidR="0082424A" w:rsidRDefault="0082424A" w:rsidP="0082424A">
      <w:pPr>
        <w:widowControl/>
        <w:numPr>
          <w:ilvl w:val="0"/>
          <w:numId w:val="148"/>
        </w:numPr>
        <w:pBdr>
          <w:top w:val="nil"/>
          <w:left w:val="nil"/>
          <w:bottom w:val="nil"/>
          <w:right w:val="nil"/>
          <w:between w:val="nil"/>
        </w:pBdr>
        <w:shd w:val="clear" w:color="auto" w:fill="FFFFFF"/>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w:t>
      </w:r>
    </w:p>
    <w:p w14:paraId="6749FDBA" w14:textId="77777777" w:rsidR="0082424A" w:rsidRDefault="0082424A" w:rsidP="0082424A">
      <w:pPr>
        <w:pBdr>
          <w:top w:val="nil"/>
          <w:left w:val="nil"/>
          <w:bottom w:val="nil"/>
          <w:right w:val="nil"/>
          <w:between w:val="nil"/>
        </w:pBdr>
        <w:shd w:val="clear" w:color="auto" w:fill="FFFFFF"/>
        <w:ind w:left="1" w:hanging="3"/>
        <w:jc w:val="both"/>
        <w:rPr>
          <w:rFonts w:ascii="Times New Roman" w:eastAsia="Times New Roman" w:hAnsi="Times New Roman" w:cs="Times New Roman"/>
          <w:sz w:val="28"/>
          <w:szCs w:val="28"/>
        </w:rPr>
      </w:pPr>
    </w:p>
    <w:p w14:paraId="1C97A58F" w14:textId="77777777" w:rsidR="0082424A" w:rsidRDefault="0082424A" w:rsidP="0082424A">
      <w:pPr>
        <w:pBdr>
          <w:top w:val="nil"/>
          <w:left w:val="nil"/>
          <w:bottom w:val="nil"/>
          <w:right w:val="nil"/>
          <w:between w:val="nil"/>
        </w:pBdr>
        <w:shd w:val="clear" w:color="auto" w:fill="FFFFFF"/>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Метапредметные результаты</w:t>
      </w:r>
    </w:p>
    <w:p w14:paraId="00B72264" w14:textId="77777777" w:rsidR="0082424A" w:rsidRDefault="0082424A" w:rsidP="0082424A">
      <w:pPr>
        <w:widowControl/>
        <w:numPr>
          <w:ilvl w:val="0"/>
          <w:numId w:val="153"/>
        </w:numPr>
        <w:pBdr>
          <w:top w:val="nil"/>
          <w:left w:val="nil"/>
          <w:bottom w:val="nil"/>
          <w:right w:val="nil"/>
          <w:between w:val="nil"/>
        </w:pBdr>
        <w:suppressAutoHyphens/>
        <w:spacing w:before="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способностью принимать и сохранять цели и задачи учебной деятельности, поиска средств ее осуществления.</w:t>
      </w:r>
    </w:p>
    <w:p w14:paraId="0CAEF5BA"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F15982B"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знаково-символических средств представления информации.</w:t>
      </w:r>
    </w:p>
    <w:p w14:paraId="6A7B866B"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использование речевых средств и средств для решения коммуникативных и познавательных задач.</w:t>
      </w:r>
    </w:p>
    <w:p w14:paraId="1FE0A26F"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различных способов поиска (в справочных источниках), сбора, обработки, анализа, организации и передачи информации.</w:t>
      </w:r>
    </w:p>
    <w:p w14:paraId="07C4392B"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навыками смыслового чтения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0DD1ECFB"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14:paraId="497D222A"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слушать собеседника и вести диалог, признавать возможность существования различных точек зрения и права иметь свою, излагать свое мнение и аргументировать свою точку зрения и оценки событий.</w:t>
      </w:r>
    </w:p>
    <w:p w14:paraId="60947BF3"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Определение общей цели и путей ее достижения; 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поведение6 окружающих.</w:t>
      </w:r>
    </w:p>
    <w:p w14:paraId="3B63F930"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Готовность конструктивно разрешать конфликты посредствам учета интересов сторон и сотрудничества.</w:t>
      </w:r>
    </w:p>
    <w:p w14:paraId="055B6D19"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Овладение   сведениями о сущности и особенностях объектов, процессов и </w:t>
      </w:r>
      <w:proofErr w:type="gramStart"/>
      <w:r>
        <w:rPr>
          <w:rFonts w:ascii="Times New Roman" w:eastAsia="Times New Roman" w:hAnsi="Times New Roman" w:cs="Times New Roman"/>
          <w:sz w:val="28"/>
          <w:szCs w:val="28"/>
        </w:rPr>
        <w:t>явлений  в</w:t>
      </w:r>
      <w:proofErr w:type="gramEnd"/>
      <w:r>
        <w:rPr>
          <w:rFonts w:ascii="Times New Roman" w:eastAsia="Times New Roman" w:hAnsi="Times New Roman" w:cs="Times New Roman"/>
          <w:sz w:val="28"/>
          <w:szCs w:val="28"/>
        </w:rPr>
        <w:t xml:space="preserve"> соответствии с содержанием учебного предмета «Литература».</w:t>
      </w:r>
    </w:p>
    <w:p w14:paraId="1F751693" w14:textId="77777777" w:rsidR="0082424A" w:rsidRDefault="0082424A" w:rsidP="0082424A">
      <w:pPr>
        <w:widowControl/>
        <w:numPr>
          <w:ilvl w:val="0"/>
          <w:numId w:val="153"/>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14:paraId="69EFCB9C" w14:textId="77777777" w:rsidR="0082424A" w:rsidRDefault="0082424A" w:rsidP="0082424A">
      <w:pPr>
        <w:widowControl/>
        <w:numPr>
          <w:ilvl w:val="0"/>
          <w:numId w:val="153"/>
        </w:numPr>
        <w:pBdr>
          <w:top w:val="nil"/>
          <w:left w:val="nil"/>
          <w:bottom w:val="nil"/>
          <w:right w:val="nil"/>
          <w:between w:val="nil"/>
        </w:pBdr>
        <w:suppressAutoHyphens/>
        <w:spacing w:after="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Умение работать в материальной и информационной среде в соответствии с содержанием учебного предмета:</w:t>
      </w:r>
    </w:p>
    <w:p w14:paraId="2F630114" w14:textId="77777777" w:rsidR="0082424A" w:rsidRDefault="0082424A" w:rsidP="0082424A">
      <w:pPr>
        <w:widowControl/>
        <w:numPr>
          <w:ilvl w:val="0"/>
          <w:numId w:val="154"/>
        </w:numPr>
        <w:pBdr>
          <w:top w:val="nil"/>
          <w:left w:val="nil"/>
          <w:bottom w:val="nil"/>
          <w:right w:val="nil"/>
          <w:between w:val="nil"/>
        </w:pBdr>
        <w:suppressAutoHyphens/>
        <w:spacing w:before="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читать осмысленно и понимать прочитанное;</w:t>
      </w:r>
    </w:p>
    <w:p w14:paraId="042D3B34" w14:textId="77777777" w:rsidR="0082424A" w:rsidRDefault="0082424A" w:rsidP="0082424A">
      <w:pPr>
        <w:widowControl/>
        <w:numPr>
          <w:ilvl w:val="0"/>
          <w:numId w:val="15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монологически высказываться;</w:t>
      </w:r>
    </w:p>
    <w:p w14:paraId="5644F2AF" w14:textId="77777777" w:rsidR="0082424A" w:rsidRDefault="0082424A" w:rsidP="0082424A">
      <w:pPr>
        <w:widowControl/>
        <w:numPr>
          <w:ilvl w:val="0"/>
          <w:numId w:val="15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уметь вести учебный диалог;</w:t>
      </w:r>
    </w:p>
    <w:p w14:paraId="2E1F17A4" w14:textId="77777777" w:rsidR="0082424A" w:rsidRDefault="0082424A" w:rsidP="0082424A">
      <w:pPr>
        <w:widowControl/>
        <w:numPr>
          <w:ilvl w:val="0"/>
          <w:numId w:val="15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ставить вопросы, формулировать проблемы;</w:t>
      </w:r>
    </w:p>
    <w:p w14:paraId="79DAAFEA" w14:textId="77777777" w:rsidR="0082424A" w:rsidRDefault="0082424A" w:rsidP="0082424A">
      <w:pPr>
        <w:widowControl/>
        <w:numPr>
          <w:ilvl w:val="0"/>
          <w:numId w:val="154"/>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заполнить и производить по памяти устный и письменный текст;</w:t>
      </w:r>
    </w:p>
    <w:p w14:paraId="559B8CD5" w14:textId="77777777" w:rsidR="0082424A" w:rsidRDefault="0082424A" w:rsidP="0082424A">
      <w:pPr>
        <w:widowControl/>
        <w:numPr>
          <w:ilvl w:val="0"/>
          <w:numId w:val="154"/>
        </w:numPr>
        <w:pBdr>
          <w:top w:val="nil"/>
          <w:left w:val="nil"/>
          <w:bottom w:val="nil"/>
          <w:right w:val="nil"/>
          <w:between w:val="nil"/>
        </w:pBdr>
        <w:suppressAutoHyphens/>
        <w:spacing w:after="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действовать по предписанной учителем инструкции, алгоритму;</w:t>
      </w:r>
    </w:p>
    <w:p w14:paraId="4B76A5B7" w14:textId="77777777" w:rsidR="0082424A" w:rsidRDefault="0082424A" w:rsidP="0082424A">
      <w:pPr>
        <w:pBdr>
          <w:top w:val="nil"/>
          <w:left w:val="nil"/>
          <w:bottom w:val="nil"/>
          <w:right w:val="nil"/>
          <w:between w:val="nil"/>
        </w:pBdr>
        <w:shd w:val="clear" w:color="auto" w:fill="FFFFFF"/>
        <w:ind w:left="1" w:hanging="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Регулятивные УУД</w:t>
      </w:r>
    </w:p>
    <w:p w14:paraId="21C02B42" w14:textId="77777777" w:rsidR="0082424A" w:rsidRDefault="0082424A" w:rsidP="0082424A">
      <w:pPr>
        <w:widowControl/>
        <w:numPr>
          <w:ilvl w:val="0"/>
          <w:numId w:val="149"/>
        </w:numPr>
        <w:pBdr>
          <w:top w:val="nil"/>
          <w:left w:val="nil"/>
          <w:bottom w:val="nil"/>
          <w:right w:val="nil"/>
          <w:between w:val="nil"/>
        </w:pBdr>
        <w:suppressAutoHyphens/>
        <w:spacing w:before="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формулировать тему и цели занятия;</w:t>
      </w:r>
    </w:p>
    <w:p w14:paraId="64484B48" w14:textId="77777777" w:rsidR="0082424A" w:rsidRDefault="0082424A" w:rsidP="0082424A">
      <w:pPr>
        <w:widowControl/>
        <w:numPr>
          <w:ilvl w:val="0"/>
          <w:numId w:val="149"/>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план решения проблемы совместно с учителем;</w:t>
      </w:r>
    </w:p>
    <w:p w14:paraId="447CEDDC" w14:textId="77777777" w:rsidR="0082424A" w:rsidRDefault="0082424A" w:rsidP="0082424A">
      <w:pPr>
        <w:widowControl/>
        <w:numPr>
          <w:ilvl w:val="0"/>
          <w:numId w:val="149"/>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по плану, сверяя свои действия с целью, корректировать свою деятельность;</w:t>
      </w:r>
    </w:p>
    <w:p w14:paraId="07BDEF8F" w14:textId="77777777" w:rsidR="0082424A" w:rsidRDefault="0082424A" w:rsidP="0082424A">
      <w:pPr>
        <w:widowControl/>
        <w:numPr>
          <w:ilvl w:val="0"/>
          <w:numId w:val="149"/>
        </w:numPr>
        <w:pBdr>
          <w:top w:val="nil"/>
          <w:left w:val="nil"/>
          <w:bottom w:val="nil"/>
          <w:right w:val="nil"/>
          <w:between w:val="nil"/>
        </w:pBdr>
        <w:suppressAutoHyphens/>
        <w:spacing w:after="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1C9C043D" w14:textId="77777777" w:rsidR="0082424A" w:rsidRDefault="0082424A" w:rsidP="0082424A">
      <w:pPr>
        <w:pBdr>
          <w:top w:val="nil"/>
          <w:left w:val="nil"/>
          <w:bottom w:val="nil"/>
          <w:right w:val="nil"/>
          <w:between w:val="nil"/>
        </w:pBdr>
        <w:shd w:val="clear" w:color="auto" w:fill="FFFFFF"/>
        <w:ind w:left="1" w:hanging="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Познавательные УУД</w:t>
      </w:r>
    </w:p>
    <w:p w14:paraId="285B4FFC" w14:textId="77777777" w:rsidR="0082424A" w:rsidRDefault="0082424A" w:rsidP="0082424A">
      <w:pPr>
        <w:widowControl/>
        <w:numPr>
          <w:ilvl w:val="0"/>
          <w:numId w:val="150"/>
        </w:numPr>
        <w:pBdr>
          <w:top w:val="nil"/>
          <w:left w:val="nil"/>
          <w:bottom w:val="nil"/>
          <w:right w:val="nil"/>
          <w:between w:val="nil"/>
        </w:pBdr>
        <w:suppressAutoHyphens/>
        <w:spacing w:before="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вычитывать все виды текстовой информации: </w:t>
      </w:r>
      <w:proofErr w:type="spellStart"/>
      <w:r>
        <w:rPr>
          <w:rFonts w:ascii="Times New Roman" w:eastAsia="Times New Roman" w:hAnsi="Times New Roman" w:cs="Times New Roman"/>
          <w:sz w:val="28"/>
          <w:szCs w:val="28"/>
        </w:rPr>
        <w:t>фактуальную</w:t>
      </w:r>
      <w:proofErr w:type="spellEnd"/>
      <w:r>
        <w:rPr>
          <w:rFonts w:ascii="Times New Roman" w:eastAsia="Times New Roman" w:hAnsi="Times New Roman" w:cs="Times New Roman"/>
          <w:sz w:val="28"/>
          <w:szCs w:val="28"/>
        </w:rPr>
        <w:t>, подтекстовую, концептуальную;</w:t>
      </w:r>
    </w:p>
    <w:p w14:paraId="52183663"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разными видами чтения: изучающим, просмотровым,</w:t>
      </w:r>
    </w:p>
    <w:p w14:paraId="05EB4484"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ознакомительным;</w:t>
      </w:r>
    </w:p>
    <w:p w14:paraId="2DB0398C"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извлекать информацию, представленную в разных формах (сплошной текст; несплошной текст – иллюстрация, таблица, схема);</w:t>
      </w:r>
    </w:p>
    <w:p w14:paraId="5C9C6F2C"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перерабатывать и преобразовывать информацию из одной формы в другую (составлять план, таблицу, схему);</w:t>
      </w:r>
    </w:p>
    <w:p w14:paraId="7861D77A"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словарями, справочниками;</w:t>
      </w:r>
    </w:p>
    <w:p w14:paraId="5C94641F"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анализ и синтез;</w:t>
      </w:r>
    </w:p>
    <w:p w14:paraId="43D1DC64" w14:textId="77777777" w:rsidR="0082424A" w:rsidRDefault="0082424A" w:rsidP="0082424A">
      <w:pPr>
        <w:widowControl/>
        <w:numPr>
          <w:ilvl w:val="0"/>
          <w:numId w:val="150"/>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w:t>
      </w:r>
    </w:p>
    <w:p w14:paraId="6500CE14" w14:textId="77777777" w:rsidR="0082424A" w:rsidRDefault="0082424A" w:rsidP="0082424A">
      <w:pPr>
        <w:widowControl/>
        <w:numPr>
          <w:ilvl w:val="0"/>
          <w:numId w:val="150"/>
        </w:numPr>
        <w:pBdr>
          <w:top w:val="nil"/>
          <w:left w:val="nil"/>
          <w:bottom w:val="nil"/>
          <w:right w:val="nil"/>
          <w:between w:val="nil"/>
        </w:pBdr>
        <w:suppressAutoHyphens/>
        <w:spacing w:after="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строить рассуждения;</w:t>
      </w:r>
    </w:p>
    <w:p w14:paraId="6AEEC8BA" w14:textId="77777777" w:rsidR="0082424A" w:rsidRDefault="0082424A" w:rsidP="0082424A">
      <w:pPr>
        <w:pBdr>
          <w:top w:val="nil"/>
          <w:left w:val="nil"/>
          <w:bottom w:val="nil"/>
          <w:right w:val="nil"/>
          <w:between w:val="nil"/>
        </w:pBdr>
        <w:shd w:val="clear" w:color="auto" w:fill="FFFFFF"/>
        <w:ind w:left="1" w:hanging="3"/>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Коммуникативные УУД</w:t>
      </w:r>
    </w:p>
    <w:p w14:paraId="65978440" w14:textId="77777777" w:rsidR="0082424A" w:rsidRDefault="0082424A" w:rsidP="0082424A">
      <w:pPr>
        <w:widowControl/>
        <w:numPr>
          <w:ilvl w:val="0"/>
          <w:numId w:val="151"/>
        </w:numPr>
        <w:pBdr>
          <w:top w:val="nil"/>
          <w:left w:val="nil"/>
          <w:bottom w:val="nil"/>
          <w:right w:val="nil"/>
          <w:between w:val="nil"/>
        </w:pBdr>
        <w:suppressAutoHyphens/>
        <w:spacing w:before="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свои мысли в устной и письменной форме с учётом речевой ситуации;</w:t>
      </w:r>
    </w:p>
    <w:p w14:paraId="00B96EAF" w14:textId="77777777" w:rsidR="0082424A" w:rsidRDefault="0082424A" w:rsidP="0082424A">
      <w:pPr>
        <w:widowControl/>
        <w:numPr>
          <w:ilvl w:val="0"/>
          <w:numId w:val="151"/>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адекватно использовать речевые средства для решения различных</w:t>
      </w:r>
    </w:p>
    <w:p w14:paraId="64D7E479" w14:textId="77777777" w:rsidR="0082424A" w:rsidRDefault="0082424A" w:rsidP="0082424A">
      <w:pPr>
        <w:widowControl/>
        <w:numPr>
          <w:ilvl w:val="0"/>
          <w:numId w:val="151"/>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коммуникативных задач; владеть монологической и диалогической формами речи;</w:t>
      </w:r>
    </w:p>
    <w:p w14:paraId="4964D8F0" w14:textId="77777777" w:rsidR="0082424A" w:rsidRDefault="0082424A" w:rsidP="0082424A">
      <w:pPr>
        <w:widowControl/>
        <w:numPr>
          <w:ilvl w:val="0"/>
          <w:numId w:val="151"/>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высказывать и обосновывать свою точку зрения;</w:t>
      </w:r>
    </w:p>
    <w:p w14:paraId="3CE35278" w14:textId="77777777" w:rsidR="0082424A" w:rsidRDefault="0082424A" w:rsidP="0082424A">
      <w:pPr>
        <w:widowControl/>
        <w:numPr>
          <w:ilvl w:val="0"/>
          <w:numId w:val="151"/>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слушать и слышать других, пытаться принимать иную точку зрения, быть готовым корректировать свою точку зрения;</w:t>
      </w:r>
    </w:p>
    <w:p w14:paraId="77DF92EB" w14:textId="77777777" w:rsidR="0082424A" w:rsidRDefault="0082424A" w:rsidP="0082424A">
      <w:pPr>
        <w:widowControl/>
        <w:numPr>
          <w:ilvl w:val="0"/>
          <w:numId w:val="151"/>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договариваться и приходить к общему решению в совместной деятельности;</w:t>
      </w:r>
    </w:p>
    <w:p w14:paraId="57142C98" w14:textId="77777777" w:rsidR="0082424A" w:rsidRDefault="0082424A" w:rsidP="0082424A">
      <w:pPr>
        <w:widowControl/>
        <w:numPr>
          <w:ilvl w:val="0"/>
          <w:numId w:val="151"/>
        </w:numPr>
        <w:pBdr>
          <w:top w:val="nil"/>
          <w:left w:val="nil"/>
          <w:bottom w:val="nil"/>
          <w:right w:val="nil"/>
          <w:between w:val="nil"/>
        </w:pBdr>
        <w:suppressAutoHyphens/>
        <w:spacing w:after="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задавать вопросы.</w:t>
      </w:r>
    </w:p>
    <w:p w14:paraId="3BFF9A5C" w14:textId="77777777" w:rsidR="0082424A" w:rsidRDefault="0082424A" w:rsidP="0082424A">
      <w:pPr>
        <w:pBdr>
          <w:top w:val="nil"/>
          <w:left w:val="nil"/>
          <w:bottom w:val="nil"/>
          <w:right w:val="nil"/>
          <w:between w:val="nil"/>
        </w:pBdr>
        <w:shd w:val="clear" w:color="auto" w:fill="FFFFFF"/>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 результаты</w:t>
      </w:r>
    </w:p>
    <w:p w14:paraId="57D19EC7" w14:textId="77777777" w:rsidR="0082424A" w:rsidRDefault="0082424A" w:rsidP="0082424A">
      <w:pPr>
        <w:pBdr>
          <w:top w:val="nil"/>
          <w:left w:val="nil"/>
          <w:bottom w:val="nil"/>
          <w:right w:val="nil"/>
          <w:between w:val="nil"/>
        </w:pBd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результате изучения курса ученик должен:</w:t>
      </w:r>
    </w:p>
    <w:p w14:paraId="1FC50C97" w14:textId="77777777" w:rsidR="0082424A" w:rsidRDefault="0082424A" w:rsidP="0082424A">
      <w:pPr>
        <w:pBdr>
          <w:top w:val="nil"/>
          <w:left w:val="nil"/>
          <w:bottom w:val="nil"/>
          <w:right w:val="nil"/>
          <w:between w:val="nil"/>
        </w:pBdr>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понимать:</w:t>
      </w:r>
    </w:p>
    <w:p w14:paraId="6580BD97" w14:textId="77777777" w:rsidR="0082424A" w:rsidRDefault="0082424A" w:rsidP="0082424A">
      <w:pPr>
        <w:widowControl/>
        <w:numPr>
          <w:ilvl w:val="0"/>
          <w:numId w:val="152"/>
        </w:numPr>
        <w:pBdr>
          <w:top w:val="nil"/>
          <w:left w:val="nil"/>
          <w:bottom w:val="nil"/>
          <w:right w:val="nil"/>
          <w:between w:val="nil"/>
        </w:pBdr>
        <w:suppressAutoHyphens/>
        <w:spacing w:before="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Владеть орфографической, пунктуационной, речевой грамотностью;</w:t>
      </w:r>
    </w:p>
    <w:p w14:paraId="16F647AA" w14:textId="77777777" w:rsidR="0082424A" w:rsidRDefault="0082424A" w:rsidP="0082424A">
      <w:pPr>
        <w:widowControl/>
        <w:numPr>
          <w:ilvl w:val="0"/>
          <w:numId w:val="152"/>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Производить фонетический, лексический, словообразовательный, морфологический, синтаксический, </w:t>
      </w:r>
      <w:proofErr w:type="spellStart"/>
      <w:r>
        <w:rPr>
          <w:rFonts w:ascii="Times New Roman" w:eastAsia="Times New Roman" w:hAnsi="Times New Roman" w:cs="Times New Roman"/>
          <w:sz w:val="28"/>
          <w:szCs w:val="28"/>
        </w:rPr>
        <w:t>речеведческий</w:t>
      </w:r>
      <w:proofErr w:type="spellEnd"/>
      <w:r>
        <w:rPr>
          <w:rFonts w:ascii="Times New Roman" w:eastAsia="Times New Roman" w:hAnsi="Times New Roman" w:cs="Times New Roman"/>
          <w:sz w:val="28"/>
          <w:szCs w:val="28"/>
        </w:rPr>
        <w:t xml:space="preserve"> разбор, анализ художественного текста;</w:t>
      </w:r>
    </w:p>
    <w:p w14:paraId="0127F743" w14:textId="77777777" w:rsidR="0082424A" w:rsidRDefault="0082424A" w:rsidP="0082424A">
      <w:pPr>
        <w:widowControl/>
        <w:numPr>
          <w:ilvl w:val="0"/>
          <w:numId w:val="152"/>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составлять план, тезисы, конспект художественного, научно-популярного, публицистического текста, устного сообщения, делать необходимые выписки;</w:t>
      </w:r>
    </w:p>
    <w:p w14:paraId="75458926" w14:textId="77777777" w:rsidR="0082424A" w:rsidRDefault="0082424A" w:rsidP="0082424A">
      <w:pPr>
        <w:widowControl/>
        <w:numPr>
          <w:ilvl w:val="0"/>
          <w:numId w:val="152"/>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чёткость высказывания;</w:t>
      </w:r>
    </w:p>
    <w:p w14:paraId="07AB5F69" w14:textId="77777777" w:rsidR="0082424A" w:rsidRDefault="0082424A" w:rsidP="0082424A">
      <w:pPr>
        <w:widowControl/>
        <w:numPr>
          <w:ilvl w:val="0"/>
          <w:numId w:val="152"/>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общественно-политической лексикой, средствами публицистического стиля, эмоционального воздействия на слушателя, читателя;</w:t>
      </w:r>
    </w:p>
    <w:p w14:paraId="5477EDAD" w14:textId="77777777" w:rsidR="0082424A" w:rsidRDefault="0082424A" w:rsidP="0082424A">
      <w:pPr>
        <w:widowControl/>
        <w:numPr>
          <w:ilvl w:val="0"/>
          <w:numId w:val="152"/>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очерк, эссе, строить устное высказывание очеркового типа;</w:t>
      </w:r>
    </w:p>
    <w:p w14:paraId="17E5D7F9" w14:textId="77777777" w:rsidR="0082424A" w:rsidRDefault="0082424A" w:rsidP="0082424A">
      <w:pPr>
        <w:widowControl/>
        <w:numPr>
          <w:ilvl w:val="0"/>
          <w:numId w:val="152"/>
        </w:numPr>
        <w:pBdr>
          <w:top w:val="nil"/>
          <w:left w:val="nil"/>
          <w:bottom w:val="nil"/>
          <w:right w:val="nil"/>
          <w:between w:val="nil"/>
        </w:pBdr>
        <w:suppressAutoHyphens/>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писать отзыв о художественном произведении, научно-популярной, публицистической статье;</w:t>
      </w:r>
    </w:p>
    <w:p w14:paraId="679B21EE" w14:textId="77777777" w:rsidR="0082424A" w:rsidRDefault="0082424A" w:rsidP="0082424A">
      <w:pPr>
        <w:widowControl/>
        <w:numPr>
          <w:ilvl w:val="0"/>
          <w:numId w:val="152"/>
        </w:numPr>
        <w:pBdr>
          <w:top w:val="nil"/>
          <w:left w:val="nil"/>
          <w:bottom w:val="nil"/>
          <w:right w:val="nil"/>
          <w:between w:val="nil"/>
        </w:pBdr>
        <w:suppressAutoHyphens/>
        <w:spacing w:after="280"/>
        <w:ind w:leftChars="-1" w:left="1" w:hangingChars="1" w:hanging="3"/>
        <w:jc w:val="both"/>
        <w:textDirection w:val="btLr"/>
        <w:textAlignment w:val="top"/>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bookmarkEnd w:id="35"/>
    <w:p w14:paraId="4EED1BC3" w14:textId="188A259E" w:rsidR="00E5118C" w:rsidRDefault="001C66AB" w:rsidP="001C66AB">
      <w:pPr>
        <w:pStyle w:val="13"/>
        <w:ind w:firstLine="0"/>
        <w:jc w:val="center"/>
        <w:rPr>
          <w:b/>
          <w:bCs/>
        </w:rPr>
      </w:pPr>
      <w:r w:rsidRPr="001C66AB">
        <w:rPr>
          <w:b/>
          <w:bCs/>
        </w:rPr>
        <w:t>«Орленок»</w:t>
      </w:r>
    </w:p>
    <w:p w14:paraId="2A13E9BE" w14:textId="77777777" w:rsidR="001C66AB" w:rsidRDefault="001C66AB" w:rsidP="001C66AB">
      <w:pPr>
        <w:pStyle w:val="13"/>
        <w:ind w:firstLine="0"/>
        <w:jc w:val="center"/>
        <w:rPr>
          <w:b/>
          <w:bCs/>
        </w:rPr>
      </w:pPr>
    </w:p>
    <w:p w14:paraId="5E92D5EE" w14:textId="77777777" w:rsidR="001C66AB" w:rsidRDefault="001C66AB" w:rsidP="001C66AB">
      <w:pPr>
        <w:shd w:val="clear" w:color="auto" w:fill="FFFFFF"/>
        <w:spacing w:before="100" w:beforeAutospacing="1" w:after="100" w:afterAutospacing="1"/>
        <w:ind w:right="141"/>
        <w:jc w:val="both"/>
        <w:rPr>
          <w:rFonts w:ascii="Times New Roman" w:eastAsia="Times New Roman" w:hAnsi="Times New Roman" w:cs="Times New Roman"/>
          <w:sz w:val="28"/>
          <w:szCs w:val="28"/>
        </w:rPr>
      </w:pPr>
      <w:bookmarkStart w:id="36" w:name="_Hlk156775807"/>
      <w:r>
        <w:rPr>
          <w:rFonts w:ascii="Times New Roman" w:eastAsia="Times New Roman" w:hAnsi="Times New Roman" w:cs="Times New Roman"/>
          <w:b/>
          <w:bCs/>
          <w:sz w:val="28"/>
          <w:szCs w:val="28"/>
        </w:rPr>
        <w:t>Планируемые результаты.</w:t>
      </w:r>
    </w:p>
    <w:p w14:paraId="422602F9"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w:t>
      </w:r>
    </w:p>
    <w:p w14:paraId="474CD96E"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устройство приборов и оборудования;</w:t>
      </w:r>
    </w:p>
    <w:p w14:paraId="6A3E3C08"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поведения при занятиях с оружием, с оборудованием кабинета ОБЖ;</w:t>
      </w:r>
    </w:p>
    <w:p w14:paraId="7091EE66"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технику безопасности при выполнении различных упражнений;</w:t>
      </w:r>
    </w:p>
    <w:p w14:paraId="2973A3AF"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правильно формулировать определения понятий.</w:t>
      </w:r>
    </w:p>
    <w:p w14:paraId="545B4850"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Личностные:</w:t>
      </w:r>
    </w:p>
    <w:p w14:paraId="4CF219CD"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проводить самооценку на основе критерия успешности учебной деятельности.</w:t>
      </w:r>
    </w:p>
    <w:p w14:paraId="7ED4A729"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Метапредметные:</w:t>
      </w:r>
    </w:p>
    <w:p w14:paraId="3F1DB9FE"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дружно по коллективно составленному плану;</w:t>
      </w:r>
    </w:p>
    <w:p w14:paraId="727526E7"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планировать свои действия в соответствии с поставленной задачей;</w:t>
      </w:r>
    </w:p>
    <w:p w14:paraId="13625FC3"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высказывать свои предположения и предложения.</w:t>
      </w:r>
    </w:p>
    <w:p w14:paraId="4000686C"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оформлять свои мысли в устной и письменной форме;</w:t>
      </w:r>
    </w:p>
    <w:p w14:paraId="6AB2D3FE"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слушать и понимать речь других;</w:t>
      </w:r>
    </w:p>
    <w:p w14:paraId="697BB287"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ненавязчиво предлагать свою помощь;</w:t>
      </w:r>
    </w:p>
    <w:p w14:paraId="497CDD87"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совместно договариваться о правилах поведения и следовать им.</w:t>
      </w:r>
    </w:p>
    <w:p w14:paraId="564B60E1"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Уметь ориентироваться в своей системе знаний;</w:t>
      </w:r>
    </w:p>
    <w:p w14:paraId="24D0739A"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добывать самостоятельно новые знания;</w:t>
      </w:r>
    </w:p>
    <w:p w14:paraId="6BEFA8F1" w14:textId="77777777" w:rsidR="001C66AB" w:rsidRDefault="001C66AB" w:rsidP="001C66AB">
      <w:pPr>
        <w:shd w:val="clear" w:color="auto" w:fill="FFFFFF"/>
        <w:ind w:right="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находить ответы на вопросы, используя свой жизненный опыт.</w:t>
      </w:r>
    </w:p>
    <w:bookmarkEnd w:id="36"/>
    <w:p w14:paraId="2CCD6470" w14:textId="77777777" w:rsidR="001C66AB" w:rsidRDefault="001C66AB" w:rsidP="001C66AB">
      <w:pPr>
        <w:pStyle w:val="13"/>
        <w:ind w:firstLine="0"/>
        <w:jc w:val="both"/>
        <w:rPr>
          <w:b/>
          <w:bCs/>
        </w:rPr>
      </w:pPr>
    </w:p>
    <w:p w14:paraId="436F50D1" w14:textId="5F73C334" w:rsidR="001C66AB" w:rsidRDefault="00614B4B" w:rsidP="00614B4B">
      <w:pPr>
        <w:pStyle w:val="13"/>
        <w:ind w:firstLine="0"/>
        <w:jc w:val="center"/>
        <w:rPr>
          <w:b/>
          <w:bCs/>
        </w:rPr>
      </w:pPr>
      <w:r>
        <w:rPr>
          <w:b/>
          <w:bCs/>
        </w:rPr>
        <w:t>«</w:t>
      </w:r>
      <w:bookmarkStart w:id="37" w:name="_Hlk156775833"/>
      <w:r>
        <w:rPr>
          <w:b/>
          <w:bCs/>
        </w:rPr>
        <w:t>Юные экскурсоводы»</w:t>
      </w:r>
    </w:p>
    <w:p w14:paraId="6B6A6A73" w14:textId="77777777" w:rsidR="00614B4B" w:rsidRPr="00D15100" w:rsidRDefault="00614B4B" w:rsidP="00614B4B">
      <w:pPr>
        <w:jc w:val="both"/>
        <w:rPr>
          <w:rFonts w:ascii="Times New Roman" w:hAnsi="Times New Roman" w:cs="Times New Roman"/>
          <w:b/>
          <w:sz w:val="28"/>
          <w:szCs w:val="28"/>
          <w:u w:val="single"/>
        </w:rPr>
      </w:pPr>
      <w:r w:rsidRPr="00D15100">
        <w:rPr>
          <w:rFonts w:ascii="Times New Roman" w:hAnsi="Times New Roman" w:cs="Times New Roman"/>
          <w:b/>
          <w:sz w:val="28"/>
          <w:szCs w:val="28"/>
        </w:rPr>
        <w:tab/>
      </w:r>
      <w:r w:rsidRPr="00D15100">
        <w:rPr>
          <w:rFonts w:ascii="Times New Roman" w:hAnsi="Times New Roman" w:cs="Times New Roman"/>
          <w:b/>
          <w:sz w:val="28"/>
          <w:szCs w:val="28"/>
          <w:u w:val="single"/>
        </w:rPr>
        <w:t xml:space="preserve">Личностные действия: </w:t>
      </w:r>
    </w:p>
    <w:p w14:paraId="6C82B5A9" w14:textId="77777777" w:rsidR="00614B4B" w:rsidRPr="00D15100" w:rsidRDefault="00614B4B" w:rsidP="00614B4B">
      <w:pPr>
        <w:ind w:firstLine="709"/>
        <w:jc w:val="both"/>
        <w:rPr>
          <w:rFonts w:ascii="Times New Roman" w:hAnsi="Times New Roman" w:cs="Times New Roman"/>
          <w:b/>
          <w:sz w:val="28"/>
          <w:szCs w:val="28"/>
        </w:rPr>
      </w:pPr>
      <w:r w:rsidRPr="00D15100">
        <w:rPr>
          <w:rFonts w:ascii="Times New Roman" w:hAnsi="Times New Roman" w:cs="Times New Roman"/>
          <w:b/>
          <w:sz w:val="28"/>
          <w:szCs w:val="28"/>
        </w:rPr>
        <w:t>Обучающийся научится и приобретет:</w:t>
      </w:r>
    </w:p>
    <w:p w14:paraId="6D800635" w14:textId="77777777" w:rsidR="00614B4B" w:rsidRPr="00D15100" w:rsidRDefault="00614B4B" w:rsidP="00614B4B">
      <w:pPr>
        <w:pStyle w:val="aff7"/>
        <w:numPr>
          <w:ilvl w:val="0"/>
          <w:numId w:val="155"/>
        </w:numPr>
        <w:spacing w:after="0"/>
        <w:ind w:hanging="436"/>
        <w:jc w:val="both"/>
        <w:rPr>
          <w:rFonts w:ascii="Times New Roman" w:hAnsi="Times New Roman"/>
          <w:sz w:val="28"/>
          <w:szCs w:val="28"/>
        </w:rPr>
      </w:pPr>
      <w:r w:rsidRPr="00D15100">
        <w:rPr>
          <w:rFonts w:ascii="Times New Roman" w:hAnsi="Times New Roman"/>
          <w:sz w:val="28"/>
          <w:szCs w:val="28"/>
        </w:rPr>
        <w:t>научится ориентироваться в важнейших для области событиях и фактах прошлого и настоящего; оценивать их возможное влияние на будущее;</w:t>
      </w:r>
    </w:p>
    <w:p w14:paraId="637B1C28" w14:textId="77777777" w:rsidR="00614B4B" w:rsidRPr="00D15100" w:rsidRDefault="00614B4B" w:rsidP="00614B4B">
      <w:pPr>
        <w:pStyle w:val="Default"/>
        <w:numPr>
          <w:ilvl w:val="0"/>
          <w:numId w:val="155"/>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приобретет способность к самооценке на основе критерия успешности учебной деятельности; </w:t>
      </w:r>
    </w:p>
    <w:p w14:paraId="04F422F2" w14:textId="77777777" w:rsidR="00614B4B" w:rsidRPr="00D15100" w:rsidRDefault="00614B4B" w:rsidP="00614B4B">
      <w:pPr>
        <w:pStyle w:val="Default"/>
        <w:numPr>
          <w:ilvl w:val="0"/>
          <w:numId w:val="155"/>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научится ориентироваться в нравственном содержании и смысле поступков, как собственных, так и окружающих людей; </w:t>
      </w:r>
    </w:p>
    <w:p w14:paraId="24ED4D6C" w14:textId="77777777" w:rsidR="00614B4B" w:rsidRPr="00D15100" w:rsidRDefault="00614B4B" w:rsidP="00614B4B">
      <w:pPr>
        <w:pStyle w:val="Default"/>
        <w:numPr>
          <w:ilvl w:val="0"/>
          <w:numId w:val="155"/>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приобретет способность развить в себе этические чувства – стыда, вины, совести – как регуляторов морального поведения. </w:t>
      </w:r>
    </w:p>
    <w:p w14:paraId="3EBFE1DB" w14:textId="77777777" w:rsidR="00614B4B" w:rsidRPr="00D15100" w:rsidRDefault="00614B4B" w:rsidP="00614B4B">
      <w:pPr>
        <w:ind w:firstLine="709"/>
        <w:jc w:val="both"/>
        <w:rPr>
          <w:rFonts w:ascii="Times New Roman" w:hAnsi="Times New Roman" w:cs="Times New Roman"/>
          <w:b/>
          <w:sz w:val="28"/>
          <w:szCs w:val="28"/>
        </w:rPr>
      </w:pPr>
      <w:r w:rsidRPr="00D15100">
        <w:rPr>
          <w:rFonts w:ascii="Times New Roman" w:hAnsi="Times New Roman" w:cs="Times New Roman"/>
          <w:b/>
          <w:sz w:val="28"/>
          <w:szCs w:val="28"/>
        </w:rPr>
        <w:t>Обучающийся получит возможность для формирования:</w:t>
      </w:r>
    </w:p>
    <w:p w14:paraId="62485C2F" w14:textId="77777777" w:rsidR="00614B4B" w:rsidRPr="00D15100" w:rsidRDefault="00614B4B" w:rsidP="00614B4B">
      <w:pPr>
        <w:pStyle w:val="Default"/>
        <w:numPr>
          <w:ilvl w:val="0"/>
          <w:numId w:val="156"/>
        </w:numPr>
        <w:ind w:hanging="436"/>
        <w:jc w:val="both"/>
        <w:rPr>
          <w:rFonts w:ascii="Times New Roman" w:hAnsi="Times New Roman" w:cs="Times New Roman"/>
          <w:sz w:val="28"/>
          <w:szCs w:val="28"/>
        </w:rPr>
      </w:pPr>
      <w:r w:rsidRPr="00D15100">
        <w:rPr>
          <w:rFonts w:ascii="Times New Roman" w:hAnsi="Times New Roman" w:cs="Times New Roman"/>
          <w:sz w:val="28"/>
          <w:szCs w:val="28"/>
        </w:rPr>
        <w:t>основ гражданской идентичности личности в форме осознания «Я» как гражданина, чувства сопричастности и гордости за свой край;</w:t>
      </w:r>
    </w:p>
    <w:p w14:paraId="0D0557CF" w14:textId="77777777" w:rsidR="00614B4B" w:rsidRPr="00D15100" w:rsidRDefault="00614B4B" w:rsidP="00614B4B">
      <w:pPr>
        <w:pStyle w:val="29"/>
        <w:numPr>
          <w:ilvl w:val="0"/>
          <w:numId w:val="156"/>
        </w:numPr>
        <w:spacing w:after="0" w:line="240" w:lineRule="auto"/>
        <w:ind w:hanging="436"/>
        <w:jc w:val="both"/>
        <w:rPr>
          <w:rFonts w:ascii="Times New Roman" w:hAnsi="Times New Roman"/>
          <w:sz w:val="28"/>
          <w:szCs w:val="28"/>
        </w:rPr>
      </w:pPr>
      <w:r w:rsidRPr="00D15100">
        <w:rPr>
          <w:rFonts w:ascii="Times New Roman" w:hAnsi="Times New Roman"/>
          <w:sz w:val="28"/>
          <w:szCs w:val="28"/>
        </w:rPr>
        <w:t xml:space="preserve">мотивации учебной деятельности, включающей социальные, учебно‐познавательные, </w:t>
      </w:r>
      <w:proofErr w:type="gramStart"/>
      <w:r w:rsidRPr="00D15100">
        <w:rPr>
          <w:rFonts w:ascii="Times New Roman" w:hAnsi="Times New Roman"/>
          <w:sz w:val="28"/>
          <w:szCs w:val="28"/>
        </w:rPr>
        <w:t>внешние  и</w:t>
      </w:r>
      <w:proofErr w:type="gramEnd"/>
      <w:r w:rsidRPr="00D15100">
        <w:rPr>
          <w:rFonts w:ascii="Times New Roman" w:hAnsi="Times New Roman"/>
          <w:sz w:val="28"/>
          <w:szCs w:val="28"/>
        </w:rPr>
        <w:t xml:space="preserve"> внутренние мотивы; </w:t>
      </w:r>
    </w:p>
    <w:p w14:paraId="210666C9" w14:textId="77777777" w:rsidR="00614B4B" w:rsidRPr="00D15100" w:rsidRDefault="00614B4B" w:rsidP="00614B4B">
      <w:pPr>
        <w:pStyle w:val="Default"/>
        <w:numPr>
          <w:ilvl w:val="0"/>
          <w:numId w:val="156"/>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эстетических чувств на основе знакомства </w:t>
      </w:r>
      <w:proofErr w:type="gramStart"/>
      <w:r w:rsidRPr="00D15100">
        <w:rPr>
          <w:rFonts w:ascii="Times New Roman" w:hAnsi="Times New Roman" w:cs="Times New Roman"/>
          <w:sz w:val="28"/>
          <w:szCs w:val="28"/>
        </w:rPr>
        <w:t>с  культурой</w:t>
      </w:r>
      <w:proofErr w:type="gramEnd"/>
      <w:r w:rsidRPr="00D15100">
        <w:rPr>
          <w:rFonts w:ascii="Times New Roman" w:hAnsi="Times New Roman" w:cs="Times New Roman"/>
          <w:sz w:val="28"/>
          <w:szCs w:val="28"/>
        </w:rPr>
        <w:t xml:space="preserve"> народов мира; </w:t>
      </w:r>
    </w:p>
    <w:p w14:paraId="0DA1E48B" w14:textId="77777777" w:rsidR="00614B4B" w:rsidRPr="00D15100" w:rsidRDefault="00614B4B" w:rsidP="00614B4B">
      <w:pPr>
        <w:pStyle w:val="aff7"/>
        <w:numPr>
          <w:ilvl w:val="0"/>
          <w:numId w:val="156"/>
        </w:numPr>
        <w:spacing w:after="0"/>
        <w:ind w:hanging="436"/>
        <w:jc w:val="both"/>
        <w:rPr>
          <w:rFonts w:ascii="Times New Roman" w:hAnsi="Times New Roman"/>
          <w:sz w:val="28"/>
          <w:szCs w:val="28"/>
        </w:rPr>
      </w:pPr>
      <w:r w:rsidRPr="00D15100">
        <w:rPr>
          <w:rFonts w:ascii="Times New Roman" w:hAnsi="Times New Roman"/>
          <w:sz w:val="28"/>
          <w:szCs w:val="28"/>
        </w:rPr>
        <w:t xml:space="preserve">чувства гордости за свой город, свой край, за успехи своих земляков; </w:t>
      </w:r>
    </w:p>
    <w:p w14:paraId="16C972D4" w14:textId="77777777" w:rsidR="00614B4B" w:rsidRPr="00D15100" w:rsidRDefault="00614B4B" w:rsidP="00614B4B">
      <w:pPr>
        <w:pStyle w:val="Default"/>
        <w:numPr>
          <w:ilvl w:val="0"/>
          <w:numId w:val="156"/>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эмпатии, как понимания и сопереживания чувствам других людей. </w:t>
      </w:r>
    </w:p>
    <w:p w14:paraId="4946E9AF" w14:textId="77777777" w:rsidR="00614B4B" w:rsidRPr="00614B4B" w:rsidRDefault="00614B4B" w:rsidP="00614B4B">
      <w:pPr>
        <w:pStyle w:val="aff9"/>
        <w:jc w:val="both"/>
        <w:rPr>
          <w:rFonts w:ascii="Times New Roman" w:hAnsi="Times New Roman" w:cs="Times New Roman"/>
          <w:b/>
          <w:sz w:val="28"/>
          <w:szCs w:val="28"/>
          <w:u w:val="single"/>
        </w:rPr>
      </w:pPr>
      <w:r w:rsidRPr="00614B4B">
        <w:rPr>
          <w:rFonts w:ascii="Times New Roman" w:hAnsi="Times New Roman" w:cs="Times New Roman"/>
          <w:b/>
          <w:sz w:val="28"/>
          <w:szCs w:val="28"/>
          <w:u w:val="single"/>
        </w:rPr>
        <w:t xml:space="preserve">Регулятивные действия: </w:t>
      </w:r>
    </w:p>
    <w:p w14:paraId="407FC108" w14:textId="77777777" w:rsidR="00614B4B" w:rsidRPr="00D15100" w:rsidRDefault="00614B4B" w:rsidP="00614B4B">
      <w:pPr>
        <w:ind w:firstLine="709"/>
        <w:jc w:val="both"/>
        <w:rPr>
          <w:rFonts w:ascii="Times New Roman" w:hAnsi="Times New Roman" w:cs="Times New Roman"/>
          <w:b/>
          <w:sz w:val="28"/>
          <w:szCs w:val="28"/>
        </w:rPr>
      </w:pPr>
      <w:r w:rsidRPr="00D15100">
        <w:rPr>
          <w:rFonts w:ascii="Times New Roman" w:hAnsi="Times New Roman" w:cs="Times New Roman"/>
          <w:b/>
          <w:sz w:val="28"/>
          <w:szCs w:val="28"/>
        </w:rPr>
        <w:t>Обучающийся научится:</w:t>
      </w:r>
    </w:p>
    <w:p w14:paraId="001D1D50" w14:textId="77777777" w:rsidR="00614B4B" w:rsidRPr="00D15100" w:rsidRDefault="00614B4B" w:rsidP="00614B4B">
      <w:pPr>
        <w:pStyle w:val="Default"/>
        <w:numPr>
          <w:ilvl w:val="0"/>
          <w:numId w:val="157"/>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планировать свои действия в соответствии с поставленной целью и условиями ее реализации; </w:t>
      </w:r>
    </w:p>
    <w:p w14:paraId="77FA2B86" w14:textId="77777777" w:rsidR="00614B4B" w:rsidRPr="00D15100" w:rsidRDefault="00614B4B" w:rsidP="00614B4B">
      <w:pPr>
        <w:pStyle w:val="Default"/>
        <w:numPr>
          <w:ilvl w:val="0"/>
          <w:numId w:val="157"/>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выполнять учебные действия в материализованной, речевой и мыслительной форме; </w:t>
      </w:r>
    </w:p>
    <w:p w14:paraId="5364ACFD" w14:textId="77777777" w:rsidR="00614B4B" w:rsidRPr="00D15100" w:rsidRDefault="00614B4B" w:rsidP="00614B4B">
      <w:pPr>
        <w:pStyle w:val="Default"/>
        <w:numPr>
          <w:ilvl w:val="0"/>
          <w:numId w:val="157"/>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проявлять инициативу действия в учебном сотрудничестве; </w:t>
      </w:r>
    </w:p>
    <w:p w14:paraId="584D5122" w14:textId="77777777" w:rsidR="00614B4B" w:rsidRPr="00D15100" w:rsidRDefault="00614B4B" w:rsidP="00614B4B">
      <w:pPr>
        <w:pStyle w:val="Default"/>
        <w:numPr>
          <w:ilvl w:val="0"/>
          <w:numId w:val="157"/>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самостоятельно оценивать правильность </w:t>
      </w:r>
      <w:proofErr w:type="gramStart"/>
      <w:r w:rsidRPr="00D15100">
        <w:rPr>
          <w:rFonts w:ascii="Times New Roman" w:hAnsi="Times New Roman" w:cs="Times New Roman"/>
          <w:sz w:val="28"/>
          <w:szCs w:val="28"/>
        </w:rPr>
        <w:t>выполнения  задания</w:t>
      </w:r>
      <w:proofErr w:type="gramEnd"/>
      <w:r w:rsidRPr="00D15100">
        <w:rPr>
          <w:rFonts w:ascii="Times New Roman" w:hAnsi="Times New Roman" w:cs="Times New Roman"/>
          <w:sz w:val="28"/>
          <w:szCs w:val="28"/>
        </w:rPr>
        <w:t xml:space="preserve"> при подготовке к сообщению, презентации, конференции;</w:t>
      </w:r>
    </w:p>
    <w:p w14:paraId="292E5C6C" w14:textId="77777777" w:rsidR="00614B4B" w:rsidRPr="00D15100" w:rsidRDefault="00614B4B" w:rsidP="00614B4B">
      <w:pPr>
        <w:pStyle w:val="Default"/>
        <w:numPr>
          <w:ilvl w:val="0"/>
          <w:numId w:val="157"/>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использовать внешнюю и внутреннюю речь для целеполагания, планирования и регуляции своей деятельности. </w:t>
      </w:r>
    </w:p>
    <w:p w14:paraId="729C5141" w14:textId="77777777" w:rsidR="00614B4B" w:rsidRPr="00D15100" w:rsidRDefault="00614B4B" w:rsidP="00614B4B">
      <w:pPr>
        <w:pStyle w:val="Default"/>
        <w:ind w:firstLine="709"/>
        <w:jc w:val="both"/>
        <w:rPr>
          <w:rFonts w:ascii="Times New Roman" w:hAnsi="Times New Roman" w:cs="Times New Roman"/>
          <w:b/>
          <w:sz w:val="28"/>
          <w:szCs w:val="28"/>
        </w:rPr>
      </w:pPr>
      <w:r w:rsidRPr="00D15100">
        <w:rPr>
          <w:rFonts w:ascii="Times New Roman" w:hAnsi="Times New Roman" w:cs="Times New Roman"/>
          <w:b/>
          <w:sz w:val="28"/>
          <w:szCs w:val="28"/>
        </w:rPr>
        <w:t>Обучающийся получит возможность:</w:t>
      </w:r>
    </w:p>
    <w:p w14:paraId="71E62964" w14:textId="77777777" w:rsidR="00614B4B" w:rsidRPr="00D15100" w:rsidRDefault="00614B4B" w:rsidP="00614B4B">
      <w:pPr>
        <w:pStyle w:val="Default"/>
        <w:numPr>
          <w:ilvl w:val="0"/>
          <w:numId w:val="158"/>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уметь анализировать и синтезировать необходимую информацию; </w:t>
      </w:r>
    </w:p>
    <w:p w14:paraId="25CEC80F" w14:textId="77777777" w:rsidR="00614B4B" w:rsidRPr="00D15100" w:rsidRDefault="00614B4B" w:rsidP="00614B4B">
      <w:pPr>
        <w:pStyle w:val="Default"/>
        <w:numPr>
          <w:ilvl w:val="0"/>
          <w:numId w:val="158"/>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в сотрудничестве с педагогом ставить новые учебные задачи, цели; </w:t>
      </w:r>
    </w:p>
    <w:p w14:paraId="08DD9C21" w14:textId="77777777" w:rsidR="00614B4B" w:rsidRPr="00D15100" w:rsidRDefault="00614B4B" w:rsidP="00614B4B">
      <w:pPr>
        <w:pStyle w:val="1f6"/>
        <w:numPr>
          <w:ilvl w:val="0"/>
          <w:numId w:val="158"/>
        </w:numPr>
        <w:spacing w:after="0" w:line="240" w:lineRule="auto"/>
        <w:ind w:hanging="436"/>
        <w:jc w:val="both"/>
        <w:rPr>
          <w:rFonts w:ascii="Times New Roman" w:hAnsi="Times New Roman"/>
          <w:sz w:val="28"/>
          <w:szCs w:val="28"/>
        </w:rPr>
      </w:pPr>
      <w:r w:rsidRPr="00D15100">
        <w:rPr>
          <w:rFonts w:ascii="Times New Roman" w:hAnsi="Times New Roman"/>
          <w:sz w:val="28"/>
          <w:szCs w:val="28"/>
        </w:rPr>
        <w:t>самостоятельно адекватно оценивать правильность выполнения действия при проведении экскурсий, работе с музейными фондами, над проектом, исследованием, конференцией;</w:t>
      </w:r>
    </w:p>
    <w:p w14:paraId="38BB45B3" w14:textId="77777777" w:rsidR="00614B4B" w:rsidRPr="00D15100" w:rsidRDefault="00614B4B" w:rsidP="00614B4B">
      <w:pPr>
        <w:pStyle w:val="1f6"/>
        <w:numPr>
          <w:ilvl w:val="0"/>
          <w:numId w:val="158"/>
        </w:numPr>
        <w:spacing w:after="0" w:line="240" w:lineRule="auto"/>
        <w:ind w:hanging="436"/>
        <w:jc w:val="both"/>
        <w:rPr>
          <w:rFonts w:ascii="Times New Roman" w:hAnsi="Times New Roman"/>
          <w:sz w:val="28"/>
          <w:szCs w:val="28"/>
        </w:rPr>
      </w:pPr>
      <w:r w:rsidRPr="00D15100">
        <w:rPr>
          <w:rFonts w:ascii="Times New Roman" w:hAnsi="Times New Roman"/>
          <w:sz w:val="28"/>
          <w:szCs w:val="28"/>
        </w:rPr>
        <w:t xml:space="preserve">вносить необходимые </w:t>
      </w:r>
      <w:proofErr w:type="gramStart"/>
      <w:r w:rsidRPr="00D15100">
        <w:rPr>
          <w:rFonts w:ascii="Times New Roman" w:hAnsi="Times New Roman"/>
          <w:sz w:val="28"/>
          <w:szCs w:val="28"/>
        </w:rPr>
        <w:t>изменения  в</w:t>
      </w:r>
      <w:proofErr w:type="gramEnd"/>
      <w:r w:rsidRPr="00D15100">
        <w:rPr>
          <w:rFonts w:ascii="Times New Roman" w:hAnsi="Times New Roman"/>
          <w:sz w:val="28"/>
          <w:szCs w:val="28"/>
        </w:rPr>
        <w:t xml:space="preserve"> исполнение, как по ходу его реализации,  так и в конце действия.</w:t>
      </w:r>
    </w:p>
    <w:p w14:paraId="036DC836" w14:textId="77777777" w:rsidR="00614B4B" w:rsidRPr="00614B4B" w:rsidRDefault="00614B4B" w:rsidP="00614B4B">
      <w:pPr>
        <w:pStyle w:val="aff9"/>
        <w:jc w:val="both"/>
        <w:rPr>
          <w:rFonts w:ascii="Times New Roman" w:hAnsi="Times New Roman" w:cs="Times New Roman"/>
          <w:b/>
          <w:sz w:val="28"/>
          <w:szCs w:val="28"/>
          <w:u w:val="single"/>
        </w:rPr>
      </w:pPr>
      <w:proofErr w:type="gramStart"/>
      <w:r w:rsidRPr="00614B4B">
        <w:rPr>
          <w:rFonts w:ascii="Times New Roman" w:hAnsi="Times New Roman" w:cs="Times New Roman"/>
          <w:b/>
          <w:sz w:val="28"/>
          <w:szCs w:val="28"/>
          <w:u w:val="single"/>
        </w:rPr>
        <w:lastRenderedPageBreak/>
        <w:t>Познавательные  действия</w:t>
      </w:r>
      <w:proofErr w:type="gramEnd"/>
      <w:r w:rsidRPr="00614B4B">
        <w:rPr>
          <w:rFonts w:ascii="Times New Roman" w:hAnsi="Times New Roman" w:cs="Times New Roman"/>
          <w:b/>
          <w:sz w:val="28"/>
          <w:szCs w:val="28"/>
          <w:u w:val="single"/>
        </w:rPr>
        <w:t>:</w:t>
      </w:r>
    </w:p>
    <w:p w14:paraId="25A66D7A" w14:textId="77777777" w:rsidR="00614B4B" w:rsidRPr="00614B4B" w:rsidRDefault="00614B4B" w:rsidP="00614B4B">
      <w:pPr>
        <w:pStyle w:val="aff9"/>
        <w:ind w:firstLine="709"/>
        <w:jc w:val="both"/>
        <w:rPr>
          <w:rFonts w:ascii="Times New Roman" w:hAnsi="Times New Roman" w:cs="Times New Roman"/>
          <w:b/>
          <w:i/>
          <w:sz w:val="28"/>
          <w:szCs w:val="28"/>
        </w:rPr>
      </w:pPr>
      <w:r w:rsidRPr="00614B4B">
        <w:rPr>
          <w:rFonts w:ascii="Times New Roman" w:hAnsi="Times New Roman" w:cs="Times New Roman"/>
          <w:b/>
          <w:sz w:val="28"/>
          <w:szCs w:val="28"/>
        </w:rPr>
        <w:t>Обучающийся научится:</w:t>
      </w:r>
    </w:p>
    <w:p w14:paraId="7CC29B16" w14:textId="77777777" w:rsidR="00614B4B" w:rsidRPr="00D15100" w:rsidRDefault="00614B4B" w:rsidP="00614B4B">
      <w:pPr>
        <w:pStyle w:val="aff7"/>
        <w:numPr>
          <w:ilvl w:val="0"/>
          <w:numId w:val="159"/>
        </w:numPr>
        <w:spacing w:after="0"/>
        <w:ind w:hanging="436"/>
        <w:jc w:val="both"/>
        <w:rPr>
          <w:rFonts w:ascii="Times New Roman" w:hAnsi="Times New Roman"/>
          <w:sz w:val="28"/>
          <w:szCs w:val="28"/>
        </w:rPr>
      </w:pPr>
      <w:r w:rsidRPr="00D15100">
        <w:rPr>
          <w:rFonts w:ascii="Times New Roman" w:hAnsi="Times New Roman"/>
          <w:sz w:val="28"/>
          <w:szCs w:val="28"/>
        </w:rPr>
        <w:t xml:space="preserve">используя дополнительные источники информации, находить </w:t>
      </w:r>
      <w:proofErr w:type="gramStart"/>
      <w:r w:rsidRPr="00D15100">
        <w:rPr>
          <w:rFonts w:ascii="Times New Roman" w:hAnsi="Times New Roman"/>
          <w:sz w:val="28"/>
          <w:szCs w:val="28"/>
        </w:rPr>
        <w:t>факты,  относящиеся</w:t>
      </w:r>
      <w:proofErr w:type="gramEnd"/>
      <w:r w:rsidRPr="00D15100">
        <w:rPr>
          <w:rFonts w:ascii="Times New Roman" w:hAnsi="Times New Roman"/>
          <w:sz w:val="28"/>
          <w:szCs w:val="28"/>
        </w:rPr>
        <w:t xml:space="preserve"> к образу жизни, обычаям и верованиям наших предков; </w:t>
      </w:r>
    </w:p>
    <w:p w14:paraId="50C49CEB" w14:textId="77777777" w:rsidR="00614B4B" w:rsidRPr="00D15100" w:rsidRDefault="00614B4B" w:rsidP="00614B4B">
      <w:pPr>
        <w:pStyle w:val="aff7"/>
        <w:numPr>
          <w:ilvl w:val="0"/>
          <w:numId w:val="159"/>
        </w:numPr>
        <w:spacing w:after="0"/>
        <w:ind w:hanging="436"/>
        <w:jc w:val="both"/>
        <w:rPr>
          <w:rFonts w:ascii="Times New Roman" w:hAnsi="Times New Roman"/>
          <w:sz w:val="28"/>
          <w:szCs w:val="28"/>
        </w:rPr>
      </w:pPr>
      <w:r w:rsidRPr="00D15100">
        <w:rPr>
          <w:rFonts w:ascii="Times New Roman" w:hAnsi="Times New Roman"/>
          <w:sz w:val="28"/>
          <w:szCs w:val="28"/>
        </w:rPr>
        <w:t>на основе имеющих знаний отличать реальные исторические факты от вымыслов;</w:t>
      </w:r>
    </w:p>
    <w:p w14:paraId="21C4BC03" w14:textId="77777777" w:rsidR="00614B4B" w:rsidRPr="00B24CE2" w:rsidRDefault="00614B4B" w:rsidP="00614B4B">
      <w:pPr>
        <w:pStyle w:val="aff9"/>
        <w:widowControl/>
        <w:numPr>
          <w:ilvl w:val="0"/>
          <w:numId w:val="159"/>
        </w:numPr>
        <w:spacing w:after="0"/>
        <w:ind w:hanging="436"/>
        <w:jc w:val="both"/>
        <w:rPr>
          <w:rFonts w:ascii="Times New Roman" w:hAnsi="Times New Roman" w:cs="Times New Roman"/>
          <w:sz w:val="28"/>
          <w:szCs w:val="28"/>
        </w:rPr>
      </w:pPr>
      <w:r w:rsidRPr="00B24CE2">
        <w:rPr>
          <w:rFonts w:ascii="Times New Roman" w:hAnsi="Times New Roman" w:cs="Times New Roman"/>
          <w:sz w:val="28"/>
          <w:szCs w:val="28"/>
        </w:rPr>
        <w:t xml:space="preserve">узнавать символику города; </w:t>
      </w:r>
    </w:p>
    <w:p w14:paraId="136D945C" w14:textId="77777777" w:rsidR="00614B4B" w:rsidRPr="00B24CE2" w:rsidRDefault="00614B4B" w:rsidP="00614B4B">
      <w:pPr>
        <w:pStyle w:val="aff9"/>
        <w:widowControl/>
        <w:numPr>
          <w:ilvl w:val="0"/>
          <w:numId w:val="159"/>
        </w:numPr>
        <w:spacing w:after="0"/>
        <w:ind w:hanging="436"/>
        <w:jc w:val="both"/>
        <w:rPr>
          <w:rFonts w:ascii="Times New Roman" w:hAnsi="Times New Roman" w:cs="Times New Roman"/>
          <w:sz w:val="28"/>
          <w:szCs w:val="28"/>
        </w:rPr>
      </w:pPr>
      <w:r w:rsidRPr="00B24CE2">
        <w:rPr>
          <w:rFonts w:ascii="Times New Roman" w:hAnsi="Times New Roman" w:cs="Times New Roman"/>
          <w:sz w:val="28"/>
          <w:szCs w:val="28"/>
        </w:rPr>
        <w:t xml:space="preserve">описывать достопримечательности города; </w:t>
      </w:r>
    </w:p>
    <w:p w14:paraId="6DE15C05" w14:textId="77777777" w:rsidR="00614B4B" w:rsidRPr="00D15100" w:rsidRDefault="00614B4B" w:rsidP="00614B4B">
      <w:pPr>
        <w:pStyle w:val="aff7"/>
        <w:numPr>
          <w:ilvl w:val="0"/>
          <w:numId w:val="159"/>
        </w:numPr>
        <w:spacing w:after="0"/>
        <w:ind w:hanging="436"/>
        <w:jc w:val="both"/>
        <w:rPr>
          <w:rFonts w:ascii="Times New Roman" w:hAnsi="Times New Roman"/>
          <w:sz w:val="28"/>
          <w:szCs w:val="28"/>
        </w:rPr>
      </w:pPr>
      <w:r w:rsidRPr="00D15100">
        <w:rPr>
          <w:rFonts w:ascii="Times New Roman" w:hAnsi="Times New Roman"/>
          <w:sz w:val="28"/>
          <w:szCs w:val="28"/>
        </w:rPr>
        <w:t>использовать различные справочные издания (словари, энциклопедии т. д.) и литературу о нашем крае, достопримечательностях, людях с целью поиска и извлечения познавательной информации;</w:t>
      </w:r>
    </w:p>
    <w:p w14:paraId="79941A68" w14:textId="77777777" w:rsidR="00614B4B" w:rsidRPr="00D15100" w:rsidRDefault="00614B4B" w:rsidP="00614B4B">
      <w:pPr>
        <w:pStyle w:val="Default"/>
        <w:numPr>
          <w:ilvl w:val="0"/>
          <w:numId w:val="159"/>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осуществлять расширенный поиск информации с использованием ресурсов библиотек и школьного музея; </w:t>
      </w:r>
    </w:p>
    <w:p w14:paraId="41C60BE1" w14:textId="77777777" w:rsidR="00614B4B" w:rsidRPr="00D15100" w:rsidRDefault="00614B4B" w:rsidP="00614B4B">
      <w:pPr>
        <w:pStyle w:val="aff7"/>
        <w:numPr>
          <w:ilvl w:val="0"/>
          <w:numId w:val="159"/>
        </w:numPr>
        <w:spacing w:after="0"/>
        <w:ind w:hanging="436"/>
        <w:jc w:val="both"/>
        <w:rPr>
          <w:rFonts w:ascii="Times New Roman" w:hAnsi="Times New Roman"/>
          <w:sz w:val="28"/>
          <w:szCs w:val="28"/>
        </w:rPr>
      </w:pPr>
      <w:r w:rsidRPr="00D15100">
        <w:rPr>
          <w:rFonts w:ascii="Times New Roman" w:hAnsi="Times New Roman"/>
          <w:sz w:val="28"/>
          <w:szCs w:val="28"/>
        </w:rPr>
        <w:t xml:space="preserve">использовать знаково‐символические средства, в том числе модели и </w:t>
      </w:r>
      <w:proofErr w:type="gramStart"/>
      <w:r w:rsidRPr="00D15100">
        <w:rPr>
          <w:rFonts w:ascii="Times New Roman" w:hAnsi="Times New Roman"/>
          <w:sz w:val="28"/>
          <w:szCs w:val="28"/>
        </w:rPr>
        <w:t>схемы  при</w:t>
      </w:r>
      <w:proofErr w:type="gramEnd"/>
      <w:r w:rsidRPr="00D15100">
        <w:rPr>
          <w:rFonts w:ascii="Times New Roman" w:hAnsi="Times New Roman"/>
          <w:sz w:val="28"/>
          <w:szCs w:val="28"/>
        </w:rPr>
        <w:t xml:space="preserve"> работе с картой; </w:t>
      </w:r>
    </w:p>
    <w:p w14:paraId="65C29991" w14:textId="77777777" w:rsidR="00614B4B" w:rsidRPr="00D15100" w:rsidRDefault="00614B4B" w:rsidP="00614B4B">
      <w:pPr>
        <w:pStyle w:val="aff7"/>
        <w:numPr>
          <w:ilvl w:val="0"/>
          <w:numId w:val="159"/>
        </w:numPr>
        <w:spacing w:after="0"/>
        <w:ind w:hanging="436"/>
        <w:jc w:val="both"/>
        <w:rPr>
          <w:rFonts w:ascii="Times New Roman" w:hAnsi="Times New Roman"/>
          <w:sz w:val="28"/>
          <w:szCs w:val="28"/>
        </w:rPr>
      </w:pPr>
      <w:r w:rsidRPr="00D15100">
        <w:rPr>
          <w:rFonts w:ascii="Times New Roman" w:hAnsi="Times New Roman"/>
          <w:sz w:val="28"/>
          <w:szCs w:val="28"/>
        </w:rPr>
        <w:t xml:space="preserve">работать с атласом, глобусом и картой; </w:t>
      </w:r>
    </w:p>
    <w:p w14:paraId="758A3FEA" w14:textId="77777777" w:rsidR="00614B4B" w:rsidRPr="00D15100" w:rsidRDefault="00614B4B" w:rsidP="00614B4B">
      <w:pPr>
        <w:pStyle w:val="Default"/>
        <w:numPr>
          <w:ilvl w:val="0"/>
          <w:numId w:val="159"/>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устанавливать причинно‐следственные связи; </w:t>
      </w:r>
    </w:p>
    <w:p w14:paraId="53C2F7F5" w14:textId="77777777" w:rsidR="00614B4B" w:rsidRPr="00D15100" w:rsidRDefault="00614B4B" w:rsidP="00614B4B">
      <w:pPr>
        <w:pStyle w:val="Default"/>
        <w:numPr>
          <w:ilvl w:val="0"/>
          <w:numId w:val="159"/>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строить рассуждения в форме связи простых суждений об объекте, его строении, свойствах и связях; </w:t>
      </w:r>
    </w:p>
    <w:p w14:paraId="79AF46E5" w14:textId="77777777" w:rsidR="00614B4B" w:rsidRPr="00D15100" w:rsidRDefault="00614B4B" w:rsidP="00614B4B">
      <w:pPr>
        <w:pStyle w:val="Default"/>
        <w:numPr>
          <w:ilvl w:val="0"/>
          <w:numId w:val="159"/>
        </w:numPr>
        <w:ind w:hanging="436"/>
        <w:jc w:val="both"/>
        <w:rPr>
          <w:rFonts w:ascii="Times New Roman" w:hAnsi="Times New Roman" w:cs="Times New Roman"/>
          <w:sz w:val="28"/>
          <w:szCs w:val="28"/>
        </w:rPr>
      </w:pPr>
      <w:r w:rsidRPr="00D15100">
        <w:rPr>
          <w:rFonts w:ascii="Times New Roman" w:hAnsi="Times New Roman" w:cs="Times New Roman"/>
          <w:sz w:val="28"/>
          <w:szCs w:val="28"/>
        </w:rPr>
        <w:t xml:space="preserve">устанавливать аналогии. </w:t>
      </w:r>
    </w:p>
    <w:p w14:paraId="543FB7AD" w14:textId="77777777" w:rsidR="00614B4B" w:rsidRPr="00D15100" w:rsidRDefault="00614B4B" w:rsidP="00614B4B">
      <w:pPr>
        <w:pStyle w:val="Default"/>
        <w:ind w:firstLine="709"/>
        <w:jc w:val="both"/>
        <w:rPr>
          <w:rFonts w:ascii="Times New Roman" w:hAnsi="Times New Roman" w:cs="Times New Roman"/>
          <w:b/>
          <w:sz w:val="28"/>
          <w:szCs w:val="28"/>
        </w:rPr>
      </w:pPr>
      <w:r w:rsidRPr="00D15100">
        <w:rPr>
          <w:rFonts w:ascii="Times New Roman" w:hAnsi="Times New Roman" w:cs="Times New Roman"/>
          <w:b/>
          <w:sz w:val="28"/>
          <w:szCs w:val="28"/>
        </w:rPr>
        <w:t>Обучающийся получит возможность:</w:t>
      </w:r>
    </w:p>
    <w:p w14:paraId="2B7644AF" w14:textId="77777777" w:rsidR="00614B4B" w:rsidRPr="00D15100" w:rsidRDefault="00614B4B" w:rsidP="00614B4B">
      <w:pPr>
        <w:pStyle w:val="29"/>
        <w:numPr>
          <w:ilvl w:val="0"/>
          <w:numId w:val="160"/>
        </w:numPr>
        <w:spacing w:after="0" w:line="240" w:lineRule="auto"/>
        <w:ind w:hanging="436"/>
        <w:jc w:val="both"/>
        <w:rPr>
          <w:rFonts w:ascii="Times New Roman" w:hAnsi="Times New Roman"/>
          <w:sz w:val="28"/>
          <w:szCs w:val="28"/>
        </w:rPr>
      </w:pPr>
      <w:r w:rsidRPr="00D15100">
        <w:rPr>
          <w:rFonts w:ascii="Times New Roman" w:hAnsi="Times New Roman"/>
          <w:sz w:val="28"/>
          <w:szCs w:val="28"/>
        </w:rPr>
        <w:t xml:space="preserve">самостоятельно подбирать литературу по теме; </w:t>
      </w:r>
    </w:p>
    <w:p w14:paraId="7335C96F" w14:textId="77777777" w:rsidR="00614B4B" w:rsidRPr="00D15100" w:rsidRDefault="00614B4B" w:rsidP="00614B4B">
      <w:pPr>
        <w:pStyle w:val="29"/>
        <w:numPr>
          <w:ilvl w:val="0"/>
          <w:numId w:val="160"/>
        </w:numPr>
        <w:spacing w:after="0" w:line="240" w:lineRule="auto"/>
        <w:ind w:hanging="436"/>
        <w:jc w:val="both"/>
        <w:rPr>
          <w:rFonts w:ascii="Times New Roman" w:hAnsi="Times New Roman"/>
          <w:sz w:val="28"/>
          <w:szCs w:val="28"/>
        </w:rPr>
      </w:pPr>
      <w:r w:rsidRPr="00D15100">
        <w:rPr>
          <w:rFonts w:ascii="Times New Roman" w:hAnsi="Times New Roman"/>
          <w:sz w:val="28"/>
          <w:szCs w:val="28"/>
        </w:rPr>
        <w:t xml:space="preserve">осуществлять расширенный поиск информации с использованием ресурсов библиотек города, </w:t>
      </w:r>
      <w:proofErr w:type="gramStart"/>
      <w:r w:rsidRPr="00D15100">
        <w:rPr>
          <w:rFonts w:ascii="Times New Roman" w:hAnsi="Times New Roman"/>
          <w:sz w:val="28"/>
          <w:szCs w:val="28"/>
        </w:rPr>
        <w:t>архивов  и</w:t>
      </w:r>
      <w:proofErr w:type="gramEnd"/>
      <w:r w:rsidRPr="00D15100">
        <w:rPr>
          <w:rFonts w:ascii="Times New Roman" w:hAnsi="Times New Roman"/>
          <w:sz w:val="28"/>
          <w:szCs w:val="28"/>
        </w:rPr>
        <w:t xml:space="preserve">  Интернета;</w:t>
      </w:r>
    </w:p>
    <w:p w14:paraId="717D9BAF" w14:textId="77777777" w:rsidR="00614B4B" w:rsidRPr="00D15100" w:rsidRDefault="00614B4B" w:rsidP="00614B4B">
      <w:pPr>
        <w:pStyle w:val="29"/>
        <w:numPr>
          <w:ilvl w:val="0"/>
          <w:numId w:val="160"/>
        </w:numPr>
        <w:spacing w:after="0" w:line="240" w:lineRule="auto"/>
        <w:ind w:hanging="436"/>
        <w:jc w:val="both"/>
        <w:rPr>
          <w:rFonts w:ascii="Times New Roman" w:hAnsi="Times New Roman"/>
          <w:sz w:val="28"/>
          <w:szCs w:val="28"/>
        </w:rPr>
      </w:pPr>
      <w:r w:rsidRPr="00D15100">
        <w:rPr>
          <w:rFonts w:ascii="Times New Roman" w:hAnsi="Times New Roman"/>
          <w:sz w:val="28"/>
          <w:szCs w:val="28"/>
        </w:rPr>
        <w:t xml:space="preserve">работать в семейных, школьных архивах. </w:t>
      </w:r>
    </w:p>
    <w:p w14:paraId="7ACA8C38" w14:textId="77777777" w:rsidR="00614B4B" w:rsidRPr="00D15100" w:rsidRDefault="00614B4B" w:rsidP="00614B4B">
      <w:pPr>
        <w:ind w:firstLine="709"/>
        <w:jc w:val="both"/>
        <w:rPr>
          <w:rFonts w:ascii="Times New Roman" w:hAnsi="Times New Roman" w:cs="Times New Roman"/>
          <w:b/>
          <w:sz w:val="28"/>
          <w:szCs w:val="28"/>
          <w:u w:val="single"/>
        </w:rPr>
      </w:pPr>
      <w:r w:rsidRPr="00D15100">
        <w:rPr>
          <w:rFonts w:ascii="Times New Roman" w:hAnsi="Times New Roman" w:cs="Times New Roman"/>
          <w:b/>
          <w:sz w:val="28"/>
          <w:szCs w:val="28"/>
          <w:u w:val="single"/>
        </w:rPr>
        <w:t>Коммуникативные действия:</w:t>
      </w:r>
    </w:p>
    <w:p w14:paraId="47724617" w14:textId="77777777" w:rsidR="00614B4B" w:rsidRPr="00D15100" w:rsidRDefault="00614B4B" w:rsidP="00614B4B">
      <w:pPr>
        <w:ind w:firstLine="709"/>
        <w:jc w:val="both"/>
        <w:rPr>
          <w:rFonts w:ascii="Times New Roman" w:hAnsi="Times New Roman" w:cs="Times New Roman"/>
          <w:b/>
          <w:i/>
          <w:sz w:val="28"/>
          <w:szCs w:val="28"/>
        </w:rPr>
      </w:pPr>
      <w:r w:rsidRPr="00D15100">
        <w:rPr>
          <w:rFonts w:ascii="Times New Roman" w:hAnsi="Times New Roman" w:cs="Times New Roman"/>
          <w:b/>
          <w:sz w:val="28"/>
          <w:szCs w:val="28"/>
        </w:rPr>
        <w:t>Обучающийся научится:</w:t>
      </w:r>
    </w:p>
    <w:p w14:paraId="05F7C30A" w14:textId="77777777" w:rsidR="00614B4B" w:rsidRPr="00D15100" w:rsidRDefault="00614B4B" w:rsidP="00614B4B">
      <w:pPr>
        <w:pStyle w:val="aff7"/>
        <w:numPr>
          <w:ilvl w:val="0"/>
          <w:numId w:val="161"/>
        </w:numPr>
        <w:spacing w:after="0"/>
        <w:ind w:left="709" w:hanging="425"/>
        <w:jc w:val="both"/>
        <w:rPr>
          <w:rFonts w:ascii="Times New Roman" w:hAnsi="Times New Roman"/>
          <w:sz w:val="28"/>
          <w:szCs w:val="28"/>
        </w:rPr>
      </w:pPr>
      <w:r w:rsidRPr="00D15100">
        <w:rPr>
          <w:rFonts w:ascii="Times New Roman" w:hAnsi="Times New Roman"/>
          <w:sz w:val="28"/>
          <w:szCs w:val="28"/>
        </w:rPr>
        <w:t xml:space="preserve">понимать различные позиции других людей, отличные от собственной; </w:t>
      </w:r>
    </w:p>
    <w:p w14:paraId="0D021294" w14:textId="77777777" w:rsidR="00614B4B" w:rsidRPr="00D15100" w:rsidRDefault="00614B4B" w:rsidP="00614B4B">
      <w:pPr>
        <w:pStyle w:val="aff7"/>
        <w:numPr>
          <w:ilvl w:val="0"/>
          <w:numId w:val="161"/>
        </w:numPr>
        <w:spacing w:after="0"/>
        <w:ind w:left="709" w:hanging="425"/>
        <w:jc w:val="both"/>
        <w:rPr>
          <w:rFonts w:ascii="Times New Roman" w:hAnsi="Times New Roman"/>
          <w:i/>
          <w:sz w:val="28"/>
          <w:szCs w:val="28"/>
        </w:rPr>
      </w:pPr>
      <w:r w:rsidRPr="00D15100">
        <w:rPr>
          <w:rFonts w:ascii="Times New Roman" w:hAnsi="Times New Roman"/>
          <w:sz w:val="28"/>
          <w:szCs w:val="28"/>
        </w:rPr>
        <w:t>ориентироваться на позицию партнера в общении;</w:t>
      </w:r>
    </w:p>
    <w:p w14:paraId="238F773B" w14:textId="77777777" w:rsidR="00614B4B" w:rsidRPr="00D15100" w:rsidRDefault="00614B4B" w:rsidP="00614B4B">
      <w:pPr>
        <w:pStyle w:val="aff7"/>
        <w:numPr>
          <w:ilvl w:val="0"/>
          <w:numId w:val="161"/>
        </w:numPr>
        <w:spacing w:after="0"/>
        <w:ind w:left="709" w:hanging="425"/>
        <w:jc w:val="both"/>
        <w:rPr>
          <w:rFonts w:ascii="Times New Roman" w:hAnsi="Times New Roman"/>
          <w:i/>
          <w:sz w:val="28"/>
          <w:szCs w:val="28"/>
        </w:rPr>
      </w:pPr>
      <w:r w:rsidRPr="00D15100">
        <w:rPr>
          <w:rFonts w:ascii="Times New Roman" w:hAnsi="Times New Roman"/>
          <w:sz w:val="28"/>
          <w:szCs w:val="28"/>
        </w:rPr>
        <w:t xml:space="preserve"> способность рефлексировать свою учебно-познавательную деятельность через проведение экскурсий в школьном музее;</w:t>
      </w:r>
    </w:p>
    <w:p w14:paraId="51DDE681" w14:textId="77777777" w:rsidR="00614B4B" w:rsidRPr="00D15100" w:rsidRDefault="00614B4B" w:rsidP="00614B4B">
      <w:pPr>
        <w:pStyle w:val="Default"/>
        <w:numPr>
          <w:ilvl w:val="0"/>
          <w:numId w:val="161"/>
        </w:numPr>
        <w:ind w:left="709" w:hanging="425"/>
        <w:jc w:val="both"/>
        <w:rPr>
          <w:rFonts w:ascii="Times New Roman" w:hAnsi="Times New Roman" w:cs="Times New Roman"/>
          <w:sz w:val="28"/>
          <w:szCs w:val="28"/>
        </w:rPr>
      </w:pPr>
      <w:r w:rsidRPr="00D15100">
        <w:rPr>
          <w:rFonts w:ascii="Times New Roman" w:hAnsi="Times New Roman" w:cs="Times New Roman"/>
          <w:sz w:val="28"/>
          <w:szCs w:val="28"/>
        </w:rPr>
        <w:t>учитывать разные мнения и стремление к координации различных позиций в сотрудничестве.</w:t>
      </w:r>
    </w:p>
    <w:p w14:paraId="48E0B50F" w14:textId="77777777" w:rsidR="00614B4B" w:rsidRPr="00D15100" w:rsidRDefault="00614B4B" w:rsidP="00614B4B">
      <w:pPr>
        <w:pStyle w:val="Default"/>
        <w:ind w:firstLine="709"/>
        <w:jc w:val="both"/>
        <w:rPr>
          <w:rFonts w:ascii="Times New Roman" w:hAnsi="Times New Roman" w:cs="Times New Roman"/>
          <w:b/>
          <w:sz w:val="28"/>
          <w:szCs w:val="28"/>
        </w:rPr>
      </w:pPr>
      <w:r w:rsidRPr="00D15100">
        <w:rPr>
          <w:rFonts w:ascii="Times New Roman" w:hAnsi="Times New Roman" w:cs="Times New Roman"/>
          <w:b/>
          <w:sz w:val="28"/>
          <w:szCs w:val="28"/>
        </w:rPr>
        <w:t xml:space="preserve">Обучающийся получит возможность:   </w:t>
      </w:r>
    </w:p>
    <w:p w14:paraId="6F8EE440" w14:textId="77777777" w:rsidR="00614B4B" w:rsidRPr="00D15100" w:rsidRDefault="00614B4B" w:rsidP="00614B4B">
      <w:pPr>
        <w:pStyle w:val="aff7"/>
        <w:numPr>
          <w:ilvl w:val="0"/>
          <w:numId w:val="162"/>
        </w:numPr>
        <w:spacing w:after="0"/>
        <w:ind w:hanging="436"/>
        <w:jc w:val="both"/>
        <w:rPr>
          <w:rFonts w:ascii="Times New Roman" w:hAnsi="Times New Roman"/>
          <w:sz w:val="28"/>
          <w:szCs w:val="28"/>
        </w:rPr>
      </w:pPr>
      <w:r w:rsidRPr="00D15100">
        <w:rPr>
          <w:rFonts w:ascii="Times New Roman" w:hAnsi="Times New Roman"/>
          <w:sz w:val="28"/>
          <w:szCs w:val="28"/>
        </w:rPr>
        <w:t xml:space="preserve">готовить и выступать с сообщениями; </w:t>
      </w:r>
    </w:p>
    <w:p w14:paraId="57D7695A" w14:textId="77777777" w:rsidR="00614B4B" w:rsidRPr="00D15100" w:rsidRDefault="00614B4B" w:rsidP="00614B4B">
      <w:pPr>
        <w:pStyle w:val="aff7"/>
        <w:numPr>
          <w:ilvl w:val="0"/>
          <w:numId w:val="162"/>
        </w:numPr>
        <w:spacing w:after="0"/>
        <w:ind w:hanging="436"/>
        <w:jc w:val="both"/>
        <w:rPr>
          <w:rFonts w:ascii="Times New Roman" w:hAnsi="Times New Roman"/>
          <w:sz w:val="28"/>
          <w:szCs w:val="28"/>
        </w:rPr>
      </w:pPr>
      <w:r w:rsidRPr="00D15100">
        <w:rPr>
          <w:rFonts w:ascii="Times New Roman" w:hAnsi="Times New Roman"/>
          <w:sz w:val="28"/>
          <w:szCs w:val="28"/>
        </w:rPr>
        <w:t>работать с музейными фондами и экспозицией школьного музея;</w:t>
      </w:r>
    </w:p>
    <w:p w14:paraId="7DF19681" w14:textId="77777777" w:rsidR="00614B4B" w:rsidRPr="00D15100" w:rsidRDefault="00614B4B" w:rsidP="00614B4B">
      <w:pPr>
        <w:pStyle w:val="aff7"/>
        <w:numPr>
          <w:ilvl w:val="0"/>
          <w:numId w:val="162"/>
        </w:numPr>
        <w:spacing w:after="0"/>
        <w:ind w:hanging="436"/>
        <w:jc w:val="both"/>
        <w:rPr>
          <w:rFonts w:ascii="Times New Roman" w:hAnsi="Times New Roman"/>
          <w:sz w:val="28"/>
          <w:szCs w:val="28"/>
        </w:rPr>
      </w:pPr>
      <w:proofErr w:type="gramStart"/>
      <w:r w:rsidRPr="00D15100">
        <w:rPr>
          <w:rFonts w:ascii="Times New Roman" w:hAnsi="Times New Roman"/>
          <w:sz w:val="28"/>
          <w:szCs w:val="28"/>
        </w:rPr>
        <w:t>формировать  навыки</w:t>
      </w:r>
      <w:proofErr w:type="gramEnd"/>
      <w:r w:rsidRPr="00D15100">
        <w:rPr>
          <w:rFonts w:ascii="Times New Roman" w:hAnsi="Times New Roman"/>
          <w:sz w:val="28"/>
          <w:szCs w:val="28"/>
        </w:rPr>
        <w:t xml:space="preserve">  коллективной и организаторской деятельности, проводить экскурсии в школьном музее;</w:t>
      </w:r>
    </w:p>
    <w:p w14:paraId="3827D9E3" w14:textId="77777777" w:rsidR="00614B4B" w:rsidRPr="00D15100" w:rsidRDefault="00614B4B" w:rsidP="00614B4B">
      <w:pPr>
        <w:pStyle w:val="34"/>
        <w:numPr>
          <w:ilvl w:val="0"/>
          <w:numId w:val="162"/>
        </w:numPr>
        <w:spacing w:after="0" w:line="240" w:lineRule="auto"/>
        <w:ind w:hanging="436"/>
        <w:jc w:val="both"/>
        <w:rPr>
          <w:rFonts w:ascii="Times New Roman" w:hAnsi="Times New Roman"/>
          <w:i/>
          <w:sz w:val="28"/>
          <w:szCs w:val="28"/>
          <w:u w:val="single"/>
        </w:rPr>
      </w:pPr>
      <w:r w:rsidRPr="00D15100">
        <w:rPr>
          <w:rFonts w:ascii="Times New Roman" w:hAnsi="Times New Roman"/>
          <w:sz w:val="28"/>
          <w:szCs w:val="28"/>
        </w:rPr>
        <w:t>аргументировать свое мнение, координировать его с позициями партнеров при выработке общего решения в совместной деятельности.</w:t>
      </w:r>
    </w:p>
    <w:bookmarkEnd w:id="37"/>
    <w:p w14:paraId="6A0C0D62" w14:textId="77777777" w:rsidR="00614B4B" w:rsidRPr="001C66AB" w:rsidRDefault="00614B4B" w:rsidP="001C66AB">
      <w:pPr>
        <w:pStyle w:val="13"/>
        <w:ind w:firstLine="0"/>
        <w:jc w:val="both"/>
        <w:rPr>
          <w:b/>
          <w:bCs/>
        </w:rPr>
      </w:pPr>
    </w:p>
    <w:p w14:paraId="3BC65788" w14:textId="77777777" w:rsidR="001C66AB" w:rsidRDefault="001C66AB" w:rsidP="00B73B9F">
      <w:pPr>
        <w:pStyle w:val="13"/>
        <w:ind w:firstLine="0"/>
        <w:jc w:val="both"/>
      </w:pPr>
    </w:p>
    <w:p w14:paraId="1D35DD2C" w14:textId="77777777" w:rsidR="0079522A" w:rsidRDefault="0079522A" w:rsidP="0079522A">
      <w:pPr>
        <w:autoSpaceDE w:val="0"/>
        <w:autoSpaceDN w:val="0"/>
        <w:adjustRightInd w:val="0"/>
        <w:rPr>
          <w:rFonts w:ascii="Times New Roman" w:hAnsi="Times New Roman" w:cs="Times New Roman"/>
          <w:b/>
          <w:bCs/>
          <w:sz w:val="28"/>
          <w:szCs w:val="28"/>
        </w:rPr>
      </w:pPr>
      <w:r w:rsidRPr="00BC0EF9">
        <w:rPr>
          <w:rFonts w:ascii="Times New Roman" w:hAnsi="Times New Roman" w:cs="Times New Roman"/>
          <w:b/>
          <w:bCs/>
          <w:sz w:val="28"/>
          <w:szCs w:val="28"/>
        </w:rPr>
        <w:lastRenderedPageBreak/>
        <w:t>«Россия -мои горизонты»</w:t>
      </w:r>
    </w:p>
    <w:p w14:paraId="36728FAA" w14:textId="77777777" w:rsidR="0079522A" w:rsidRDefault="0079522A" w:rsidP="0079522A">
      <w:pPr>
        <w:autoSpaceDE w:val="0"/>
        <w:autoSpaceDN w:val="0"/>
        <w:adjustRightInd w:val="0"/>
        <w:rPr>
          <w:rFonts w:ascii="Times New Roman" w:hAnsi="Times New Roman" w:cs="Times New Roman"/>
          <w:b/>
          <w:bCs/>
          <w:sz w:val="28"/>
          <w:szCs w:val="28"/>
        </w:rPr>
      </w:pPr>
    </w:p>
    <w:p w14:paraId="63FE4CD0"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Личностные результаты</w:t>
      </w:r>
    </w:p>
    <w:p w14:paraId="2DD5C285"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гражданского воспитания:</w:t>
      </w:r>
    </w:p>
    <w:p w14:paraId="7C9444E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с которыми школьникам</w:t>
      </w:r>
      <w:r>
        <w:rPr>
          <w:rFonts w:ascii="Times New Roman" w:hAnsi="Times New Roman" w:cs="Times New Roman"/>
          <w:sz w:val="28"/>
          <w:szCs w:val="28"/>
        </w:rPr>
        <w:t xml:space="preserve"> </w:t>
      </w:r>
      <w:r w:rsidRPr="00BC0EF9">
        <w:rPr>
          <w:rFonts w:ascii="Times New Roman" w:hAnsi="Times New Roman" w:cs="Times New Roman"/>
          <w:sz w:val="28"/>
          <w:szCs w:val="28"/>
        </w:rPr>
        <w:t>предстоит взаимодействовать в рамках реализации программы;</w:t>
      </w:r>
    </w:p>
    <w:p w14:paraId="5F25256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готовность к разнообразной совместной деятельности;</w:t>
      </w:r>
    </w:p>
    <w:p w14:paraId="2F195450"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выстраивание доброжелательных отношений с участниками реализации программы на основе взаимопонимания и взаимопомощи.</w:t>
      </w:r>
    </w:p>
    <w:p w14:paraId="79C43DC0"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патриотического воспитания:</w:t>
      </w:r>
    </w:p>
    <w:p w14:paraId="7881F3E5"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осознание российской гражданской идентичности в поликультурном и многоконфессиональном обществе, проявление интереса к познанию истории, культуры Российской Федерации, своего края, народов России;</w:t>
      </w:r>
    </w:p>
    <w:p w14:paraId="2C768FD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с которыми школьники будут знакомиться в ходе профориентационных экскурсий на предприятиях своего региона.</w:t>
      </w:r>
    </w:p>
    <w:p w14:paraId="5B797B2E"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духовно-нравственного воспитания:</w:t>
      </w:r>
    </w:p>
    <w:p w14:paraId="5E777D82"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ориентация на моральные ценности и нормы в ситуациях нравственного выбора;</w:t>
      </w:r>
    </w:p>
    <w:p w14:paraId="2916D05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готовность оценивать своё поведение и поступки, поведение и поступки других людей с</w:t>
      </w:r>
    </w:p>
    <w:p w14:paraId="6B43C44A"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позиции нравственных и правовых норм с учётом осознания последствий поступков;</w:t>
      </w:r>
    </w:p>
    <w:p w14:paraId="21CE428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осознание важности свободы и необходимости брать на себя ответственность в ситуации</w:t>
      </w:r>
    </w:p>
    <w:p w14:paraId="00DBAB7C"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подготовки к выбору будущей профессии.</w:t>
      </w:r>
    </w:p>
    <w:p w14:paraId="064E777C"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эстетического воспитания:</w:t>
      </w:r>
    </w:p>
    <w:p w14:paraId="0B4A95CF"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осознание важности художественной культуры как средства коммуникации и самовыражения для представителей многих профессий;</w:t>
      </w:r>
    </w:p>
    <w:p w14:paraId="4761E94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стремление к самовыражению в разных видах искусства, в том числе прикладного;</w:t>
      </w:r>
    </w:p>
    <w:p w14:paraId="123FBA92"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w:t>
      </w:r>
    </w:p>
    <w:p w14:paraId="31E5344E"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физического воспитания, формирования культуры здоровья и эмоционального благополучия:</w:t>
      </w:r>
    </w:p>
    <w:p w14:paraId="41144FD4"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осознание необходимости соблюдения правил безопасности в любой профессии, в том числе навыков безопасного поведения в интернет-среде;</w:t>
      </w:r>
    </w:p>
    <w:p w14:paraId="43475A66"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ответственное отношение к своему здоровью и установка на здоровый образ жизни;</w:t>
      </w:r>
    </w:p>
    <w:p w14:paraId="2363C17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w:t>
      </w:r>
    </w:p>
    <w:p w14:paraId="4502A85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принимать себя и других, не осуждая;</w:t>
      </w:r>
    </w:p>
    <w:p w14:paraId="1201A3FF"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осознавать эмоциональное состояние себя и других, умение управлять собственным эмоциональным состоянием для экономии внутренних ресурсов;</w:t>
      </w:r>
    </w:p>
    <w:p w14:paraId="63FD278E"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сформированность навыка рефлексии, признание своего права на ошибку и такого же права другого человека.</w:t>
      </w:r>
    </w:p>
    <w:p w14:paraId="01E35C17"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трудового воспитания:</w:t>
      </w:r>
    </w:p>
    <w:p w14:paraId="0A50883E"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E877A9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интерес к практическому изучению профессий и труда различного рода, в том числе на основе знаний, полученных в ходе изучения программы проекта;</w:t>
      </w:r>
    </w:p>
    <w:p w14:paraId="3E77731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7877F18"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готовность адаптироваться в профессиональной среде;</w:t>
      </w:r>
    </w:p>
    <w:p w14:paraId="74237C9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уважение к труду и результатам трудовой деятельности;</w:t>
      </w:r>
    </w:p>
    <w:p w14:paraId="10702BB1"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осознанный выбор и построение индивидуальной образовательной траектории и жизненных планов с учётом личных и общественных интересов и потребностей.</w:t>
      </w:r>
    </w:p>
    <w:p w14:paraId="3A48CFA3"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В сфере экологического воспитания:</w:t>
      </w:r>
    </w:p>
    <w:p w14:paraId="16526BBF"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 в том числе в процессе ознакомления с профессиями сферы «человек-природа»;</w:t>
      </w:r>
    </w:p>
    <w:p w14:paraId="72FC3575"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активное неприятие действий, приносящих вред окружающей среде, в том числе осознание потенциального ущерба природе, который сопровождает ту или иную профессиональную деятельность;</w:t>
      </w:r>
    </w:p>
    <w:p w14:paraId="509BB6C0"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осознание своей роли как гражданина и потребителя в условиях взаимосвязи природной, технологической и социальной сред.</w:t>
      </w:r>
    </w:p>
    <w:p w14:paraId="00BEB74D"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понимания ценности научного познания:</w:t>
      </w:r>
    </w:p>
    <w:p w14:paraId="2F8AA664"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ориентация в деятельности, связанной с освоением программы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51E249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овладение языковой и читательской культурой как средством познания мира, средством самосовершенствования человека, в том числе в профессиональной сфере;</w:t>
      </w:r>
    </w:p>
    <w:p w14:paraId="206FA205"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14:paraId="75A7692A"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адаптации к изменяющимся условиям социальной и природной среды:</w:t>
      </w:r>
    </w:p>
    <w:p w14:paraId="327A57CF"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профессиональному признаку;</w:t>
      </w:r>
    </w:p>
    <w:p w14:paraId="1A877B3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проходить профессиональные пробы в разных </w:t>
      </w:r>
      <w:proofErr w:type="spellStart"/>
      <w:r w:rsidRPr="00BC0EF9">
        <w:rPr>
          <w:rFonts w:ascii="Times New Roman" w:hAnsi="Times New Roman" w:cs="Times New Roman"/>
          <w:sz w:val="28"/>
          <w:szCs w:val="28"/>
        </w:rPr>
        <w:t>сферахдеятельности</w:t>
      </w:r>
      <w:proofErr w:type="spellEnd"/>
      <w:r w:rsidRPr="00BC0EF9">
        <w:rPr>
          <w:rFonts w:ascii="Times New Roman" w:hAnsi="Times New Roman" w:cs="Times New Roman"/>
          <w:sz w:val="28"/>
          <w:szCs w:val="28"/>
        </w:rPr>
        <w:t>;</w:t>
      </w:r>
    </w:p>
    <w:p w14:paraId="5A8FA13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навык выявления и связывания образов, способность осознавать дефициты собственных</w:t>
      </w:r>
    </w:p>
    <w:p w14:paraId="53295EFA"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знаний и компетентностей, планировать своё развитие, в том числе профессиональное;</w:t>
      </w:r>
    </w:p>
    <w:p w14:paraId="752D7109"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умение оперировать терминами и представлениями в области концепции устойчивого</w:t>
      </w:r>
    </w:p>
    <w:p w14:paraId="6B566CC3"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развития;</w:t>
      </w:r>
    </w:p>
    <w:p w14:paraId="6D9776D7"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анализировать и выявлять взаимосвязи природы, общества и экономики;</w:t>
      </w:r>
    </w:p>
    <w:p w14:paraId="66B6F5A3"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 xml:space="preserve">умение оценивать свои действия с учётом влияния на окружающую </w:t>
      </w:r>
      <w:proofErr w:type="spellStart"/>
      <w:proofErr w:type="gramStart"/>
      <w:r w:rsidRPr="00BC0EF9">
        <w:rPr>
          <w:rFonts w:ascii="Times New Roman" w:hAnsi="Times New Roman" w:cs="Times New Roman"/>
          <w:sz w:val="28"/>
          <w:szCs w:val="28"/>
        </w:rPr>
        <w:t>среду,достижения</w:t>
      </w:r>
      <w:proofErr w:type="spellEnd"/>
      <w:proofErr w:type="gramEnd"/>
      <w:r w:rsidRPr="00BC0EF9">
        <w:rPr>
          <w:rFonts w:ascii="Times New Roman" w:hAnsi="Times New Roman" w:cs="Times New Roman"/>
          <w:sz w:val="28"/>
          <w:szCs w:val="28"/>
        </w:rPr>
        <w:t xml:space="preserve"> целей и преодоления вызовов, возможных глобальных последствий;</w:t>
      </w:r>
    </w:p>
    <w:p w14:paraId="13FA5ED6"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формулировать и оценивать риски и последствия, формировать опыт, уметь находить позитивное в произошедшей ситуации.</w:t>
      </w:r>
    </w:p>
    <w:p w14:paraId="0714EB72" w14:textId="77777777" w:rsidR="0079522A" w:rsidRPr="00BC0EF9" w:rsidRDefault="0079522A" w:rsidP="0079522A">
      <w:pPr>
        <w:autoSpaceDE w:val="0"/>
        <w:autoSpaceDN w:val="0"/>
        <w:adjustRightInd w:val="0"/>
        <w:jc w:val="both"/>
        <w:rPr>
          <w:rFonts w:ascii="Times New Roman" w:hAnsi="Times New Roman" w:cs="Times New Roman"/>
          <w:sz w:val="28"/>
          <w:szCs w:val="28"/>
        </w:rPr>
      </w:pPr>
      <w:bookmarkStart w:id="38" w:name="bookmark3"/>
      <w:r w:rsidRPr="00BC0EF9">
        <w:rPr>
          <w:rFonts w:ascii="Times New Roman" w:hAnsi="Times New Roman" w:cs="Times New Roman"/>
          <w:sz w:val="28"/>
          <w:szCs w:val="28"/>
        </w:rPr>
        <w:t>Метапредметные результаты</w:t>
      </w:r>
      <w:bookmarkEnd w:id="38"/>
    </w:p>
    <w:p w14:paraId="489934A1"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овладения универсальными учебными познавательными действиями:</w:t>
      </w:r>
    </w:p>
    <w:p w14:paraId="3884D184"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выявлять дефицит информации о той или иной профессии, необходимой для полноты представлений о ней, и находить способы для решения возникшей проблемы;</w:t>
      </w:r>
    </w:p>
    <w:p w14:paraId="5A66844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использовать вопросы как инструмент для познания будущей профессии;</w:t>
      </w:r>
    </w:p>
    <w:p w14:paraId="29EE6586"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аргументировать свою позицию, мнение;</w:t>
      </w:r>
    </w:p>
    <w:p w14:paraId="39B9A092"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оценивать на применимость и достоверность информацию, полученную в ходе работы с</w:t>
      </w:r>
    </w:p>
    <w:p w14:paraId="2151C12E"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интернет-источниками;</w:t>
      </w:r>
    </w:p>
    <w:p w14:paraId="586CC7C5"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самостоятельно формулировать обобщения и выводы по результатам проведённого</w:t>
      </w:r>
    </w:p>
    <w:p w14:paraId="6038A409"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обсуждения в группе или в паре;</w:t>
      </w:r>
    </w:p>
    <w:p w14:paraId="77F9D471"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прогнозировать возможное дальнейшее развитие процессов, событий и их последствия,</w:t>
      </w:r>
    </w:p>
    <w:p w14:paraId="4657F7D3"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связанные с выбором будущей профессии;</w:t>
      </w:r>
    </w:p>
    <w:p w14:paraId="37CB2E66"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выдвигать предположения о возможном росте и падении спроса на ту или иную</w:t>
      </w:r>
    </w:p>
    <w:p w14:paraId="08BFC33E"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специальность в новых условиях;</w:t>
      </w:r>
    </w:p>
    <w:p w14:paraId="3FB1E03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применять различные методы, инструменты и запросы при поиске и отборе информации, связанной с профессиональной деятельностью или дальнейшим обучением;</w:t>
      </w:r>
    </w:p>
    <w:p w14:paraId="25F45F46"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выбирать, анализировать, систематизировать и интерпретировать информацию различных видов и форм представления;</w:t>
      </w:r>
    </w:p>
    <w:p w14:paraId="2AF7D57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14:paraId="00C56305"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самостоятельно выбирать оптимальную форму представления информации, предназначенную для остальных участников программы.</w:t>
      </w:r>
    </w:p>
    <w:p w14:paraId="2F74650C"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овладения универсальными учебными коммуникативными действиями:</w:t>
      </w:r>
    </w:p>
    <w:p w14:paraId="1F5559F9"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воспринимать и формулировать суждения в соответствии с целями и условиями общения в рамках занятий, включённых в программу;</w:t>
      </w:r>
    </w:p>
    <w:p w14:paraId="286977E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выражать свою точку зрения; распознавать невербальные средства общения, понимать значение социальных знаков, знать и распознавать предпосылки конфликтных ситуаций и стараться смягчать конфликты;</w:t>
      </w:r>
    </w:p>
    <w:p w14:paraId="712A3504"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понимать намерения других участников занятий по программе проекта «Билет в будущее», проявлять уважительное отношение к ним и к взрослым, участвующим в занятиях, в корректной форме формулировать свои возражения;</w:t>
      </w:r>
    </w:p>
    <w:p w14:paraId="7B40DD50"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друг с другом;</w:t>
      </w:r>
    </w:p>
    <w:p w14:paraId="02773C3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334E41C8"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публично представлять результаты работы, проделанной в рамках выполнения заданий, связанных с тематикой курса по профориентации;</w:t>
      </w:r>
    </w:p>
    <w:p w14:paraId="5C3E5EC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проблемы, принимать цель совместной деятельности, коллективно планировать действия по её достижению: распределять роли, договариваться, обсуждать процесс и результат совместной работы;</w:t>
      </w:r>
    </w:p>
    <w:p w14:paraId="5FC740A6"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уметь обобщать мнения</w:t>
      </w:r>
      <w:r w:rsidRPr="00BC0EF9">
        <w:rPr>
          <w:rFonts w:ascii="Times New Roman" w:hAnsi="Times New Roman" w:cs="Times New Roman"/>
          <w:sz w:val="28"/>
          <w:szCs w:val="28"/>
        </w:rPr>
        <w:tab/>
        <w:t>нескольких</w:t>
      </w:r>
      <w:r w:rsidRPr="00BC0EF9">
        <w:rPr>
          <w:rFonts w:ascii="Times New Roman" w:hAnsi="Times New Roman" w:cs="Times New Roman"/>
          <w:sz w:val="28"/>
          <w:szCs w:val="28"/>
        </w:rPr>
        <w:tab/>
        <w:t>участников программы, проявлять готовность</w:t>
      </w:r>
    </w:p>
    <w:p w14:paraId="7A081544"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руководить, выполнять поручения, подчиняться;</w:t>
      </w:r>
    </w:p>
    <w:p w14:paraId="2324C04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участвовать в групповых формах работы (обсуждения, обмен мнениями, мозговые штурмы и др.);</w:t>
      </w:r>
    </w:p>
    <w:p w14:paraId="53F20158"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выполнять свою часть работы, достигать качественного результата по своему направлению и координировать свои действия с действиями других участников.</w:t>
      </w:r>
    </w:p>
    <w:p w14:paraId="062A6FBA"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 сфере овладения универсальными учебными регулятивными действиями:</w:t>
      </w:r>
    </w:p>
    <w:p w14:paraId="250CF57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выявлять проблемы, возникающие в ходе выбора будущей профессии;</w:t>
      </w:r>
    </w:p>
    <w:p w14:paraId="7D325163"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0E693DC7"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делать выбор и брать на себя ответственность за решения, принимаемые в процессе профессионального самоопределения;</w:t>
      </w:r>
    </w:p>
    <w:p w14:paraId="7673A3A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 xml:space="preserve">владеть способами самоконтроля, </w:t>
      </w:r>
      <w:proofErr w:type="spellStart"/>
      <w:r w:rsidRPr="00BC0EF9">
        <w:rPr>
          <w:rFonts w:ascii="Times New Roman" w:hAnsi="Times New Roman" w:cs="Times New Roman"/>
          <w:sz w:val="28"/>
          <w:szCs w:val="28"/>
        </w:rPr>
        <w:t>самомотивации</w:t>
      </w:r>
      <w:proofErr w:type="spellEnd"/>
      <w:r w:rsidRPr="00BC0EF9">
        <w:rPr>
          <w:rFonts w:ascii="Times New Roman" w:hAnsi="Times New Roman" w:cs="Times New Roman"/>
          <w:sz w:val="28"/>
          <w:szCs w:val="28"/>
        </w:rPr>
        <w:t xml:space="preserve"> и рефлексии;</w:t>
      </w:r>
    </w:p>
    <w:p w14:paraId="4D5B2061"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предвидеть трудности, которые могут возникнуть при выборе будущей профессии;</w:t>
      </w:r>
    </w:p>
    <w:p w14:paraId="3BF5FEE2"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объяснять причины достижения (недостижения) результатов деятельности, давать оценку опыту, приобретённому в ходе прохождения программы курса, уметь находить позитивное в любой ситуации;</w:t>
      </w:r>
    </w:p>
    <w:p w14:paraId="673FEF2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уметь вносить коррективы в свою деятельность на основе новых обстоятельств, изменившихся ситуаций, установленных ошибок, возникших трудностей;</w:t>
      </w:r>
    </w:p>
    <w:p w14:paraId="1AC791B4"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различать, называть и управлять собственными эмоциями;</w:t>
      </w:r>
    </w:p>
    <w:p w14:paraId="752D5FA2"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уметь ставить себя на место другого человека, понимать мотивы и намерения участников курса, осознанно относиться к ним.</w:t>
      </w:r>
    </w:p>
    <w:p w14:paraId="68BAC15C" w14:textId="77777777" w:rsidR="0079522A" w:rsidRPr="00BC0EF9" w:rsidRDefault="0079522A" w:rsidP="0079522A">
      <w:pPr>
        <w:autoSpaceDE w:val="0"/>
        <w:autoSpaceDN w:val="0"/>
        <w:adjustRightInd w:val="0"/>
        <w:jc w:val="both"/>
        <w:rPr>
          <w:rFonts w:ascii="Times New Roman" w:hAnsi="Times New Roman" w:cs="Times New Roman"/>
          <w:sz w:val="28"/>
          <w:szCs w:val="28"/>
        </w:rPr>
      </w:pPr>
      <w:bookmarkStart w:id="39" w:name="bookmark5"/>
      <w:r w:rsidRPr="00BC0EF9">
        <w:rPr>
          <w:rFonts w:ascii="Times New Roman" w:hAnsi="Times New Roman" w:cs="Times New Roman"/>
          <w:sz w:val="28"/>
          <w:szCs w:val="28"/>
        </w:rPr>
        <w:t>Предметные результаты</w:t>
      </w:r>
      <w:bookmarkEnd w:id="39"/>
    </w:p>
    <w:p w14:paraId="5F98DBD5"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Предметные результаты освоения Программы основного общего образования представлены с учётом специфики содержания предметных областей, затрагиваемых в ходе профориентационной деятельности школьников.</w:t>
      </w:r>
    </w:p>
    <w:p w14:paraId="06366C6C"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Русский язык:</w:t>
      </w:r>
    </w:p>
    <w:p w14:paraId="70EA303E"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формирование умений речевого взаимодействия (в том числе, общения при помощи современных средств устной и письменной речи): создание устных монологических высказываний на основе жизненных наблюдений и личных впечатлений, чтения учебно-научной, художественной и научно-популярной литературы:</w:t>
      </w:r>
      <w:r w:rsidRPr="00BC0EF9">
        <w:rPr>
          <w:rFonts w:ascii="Times New Roman" w:hAnsi="Times New Roman" w:cs="Times New Roman"/>
          <w:sz w:val="28"/>
          <w:szCs w:val="28"/>
        </w:rPr>
        <w:tab/>
        <w:t>монолог- описание, монолог-рассуждение, монолог-</w:t>
      </w:r>
    </w:p>
    <w:p w14:paraId="63499F86"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повествование;</w:t>
      </w:r>
    </w:p>
    <w:p w14:paraId="1A79D231"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участие в диалоге разных видов: побуждение к действию, обмен мнениями, запрос</w:t>
      </w:r>
    </w:p>
    <w:p w14:paraId="4E81549A"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информации, сообщение информации;</w:t>
      </w:r>
    </w:p>
    <w:p w14:paraId="529777A1"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обсуждение и чёткая формулировка цели, плана совместной групповой деятельности;</w:t>
      </w:r>
    </w:p>
    <w:p w14:paraId="17D5339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извлечение информации из различных источников, её осмысление и оперирование ею,</w:t>
      </w:r>
    </w:p>
    <w:p w14:paraId="69298C29"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79F2EC57"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создание письменных текстов различных стилей с соблюдением норм построения текста: соответствие текста теме и основной мысли, цельность и относительная законченность;</w:t>
      </w:r>
    </w:p>
    <w:p w14:paraId="7761B193"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последовательность изложения (развёртывание содержания в зависимости от цели текста, типа речи);</w:t>
      </w:r>
    </w:p>
    <w:p w14:paraId="79E64AD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правильность выделения абзацев в тексте, наличие грамматической связи предложений в тексте, логичность.</w:t>
      </w:r>
    </w:p>
    <w:p w14:paraId="12D2E0DF"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Литература:</w:t>
      </w:r>
    </w:p>
    <w:p w14:paraId="3F0983B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 xml:space="preserve">овладение умением использовать словари и справочники, в том числе </w:t>
      </w:r>
      <w:proofErr w:type="spellStart"/>
      <w:r w:rsidRPr="00BC0EF9">
        <w:rPr>
          <w:rFonts w:ascii="Times New Roman" w:hAnsi="Times New Roman" w:cs="Times New Roman"/>
          <w:sz w:val="28"/>
          <w:szCs w:val="28"/>
        </w:rPr>
        <w:t>информационно</w:t>
      </w:r>
      <w:r w:rsidRPr="00BC0EF9">
        <w:rPr>
          <w:rFonts w:ascii="Times New Roman" w:hAnsi="Times New Roman" w:cs="Times New Roman"/>
          <w:sz w:val="28"/>
          <w:szCs w:val="28"/>
        </w:rPr>
        <w:softHyphen/>
        <w:t>справочные</w:t>
      </w:r>
      <w:proofErr w:type="spellEnd"/>
      <w:r w:rsidRPr="00BC0EF9">
        <w:rPr>
          <w:rFonts w:ascii="Times New Roman" w:hAnsi="Times New Roman" w:cs="Times New Roman"/>
          <w:sz w:val="28"/>
          <w:szCs w:val="28"/>
        </w:rPr>
        <w:t xml:space="preserve"> системы в электронной форме, подбирать проверенные источники в библиотечных фондах, Интернете для выполнения учебной задачи;</w:t>
      </w:r>
    </w:p>
    <w:p w14:paraId="6B0F8A07"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 xml:space="preserve">применять ИКТ, соблюдать правила информационной </w:t>
      </w:r>
      <w:proofErr w:type="spellStart"/>
      <w:proofErr w:type="gramStart"/>
      <w:r w:rsidRPr="00BC0EF9">
        <w:rPr>
          <w:rFonts w:ascii="Times New Roman" w:hAnsi="Times New Roman" w:cs="Times New Roman"/>
          <w:sz w:val="28"/>
          <w:szCs w:val="28"/>
        </w:rPr>
        <w:t>безопасности.Иностранный</w:t>
      </w:r>
      <w:proofErr w:type="spellEnd"/>
      <w:proofErr w:type="gramEnd"/>
      <w:r w:rsidRPr="00BC0EF9">
        <w:rPr>
          <w:rFonts w:ascii="Times New Roman" w:hAnsi="Times New Roman" w:cs="Times New Roman"/>
          <w:sz w:val="28"/>
          <w:szCs w:val="28"/>
        </w:rPr>
        <w:t xml:space="preserve"> язык:</w:t>
      </w:r>
    </w:p>
    <w:p w14:paraId="4E2F1A5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овладение основными видами речевой деятельности в рамках знакомства со спецификой современных профессий;</w:t>
      </w:r>
    </w:p>
    <w:p w14:paraId="00134A50"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приобретение опыта практической деятельности в жизни:</w:t>
      </w:r>
      <w:r w:rsidRPr="00BC0EF9">
        <w:rPr>
          <w:rFonts w:ascii="Times New Roman" w:hAnsi="Times New Roman" w:cs="Times New Roman"/>
          <w:sz w:val="28"/>
          <w:szCs w:val="28"/>
        </w:rPr>
        <w:tab/>
        <w:t>соблюдать правила</w:t>
      </w:r>
    </w:p>
    <w:p w14:paraId="7F16A172"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информационной безопасности в ситуациях повседневной жизни и при работе в Интернете;</w:t>
      </w:r>
    </w:p>
    <w:p w14:paraId="223C9013"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использовать иноязычные словари и справочники, в том числе информационно- справочные системы в электронной форме.</w:t>
      </w:r>
    </w:p>
    <w:p w14:paraId="086FDB2F"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Информатика:</w:t>
      </w:r>
    </w:p>
    <w:p w14:paraId="463848F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овладение основными понятиями: информация, передача, хранение, обработка информации, алгоритм, модель, цифровой продукт - и их использованием для решения учебных и практических задач;</w:t>
      </w:r>
    </w:p>
    <w:p w14:paraId="785493C8"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умение оперировать единицами измерения информационного объёма и скорости передачи данных;</w:t>
      </w:r>
    </w:p>
    <w:p w14:paraId="5FB64E40"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сформированность мотивации к продолжению изучения информатики как профильного предмета.</w:t>
      </w:r>
    </w:p>
    <w:p w14:paraId="6FE4CAFC"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География:</w:t>
      </w:r>
    </w:p>
    <w:p w14:paraId="374C084E"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w:t>
      </w:r>
    </w:p>
    <w:p w14:paraId="7AE75B65"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устанавливать взаимосвязи между изученными природными, социальными и</w:t>
      </w:r>
    </w:p>
    <w:p w14:paraId="18AA2156"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экономическими явлениями и процессами;</w:t>
      </w:r>
    </w:p>
    <w:p w14:paraId="51CDAC98"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использовать географические знания для описания существенных признаков</w:t>
      </w:r>
    </w:p>
    <w:p w14:paraId="5A632094"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разнообразных явлений и процессов в повседневной жизни;</w:t>
      </w:r>
    </w:p>
    <w:p w14:paraId="27E5B40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сформированность мотивации к продолжению изучения географии как профильного предмета на уровне среднего общего образования.</w:t>
      </w:r>
    </w:p>
    <w:p w14:paraId="3238E183"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Физика:</w:t>
      </w:r>
    </w:p>
    <w:p w14:paraId="4B303E6C"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w:t>
      </w:r>
    </w:p>
    <w:p w14:paraId="14D79B4A"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понимание необходимости применения достижений физики и технологий для рационального природопользования;</w:t>
      </w:r>
    </w:p>
    <w:p w14:paraId="2E6D287F"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w:t>
      </w:r>
    </w:p>
    <w:p w14:paraId="2CB755F9"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сформированность мотивации к продолжению изучения физики как профильного предмета на уровне среднего общего образования.</w:t>
      </w:r>
    </w:p>
    <w:p w14:paraId="1069F006"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Обществознание:</w:t>
      </w:r>
    </w:p>
    <w:p w14:paraId="4B29E35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освоение и применение системы знаний о социальных свойствах человека,</w:t>
      </w:r>
      <w:r>
        <w:rPr>
          <w:rFonts w:ascii="Times New Roman" w:hAnsi="Times New Roman" w:cs="Times New Roman"/>
          <w:sz w:val="28"/>
          <w:szCs w:val="28"/>
        </w:rPr>
        <w:t xml:space="preserve"> </w:t>
      </w:r>
      <w:r w:rsidRPr="00BC0EF9">
        <w:rPr>
          <w:rFonts w:ascii="Times New Roman" w:hAnsi="Times New Roman" w:cs="Times New Roman"/>
          <w:sz w:val="28"/>
          <w:szCs w:val="28"/>
        </w:rPr>
        <w:t xml:space="preserve">особенностях его взаимодействия с другими людьми; важности </w:t>
      </w:r>
      <w:r w:rsidRPr="00BC0EF9">
        <w:rPr>
          <w:rFonts w:ascii="Times New Roman" w:hAnsi="Times New Roman" w:cs="Times New Roman"/>
          <w:sz w:val="28"/>
          <w:szCs w:val="28"/>
        </w:rPr>
        <w:lastRenderedPageBreak/>
        <w:t>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сфере (в области макро- и микроэкономики);</w:t>
      </w:r>
    </w:p>
    <w:p w14:paraId="2103F759"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w:t>
      </w:r>
    </w:p>
    <w:p w14:paraId="3034CA47"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7440E16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14:paraId="7815186B"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5C56AA98"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Биология:</w:t>
      </w:r>
    </w:p>
    <w:p w14:paraId="03DB6E73"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владение</w:t>
      </w:r>
      <w:r w:rsidRPr="00BC0EF9">
        <w:rPr>
          <w:rFonts w:ascii="Times New Roman" w:hAnsi="Times New Roman" w:cs="Times New Roman"/>
          <w:sz w:val="28"/>
          <w:szCs w:val="28"/>
        </w:rPr>
        <w:tab/>
        <w:t>навыками работы с информацией биологического содержания,</w:t>
      </w:r>
    </w:p>
    <w:p w14:paraId="1428F477"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представленной в разной форме (в виде текста, табличных данных, схем, графиков, диаграмм, моделей, изображений), критического анализа информации и оценки её достоверности;</w:t>
      </w:r>
    </w:p>
    <w:p w14:paraId="02374609"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lastRenderedPageBreak/>
        <w:t>умение интегрировать биологические знания со знаниями других учебных предметов;</w:t>
      </w:r>
    </w:p>
    <w:p w14:paraId="1D8681B7"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4C2B1708"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Изобразительное искусство:</w:t>
      </w:r>
    </w:p>
    <w:p w14:paraId="2C1F7EAD"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 xml:space="preserve">сформированность системы знаний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w:t>
      </w:r>
      <w:proofErr w:type="spellStart"/>
      <w:r w:rsidRPr="00BC0EF9">
        <w:rPr>
          <w:rFonts w:ascii="Times New Roman" w:hAnsi="Times New Roman" w:cs="Times New Roman"/>
          <w:sz w:val="28"/>
          <w:szCs w:val="28"/>
        </w:rPr>
        <w:t>иархитекторах</w:t>
      </w:r>
      <w:proofErr w:type="spellEnd"/>
      <w:r w:rsidRPr="00BC0EF9">
        <w:rPr>
          <w:rFonts w:ascii="Times New Roman" w:hAnsi="Times New Roman" w:cs="Times New Roman"/>
          <w:sz w:val="28"/>
          <w:szCs w:val="28"/>
        </w:rPr>
        <w:t>.</w:t>
      </w:r>
    </w:p>
    <w:p w14:paraId="4F4B747C" w14:textId="77777777" w:rsidR="0079522A" w:rsidRPr="00BC0EF9" w:rsidRDefault="0079522A" w:rsidP="0079522A">
      <w:p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Основы безопасности жизнедеятельности:</w:t>
      </w:r>
    </w:p>
    <w:p w14:paraId="1CC09762"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w:t>
      </w:r>
    </w:p>
    <w:p w14:paraId="237C5861" w14:textId="77777777" w:rsidR="0079522A" w:rsidRPr="00BC0EF9" w:rsidRDefault="0079522A" w:rsidP="0079522A">
      <w:pPr>
        <w:widowControl/>
        <w:numPr>
          <w:ilvl w:val="0"/>
          <w:numId w:val="163"/>
        </w:numPr>
        <w:autoSpaceDE w:val="0"/>
        <w:autoSpaceDN w:val="0"/>
        <w:adjustRightInd w:val="0"/>
        <w:jc w:val="both"/>
        <w:rPr>
          <w:rFonts w:ascii="Times New Roman" w:hAnsi="Times New Roman" w:cs="Times New Roman"/>
          <w:sz w:val="28"/>
          <w:szCs w:val="28"/>
        </w:rPr>
      </w:pPr>
      <w:r w:rsidRPr="00BC0EF9">
        <w:rPr>
          <w:rFonts w:ascii="Times New Roman" w:hAnsi="Times New Roman" w:cs="Times New Roman"/>
          <w:sz w:val="28"/>
          <w:szCs w:val="28"/>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457498B" w14:textId="77777777" w:rsidR="0079522A" w:rsidRPr="00BC0EF9" w:rsidRDefault="0079522A" w:rsidP="0079522A">
      <w:pPr>
        <w:autoSpaceDE w:val="0"/>
        <w:autoSpaceDN w:val="0"/>
        <w:adjustRightInd w:val="0"/>
        <w:rPr>
          <w:rFonts w:ascii="Times New Roman" w:hAnsi="Times New Roman" w:cs="Times New Roman"/>
          <w:b/>
          <w:bCs/>
          <w:sz w:val="28"/>
          <w:szCs w:val="28"/>
        </w:rPr>
      </w:pPr>
    </w:p>
    <w:p w14:paraId="4EF3DBF1" w14:textId="77777777" w:rsidR="00C41804" w:rsidRPr="00150EA4" w:rsidRDefault="00C41804" w:rsidP="00C41804">
      <w:pPr>
        <w:pStyle w:val="Zag2"/>
        <w:tabs>
          <w:tab w:val="left" w:leader="dot" w:pos="624"/>
        </w:tabs>
        <w:spacing w:after="0" w:line="240" w:lineRule="auto"/>
        <w:ind w:left="360" w:firstLine="0"/>
        <w:jc w:val="both"/>
        <w:rPr>
          <w:rStyle w:val="Zag11"/>
          <w:rFonts w:eastAsia="@Arial Unicode MS"/>
          <w:iCs/>
          <w:szCs w:val="28"/>
          <w:lang w:val="ru-RU"/>
        </w:rPr>
      </w:pPr>
      <w:r w:rsidRPr="00150EA4">
        <w:rPr>
          <w:rStyle w:val="Zag11"/>
          <w:rFonts w:eastAsia="@Arial Unicode MS"/>
          <w:iCs/>
          <w:szCs w:val="28"/>
          <w:lang w:val="ru-RU"/>
        </w:rPr>
        <w:t>«Разговор о важном»</w:t>
      </w:r>
    </w:p>
    <w:p w14:paraId="7C499D51" w14:textId="77777777" w:rsidR="00C41804" w:rsidRPr="00150EA4" w:rsidRDefault="00C41804" w:rsidP="00C41804">
      <w:pPr>
        <w:rPr>
          <w:rFonts w:ascii="Times New Roman" w:hAnsi="Times New Roman" w:cs="Times New Roman"/>
          <w:b/>
          <w:sz w:val="28"/>
          <w:szCs w:val="28"/>
        </w:rPr>
      </w:pPr>
      <w:r w:rsidRPr="00150EA4">
        <w:rPr>
          <w:rFonts w:ascii="Times New Roman" w:hAnsi="Times New Roman" w:cs="Times New Roman"/>
          <w:b/>
          <w:sz w:val="28"/>
          <w:szCs w:val="28"/>
        </w:rPr>
        <w:t>Личностные результаты:</w:t>
      </w:r>
    </w:p>
    <w:p w14:paraId="2F25146D"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становление ценностного отношения к своей Родине – России;</w:t>
      </w:r>
    </w:p>
    <w:p w14:paraId="3C8D77E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осознание своей этнокультурной и российской гражданской идентичности;</w:t>
      </w:r>
    </w:p>
    <w:p w14:paraId="1A3ED99A"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сопричастность к прошлому, настоящему и будущему своей страны и родного края;</w:t>
      </w:r>
    </w:p>
    <w:p w14:paraId="782EB13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уважение к своему и другим народам;</w:t>
      </w:r>
    </w:p>
    <w:p w14:paraId="3252C8F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CF41747"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признание индивидуальности каждого человека;</w:t>
      </w:r>
    </w:p>
    <w:p w14:paraId="2B2DC215"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проявление сопереживания, уважения и доброжелательности;</w:t>
      </w:r>
    </w:p>
    <w:p w14:paraId="157B577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14:paraId="37D6BCFB"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бережное отношение к природе;</w:t>
      </w:r>
    </w:p>
    <w:p w14:paraId="441CB9BB"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lastRenderedPageBreak/>
        <w:t>неприятие действий, приносящих вред природе.</w:t>
      </w:r>
    </w:p>
    <w:p w14:paraId="1D0E1EE4" w14:textId="77777777" w:rsidR="00C41804" w:rsidRPr="00150EA4" w:rsidRDefault="00C41804" w:rsidP="00C41804">
      <w:pPr>
        <w:rPr>
          <w:rFonts w:ascii="Times New Roman" w:hAnsi="Times New Roman" w:cs="Times New Roman"/>
          <w:b/>
          <w:sz w:val="28"/>
          <w:szCs w:val="28"/>
        </w:rPr>
      </w:pPr>
      <w:r w:rsidRPr="00150EA4">
        <w:rPr>
          <w:rFonts w:ascii="Times New Roman" w:hAnsi="Times New Roman" w:cs="Times New Roman"/>
          <w:b/>
          <w:sz w:val="28"/>
          <w:szCs w:val="28"/>
        </w:rPr>
        <w:t>Метапредметные результаты</w:t>
      </w:r>
    </w:p>
    <w:p w14:paraId="41C3D025"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базовые логические действия:</w:t>
      </w:r>
    </w:p>
    <w:p w14:paraId="1014E19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сравнивать объекты, устанавливать основания для сравнения, устанавливать аналогии;</w:t>
      </w:r>
    </w:p>
    <w:p w14:paraId="0C1E9ED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объединять части объекта (объекты) по определенному признаку;</w:t>
      </w:r>
    </w:p>
    <w:p w14:paraId="0DC0812A"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14:paraId="2D27E0AE"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DE3446E"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14:paraId="42C52C4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14:paraId="214013BB"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базовые исследовательские действия:</w:t>
      </w:r>
    </w:p>
    <w:p w14:paraId="3241BD6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F0C1BC5"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14:paraId="2E921801"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14:paraId="35AFA41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E381739"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8DFB701"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797C7E45"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работа с информацией:</w:t>
      </w:r>
    </w:p>
    <w:p w14:paraId="38052643"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выбирать источник получения информации;</w:t>
      </w:r>
    </w:p>
    <w:p w14:paraId="3899A24B"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14:paraId="78F3FBCC"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430FB82C"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соблюдать с помощью взрослых (педагогических работников, -</w:t>
      </w:r>
      <w:r w:rsidRPr="00150EA4">
        <w:rPr>
          <w:rFonts w:ascii="Times New Roman" w:hAnsi="Times New Roman" w:cs="Times New Roman"/>
          <w:sz w:val="28"/>
          <w:szCs w:val="28"/>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14:paraId="4D193B96"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lastRenderedPageBreak/>
        <w:t>анализировать и создавать текстовую, видео-, графическую, звуковую информацию в соответствии с учебной задачей;</w:t>
      </w:r>
    </w:p>
    <w:p w14:paraId="5C0FCDE5"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самостоятельно создавать схемы, таблицы для представления информации.</w:t>
      </w:r>
    </w:p>
    <w:p w14:paraId="655AB350"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Овладение универсальными учебными коммуникативными действиями:</w:t>
      </w:r>
    </w:p>
    <w:p w14:paraId="639DFE32"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общение:</w:t>
      </w:r>
    </w:p>
    <w:p w14:paraId="3F2DA0DA"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5480991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14:paraId="647F1081"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признавать возможность существования разных точек зрения;</w:t>
      </w:r>
    </w:p>
    <w:p w14:paraId="79A90152"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корректно и аргументировано высказывать свое мнение;</w:t>
      </w:r>
    </w:p>
    <w:p w14:paraId="63A4AC89"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строить речевое высказывание в соответствии с поставленной задачей;</w:t>
      </w:r>
    </w:p>
    <w:p w14:paraId="3F7BE673"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создавать устные и письменные тексты (описание, рассуждение, повествование);</w:t>
      </w:r>
    </w:p>
    <w:p w14:paraId="0F44AC16"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готовить небольшие публичные выступления;</w:t>
      </w:r>
    </w:p>
    <w:p w14:paraId="588A8775"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подбирать иллюстративный материал (рисунки, фото, плакаты) к тексту выступления;</w:t>
      </w:r>
    </w:p>
    <w:p w14:paraId="557B6793"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совместная деятельность:</w:t>
      </w:r>
    </w:p>
    <w:p w14:paraId="7A41449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4F18563"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096FEB5"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проявлять готовность руководить, выполнять поручения, подчиняться;</w:t>
      </w:r>
    </w:p>
    <w:p w14:paraId="2BB63421"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ответственно выполнять свою часть работы;</w:t>
      </w:r>
    </w:p>
    <w:p w14:paraId="07FAAFAE"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оценивать свой вклад в общий результат;</w:t>
      </w:r>
    </w:p>
    <w:p w14:paraId="373269F2"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выполнять совместные проектные задания с опорой на предложенные образцы.</w:t>
      </w:r>
    </w:p>
    <w:p w14:paraId="24174A8C"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Овладение универсальными учебными регулятивными действиями:</w:t>
      </w:r>
    </w:p>
    <w:p w14:paraId="2C93AA56"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самоорганизация:</w:t>
      </w:r>
    </w:p>
    <w:p w14:paraId="37FA780A"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планировать действия по решению учебной задачи для получения результата;</w:t>
      </w:r>
    </w:p>
    <w:p w14:paraId="1EDBE676"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выстраивать последовательность выбранных действий;</w:t>
      </w:r>
    </w:p>
    <w:p w14:paraId="7524F3A3"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самоконтроль:</w:t>
      </w:r>
    </w:p>
    <w:p w14:paraId="25A3ABF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устанавливать причины успеха/неудач учебной деятельности;</w:t>
      </w:r>
    </w:p>
    <w:p w14:paraId="13086D4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корректировать свои учебные действия для преодоления ошибок.</w:t>
      </w:r>
    </w:p>
    <w:p w14:paraId="455635FB" w14:textId="77777777" w:rsidR="00C41804" w:rsidRPr="00150EA4" w:rsidRDefault="00C41804" w:rsidP="00C41804">
      <w:pPr>
        <w:rPr>
          <w:rFonts w:ascii="Times New Roman" w:hAnsi="Times New Roman" w:cs="Times New Roman"/>
          <w:b/>
          <w:sz w:val="28"/>
          <w:szCs w:val="28"/>
        </w:rPr>
      </w:pPr>
      <w:r w:rsidRPr="00150EA4">
        <w:rPr>
          <w:rFonts w:ascii="Times New Roman" w:hAnsi="Times New Roman" w:cs="Times New Roman"/>
          <w:b/>
          <w:sz w:val="28"/>
          <w:szCs w:val="28"/>
        </w:rPr>
        <w:t>Предметные результаты</w:t>
      </w:r>
    </w:p>
    <w:p w14:paraId="1761C690"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Сформировано представление:</w:t>
      </w:r>
    </w:p>
    <w:p w14:paraId="1D0B36C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lastRenderedPageBreak/>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14:paraId="5240B65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символах государства — Флаге, Гербе России, о флаге и гербе субъекта Российской Федерации, в котором находится образовательное учреждение;</w:t>
      </w:r>
    </w:p>
    <w:p w14:paraId="17A14B0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институтах гражданского общества, о возможностях участия граждан в общественном управлении; правах и обязанностях гражданина России;</w:t>
      </w:r>
    </w:p>
    <w:p w14:paraId="21C92B2F"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14:paraId="3D8A6E69"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религиозной картине мира, роли традиционных религий в развитии Российского государства, в истории и культуре нашей страны;</w:t>
      </w:r>
    </w:p>
    <w:p w14:paraId="02BA7ECD"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возможном негативном влиянии на морально-психологическое состояние человека компьютерных игр, кино, телевизионных передач, рекламы;</w:t>
      </w:r>
    </w:p>
    <w:p w14:paraId="479F2AFB"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нравственных основах учебы, ведущей роли образования, труда и значении творчества в жизни человека и общества;</w:t>
      </w:r>
    </w:p>
    <w:p w14:paraId="4040B4FB"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роли знаний, науки, современного производства в жизни человека и общества;</w:t>
      </w:r>
    </w:p>
    <w:p w14:paraId="0D6BCAD7"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14:paraId="7B5162C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влиянии нравственности человека на состояние его здоровья и здоровья окружающих его людей; душевной и физической красоте человека;</w:t>
      </w:r>
    </w:p>
    <w:p w14:paraId="7C479A33"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важности физической культуры и спорта для здоровья человека, его образования, труда и творчества;</w:t>
      </w:r>
    </w:p>
    <w:p w14:paraId="61F386FE"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активной роли человека в природе.</w:t>
      </w:r>
    </w:p>
    <w:p w14:paraId="568EB0D6"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Сформировано ценностное отношение:</w:t>
      </w:r>
    </w:p>
    <w:p w14:paraId="3B22F78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к русскому языку как государственному, языку межнационального общения; своему национальному языку и культуре;</w:t>
      </w:r>
    </w:p>
    <w:p w14:paraId="477EE490"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семье и семейным традициям;</w:t>
      </w:r>
    </w:p>
    <w:p w14:paraId="6A133F14"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учебе, труду и творчеству;</w:t>
      </w:r>
    </w:p>
    <w:p w14:paraId="7F67C923"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своему здоровью, здоровью родителей (законных представителей), членов своей семьи, педагогов, сверстников;</w:t>
      </w:r>
    </w:p>
    <w:p w14:paraId="4B9C52FA"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природе и всем формам жизни.</w:t>
      </w:r>
    </w:p>
    <w:p w14:paraId="4728260C"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Сформирован интерес:</w:t>
      </w:r>
    </w:p>
    <w:p w14:paraId="6A48836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к чтению, произведениям искусства, театру, музыке, выставкам и т. п.;</w:t>
      </w:r>
    </w:p>
    <w:p w14:paraId="7AE61FF1"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общественным явлениям, понимать активную роль человека в обществе;</w:t>
      </w:r>
    </w:p>
    <w:p w14:paraId="696467B8"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государственным праздникам и важнейшим событиям в жизни России, в жизни родного города;</w:t>
      </w:r>
    </w:p>
    <w:p w14:paraId="4BEBF1C2"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lastRenderedPageBreak/>
        <w:t>природе, природным явлениям и формам жизни;</w:t>
      </w:r>
    </w:p>
    <w:p w14:paraId="35A6793E"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художественному творчеству.</w:t>
      </w:r>
    </w:p>
    <w:p w14:paraId="4E860A3A" w14:textId="77777777" w:rsidR="00C41804" w:rsidRPr="00150EA4" w:rsidRDefault="00C41804" w:rsidP="00C41804">
      <w:pPr>
        <w:rPr>
          <w:rFonts w:ascii="Times New Roman" w:hAnsi="Times New Roman" w:cs="Times New Roman"/>
          <w:i/>
          <w:sz w:val="28"/>
          <w:szCs w:val="28"/>
        </w:rPr>
      </w:pPr>
      <w:r w:rsidRPr="00150EA4">
        <w:rPr>
          <w:rFonts w:ascii="Times New Roman" w:hAnsi="Times New Roman" w:cs="Times New Roman"/>
          <w:i/>
          <w:sz w:val="28"/>
          <w:szCs w:val="28"/>
        </w:rPr>
        <w:t>Сформированы умения:</w:t>
      </w:r>
    </w:p>
    <w:p w14:paraId="07433096"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устанавливать дружеские взаимоотношения в коллективе, основанные на взаимопомощи и взаимной поддержке;</w:t>
      </w:r>
    </w:p>
    <w:p w14:paraId="37AB91FB"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проявлять бережное, гуманное отношение ко всему живому;</w:t>
      </w:r>
    </w:p>
    <w:p w14:paraId="4C0C1975"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соблюдать общепринятые нормы поведения в обществе;</w:t>
      </w:r>
    </w:p>
    <w:p w14:paraId="07397E17" w14:textId="77777777" w:rsidR="00C41804" w:rsidRPr="00150EA4" w:rsidRDefault="00C41804" w:rsidP="00C41804">
      <w:pPr>
        <w:pStyle w:val="aff7"/>
        <w:numPr>
          <w:ilvl w:val="0"/>
          <w:numId w:val="164"/>
        </w:numPr>
        <w:spacing w:after="0"/>
        <w:rPr>
          <w:rFonts w:ascii="Times New Roman" w:hAnsi="Times New Roman" w:cs="Times New Roman"/>
          <w:sz w:val="28"/>
          <w:szCs w:val="28"/>
        </w:rPr>
      </w:pPr>
      <w:r w:rsidRPr="00150EA4">
        <w:rPr>
          <w:rFonts w:ascii="Times New Roman" w:hAnsi="Times New Roman" w:cs="Times New Roman"/>
          <w:sz w:val="28"/>
          <w:szCs w:val="28"/>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14:paraId="43A6F100" w14:textId="77777777" w:rsidR="00C41804" w:rsidRDefault="00C41804" w:rsidP="00C41804">
      <w:pPr>
        <w:autoSpaceDE w:val="0"/>
        <w:autoSpaceDN w:val="0"/>
        <w:adjustRightInd w:val="0"/>
        <w:rPr>
          <w:rFonts w:ascii="Times New Roman" w:hAnsi="Times New Roman" w:cs="Times New Roman"/>
          <w:sz w:val="28"/>
          <w:szCs w:val="28"/>
        </w:rPr>
      </w:pPr>
    </w:p>
    <w:p w14:paraId="19E688D7" w14:textId="5C9CD5D6" w:rsidR="00CB08F0" w:rsidRPr="00AF4A2B" w:rsidRDefault="00CB08F0" w:rsidP="00CB08F0">
      <w:pPr>
        <w:pStyle w:val="c35"/>
        <w:shd w:val="clear" w:color="auto" w:fill="FFFFFF"/>
        <w:spacing w:before="0" w:beforeAutospacing="0" w:after="0" w:afterAutospacing="0"/>
        <w:ind w:left="720"/>
        <w:rPr>
          <w:b/>
          <w:bCs/>
          <w:color w:val="000000"/>
          <w:sz w:val="28"/>
          <w:szCs w:val="28"/>
        </w:rPr>
      </w:pPr>
      <w:r w:rsidRPr="00AF4A2B">
        <w:rPr>
          <w:b/>
          <w:bCs/>
          <w:color w:val="000000"/>
          <w:sz w:val="28"/>
          <w:szCs w:val="28"/>
        </w:rPr>
        <w:t>«Функциональная грамотность»</w:t>
      </w:r>
      <w:r>
        <w:rPr>
          <w:b/>
          <w:bCs/>
          <w:color w:val="000000"/>
          <w:sz w:val="28"/>
          <w:szCs w:val="28"/>
        </w:rPr>
        <w:t xml:space="preserve"> </w:t>
      </w:r>
    </w:p>
    <w:p w14:paraId="3C1C6B56" w14:textId="77777777" w:rsidR="00CB08F0" w:rsidRPr="00AF4A2B" w:rsidRDefault="00CB08F0" w:rsidP="00CB08F0">
      <w:pPr>
        <w:autoSpaceDE w:val="0"/>
        <w:autoSpaceDN w:val="0"/>
        <w:adjustRightInd w:val="0"/>
        <w:rPr>
          <w:rFonts w:ascii="Symbol" w:hAnsi="Symbol" w:cs="Symbol"/>
        </w:rPr>
      </w:pPr>
      <w:bookmarkStart w:id="40" w:name="_Hlk156776829"/>
      <w:r>
        <w:rPr>
          <w:rFonts w:ascii="Times New Roman" w:eastAsia="Times New Roman" w:hAnsi="Times New Roman" w:cs="Times New Roman"/>
          <w:b/>
          <w:bCs/>
          <w:sz w:val="28"/>
          <w:szCs w:val="28"/>
        </w:rPr>
        <w:t>Ученик научится</w:t>
      </w:r>
    </w:p>
    <w:p w14:paraId="294E83CE"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Symbol" w:hAnsi="Symbol" w:cs="Symbol"/>
          <w:sz w:val="28"/>
          <w:szCs w:val="28"/>
        </w:rPr>
        <w:t xml:space="preserve"> </w:t>
      </w:r>
      <w:r w:rsidRPr="00AF4A2B">
        <w:rPr>
          <w:rFonts w:ascii="Times New Roman" w:hAnsi="Times New Roman" w:cs="Times New Roman"/>
          <w:sz w:val="28"/>
          <w:szCs w:val="28"/>
        </w:rPr>
        <w:t xml:space="preserve">применять соответствующие естественнонаучные знания для объяснения явления; </w:t>
      </w:r>
    </w:p>
    <w:p w14:paraId="44234D34"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распознавать, использовать и создавать объяснительные модели и представления; </w:t>
      </w:r>
    </w:p>
    <w:p w14:paraId="195595CA"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делать и научно обосновывать прогнозы о протекании процесса или явления; </w:t>
      </w:r>
    </w:p>
    <w:p w14:paraId="03602E51"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объяснять принцип действия технического устройства или технологии; </w:t>
      </w:r>
    </w:p>
    <w:p w14:paraId="1BDD9B4A"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распознавать и формулировать цель данного исследования; </w:t>
      </w:r>
    </w:p>
    <w:p w14:paraId="1F9B32C3"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предлагать или оценивать способ научного исследования данного вопроса; </w:t>
      </w:r>
    </w:p>
    <w:p w14:paraId="1FF72441" w14:textId="77777777" w:rsidR="00CB08F0"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выдвигать объяснительные гипотезы и предлагать способы их проверки; </w:t>
      </w:r>
    </w:p>
    <w:p w14:paraId="67369B0A" w14:textId="77777777" w:rsidR="00CB08F0" w:rsidRPr="00AF4A2B" w:rsidRDefault="00CB08F0" w:rsidP="00CB08F0">
      <w:pPr>
        <w:autoSpaceDE w:val="0"/>
        <w:autoSpaceDN w:val="0"/>
        <w:adjustRightInd w:val="0"/>
        <w:rPr>
          <w:rFonts w:ascii="Times New Roman" w:hAnsi="Times New Roman" w:cs="Times New Roman"/>
          <w:b/>
          <w:bCs/>
          <w:sz w:val="28"/>
          <w:szCs w:val="28"/>
        </w:rPr>
      </w:pPr>
      <w:r w:rsidRPr="00AF4A2B">
        <w:rPr>
          <w:rFonts w:ascii="Times New Roman" w:hAnsi="Times New Roman" w:cs="Times New Roman"/>
          <w:b/>
          <w:bCs/>
          <w:sz w:val="28"/>
          <w:szCs w:val="28"/>
        </w:rPr>
        <w:t>Ученик получит возможность научится</w:t>
      </w:r>
    </w:p>
    <w:p w14:paraId="34E6CF23"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описывать и оценивать способы, которые используют учёные, чтобы обеспечить надёжность данных и достоверность объяснений; </w:t>
      </w:r>
    </w:p>
    <w:p w14:paraId="15A538E6"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анализировать, интерпретировать данные и делать соответствующие выводы; </w:t>
      </w:r>
    </w:p>
    <w:p w14:paraId="7E849875"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преобразовывать одну форму представления данных в другую; </w:t>
      </w:r>
    </w:p>
    <w:p w14:paraId="3FD9B697" w14:textId="77777777" w:rsidR="00CB08F0" w:rsidRPr="00AF4A2B"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распознавать допущения, доказательства и рассуждения в научных текстах; </w:t>
      </w:r>
    </w:p>
    <w:p w14:paraId="1E3EA2E3" w14:textId="77777777" w:rsidR="00CB08F0" w:rsidRDefault="00CB08F0" w:rsidP="00CB08F0">
      <w:pPr>
        <w:autoSpaceDE w:val="0"/>
        <w:autoSpaceDN w:val="0"/>
        <w:adjustRightInd w:val="0"/>
        <w:rPr>
          <w:rFonts w:ascii="Times New Roman" w:hAnsi="Times New Roman" w:cs="Times New Roman"/>
          <w:sz w:val="28"/>
          <w:szCs w:val="28"/>
        </w:rPr>
      </w:pPr>
      <w:r w:rsidRPr="00AF4A2B">
        <w:rPr>
          <w:rFonts w:ascii="Times New Roman" w:hAnsi="Times New Roman" w:cs="Times New Roman"/>
          <w:sz w:val="28"/>
          <w:szCs w:val="28"/>
        </w:rPr>
        <w:t xml:space="preserve"> оценивать c научной точки зрения аргументы и доказательства из различных источников. </w:t>
      </w:r>
    </w:p>
    <w:bookmarkEnd w:id="40"/>
    <w:p w14:paraId="6431B1AA" w14:textId="77777777" w:rsidR="007B3264" w:rsidRDefault="007B3264" w:rsidP="00B73B9F">
      <w:pPr>
        <w:pStyle w:val="13"/>
        <w:ind w:firstLine="0"/>
        <w:jc w:val="both"/>
      </w:pPr>
    </w:p>
    <w:p w14:paraId="6FB008B5" w14:textId="464A43B2" w:rsidR="004C5B6D" w:rsidRDefault="00740915" w:rsidP="00A52501">
      <w:pPr>
        <w:pStyle w:val="13"/>
        <w:spacing w:after="320"/>
        <w:ind w:firstLine="0"/>
        <w:jc w:val="both"/>
        <w:rPr>
          <w:b/>
          <w:bCs/>
        </w:rPr>
      </w:pPr>
      <w:r>
        <w:t>«</w:t>
      </w:r>
      <w:r w:rsidRPr="00740915">
        <w:rPr>
          <w:b/>
          <w:bCs/>
        </w:rPr>
        <w:t>Практикум по решению задач»</w:t>
      </w:r>
    </w:p>
    <w:p w14:paraId="01DD3826"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Повысить математическую культуру учащихся при решении задач повышенного уровня в рамках школьного курса математики;</w:t>
      </w:r>
    </w:p>
    <w:p w14:paraId="1EBFB9D6"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Развивать познавательные навыки учащихся, умения ориентироваться в информационном пространстве, навыки самостоятельного поиска направления и методов решения задач;</w:t>
      </w:r>
    </w:p>
    <w:p w14:paraId="3C490AC8"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Создать условия для подготовки к успешной сдаче экзаменов и для продолжения образования.</w:t>
      </w:r>
    </w:p>
    <w:p w14:paraId="592F6270"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lastRenderedPageBreak/>
        <w:t>Сформировать умение планировать структуру действий, необходимых для решения поставленной задачи;</w:t>
      </w:r>
    </w:p>
    <w:p w14:paraId="09E03CFB"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 xml:space="preserve">Обобщить и систематизировать основные методы решения тригонометрических, иррациональных, логарифмических </w:t>
      </w:r>
      <w:proofErr w:type="gramStart"/>
      <w:r w:rsidRPr="00107F59">
        <w:rPr>
          <w:rFonts w:ascii="Times New Roman" w:eastAsia="Calibri" w:hAnsi="Times New Roman" w:cs="Times New Roman"/>
          <w:sz w:val="28"/>
          <w:szCs w:val="28"/>
        </w:rPr>
        <w:t>и  показательных</w:t>
      </w:r>
      <w:proofErr w:type="gramEnd"/>
      <w:r w:rsidRPr="00107F59">
        <w:rPr>
          <w:rFonts w:ascii="Times New Roman" w:eastAsia="Calibri" w:hAnsi="Times New Roman" w:cs="Times New Roman"/>
          <w:sz w:val="28"/>
          <w:szCs w:val="28"/>
        </w:rPr>
        <w:t xml:space="preserve"> уравнений и неравенств;</w:t>
      </w:r>
    </w:p>
    <w:p w14:paraId="7A9017F0"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Познакомить учащихся с некоторыми нестандартными методами решения уравнений и неравенств;</w:t>
      </w:r>
    </w:p>
    <w:p w14:paraId="04F33938"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Формировать умение решать основные практические задачи, а также проводить сложные логические рассуждения для решения более сложных заданий различных разделов математики;</w:t>
      </w:r>
    </w:p>
    <w:p w14:paraId="01E6C388" w14:textId="77777777" w:rsidR="00740915" w:rsidRPr="00107F59" w:rsidRDefault="00740915" w:rsidP="00A52501">
      <w:pPr>
        <w:widowControl/>
        <w:numPr>
          <w:ilvl w:val="0"/>
          <w:numId w:val="165"/>
        </w:numPr>
        <w:jc w:val="both"/>
        <w:rPr>
          <w:rFonts w:ascii="Times New Roman" w:eastAsia="Calibri" w:hAnsi="Times New Roman" w:cs="Times New Roman"/>
          <w:sz w:val="28"/>
          <w:szCs w:val="28"/>
        </w:rPr>
      </w:pPr>
      <w:r w:rsidRPr="00107F59">
        <w:rPr>
          <w:rFonts w:ascii="Times New Roman" w:eastAsia="Calibri" w:hAnsi="Times New Roman" w:cs="Times New Roman"/>
          <w:sz w:val="28"/>
          <w:szCs w:val="28"/>
        </w:rPr>
        <w:t>Учиться использовать приобретенные знания данных разделов математики в практической и повседневной жизни.</w:t>
      </w:r>
    </w:p>
    <w:p w14:paraId="235BABAA" w14:textId="77777777" w:rsidR="00F74D89" w:rsidRDefault="00F74D89" w:rsidP="00A52501">
      <w:pPr>
        <w:pStyle w:val="13"/>
        <w:spacing w:after="320"/>
        <w:jc w:val="both"/>
        <w:rPr>
          <w:b/>
          <w:bCs/>
        </w:rPr>
      </w:pPr>
    </w:p>
    <w:p w14:paraId="2D3B5F06" w14:textId="5EDB6FC4" w:rsidR="00F74D89" w:rsidRPr="00F74D89" w:rsidRDefault="00F74D89" w:rsidP="00F74D89">
      <w:pPr>
        <w:pStyle w:val="13"/>
        <w:spacing w:after="320"/>
        <w:jc w:val="center"/>
        <w:rPr>
          <w:b/>
          <w:bCs/>
        </w:rPr>
      </w:pPr>
      <w:r w:rsidRPr="00F74D89">
        <w:rPr>
          <w:b/>
          <w:bCs/>
        </w:rPr>
        <w:t>«Педагогика»</w:t>
      </w:r>
    </w:p>
    <w:p w14:paraId="0EFA080C" w14:textId="7AF5CB26" w:rsidR="00F74D89" w:rsidRPr="00F74D89" w:rsidRDefault="00F74D89" w:rsidP="00F74D89">
      <w:pPr>
        <w:pStyle w:val="13"/>
        <w:spacing w:after="320"/>
        <w:jc w:val="both"/>
      </w:pPr>
      <w:r w:rsidRPr="00F74D89">
        <w:t>Планируемые результаты освоения учебного курса «Педагогика»</w:t>
      </w:r>
      <w:r w:rsidR="00805889">
        <w:t xml:space="preserve">. </w:t>
      </w:r>
      <w:r w:rsidRPr="00F74D89">
        <w:t>Федеральные государственные образовательные стандарты основного общего образования (</w:t>
      </w:r>
      <w:r w:rsidR="007D0310">
        <w:t>ФГОС СОО</w:t>
      </w:r>
      <w:r w:rsidRPr="00F74D89">
        <w:t>) и среднего общего образования (ФГОС СОО) ориентированы на становление личностных характеристик выпускника. Согласно ФГОС СОО, личностные результаты освоения образовательных программ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Повышение уровня психолого-педагогической поддержки школьников наиболее эффективно, если стимулировать самоорганизацию, самостоятельность, самопознание у самих детей, т.е. формировать у них психологическую компетентность.</w:t>
      </w:r>
    </w:p>
    <w:p w14:paraId="291362BE" w14:textId="77777777" w:rsidR="00F74D89" w:rsidRPr="00F74D89" w:rsidRDefault="00F74D89" w:rsidP="00F74D89">
      <w:pPr>
        <w:pStyle w:val="13"/>
        <w:jc w:val="both"/>
      </w:pPr>
      <w:r w:rsidRPr="00F74D89">
        <w:t>Личностные результаты:</w:t>
      </w:r>
    </w:p>
    <w:p w14:paraId="67BFD735" w14:textId="77777777" w:rsidR="00F74D89" w:rsidRPr="00F74D89" w:rsidRDefault="00F74D89" w:rsidP="00F74D89">
      <w:pPr>
        <w:pStyle w:val="13"/>
        <w:numPr>
          <w:ilvl w:val="0"/>
          <w:numId w:val="167"/>
        </w:numPr>
        <w:jc w:val="both"/>
      </w:pPr>
      <w:r w:rsidRPr="00F74D89">
        <w:t xml:space="preserve">учебно-познавательный и научный интерес к проблемам в современной педагогики; </w:t>
      </w:r>
    </w:p>
    <w:p w14:paraId="45AFF155" w14:textId="77777777" w:rsidR="00F74D89" w:rsidRPr="00F74D89" w:rsidRDefault="00F74D89" w:rsidP="00F74D89">
      <w:pPr>
        <w:pStyle w:val="13"/>
        <w:numPr>
          <w:ilvl w:val="0"/>
          <w:numId w:val="167"/>
        </w:numPr>
        <w:jc w:val="both"/>
      </w:pPr>
      <w:r w:rsidRPr="00F74D89">
        <w:t>осознание своих индивидуальных и возрастных особенностей; умение построить программу саморазвития;</w:t>
      </w:r>
    </w:p>
    <w:p w14:paraId="09CA24FF" w14:textId="77777777" w:rsidR="00F74D89" w:rsidRPr="00F74D89" w:rsidRDefault="00F74D89" w:rsidP="00F74D89">
      <w:pPr>
        <w:pStyle w:val="13"/>
        <w:numPr>
          <w:ilvl w:val="0"/>
          <w:numId w:val="167"/>
        </w:numPr>
        <w:jc w:val="both"/>
      </w:pPr>
      <w:r w:rsidRPr="00F74D89">
        <w:t>ориентация на самоанализ и самоконтроль учебной и исследовательской деятельности;</w:t>
      </w:r>
    </w:p>
    <w:p w14:paraId="2AF9F952" w14:textId="77777777" w:rsidR="00F74D89" w:rsidRPr="00F74D89" w:rsidRDefault="00F74D89" w:rsidP="00F74D89">
      <w:pPr>
        <w:pStyle w:val="13"/>
        <w:numPr>
          <w:ilvl w:val="0"/>
          <w:numId w:val="167"/>
        </w:numPr>
        <w:jc w:val="both"/>
      </w:pPr>
      <w:r w:rsidRPr="00F74D89">
        <w:t>уважение к профессиональной деятельности педагога и учебной деятельности обучающихся, понимание процессов обучения и воспитания;</w:t>
      </w:r>
    </w:p>
    <w:p w14:paraId="52DE787C" w14:textId="77777777" w:rsidR="00F74D89" w:rsidRPr="00F74D89" w:rsidRDefault="00F74D89" w:rsidP="00F74D89">
      <w:pPr>
        <w:pStyle w:val="13"/>
        <w:numPr>
          <w:ilvl w:val="0"/>
          <w:numId w:val="167"/>
        </w:numPr>
        <w:jc w:val="both"/>
      </w:pPr>
      <w:r w:rsidRPr="00F74D89">
        <w:t>способность к планированию собственной деятельности и анализу ее результатов (рефлексии);</w:t>
      </w:r>
    </w:p>
    <w:p w14:paraId="3BC101A4" w14:textId="77777777" w:rsidR="00F74D89" w:rsidRPr="00F74D89" w:rsidRDefault="00F74D89" w:rsidP="00F74D89">
      <w:pPr>
        <w:pStyle w:val="13"/>
        <w:jc w:val="both"/>
      </w:pPr>
      <w:r w:rsidRPr="00F74D89">
        <w:lastRenderedPageBreak/>
        <w:t>Метапредметные результаты:</w:t>
      </w:r>
    </w:p>
    <w:p w14:paraId="7668CD30" w14:textId="77777777" w:rsidR="00F74D89" w:rsidRPr="00F74D89" w:rsidRDefault="00F74D89" w:rsidP="00F74D89">
      <w:pPr>
        <w:pStyle w:val="13"/>
        <w:numPr>
          <w:ilvl w:val="0"/>
          <w:numId w:val="168"/>
        </w:numPr>
        <w:jc w:val="both"/>
      </w:pPr>
      <w:r w:rsidRPr="00F74D89">
        <w:t>самостоятельный отбор информационных ресурсов и поиск информации;</w:t>
      </w:r>
    </w:p>
    <w:p w14:paraId="2D9497C2" w14:textId="77777777" w:rsidR="00F74D89" w:rsidRPr="00F74D89" w:rsidRDefault="00F74D89" w:rsidP="00F74D89">
      <w:pPr>
        <w:pStyle w:val="13"/>
        <w:numPr>
          <w:ilvl w:val="0"/>
          <w:numId w:val="168"/>
        </w:numPr>
        <w:jc w:val="both"/>
      </w:pPr>
      <w:r w:rsidRPr="00F74D89">
        <w:t>использование различных эмпирических и теоретических методов исследования;</w:t>
      </w:r>
    </w:p>
    <w:p w14:paraId="388EC7EA" w14:textId="77777777" w:rsidR="00F74D89" w:rsidRPr="00F74D89" w:rsidRDefault="00F74D89" w:rsidP="00F74D89">
      <w:pPr>
        <w:pStyle w:val="13"/>
        <w:numPr>
          <w:ilvl w:val="0"/>
          <w:numId w:val="168"/>
        </w:numPr>
        <w:jc w:val="both"/>
      </w:pPr>
      <w:r w:rsidRPr="00F74D89">
        <w:t>развитые коммуникативные навыки, навыки совместной деятельности, умение выступать на публике;</w:t>
      </w:r>
    </w:p>
    <w:p w14:paraId="58983F10" w14:textId="77777777" w:rsidR="00F74D89" w:rsidRPr="00F74D89" w:rsidRDefault="00F74D89" w:rsidP="00F74D89">
      <w:pPr>
        <w:pStyle w:val="13"/>
        <w:numPr>
          <w:ilvl w:val="0"/>
          <w:numId w:val="168"/>
        </w:numPr>
        <w:jc w:val="both"/>
      </w:pPr>
      <w:r w:rsidRPr="00F74D89">
        <w:t>умение проектировать любой вид деятельности;</w:t>
      </w:r>
    </w:p>
    <w:p w14:paraId="63B82798" w14:textId="77777777" w:rsidR="00F74D89" w:rsidRPr="00F74D89" w:rsidRDefault="00F74D89" w:rsidP="00F74D89">
      <w:pPr>
        <w:pStyle w:val="13"/>
        <w:jc w:val="both"/>
      </w:pPr>
      <w:r w:rsidRPr="00F74D89">
        <w:t>Предметные результаты:</w:t>
      </w:r>
    </w:p>
    <w:p w14:paraId="2AD3E9CE" w14:textId="77777777" w:rsidR="00F74D89" w:rsidRPr="00F74D89" w:rsidRDefault="00F74D89" w:rsidP="00F74D89">
      <w:pPr>
        <w:pStyle w:val="13"/>
        <w:numPr>
          <w:ilvl w:val="0"/>
          <w:numId w:val="169"/>
        </w:numPr>
        <w:jc w:val="both"/>
      </w:pPr>
      <w:r w:rsidRPr="00F74D89">
        <w:t>владение информацией в рамках психолого-педагогического модуля;</w:t>
      </w:r>
    </w:p>
    <w:p w14:paraId="1EBD59C8" w14:textId="77777777" w:rsidR="00F74D89" w:rsidRPr="00F74D89" w:rsidRDefault="00F74D89" w:rsidP="00F74D89">
      <w:pPr>
        <w:pStyle w:val="13"/>
        <w:numPr>
          <w:ilvl w:val="0"/>
          <w:numId w:val="169"/>
        </w:numPr>
        <w:jc w:val="both"/>
      </w:pPr>
      <w:r w:rsidRPr="00F74D89">
        <w:t>умение использовать полученные знания в рамках психолого-педагогического модуля на практике;</w:t>
      </w:r>
    </w:p>
    <w:p w14:paraId="612A0E3E" w14:textId="77777777" w:rsidR="00F74D89" w:rsidRPr="00F74D89" w:rsidRDefault="00F74D89" w:rsidP="00F74D89">
      <w:pPr>
        <w:pStyle w:val="13"/>
        <w:numPr>
          <w:ilvl w:val="0"/>
          <w:numId w:val="169"/>
        </w:numPr>
        <w:jc w:val="both"/>
      </w:pPr>
      <w:r w:rsidRPr="00F74D89">
        <w:t>умение вести педагогическое исследование;</w:t>
      </w:r>
    </w:p>
    <w:p w14:paraId="25715065" w14:textId="77777777" w:rsidR="00F74D89" w:rsidRDefault="00F74D89" w:rsidP="00F74D89">
      <w:pPr>
        <w:pStyle w:val="13"/>
        <w:numPr>
          <w:ilvl w:val="0"/>
          <w:numId w:val="169"/>
        </w:numPr>
        <w:jc w:val="both"/>
      </w:pPr>
      <w:r w:rsidRPr="00F74D89">
        <w:t>умение решать педагогические задачи, видеть проблемную область.</w:t>
      </w:r>
    </w:p>
    <w:p w14:paraId="3FC2A71E" w14:textId="77777777" w:rsidR="00167995" w:rsidRDefault="00167995" w:rsidP="00167995">
      <w:pPr>
        <w:pStyle w:val="13"/>
        <w:jc w:val="both"/>
      </w:pPr>
    </w:p>
    <w:p w14:paraId="7C9E60EC" w14:textId="49F0A15A" w:rsidR="00352D59" w:rsidRPr="00F74D89" w:rsidRDefault="00352D59" w:rsidP="00352D59">
      <w:pPr>
        <w:pStyle w:val="13"/>
        <w:spacing w:after="320"/>
        <w:jc w:val="center"/>
        <w:rPr>
          <w:b/>
          <w:bCs/>
        </w:rPr>
      </w:pPr>
      <w:r w:rsidRPr="00F74D89">
        <w:rPr>
          <w:b/>
          <w:bCs/>
        </w:rPr>
        <w:t>«</w:t>
      </w:r>
      <w:r>
        <w:rPr>
          <w:b/>
          <w:bCs/>
        </w:rPr>
        <w:t>Психология</w:t>
      </w:r>
      <w:r w:rsidRPr="00F74D89">
        <w:rPr>
          <w:b/>
          <w:bCs/>
        </w:rPr>
        <w:t>»</w:t>
      </w:r>
    </w:p>
    <w:p w14:paraId="62F945CD" w14:textId="32DFC24F" w:rsidR="00352D59" w:rsidRPr="00F74D89" w:rsidRDefault="00352D59" w:rsidP="00352D59">
      <w:pPr>
        <w:pStyle w:val="13"/>
        <w:spacing w:after="320"/>
        <w:jc w:val="both"/>
      </w:pPr>
      <w:r w:rsidRPr="00F74D89">
        <w:t>Планируемые результаты освоения учебного курса «</w:t>
      </w:r>
      <w:r>
        <w:t>Психология</w:t>
      </w:r>
      <w:r w:rsidRPr="00F74D89">
        <w:t>»</w:t>
      </w:r>
    </w:p>
    <w:p w14:paraId="0FF7C449" w14:textId="342D6044" w:rsidR="00352D59" w:rsidRPr="00F74D89" w:rsidRDefault="00352D59" w:rsidP="00352D59">
      <w:pPr>
        <w:pStyle w:val="13"/>
        <w:spacing w:after="320"/>
        <w:jc w:val="both"/>
      </w:pPr>
      <w:r w:rsidRPr="00F74D89">
        <w:t>Федеральные государственные образовательные стандарты основного общего образования (</w:t>
      </w:r>
      <w:r w:rsidR="007D0310">
        <w:t>ФГОС СОО</w:t>
      </w:r>
      <w:r w:rsidRPr="00F74D89">
        <w:t>) и среднего общего образования (ФГОС СОО) ориентированы на становление личностных характеристик выпускника. Согласно ФГОС СОО, личностные результаты освоения образовательных программ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Повышение уровня психолого-педагогической поддержки школьников наиболее эффективно, если стимулировать самоорганизацию, самостоятельность, самопознание у самих детей, т.е. формировать у них психологическую компетентность.</w:t>
      </w:r>
    </w:p>
    <w:p w14:paraId="2F31CCD5" w14:textId="77777777" w:rsidR="00352D59" w:rsidRPr="00F74D89" w:rsidRDefault="00352D59" w:rsidP="00352D59">
      <w:pPr>
        <w:pStyle w:val="13"/>
        <w:jc w:val="both"/>
      </w:pPr>
      <w:r w:rsidRPr="00F74D89">
        <w:t>Личностные результаты:</w:t>
      </w:r>
    </w:p>
    <w:p w14:paraId="248BD695" w14:textId="6D7A0B12" w:rsidR="00352D59" w:rsidRPr="00F74D89" w:rsidRDefault="00352D59" w:rsidP="00352D59">
      <w:pPr>
        <w:pStyle w:val="13"/>
        <w:numPr>
          <w:ilvl w:val="0"/>
          <w:numId w:val="167"/>
        </w:numPr>
        <w:jc w:val="both"/>
      </w:pPr>
      <w:r w:rsidRPr="00F74D89">
        <w:t xml:space="preserve">учебно-познавательный и научный интерес к проблемам в современной </w:t>
      </w:r>
      <w:r w:rsidR="000B6C7D">
        <w:t>психологии</w:t>
      </w:r>
      <w:r w:rsidRPr="00F74D89">
        <w:t xml:space="preserve">; </w:t>
      </w:r>
    </w:p>
    <w:p w14:paraId="23B3C562" w14:textId="77777777" w:rsidR="00352D59" w:rsidRPr="00F74D89" w:rsidRDefault="00352D59" w:rsidP="00352D59">
      <w:pPr>
        <w:pStyle w:val="13"/>
        <w:numPr>
          <w:ilvl w:val="0"/>
          <w:numId w:val="167"/>
        </w:numPr>
        <w:jc w:val="both"/>
      </w:pPr>
      <w:r w:rsidRPr="00F74D89">
        <w:t>осознание своих индивидуальных и возрастных особенностей; умение построить программу саморазвития;</w:t>
      </w:r>
    </w:p>
    <w:p w14:paraId="42A7FD5E" w14:textId="77777777" w:rsidR="00352D59" w:rsidRPr="00F74D89" w:rsidRDefault="00352D59" w:rsidP="00352D59">
      <w:pPr>
        <w:pStyle w:val="13"/>
        <w:numPr>
          <w:ilvl w:val="0"/>
          <w:numId w:val="167"/>
        </w:numPr>
        <w:jc w:val="both"/>
      </w:pPr>
      <w:r w:rsidRPr="00F74D89">
        <w:t>ориентация на самоанализ и самоконтроль учебной и исследовательской деятельности;</w:t>
      </w:r>
    </w:p>
    <w:p w14:paraId="41AFE4E7" w14:textId="77777777" w:rsidR="00352D59" w:rsidRPr="00F74D89" w:rsidRDefault="00352D59" w:rsidP="00352D59">
      <w:pPr>
        <w:pStyle w:val="13"/>
        <w:numPr>
          <w:ilvl w:val="0"/>
          <w:numId w:val="167"/>
        </w:numPr>
        <w:jc w:val="both"/>
      </w:pPr>
      <w:r w:rsidRPr="00F74D89">
        <w:t>уважение к профессиональной деятельности педагога и учебной деятельности обучающихся, понимание процессов обучения и воспитания;</w:t>
      </w:r>
    </w:p>
    <w:p w14:paraId="13ED3F06" w14:textId="77777777" w:rsidR="00352D59" w:rsidRPr="00F74D89" w:rsidRDefault="00352D59" w:rsidP="00352D59">
      <w:pPr>
        <w:pStyle w:val="13"/>
        <w:numPr>
          <w:ilvl w:val="0"/>
          <w:numId w:val="167"/>
        </w:numPr>
        <w:jc w:val="both"/>
      </w:pPr>
      <w:r w:rsidRPr="00F74D89">
        <w:lastRenderedPageBreak/>
        <w:t>способность к планированию собственной деятельности и анализу ее результатов (рефлексии);</w:t>
      </w:r>
    </w:p>
    <w:p w14:paraId="0F977923" w14:textId="77777777" w:rsidR="00352D59" w:rsidRPr="00F74D89" w:rsidRDefault="00352D59" w:rsidP="00352D59">
      <w:pPr>
        <w:pStyle w:val="13"/>
        <w:jc w:val="both"/>
      </w:pPr>
      <w:r w:rsidRPr="00F74D89">
        <w:t>Метапредметные результаты:</w:t>
      </w:r>
    </w:p>
    <w:p w14:paraId="410EF0C8" w14:textId="77777777" w:rsidR="00352D59" w:rsidRPr="00F74D89" w:rsidRDefault="00352D59" w:rsidP="00352D59">
      <w:pPr>
        <w:pStyle w:val="13"/>
        <w:numPr>
          <w:ilvl w:val="0"/>
          <w:numId w:val="168"/>
        </w:numPr>
        <w:jc w:val="both"/>
      </w:pPr>
      <w:r w:rsidRPr="00F74D89">
        <w:t>самостоятельный отбор информационных ресурсов и поиск информации;</w:t>
      </w:r>
    </w:p>
    <w:p w14:paraId="753803EA" w14:textId="77777777" w:rsidR="00352D59" w:rsidRPr="00F74D89" w:rsidRDefault="00352D59" w:rsidP="00352D59">
      <w:pPr>
        <w:pStyle w:val="13"/>
        <w:numPr>
          <w:ilvl w:val="0"/>
          <w:numId w:val="168"/>
        </w:numPr>
        <w:jc w:val="both"/>
      </w:pPr>
      <w:r w:rsidRPr="00F74D89">
        <w:t>использование различных эмпирических и теоретических методов исследования;</w:t>
      </w:r>
    </w:p>
    <w:p w14:paraId="00FB315B" w14:textId="77777777" w:rsidR="00352D59" w:rsidRPr="00F74D89" w:rsidRDefault="00352D59" w:rsidP="00352D59">
      <w:pPr>
        <w:pStyle w:val="13"/>
        <w:numPr>
          <w:ilvl w:val="0"/>
          <w:numId w:val="168"/>
        </w:numPr>
        <w:jc w:val="both"/>
      </w:pPr>
      <w:r w:rsidRPr="00F74D89">
        <w:t>развитые коммуникативные навыки, навыки совместной деятельности, умение выступать на публике;</w:t>
      </w:r>
    </w:p>
    <w:p w14:paraId="3FA12196" w14:textId="77777777" w:rsidR="00352D59" w:rsidRPr="00F74D89" w:rsidRDefault="00352D59" w:rsidP="00352D59">
      <w:pPr>
        <w:pStyle w:val="13"/>
        <w:numPr>
          <w:ilvl w:val="0"/>
          <w:numId w:val="168"/>
        </w:numPr>
        <w:jc w:val="both"/>
      </w:pPr>
      <w:r w:rsidRPr="00F74D89">
        <w:t>умение проектировать любой вид деятельности;</w:t>
      </w:r>
    </w:p>
    <w:p w14:paraId="239253CF" w14:textId="77777777" w:rsidR="00352D59" w:rsidRPr="00F74D89" w:rsidRDefault="00352D59" w:rsidP="00352D59">
      <w:pPr>
        <w:pStyle w:val="13"/>
        <w:jc w:val="both"/>
      </w:pPr>
      <w:r w:rsidRPr="00F74D89">
        <w:t>Предметные результаты:</w:t>
      </w:r>
    </w:p>
    <w:p w14:paraId="3FA5E2BF" w14:textId="77777777" w:rsidR="00352D59" w:rsidRPr="00F74D89" w:rsidRDefault="00352D59" w:rsidP="00352D59">
      <w:pPr>
        <w:pStyle w:val="13"/>
        <w:numPr>
          <w:ilvl w:val="0"/>
          <w:numId w:val="169"/>
        </w:numPr>
        <w:jc w:val="both"/>
      </w:pPr>
      <w:r w:rsidRPr="00F74D89">
        <w:t>владение информацией в рамках психолого-педагогического модуля;</w:t>
      </w:r>
    </w:p>
    <w:p w14:paraId="59F89C37" w14:textId="77777777" w:rsidR="00352D59" w:rsidRPr="00F74D89" w:rsidRDefault="00352D59" w:rsidP="00352D59">
      <w:pPr>
        <w:pStyle w:val="13"/>
        <w:numPr>
          <w:ilvl w:val="0"/>
          <w:numId w:val="169"/>
        </w:numPr>
        <w:jc w:val="both"/>
      </w:pPr>
      <w:r w:rsidRPr="00F74D89">
        <w:t>умение использовать полученные знания в рамках психолого-педагогического модуля на практике;</w:t>
      </w:r>
    </w:p>
    <w:p w14:paraId="318DDA39" w14:textId="5FF92C79" w:rsidR="00352D59" w:rsidRPr="00F74D89" w:rsidRDefault="00352D59" w:rsidP="00352D59">
      <w:pPr>
        <w:pStyle w:val="13"/>
        <w:numPr>
          <w:ilvl w:val="0"/>
          <w:numId w:val="169"/>
        </w:numPr>
        <w:jc w:val="both"/>
      </w:pPr>
      <w:r w:rsidRPr="00F74D89">
        <w:t xml:space="preserve">умение вести </w:t>
      </w:r>
      <w:r w:rsidR="000B6C7D">
        <w:t>психологическое</w:t>
      </w:r>
      <w:r w:rsidRPr="00F74D89">
        <w:t xml:space="preserve"> исследование;</w:t>
      </w:r>
    </w:p>
    <w:p w14:paraId="29F99A4B" w14:textId="77777777" w:rsidR="00352D59" w:rsidRDefault="00352D59" w:rsidP="00352D59">
      <w:pPr>
        <w:pStyle w:val="13"/>
        <w:numPr>
          <w:ilvl w:val="0"/>
          <w:numId w:val="169"/>
        </w:numPr>
        <w:jc w:val="both"/>
      </w:pPr>
      <w:r w:rsidRPr="00F74D89">
        <w:t>умение решать педагогические задачи, видеть проблемную область.</w:t>
      </w:r>
    </w:p>
    <w:p w14:paraId="67A10410" w14:textId="77777777" w:rsidR="00352D59" w:rsidRDefault="00352D59" w:rsidP="00352D59">
      <w:pPr>
        <w:pStyle w:val="13"/>
        <w:jc w:val="both"/>
      </w:pPr>
    </w:p>
    <w:p w14:paraId="00A0FE0E" w14:textId="77777777" w:rsidR="00167995" w:rsidRPr="00F74D89" w:rsidRDefault="00167995" w:rsidP="00167995">
      <w:pPr>
        <w:pStyle w:val="13"/>
        <w:jc w:val="both"/>
      </w:pPr>
    </w:p>
    <w:p w14:paraId="4F4AEBC8" w14:textId="0A040499" w:rsidR="004C5B6D" w:rsidRDefault="00C720E8" w:rsidP="00D723D3">
      <w:pPr>
        <w:pStyle w:val="28"/>
        <w:keepNext/>
        <w:keepLines/>
        <w:numPr>
          <w:ilvl w:val="1"/>
          <w:numId w:val="166"/>
        </w:numPr>
        <w:tabs>
          <w:tab w:val="left" w:pos="1182"/>
        </w:tabs>
        <w:jc w:val="both"/>
      </w:pPr>
      <w:bookmarkStart w:id="41" w:name="bookmark48"/>
      <w:r>
        <w:rPr>
          <w:rStyle w:val="27"/>
          <w:b/>
          <w:bCs/>
        </w:rPr>
        <w:t>. СИСТЕМА ОЦЕНКИ ДОСТИЖЕНИЯ ПЛАНИРУЕМЫХ РЕЗУЛЬТАТОВ ОСВОЕНИЯ ОСНОВНОЙ ОБРАЗОВАТЕЛЬНОЙ ПРОГРАММЫ СРЕДНЕГО ОБЩЕГО ОБРАЗОВАНИЯ</w:t>
      </w:r>
      <w:bookmarkEnd w:id="41"/>
    </w:p>
    <w:p w14:paraId="08444462" w14:textId="7580B84F" w:rsidR="004C5B6D" w:rsidRDefault="00FA425B">
      <w:pPr>
        <w:pStyle w:val="13"/>
        <w:ind w:firstLine="580"/>
        <w:jc w:val="both"/>
      </w:pPr>
      <w:r>
        <w:rPr>
          <w:rStyle w:val="a6"/>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sidR="001C3395">
        <w:rPr>
          <w:rStyle w:val="a6"/>
        </w:rPr>
        <w:t>школы</w:t>
      </w:r>
      <w:r>
        <w:rPr>
          <w:rStyle w:val="a6"/>
        </w:rPr>
        <w:t>.</w:t>
      </w:r>
    </w:p>
    <w:p w14:paraId="3E000638" w14:textId="77777777" w:rsidR="004C5B6D" w:rsidRDefault="00FA425B">
      <w:pPr>
        <w:pStyle w:val="13"/>
        <w:ind w:firstLine="720"/>
        <w:jc w:val="both"/>
      </w:pPr>
      <w:r>
        <w:rPr>
          <w:rStyle w:val="a6"/>
          <w:b/>
          <w:bCs/>
        </w:rPr>
        <w:t>Общие положения</w:t>
      </w:r>
    </w:p>
    <w:p w14:paraId="21FB690A" w14:textId="176F7F7B" w:rsidR="004C5B6D" w:rsidRDefault="00FA425B">
      <w:pPr>
        <w:pStyle w:val="15"/>
        <w:keepNext/>
        <w:keepLines/>
        <w:spacing w:after="0"/>
        <w:ind w:firstLine="580"/>
        <w:jc w:val="both"/>
      </w:pPr>
      <w:bookmarkStart w:id="42" w:name="bookmark50"/>
      <w:r>
        <w:rPr>
          <w:rStyle w:val="14"/>
        </w:rPr>
        <w:t>Нормативными документами, регламентирующими оценку качества результатов освоения ООП СОО МБОУ «</w:t>
      </w:r>
      <w:r w:rsidR="00935970">
        <w:rPr>
          <w:rStyle w:val="14"/>
        </w:rPr>
        <w:t>Школа № 65</w:t>
      </w:r>
      <w:r>
        <w:rPr>
          <w:rStyle w:val="14"/>
        </w:rPr>
        <w:t>», являются</w:t>
      </w:r>
      <w:bookmarkEnd w:id="42"/>
    </w:p>
    <w:p w14:paraId="44F95E2E" w14:textId="5EBEE5F2" w:rsidR="004C5B6D" w:rsidRDefault="00FA425B" w:rsidP="00FA425B">
      <w:pPr>
        <w:pStyle w:val="13"/>
        <w:numPr>
          <w:ilvl w:val="0"/>
          <w:numId w:val="21"/>
        </w:numPr>
        <w:tabs>
          <w:tab w:val="left" w:pos="1022"/>
        </w:tabs>
        <w:ind w:firstLine="580"/>
        <w:jc w:val="both"/>
      </w:pPr>
      <w:r>
        <w:rPr>
          <w:rStyle w:val="a6"/>
        </w:rPr>
        <w:t xml:space="preserve">Положение о функционировании внутренней системы оценки качества образования муниципального бюджетного общеобразовательного учреждения города </w:t>
      </w:r>
      <w:proofErr w:type="spellStart"/>
      <w:r>
        <w:rPr>
          <w:rStyle w:val="a6"/>
        </w:rPr>
        <w:t>Ростова</w:t>
      </w:r>
      <w:proofErr w:type="spellEnd"/>
      <w:r>
        <w:rPr>
          <w:rStyle w:val="a6"/>
        </w:rPr>
        <w:t>-на-Дону «</w:t>
      </w:r>
      <w:r w:rsidR="00935970">
        <w:rPr>
          <w:rStyle w:val="a6"/>
        </w:rPr>
        <w:t>Школа № 65</w:t>
      </w:r>
      <w:r>
        <w:rPr>
          <w:rStyle w:val="a6"/>
        </w:rPr>
        <w:t>».</w:t>
      </w:r>
    </w:p>
    <w:p w14:paraId="2D9ED15F" w14:textId="77D70A87" w:rsidR="004C5B6D" w:rsidRDefault="00FA425B" w:rsidP="00FA425B">
      <w:pPr>
        <w:pStyle w:val="15"/>
        <w:keepNext/>
        <w:keepLines/>
        <w:numPr>
          <w:ilvl w:val="0"/>
          <w:numId w:val="21"/>
        </w:numPr>
        <w:tabs>
          <w:tab w:val="left" w:pos="1022"/>
        </w:tabs>
        <w:spacing w:after="0"/>
        <w:ind w:firstLine="580"/>
        <w:jc w:val="both"/>
      </w:pPr>
      <w:bookmarkStart w:id="43" w:name="bookmark52"/>
      <w:r>
        <w:rPr>
          <w:rStyle w:val="14"/>
        </w:rPr>
        <w:t xml:space="preserve">Положение об индивидуальном учете результатов освоения обучающимися образовательных программ в муниципальном бюджетном общеобразовательном учреждении города </w:t>
      </w:r>
      <w:proofErr w:type="spellStart"/>
      <w:r>
        <w:rPr>
          <w:rStyle w:val="14"/>
        </w:rPr>
        <w:t>Ростова</w:t>
      </w:r>
      <w:proofErr w:type="spellEnd"/>
      <w:r>
        <w:rPr>
          <w:rStyle w:val="14"/>
        </w:rPr>
        <w:t>-на-Дону «</w:t>
      </w:r>
      <w:r w:rsidR="00935970">
        <w:rPr>
          <w:rStyle w:val="14"/>
        </w:rPr>
        <w:t>Школа № 65</w:t>
      </w:r>
      <w:r>
        <w:rPr>
          <w:rStyle w:val="14"/>
        </w:rPr>
        <w:t>».</w:t>
      </w:r>
      <w:bookmarkEnd w:id="43"/>
    </w:p>
    <w:p w14:paraId="40D2E801" w14:textId="35427C3B" w:rsidR="004C5B6D" w:rsidRDefault="00FA425B" w:rsidP="00FA425B">
      <w:pPr>
        <w:pStyle w:val="15"/>
        <w:keepNext/>
        <w:keepLines/>
        <w:numPr>
          <w:ilvl w:val="0"/>
          <w:numId w:val="21"/>
        </w:numPr>
        <w:tabs>
          <w:tab w:val="left" w:pos="1022"/>
        </w:tabs>
        <w:spacing w:after="0"/>
        <w:ind w:firstLine="580"/>
        <w:jc w:val="both"/>
      </w:pPr>
      <w:bookmarkStart w:id="44" w:name="bookmark54"/>
      <w:r>
        <w:rPr>
          <w:rStyle w:val="14"/>
        </w:rPr>
        <w:t xml:space="preserve">Положение о системе текущего, промежуточного, итогового контроля учебных достижений обучающихся и порядка выставления текущих, четвертных, полугодовых и годовых отметок в муниципальном бюджетном общеобразовательном учреждении города </w:t>
      </w:r>
      <w:proofErr w:type="spellStart"/>
      <w:r>
        <w:rPr>
          <w:rStyle w:val="14"/>
        </w:rPr>
        <w:t>Ростова</w:t>
      </w:r>
      <w:proofErr w:type="spellEnd"/>
      <w:r>
        <w:rPr>
          <w:rStyle w:val="14"/>
        </w:rPr>
        <w:t>-на-Дону «</w:t>
      </w:r>
      <w:r w:rsidR="009740D0">
        <w:rPr>
          <w:rStyle w:val="14"/>
        </w:rPr>
        <w:t>Школа № 65</w:t>
      </w:r>
      <w:r>
        <w:rPr>
          <w:rStyle w:val="14"/>
        </w:rPr>
        <w:t>».</w:t>
      </w:r>
      <w:bookmarkEnd w:id="44"/>
    </w:p>
    <w:p w14:paraId="761B3491" w14:textId="77777777" w:rsidR="004C5B6D" w:rsidRDefault="00FA425B">
      <w:pPr>
        <w:pStyle w:val="13"/>
        <w:ind w:firstLine="580"/>
        <w:jc w:val="both"/>
      </w:pPr>
      <w:r>
        <w:rPr>
          <w:rStyle w:val="a6"/>
        </w:rPr>
        <w:t xml:space="preserve">В основу внутришкольной системы оценки качества образования положены принципы: реалистичности требований, норм и показателей качества образования, их социальной и личностной значимости; объективности, достоверности, полноты и системности информации о качестве образования; открытости, прозрачности процедур оценки качества образования; </w:t>
      </w:r>
      <w:proofErr w:type="spellStart"/>
      <w:r>
        <w:rPr>
          <w:rStyle w:val="a6"/>
        </w:rPr>
        <w:t>инструментальности</w:t>
      </w:r>
      <w:proofErr w:type="spellEnd"/>
      <w:r>
        <w:rPr>
          <w:rStyle w:val="a6"/>
        </w:rPr>
        <w:t xml:space="preserve"> и технологичности используемых </w:t>
      </w:r>
      <w:r>
        <w:rPr>
          <w:rStyle w:val="a6"/>
        </w:rPr>
        <w:lastRenderedPageBreak/>
        <w:t>показателей с учетом потребностей разных потребителей образовательных услуг, минимизации их количества; учета индивидуальных особенностей развития отдельных учащихся при оценке результатов их обучения, воспитания; доступности информации о состоянии и качестве образования для различных групп потребителей; соблюдения морально-этических норм при проведении процедур оценки качества образования; повышения потенциала внутренней оценки, самооценки, самоанализа каждого педагога.</w:t>
      </w:r>
    </w:p>
    <w:p w14:paraId="0CBCA673" w14:textId="77777777" w:rsidR="004C5B6D" w:rsidRDefault="00FA425B">
      <w:pPr>
        <w:pStyle w:val="13"/>
        <w:ind w:firstLine="720"/>
        <w:jc w:val="both"/>
      </w:pPr>
      <w:r>
        <w:rPr>
          <w:rStyle w:val="a6"/>
        </w:rPr>
        <w:t xml:space="preserve">Основным объектом системы оценки, ее содержательной и </w:t>
      </w:r>
      <w:proofErr w:type="spellStart"/>
      <w:r>
        <w:rPr>
          <w:rStyle w:val="a6"/>
        </w:rPr>
        <w:t>критериальной</w:t>
      </w:r>
      <w:proofErr w:type="spellEnd"/>
      <w:r>
        <w:rPr>
          <w:rStyle w:val="a6"/>
        </w:rPr>
        <w:t xml:space="preserve">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14:paraId="3C4A4259" w14:textId="31CB2928" w:rsidR="004C5B6D" w:rsidRDefault="00FA425B">
      <w:pPr>
        <w:pStyle w:val="13"/>
        <w:spacing w:after="160"/>
        <w:ind w:firstLine="720"/>
        <w:jc w:val="both"/>
      </w:pPr>
      <w:r>
        <w:rPr>
          <w:rStyle w:val="a6"/>
        </w:rPr>
        <w:t xml:space="preserve">Основными направлениями и целями оценочной деятельности в </w:t>
      </w:r>
      <w:r w:rsidR="001C3395">
        <w:rPr>
          <w:rStyle w:val="a6"/>
        </w:rPr>
        <w:t>школы</w:t>
      </w:r>
      <w:r>
        <w:rPr>
          <w:rStyle w:val="a6"/>
        </w:rPr>
        <w:t xml:space="preserve"> в соответствии с требованиями ФГОС СОО являются:</w:t>
      </w:r>
    </w:p>
    <w:p w14:paraId="07E02F7F" w14:textId="77777777" w:rsidR="004C5B6D" w:rsidRDefault="00FA425B" w:rsidP="00FA425B">
      <w:pPr>
        <w:pStyle w:val="13"/>
        <w:numPr>
          <w:ilvl w:val="0"/>
          <w:numId w:val="22"/>
        </w:numPr>
        <w:tabs>
          <w:tab w:val="left" w:pos="706"/>
        </w:tabs>
        <w:ind w:firstLine="300"/>
        <w:jc w:val="both"/>
      </w:pPr>
      <w:r>
        <w:rPr>
          <w:rStyle w:val="a6"/>
        </w:rPr>
        <w:t>оценка образовательных достижений обучающихся на различных этапах обучения как основа их итоговой аттестации;</w:t>
      </w:r>
    </w:p>
    <w:p w14:paraId="3E8AC279" w14:textId="77777777" w:rsidR="004C5B6D" w:rsidRDefault="00FA425B" w:rsidP="00FA425B">
      <w:pPr>
        <w:pStyle w:val="13"/>
        <w:numPr>
          <w:ilvl w:val="0"/>
          <w:numId w:val="22"/>
        </w:numPr>
        <w:tabs>
          <w:tab w:val="left" w:pos="706"/>
        </w:tabs>
        <w:ind w:firstLine="300"/>
        <w:jc w:val="both"/>
      </w:pPr>
      <w:r>
        <w:rPr>
          <w:rStyle w:val="a6"/>
        </w:rPr>
        <w:t>оценка результатов деятельности педагогических работников как основа аттестационных процедур;</w:t>
      </w:r>
    </w:p>
    <w:p w14:paraId="6C5383A8" w14:textId="6716F659" w:rsidR="004C5B6D" w:rsidRDefault="00FA425B" w:rsidP="00FA425B">
      <w:pPr>
        <w:pStyle w:val="13"/>
        <w:numPr>
          <w:ilvl w:val="0"/>
          <w:numId w:val="22"/>
        </w:numPr>
        <w:tabs>
          <w:tab w:val="left" w:pos="706"/>
        </w:tabs>
        <w:ind w:firstLine="300"/>
        <w:jc w:val="both"/>
      </w:pPr>
      <w:r>
        <w:rPr>
          <w:rStyle w:val="a6"/>
        </w:rPr>
        <w:t xml:space="preserve">оценка результатов деятельности </w:t>
      </w:r>
      <w:r w:rsidR="001C3395">
        <w:rPr>
          <w:rStyle w:val="a6"/>
        </w:rPr>
        <w:t>школы</w:t>
      </w:r>
      <w:r>
        <w:rPr>
          <w:rStyle w:val="a6"/>
        </w:rPr>
        <w:t xml:space="preserve"> как основа аккредитационных процедур.</w:t>
      </w:r>
    </w:p>
    <w:p w14:paraId="5AEEACDB" w14:textId="4A66A597" w:rsidR="004C5B6D" w:rsidRDefault="00FA425B">
      <w:pPr>
        <w:pStyle w:val="13"/>
        <w:ind w:firstLine="720"/>
        <w:jc w:val="both"/>
      </w:pPr>
      <w:r>
        <w:rPr>
          <w:rStyle w:val="a6"/>
        </w:rPr>
        <w:t xml:space="preserve">Оценка образовательных достижений обучающихся осуществляется в рамках </w:t>
      </w:r>
      <w:r>
        <w:rPr>
          <w:rStyle w:val="a6"/>
          <w:b/>
          <w:bCs/>
        </w:rPr>
        <w:t xml:space="preserve">внутренней оценки </w:t>
      </w:r>
      <w:r w:rsidR="001C3395">
        <w:rPr>
          <w:rStyle w:val="a6"/>
        </w:rPr>
        <w:t>школы</w:t>
      </w:r>
      <w:r>
        <w:rPr>
          <w:rStyle w:val="a6"/>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Pr>
          <w:rStyle w:val="a6"/>
          <w:vertAlign w:val="superscript"/>
        </w:rPr>
        <w:footnoteReference w:id="5"/>
      </w:r>
      <w:r>
        <w:rPr>
          <w:rStyle w:val="a6"/>
        </w:rPr>
        <w:t xml:space="preserve"> и итоговая аттестации обучающихся), а также процедур </w:t>
      </w:r>
      <w:r>
        <w:rPr>
          <w:rStyle w:val="a6"/>
          <w:b/>
          <w:bCs/>
        </w:rPr>
        <w:t>внешней оценки</w:t>
      </w:r>
      <w:r>
        <w:rPr>
          <w:rStyle w:val="a6"/>
        </w:rPr>
        <w:t>, включающей государственную итоговую аттестацию</w:t>
      </w:r>
      <w:r>
        <w:rPr>
          <w:rStyle w:val="a6"/>
          <w:sz w:val="18"/>
          <w:szCs w:val="18"/>
        </w:rPr>
        <w:t>6</w:t>
      </w:r>
      <w:r>
        <w:rPr>
          <w:rStyle w:val="a6"/>
        </w:rPr>
        <w:t>, независимую оценку качества подготовки обучающихся и мониторинговые исследования муниципального, регионального и федерального уровней.</w:t>
      </w:r>
    </w:p>
    <w:p w14:paraId="116A2BE5" w14:textId="77777777" w:rsidR="004C5B6D" w:rsidRDefault="00FA425B">
      <w:pPr>
        <w:pStyle w:val="13"/>
        <w:ind w:firstLine="720"/>
        <w:jc w:val="both"/>
      </w:pPr>
      <w:r>
        <w:rPr>
          <w:rStyle w:val="a6"/>
        </w:rPr>
        <w:t>Оценка результатов деятельности педагогических работников осуществляется на основании:</w:t>
      </w:r>
    </w:p>
    <w:p w14:paraId="3122BDF8" w14:textId="072AED60" w:rsidR="004C5B6D" w:rsidRDefault="00FA425B" w:rsidP="00FA425B">
      <w:pPr>
        <w:pStyle w:val="13"/>
        <w:numPr>
          <w:ilvl w:val="0"/>
          <w:numId w:val="22"/>
        </w:numPr>
        <w:tabs>
          <w:tab w:val="left" w:pos="706"/>
        </w:tabs>
        <w:ind w:firstLine="300"/>
        <w:jc w:val="both"/>
      </w:pPr>
      <w:r>
        <w:rPr>
          <w:rStyle w:val="a6"/>
        </w:rPr>
        <w:t xml:space="preserve">мониторинга результатов образовательных достижений обучающихся, полученных в рамках внутренней оценки </w:t>
      </w:r>
      <w:r w:rsidR="001C3395">
        <w:rPr>
          <w:rStyle w:val="a6"/>
        </w:rPr>
        <w:t>школы</w:t>
      </w:r>
      <w:r>
        <w:rPr>
          <w:rStyle w:val="a6"/>
        </w:rPr>
        <w:t xml:space="preserve"> и в рамках процедур внешней оценки;</w:t>
      </w:r>
    </w:p>
    <w:p w14:paraId="1CDE9B67" w14:textId="77777777" w:rsidR="004C5B6D" w:rsidRDefault="00FA425B" w:rsidP="00FA425B">
      <w:pPr>
        <w:pStyle w:val="13"/>
        <w:numPr>
          <w:ilvl w:val="0"/>
          <w:numId w:val="22"/>
        </w:numPr>
        <w:tabs>
          <w:tab w:val="left" w:pos="706"/>
        </w:tabs>
        <w:ind w:firstLine="300"/>
        <w:jc w:val="both"/>
      </w:pPr>
      <w:r>
        <w:rPr>
          <w:rStyle w:val="a6"/>
        </w:rPr>
        <w:t>мониторинга уровня профессионального мастерства учителя (анализа качества уроков, качества учебных заданий, предлагаемых учителем).</w:t>
      </w:r>
    </w:p>
    <w:p w14:paraId="22FC7CC3" w14:textId="1FA88CF0" w:rsidR="004C5B6D" w:rsidRDefault="00FA425B">
      <w:pPr>
        <w:pStyle w:val="13"/>
        <w:ind w:firstLine="720"/>
        <w:jc w:val="both"/>
      </w:pPr>
      <w:r>
        <w:rPr>
          <w:rStyle w:val="a6"/>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w:t>
      </w:r>
      <w:r w:rsidR="001C3395">
        <w:rPr>
          <w:rStyle w:val="a6"/>
        </w:rPr>
        <w:t>школы</w:t>
      </w:r>
      <w:r>
        <w:rPr>
          <w:rStyle w:val="a6"/>
        </w:rPr>
        <w:t>.</w:t>
      </w:r>
    </w:p>
    <w:p w14:paraId="4B4AFD1C" w14:textId="77777777" w:rsidR="004C5B6D" w:rsidRDefault="00FA425B">
      <w:pPr>
        <w:pStyle w:val="13"/>
        <w:ind w:firstLine="720"/>
        <w:jc w:val="both"/>
      </w:pPr>
      <w:r>
        <w:rPr>
          <w:rStyle w:val="a6"/>
        </w:rPr>
        <w:t>Результаты мониторингов являются основанием для принятия решений по повышению квалификации учителя.</w:t>
      </w:r>
    </w:p>
    <w:p w14:paraId="16DD04D3" w14:textId="66F8F987" w:rsidR="004C5B6D" w:rsidRDefault="00FA425B">
      <w:pPr>
        <w:pStyle w:val="13"/>
        <w:ind w:firstLine="720"/>
        <w:jc w:val="both"/>
      </w:pPr>
      <w:r>
        <w:rPr>
          <w:rStyle w:val="a6"/>
        </w:rPr>
        <w:lastRenderedPageBreak/>
        <w:t xml:space="preserve">Результаты процедур оценки результатов деятельности </w:t>
      </w:r>
      <w:r w:rsidR="001C3395">
        <w:rPr>
          <w:rStyle w:val="a6"/>
        </w:rPr>
        <w:t>школы</w:t>
      </w:r>
      <w:r>
        <w:rPr>
          <w:rStyle w:val="a6"/>
        </w:rPr>
        <w:t xml:space="preserve"> обсуждаются на заседаниях методических объединения, методического совета или педагогического совета и являются основанием для принятия решений по коррекции текущей образовательной деятельности, по совершенствованию образовательной программы </w:t>
      </w:r>
      <w:r w:rsidR="001C3395">
        <w:rPr>
          <w:rStyle w:val="a6"/>
        </w:rPr>
        <w:t>школы</w:t>
      </w:r>
      <w:r>
        <w:rPr>
          <w:rStyle w:val="a6"/>
        </w:rPr>
        <w:t xml:space="preserve"> и уточнению и/или разработке программы развития </w:t>
      </w:r>
      <w:r w:rsidR="001C3395">
        <w:rPr>
          <w:rStyle w:val="a6"/>
        </w:rPr>
        <w:t>школы</w:t>
      </w:r>
      <w:r>
        <w:rPr>
          <w:rStyle w:val="a6"/>
        </w:rPr>
        <w:t>, а также служат основанием для принятия иных необходимых управленческих решений.</w:t>
      </w:r>
    </w:p>
    <w:p w14:paraId="380ECA7A" w14:textId="52D9CDFA" w:rsidR="004C5B6D" w:rsidRDefault="00FA425B">
      <w:pPr>
        <w:pStyle w:val="13"/>
        <w:ind w:firstLine="720"/>
        <w:jc w:val="both"/>
      </w:pPr>
      <w:r>
        <w:rPr>
          <w:rStyle w:val="a6"/>
        </w:rPr>
        <w:t xml:space="preserve">Для оценки результатов деятельности педагогических работников и оценки результатов деятельности </w:t>
      </w:r>
      <w:r w:rsidR="001C3395">
        <w:rPr>
          <w:rStyle w:val="a6"/>
        </w:rPr>
        <w:t>школы</w:t>
      </w:r>
      <w:r>
        <w:rPr>
          <w:rStyle w:val="a6"/>
        </w:rPr>
        <w:t xml:space="preserve">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14:paraId="2A7A6A29" w14:textId="2E6E2D9D" w:rsidR="004C5B6D" w:rsidRDefault="00FA425B">
      <w:pPr>
        <w:pStyle w:val="13"/>
        <w:ind w:firstLine="720"/>
        <w:jc w:val="both"/>
      </w:pPr>
      <w:r>
        <w:rPr>
          <w:rStyle w:val="a6"/>
        </w:rPr>
        <w:t xml:space="preserve">В соответствии с ФГОС СОО система оценки </w:t>
      </w:r>
      <w:r w:rsidR="001C3395">
        <w:rPr>
          <w:rStyle w:val="a6"/>
        </w:rPr>
        <w:t>школы</w:t>
      </w:r>
      <w:r>
        <w:rPr>
          <w:rStyle w:val="a6"/>
        </w:rPr>
        <w:t xml:space="preserve"> реализует системно</w:t>
      </w:r>
      <w:r w:rsidR="002E7748">
        <w:rPr>
          <w:rStyle w:val="a6"/>
        </w:rPr>
        <w:t>-</w:t>
      </w:r>
      <w:r>
        <w:rPr>
          <w:rStyle w:val="a6"/>
        </w:rPr>
        <w:softHyphen/>
        <w:t>деятельностный, комплексный и уровневый подходы к оценке образовательных достижений.</w:t>
      </w:r>
    </w:p>
    <w:p w14:paraId="35477772" w14:textId="53D8A053" w:rsidR="004C5B6D" w:rsidRDefault="00FA425B">
      <w:pPr>
        <w:pStyle w:val="13"/>
        <w:ind w:firstLine="720"/>
        <w:jc w:val="both"/>
      </w:pPr>
      <w:r>
        <w:rPr>
          <w:rStyle w:val="a6"/>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11BE0E02" w14:textId="77777777" w:rsidR="004C5B6D" w:rsidRDefault="00FA425B">
      <w:pPr>
        <w:pStyle w:val="13"/>
        <w:ind w:firstLine="720"/>
        <w:jc w:val="both"/>
      </w:pPr>
      <w:r>
        <w:rPr>
          <w:rStyle w:val="a6"/>
        </w:rPr>
        <w:t>Комплексный подход к оценке образовательных достижений реализуется путем:</w:t>
      </w:r>
    </w:p>
    <w:p w14:paraId="432C220B" w14:textId="77777777" w:rsidR="004C5B6D" w:rsidRDefault="00FA425B" w:rsidP="00FA425B">
      <w:pPr>
        <w:pStyle w:val="13"/>
        <w:numPr>
          <w:ilvl w:val="0"/>
          <w:numId w:val="22"/>
        </w:numPr>
        <w:tabs>
          <w:tab w:val="left" w:pos="706"/>
        </w:tabs>
        <w:ind w:firstLine="300"/>
        <w:jc w:val="both"/>
      </w:pPr>
      <w:r>
        <w:rPr>
          <w:rStyle w:val="a6"/>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14:paraId="0F22C622" w14:textId="77777777" w:rsidR="004C5B6D" w:rsidRDefault="00FA425B" w:rsidP="00FA425B">
      <w:pPr>
        <w:pStyle w:val="13"/>
        <w:numPr>
          <w:ilvl w:val="0"/>
          <w:numId w:val="22"/>
        </w:numPr>
        <w:tabs>
          <w:tab w:val="left" w:pos="706"/>
        </w:tabs>
        <w:ind w:firstLine="300"/>
        <w:jc w:val="both"/>
      </w:pPr>
      <w:r>
        <w:rPr>
          <w:rStyle w:val="a6"/>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14:paraId="4417BA6D" w14:textId="77777777" w:rsidR="004C5B6D" w:rsidRDefault="00FA425B" w:rsidP="00FA425B">
      <w:pPr>
        <w:pStyle w:val="13"/>
        <w:numPr>
          <w:ilvl w:val="0"/>
          <w:numId w:val="22"/>
        </w:numPr>
        <w:tabs>
          <w:tab w:val="left" w:pos="706"/>
        </w:tabs>
        <w:ind w:firstLine="300"/>
        <w:jc w:val="both"/>
      </w:pPr>
      <w:r>
        <w:rPr>
          <w:rStyle w:val="a6"/>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14:paraId="5D57CAA7" w14:textId="77777777" w:rsidR="004C5B6D" w:rsidRDefault="00FA425B">
      <w:pPr>
        <w:pStyle w:val="13"/>
        <w:ind w:firstLine="720"/>
        <w:jc w:val="both"/>
      </w:pPr>
      <w:r>
        <w:rPr>
          <w:rStyle w:val="a6"/>
        </w:rPr>
        <w:t>Уровневый подход реализуется по отношению как к содержанию оценки, так и к представлению и интерпретации результатов.</w:t>
      </w:r>
    </w:p>
    <w:p w14:paraId="0C064775" w14:textId="77777777" w:rsidR="004C5B6D" w:rsidRDefault="00FA425B">
      <w:pPr>
        <w:pStyle w:val="13"/>
        <w:ind w:firstLine="720"/>
        <w:jc w:val="both"/>
      </w:pPr>
      <w:r>
        <w:rPr>
          <w:rStyle w:val="a6"/>
        </w:rPr>
        <w:t>Уровневый подход к содержанию оценки на уровне среднего общего образования обеспечивается следующими составляющими:</w:t>
      </w:r>
    </w:p>
    <w:p w14:paraId="67EFFE5C" w14:textId="77777777" w:rsidR="004C5B6D" w:rsidRDefault="00FA425B" w:rsidP="00FA425B">
      <w:pPr>
        <w:pStyle w:val="13"/>
        <w:numPr>
          <w:ilvl w:val="0"/>
          <w:numId w:val="22"/>
        </w:numPr>
        <w:tabs>
          <w:tab w:val="left" w:pos="1414"/>
        </w:tabs>
        <w:ind w:firstLine="720"/>
        <w:jc w:val="both"/>
      </w:pPr>
      <w:r>
        <w:rPr>
          <w:rStyle w:val="a6"/>
        </w:rPr>
        <w:t>для каждого предмета предлагаются результаты двух уровней изучения - базового и углубленного;</w:t>
      </w:r>
    </w:p>
    <w:p w14:paraId="7CFE0BB9" w14:textId="77777777" w:rsidR="004C5B6D" w:rsidRDefault="00FA425B" w:rsidP="00FA425B">
      <w:pPr>
        <w:pStyle w:val="13"/>
        <w:numPr>
          <w:ilvl w:val="0"/>
          <w:numId w:val="22"/>
        </w:numPr>
        <w:tabs>
          <w:tab w:val="left" w:pos="1414"/>
        </w:tabs>
        <w:spacing w:after="320"/>
        <w:ind w:firstLine="720"/>
        <w:jc w:val="both"/>
      </w:pPr>
      <w:r>
        <w:rPr>
          <w:rStyle w:val="a6"/>
        </w:rPr>
        <w:t>планируемые результаты содержат блоки «Выпускник научится» и «Выпускник получит возможность научиться».</w:t>
      </w:r>
    </w:p>
    <w:p w14:paraId="3914C586" w14:textId="77777777" w:rsidR="004C5B6D" w:rsidRDefault="00FA425B">
      <w:pPr>
        <w:pStyle w:val="15"/>
        <w:keepNext/>
        <w:keepLines/>
        <w:spacing w:after="0"/>
        <w:ind w:firstLine="580"/>
        <w:jc w:val="both"/>
      </w:pPr>
      <w:bookmarkStart w:id="45" w:name="bookmark57"/>
      <w:r>
        <w:rPr>
          <w:rStyle w:val="14"/>
        </w:rPr>
        <w:t xml:space="preserve">Составляющие системы </w:t>
      </w:r>
      <w:r>
        <w:rPr>
          <w:rStyle w:val="14"/>
          <w:b/>
          <w:bCs/>
        </w:rPr>
        <w:t>оценки качества образования:</w:t>
      </w:r>
      <w:bookmarkEnd w:id="45"/>
    </w:p>
    <w:p w14:paraId="78BDFEEB" w14:textId="067AC1EC" w:rsidR="004C5B6D" w:rsidRDefault="00FA425B" w:rsidP="002E7748">
      <w:pPr>
        <w:pStyle w:val="13"/>
        <w:tabs>
          <w:tab w:val="left" w:pos="9058"/>
        </w:tabs>
        <w:ind w:firstLine="580"/>
        <w:jc w:val="both"/>
      </w:pPr>
      <w:r>
        <w:rPr>
          <w:rStyle w:val="a6"/>
        </w:rPr>
        <w:t xml:space="preserve">уровень и качество учебных достижений обучающихся: единый государственный экзамен, обеспечивающий совмещение государственной итоговой аттестации выпускников 11-х классов и вступительных испытаний в образовательные учреждения среднего и высшего профессионального </w:t>
      </w:r>
      <w:r>
        <w:rPr>
          <w:rStyle w:val="a6"/>
        </w:rPr>
        <w:lastRenderedPageBreak/>
        <w:t>образования, промежуточная аттестация обучающихся; динамика образовательных достижений; уровень индивидуальных образовательных достижений обучающихся; сформированность</w:t>
      </w:r>
      <w:r w:rsidR="002E7748">
        <w:rPr>
          <w:rStyle w:val="a6"/>
        </w:rPr>
        <w:t xml:space="preserve"> </w:t>
      </w:r>
      <w:r>
        <w:rPr>
          <w:rStyle w:val="a6"/>
        </w:rPr>
        <w:t>внеучебных</w:t>
      </w:r>
      <w:r w:rsidR="002E7748">
        <w:rPr>
          <w:rStyle w:val="a6"/>
        </w:rPr>
        <w:t xml:space="preserve"> </w:t>
      </w:r>
      <w:r>
        <w:rPr>
          <w:rStyle w:val="a6"/>
        </w:rPr>
        <w:t>компетенций (социальные, познавательные, информационные и т.д.), позволяющих адаптироваться в социуме; развитие личностных качеств в процессе познания (эмоциональной, эстетической, интеллектуальной, нравственно -волевой сферы); уровень познавательной активности; личные достижения: участие в конкурсах, смотрах, предметных олимпиадах, конференциях и т.д. соответствие показателей качества результатов обучения и воспитания нормативным требованиям и запросам потребителей образовательных услуг.</w:t>
      </w:r>
    </w:p>
    <w:p w14:paraId="2BE98511" w14:textId="77777777" w:rsidR="004C5B6D" w:rsidRDefault="00FA425B">
      <w:pPr>
        <w:pStyle w:val="13"/>
        <w:ind w:firstLine="720"/>
        <w:jc w:val="both"/>
      </w:pPr>
      <w:r>
        <w:rPr>
          <w:rStyle w:val="a6"/>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14:paraId="38A2B538" w14:textId="77777777" w:rsidR="004C5B6D" w:rsidRDefault="00FA425B">
      <w:pPr>
        <w:pStyle w:val="13"/>
        <w:spacing w:after="320"/>
        <w:ind w:firstLine="720"/>
        <w:jc w:val="both"/>
      </w:pPr>
      <w:r>
        <w:rPr>
          <w:rStyle w:val="a6"/>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14:paraId="550EE93A" w14:textId="77777777" w:rsidR="004C5B6D" w:rsidRDefault="00FA425B">
      <w:pPr>
        <w:pStyle w:val="13"/>
        <w:ind w:firstLine="720"/>
        <w:jc w:val="both"/>
      </w:pPr>
      <w:r>
        <w:rPr>
          <w:rStyle w:val="a6"/>
          <w:b/>
          <w:bCs/>
        </w:rPr>
        <w:t>Особенности оценки личностных, метапредметных и предметных результатов</w:t>
      </w:r>
    </w:p>
    <w:p w14:paraId="381645A4" w14:textId="77777777" w:rsidR="004C5B6D" w:rsidRDefault="00FA425B">
      <w:pPr>
        <w:pStyle w:val="13"/>
        <w:ind w:firstLine="720"/>
        <w:jc w:val="both"/>
      </w:pPr>
      <w:r>
        <w:rPr>
          <w:rStyle w:val="a6"/>
        </w:rPr>
        <w:t>Особенности оценки личностных результатов</w:t>
      </w:r>
    </w:p>
    <w:p w14:paraId="497A69D0" w14:textId="77777777" w:rsidR="004C5B6D" w:rsidRDefault="00FA425B">
      <w:pPr>
        <w:pStyle w:val="13"/>
        <w:ind w:firstLine="720"/>
        <w:jc w:val="both"/>
      </w:pPr>
      <w:r>
        <w:rPr>
          <w:rStyle w:val="a6"/>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69880DF3" w14:textId="21437461" w:rsidR="004C5B6D" w:rsidRDefault="00FA425B" w:rsidP="00C720E8">
      <w:pPr>
        <w:pStyle w:val="13"/>
        <w:tabs>
          <w:tab w:val="left" w:pos="2640"/>
          <w:tab w:val="left" w:pos="4877"/>
          <w:tab w:val="left" w:pos="7397"/>
          <w:tab w:val="left" w:pos="8165"/>
          <w:tab w:val="left" w:pos="9365"/>
        </w:tabs>
        <w:ind w:firstLine="720"/>
        <w:jc w:val="both"/>
      </w:pPr>
      <w:r>
        <w:rPr>
          <w:rStyle w:val="a6"/>
        </w:rPr>
        <w:t xml:space="preserve">В соответствии с требованиями ФГОС СОО достижение личностных результатов </w:t>
      </w:r>
      <w:r>
        <w:rPr>
          <w:rStyle w:val="a6"/>
          <w:b/>
          <w:bCs/>
        </w:rPr>
        <w:t xml:space="preserve">не выносится </w:t>
      </w:r>
      <w:r>
        <w:rPr>
          <w:rStyle w:val="a6"/>
        </w:rPr>
        <w:t xml:space="preserve">на итоговую оценку обучающихся, а является предметом оценки эффективности воспитательно-образовательной деятельности </w:t>
      </w:r>
      <w:r w:rsidR="001C3395">
        <w:rPr>
          <w:rStyle w:val="a6"/>
        </w:rPr>
        <w:t>школы</w:t>
      </w:r>
      <w:r>
        <w:rPr>
          <w:rStyle w:val="a6"/>
        </w:rPr>
        <w:t xml:space="preserve"> и образовательных систем разного уровня. Оценка личностных результатов образовательной</w:t>
      </w:r>
      <w:r w:rsidR="00C720E8">
        <w:rPr>
          <w:rStyle w:val="a6"/>
        </w:rPr>
        <w:t xml:space="preserve"> </w:t>
      </w:r>
      <w:r>
        <w:rPr>
          <w:rStyle w:val="a6"/>
        </w:rPr>
        <w:t>деятельности</w:t>
      </w:r>
      <w:r w:rsidR="00C720E8">
        <w:rPr>
          <w:rStyle w:val="a6"/>
        </w:rPr>
        <w:t xml:space="preserve"> о</w:t>
      </w:r>
      <w:r>
        <w:rPr>
          <w:rStyle w:val="a6"/>
        </w:rPr>
        <w:t>существляется</w:t>
      </w:r>
      <w:r w:rsidR="00C720E8">
        <w:rPr>
          <w:rStyle w:val="a6"/>
        </w:rPr>
        <w:t xml:space="preserve"> </w:t>
      </w:r>
      <w:r>
        <w:rPr>
          <w:rStyle w:val="a6"/>
        </w:rPr>
        <w:t>в</w:t>
      </w:r>
      <w:r w:rsidR="00C720E8">
        <w:rPr>
          <w:rStyle w:val="a6"/>
        </w:rPr>
        <w:t xml:space="preserve"> </w:t>
      </w:r>
      <w:r>
        <w:rPr>
          <w:rStyle w:val="a6"/>
        </w:rPr>
        <w:t>ходе</w:t>
      </w:r>
      <w:r w:rsidR="00C720E8">
        <w:rPr>
          <w:rStyle w:val="a6"/>
        </w:rPr>
        <w:t xml:space="preserve"> </w:t>
      </w:r>
      <w:r>
        <w:rPr>
          <w:rStyle w:val="a6"/>
          <w:b/>
          <w:bCs/>
        </w:rPr>
        <w:t>внешних</w:t>
      </w:r>
      <w:r w:rsidR="00C720E8">
        <w:rPr>
          <w:rStyle w:val="a6"/>
          <w:b/>
          <w:bCs/>
        </w:rPr>
        <w:t xml:space="preserve"> </w:t>
      </w:r>
      <w:r>
        <w:rPr>
          <w:rStyle w:val="a6"/>
        </w:rPr>
        <w:t>неперсонифицированных мониторинговых исследований.</w:t>
      </w:r>
    </w:p>
    <w:p w14:paraId="238C2415" w14:textId="65543A63" w:rsidR="004C5B6D" w:rsidRDefault="00FA425B">
      <w:pPr>
        <w:pStyle w:val="13"/>
        <w:ind w:firstLine="720"/>
        <w:jc w:val="both"/>
      </w:pPr>
      <w:r>
        <w:rPr>
          <w:rStyle w:val="a6"/>
        </w:rPr>
        <w:t xml:space="preserve">Во внутреннем мониторинге оценка сформированности отдельных личностных результатов, проявляющихся в соблюдении норм и правил поведения, принятых в </w:t>
      </w:r>
      <w:r w:rsidR="001C3395">
        <w:rPr>
          <w:rStyle w:val="a6"/>
        </w:rPr>
        <w:t>школы</w:t>
      </w:r>
      <w:r>
        <w:rPr>
          <w:rStyle w:val="a6"/>
        </w:rPr>
        <w:t xml:space="preserve">; участии в общественной жизни </w:t>
      </w:r>
      <w:r w:rsidR="001C3395">
        <w:rPr>
          <w:rStyle w:val="a6"/>
        </w:rPr>
        <w:t>школы</w:t>
      </w:r>
      <w:r>
        <w:rPr>
          <w:rStyle w:val="a6"/>
        </w:rPr>
        <w:t xml:space="preserve">,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w:t>
      </w:r>
      <w:r>
        <w:rPr>
          <w:rStyle w:val="a6"/>
        </w:rPr>
        <w:lastRenderedPageBreak/>
        <w:t>профессии; ценностно-смысловых установках обучающихся, формируемых средствами различных предметов в рамках системы общего образования.</w:t>
      </w:r>
    </w:p>
    <w:p w14:paraId="5250F652" w14:textId="77777777" w:rsidR="004C5B6D" w:rsidRDefault="00FA425B">
      <w:pPr>
        <w:pStyle w:val="13"/>
        <w:ind w:firstLine="720"/>
        <w:jc w:val="both"/>
      </w:pPr>
      <w:r>
        <w:rPr>
          <w:rStyle w:val="a6"/>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14:paraId="07068694" w14:textId="4C505856" w:rsidR="004C5B6D" w:rsidRDefault="00FA425B">
      <w:pPr>
        <w:pStyle w:val="13"/>
        <w:spacing w:after="320"/>
        <w:ind w:firstLine="720"/>
        <w:jc w:val="both"/>
      </w:pPr>
      <w:r>
        <w:rPr>
          <w:rStyle w:val="a6"/>
        </w:rPr>
        <w:t xml:space="preserve">Внутренний мониторинг организуется администрацией </w:t>
      </w:r>
      <w:r w:rsidR="001C3395">
        <w:rPr>
          <w:rStyle w:val="a6"/>
        </w:rPr>
        <w:t>школы</w:t>
      </w:r>
      <w:r>
        <w:rPr>
          <w:rStyle w:val="a6"/>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98077A">
        <w:rPr>
          <w:rStyle w:val="a6"/>
        </w:rPr>
        <w:t>школой</w:t>
      </w:r>
      <w:r>
        <w:rPr>
          <w:rStyle w:val="a6"/>
        </w:rPr>
        <w:t>.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14:paraId="206586A0" w14:textId="77777777" w:rsidR="004C5B6D" w:rsidRDefault="00FA425B" w:rsidP="00A97EF9">
      <w:pPr>
        <w:pStyle w:val="13"/>
        <w:ind w:firstLine="720"/>
        <w:jc w:val="center"/>
      </w:pPr>
      <w:r>
        <w:rPr>
          <w:rStyle w:val="a6"/>
          <w:b/>
          <w:bCs/>
        </w:rPr>
        <w:t>Особенности оценки метапредметных результатов</w:t>
      </w:r>
    </w:p>
    <w:p w14:paraId="71EA7E11" w14:textId="77777777" w:rsidR="004C5B6D" w:rsidRDefault="00FA425B">
      <w:pPr>
        <w:pStyle w:val="13"/>
        <w:ind w:firstLine="720"/>
        <w:jc w:val="both"/>
      </w:pPr>
      <w:r>
        <w:rPr>
          <w:rStyle w:val="a6"/>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14:paraId="4CE370A4" w14:textId="58254B06" w:rsidR="004C5B6D" w:rsidRDefault="00FA425B" w:rsidP="00BC686F">
      <w:pPr>
        <w:pStyle w:val="13"/>
        <w:tabs>
          <w:tab w:val="left" w:pos="2174"/>
          <w:tab w:val="left" w:pos="6571"/>
          <w:tab w:val="left" w:pos="8554"/>
        </w:tabs>
        <w:ind w:firstLine="0"/>
        <w:jc w:val="both"/>
      </w:pPr>
      <w:r>
        <w:rPr>
          <w:rStyle w:val="a6"/>
        </w:rPr>
        <w:t>Оценка</w:t>
      </w:r>
      <w:r w:rsidR="00BC686F">
        <w:rPr>
          <w:rStyle w:val="a6"/>
        </w:rPr>
        <w:t xml:space="preserve"> </w:t>
      </w:r>
      <w:r>
        <w:rPr>
          <w:rStyle w:val="a6"/>
        </w:rPr>
        <w:t>достижения метапредметных</w:t>
      </w:r>
      <w:r w:rsidR="00BC686F">
        <w:rPr>
          <w:rStyle w:val="a6"/>
        </w:rPr>
        <w:t xml:space="preserve"> </w:t>
      </w:r>
      <w:r>
        <w:rPr>
          <w:rStyle w:val="a6"/>
        </w:rPr>
        <w:t>результатов</w:t>
      </w:r>
      <w:r w:rsidR="00A97EF9">
        <w:rPr>
          <w:rStyle w:val="a6"/>
        </w:rPr>
        <w:t xml:space="preserve"> </w:t>
      </w:r>
      <w:r w:rsidR="00BC686F">
        <w:rPr>
          <w:rStyle w:val="a6"/>
        </w:rPr>
        <w:t>о</w:t>
      </w:r>
      <w:r>
        <w:rPr>
          <w:rStyle w:val="a6"/>
        </w:rPr>
        <w:t>существляется</w:t>
      </w:r>
      <w:r w:rsidR="00BC686F">
        <w:rPr>
          <w:rStyle w:val="a6"/>
        </w:rPr>
        <w:t xml:space="preserve"> </w:t>
      </w:r>
      <w:r>
        <w:rPr>
          <w:rStyle w:val="a6"/>
        </w:rPr>
        <w:t>администрацией</w:t>
      </w:r>
      <w:r w:rsidR="00BC686F">
        <w:rPr>
          <w:rStyle w:val="a6"/>
        </w:rPr>
        <w:t xml:space="preserve"> </w:t>
      </w:r>
      <w:r w:rsidR="001C3395">
        <w:rPr>
          <w:rStyle w:val="a6"/>
        </w:rPr>
        <w:t>школы</w:t>
      </w:r>
      <w:r>
        <w:rPr>
          <w:rStyle w:val="a6"/>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(для предметов естественно-научного цикла, для предметов социально-гуманитарного цикла, для предметов эстетического цикла). В рамках внутреннего мониторинга </w:t>
      </w:r>
      <w:r w:rsidR="001C3395">
        <w:rPr>
          <w:rStyle w:val="a6"/>
        </w:rPr>
        <w:t>школы</w:t>
      </w:r>
      <w:r>
        <w:rPr>
          <w:rStyle w:val="a6"/>
        </w:rPr>
        <w:t xml:space="preserve"> проводятся отдельные процедуры по оценке: смыслового чтения, познавательных учебных действий; ИКТ-компетентности; сформированности регулятивных и коммуникативных универсальных учебных действий.</w:t>
      </w:r>
    </w:p>
    <w:p w14:paraId="4C65329F" w14:textId="77777777" w:rsidR="004C5B6D" w:rsidRDefault="00FA425B">
      <w:pPr>
        <w:pStyle w:val="13"/>
        <w:ind w:firstLine="720"/>
        <w:jc w:val="both"/>
      </w:pPr>
      <w:r>
        <w:rPr>
          <w:rStyle w:val="a6"/>
        </w:rPr>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оформление презентации индивидуального итогового проекта;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14:paraId="6153DEF1" w14:textId="77777777" w:rsidR="004C5B6D" w:rsidRDefault="00FA425B">
      <w:pPr>
        <w:pStyle w:val="13"/>
        <w:ind w:firstLine="720"/>
        <w:jc w:val="both"/>
      </w:pPr>
      <w:r>
        <w:rPr>
          <w:rStyle w:val="a6"/>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14:paraId="699CB3F1" w14:textId="77777777" w:rsidR="004C5B6D" w:rsidRDefault="00FA425B">
      <w:pPr>
        <w:pStyle w:val="13"/>
        <w:spacing w:after="320"/>
        <w:ind w:firstLine="720"/>
        <w:jc w:val="both"/>
      </w:pPr>
      <w:r>
        <w:rPr>
          <w:rStyle w:val="a6"/>
        </w:rPr>
        <w:t>Основной процедурой итоговой оценки достижения метапредметных результатов является защита индивидуального итогового проекта.</w:t>
      </w:r>
    </w:p>
    <w:p w14:paraId="3BB01013" w14:textId="77777777" w:rsidR="004C5B6D" w:rsidRDefault="00FA425B" w:rsidP="00BC686F">
      <w:pPr>
        <w:pStyle w:val="13"/>
        <w:ind w:firstLine="720"/>
        <w:jc w:val="center"/>
      </w:pPr>
      <w:r>
        <w:rPr>
          <w:rStyle w:val="a6"/>
          <w:b/>
          <w:bCs/>
        </w:rPr>
        <w:t>Особенности оценки предметных результатов</w:t>
      </w:r>
    </w:p>
    <w:p w14:paraId="6C65757A" w14:textId="77777777" w:rsidR="004C5B6D" w:rsidRDefault="00FA425B">
      <w:pPr>
        <w:pStyle w:val="13"/>
        <w:ind w:firstLine="720"/>
        <w:jc w:val="both"/>
      </w:pPr>
      <w:r>
        <w:rPr>
          <w:rStyle w:val="a6"/>
        </w:rPr>
        <w:lastRenderedPageBreak/>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14:paraId="0B58BB97" w14:textId="77777777" w:rsidR="004C5B6D" w:rsidRDefault="00FA425B">
      <w:pPr>
        <w:pStyle w:val="13"/>
        <w:ind w:firstLine="720"/>
        <w:jc w:val="both"/>
      </w:pPr>
      <w:r>
        <w:rPr>
          <w:rStyle w:val="a6"/>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Pr>
          <w:rStyle w:val="a6"/>
        </w:rPr>
        <w:t>компетентностно</w:t>
      </w:r>
      <w:proofErr w:type="spellEnd"/>
      <w:r>
        <w:rPr>
          <w:rStyle w:val="a6"/>
        </w:rPr>
        <w:t xml:space="preserve"> - 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14:paraId="6621437B" w14:textId="37046B61" w:rsidR="004C5B6D" w:rsidRDefault="00FA425B">
      <w:pPr>
        <w:pStyle w:val="13"/>
        <w:ind w:firstLine="720"/>
        <w:jc w:val="both"/>
      </w:pPr>
      <w:r>
        <w:rPr>
          <w:rStyle w:val="a6"/>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1C3395">
        <w:rPr>
          <w:rStyle w:val="a6"/>
        </w:rPr>
        <w:t>школы</w:t>
      </w:r>
      <w:r>
        <w:rPr>
          <w:rStyle w:val="a6"/>
        </w:rPr>
        <w:t xml:space="preserve"> в ходе внутреннего мониторинга учебных достижений.</w:t>
      </w:r>
    </w:p>
    <w:p w14:paraId="569FFF64" w14:textId="77777777" w:rsidR="004C5B6D" w:rsidRDefault="00FA425B" w:rsidP="00BC686F">
      <w:pPr>
        <w:pStyle w:val="13"/>
        <w:ind w:firstLine="720"/>
        <w:jc w:val="center"/>
      </w:pPr>
      <w:r>
        <w:rPr>
          <w:rStyle w:val="a6"/>
          <w:b/>
          <w:bCs/>
        </w:rPr>
        <w:t>Организация и содержание оценочных процедур</w:t>
      </w:r>
    </w:p>
    <w:p w14:paraId="531594AA" w14:textId="77777777" w:rsidR="004C5B6D" w:rsidRDefault="00FA425B">
      <w:pPr>
        <w:pStyle w:val="13"/>
        <w:ind w:firstLine="720"/>
        <w:jc w:val="both"/>
      </w:pPr>
      <w:r>
        <w:rPr>
          <w:rStyle w:val="a6"/>
        </w:rPr>
        <w:t>Стартовая диагностика представляет собой процедуру оценки готовности к обучению на уровне среднего общего образования.</w:t>
      </w:r>
    </w:p>
    <w:p w14:paraId="7DF528D4" w14:textId="77777777" w:rsidR="004C5B6D" w:rsidRDefault="00FA425B">
      <w:pPr>
        <w:pStyle w:val="13"/>
        <w:ind w:firstLine="720"/>
        <w:jc w:val="both"/>
      </w:pPr>
      <w:r>
        <w:rPr>
          <w:rStyle w:val="a6"/>
        </w:rPr>
        <w:t>Стартовая диагностика освоения метапредметных результатов проводится в начале 10-го класса и выступает как основа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w:t>
      </w:r>
    </w:p>
    <w:p w14:paraId="412C3C82" w14:textId="77777777" w:rsidR="004C5B6D" w:rsidRDefault="00FA425B">
      <w:pPr>
        <w:pStyle w:val="13"/>
        <w:ind w:firstLine="720"/>
        <w:jc w:val="both"/>
      </w:pPr>
      <w:r>
        <w:rPr>
          <w:rStyle w:val="a6"/>
        </w:rPr>
        <w:t>Диагностика готовности к изучению отдельных предметов проводится учителем в начале года по итогам повторения.</w:t>
      </w:r>
    </w:p>
    <w:p w14:paraId="591A2BDB" w14:textId="77777777" w:rsidR="004C5B6D" w:rsidRDefault="00FA425B">
      <w:pPr>
        <w:pStyle w:val="13"/>
        <w:ind w:firstLine="720"/>
        <w:jc w:val="both"/>
      </w:pPr>
      <w:r>
        <w:rPr>
          <w:rStyle w:val="a6"/>
        </w:rPr>
        <w:t>Результаты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5C114839" w14:textId="77777777" w:rsidR="004C5B6D" w:rsidRDefault="00FA425B">
      <w:pPr>
        <w:pStyle w:val="13"/>
        <w:ind w:firstLine="720"/>
        <w:jc w:val="both"/>
      </w:pPr>
      <w:r>
        <w:rPr>
          <w:rStyle w:val="a6"/>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14:paraId="1E0CA07B" w14:textId="77777777" w:rsidR="004C5B6D" w:rsidRDefault="00FA425B">
      <w:pPr>
        <w:pStyle w:val="13"/>
        <w:ind w:firstLine="720"/>
        <w:jc w:val="both"/>
      </w:pPr>
      <w:r>
        <w:rPr>
          <w:rStyle w:val="a6"/>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w:t>
      </w:r>
      <w:r>
        <w:rPr>
          <w:rStyle w:val="a6"/>
        </w:rPr>
        <w:lastRenderedPageBreak/>
        <w:t xml:space="preserve">групповые формы оценки, само- и </w:t>
      </w:r>
      <w:proofErr w:type="spellStart"/>
      <w:r>
        <w:rPr>
          <w:rStyle w:val="a6"/>
        </w:rPr>
        <w:t>взаимооценка</w:t>
      </w:r>
      <w:proofErr w:type="spellEnd"/>
      <w:r>
        <w:rPr>
          <w:rStyle w:val="a6"/>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14:paraId="65754621" w14:textId="77777777" w:rsidR="004C5B6D" w:rsidRDefault="00FA425B">
      <w:pPr>
        <w:pStyle w:val="13"/>
        <w:ind w:firstLine="720"/>
        <w:jc w:val="both"/>
      </w:pPr>
      <w:r>
        <w:rPr>
          <w:rStyle w:val="a6"/>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14:paraId="5F1049B6" w14:textId="583F337F" w:rsidR="004C5B6D" w:rsidRDefault="00FA425B">
      <w:pPr>
        <w:pStyle w:val="13"/>
        <w:ind w:firstLine="720"/>
        <w:jc w:val="both"/>
      </w:pPr>
      <w:r>
        <w:rPr>
          <w:rStyle w:val="a6"/>
        </w:rPr>
        <w:t xml:space="preserve">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w:t>
      </w:r>
      <w:r w:rsidR="0098077A">
        <w:rPr>
          <w:rStyle w:val="a6"/>
        </w:rPr>
        <w:t>школой</w:t>
      </w:r>
      <w:r>
        <w:rPr>
          <w:rStyle w:val="a6"/>
        </w:rPr>
        <w:t xml:space="preserve"> самостоятельно, планируемые результаты устанавливаются самой </w:t>
      </w:r>
      <w:r w:rsidR="0098077A">
        <w:rPr>
          <w:rStyle w:val="a6"/>
        </w:rPr>
        <w:t>школой</w:t>
      </w:r>
      <w:r>
        <w:rPr>
          <w:rStyle w:val="a6"/>
        </w:rPr>
        <w:t>.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14:paraId="0EE8B046" w14:textId="77777777" w:rsidR="004C5B6D" w:rsidRDefault="00FA425B">
      <w:pPr>
        <w:pStyle w:val="13"/>
        <w:ind w:firstLine="720"/>
        <w:jc w:val="both"/>
      </w:pPr>
      <w:r>
        <w:rPr>
          <w:rStyle w:val="a6"/>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собирается и хранится самим обучающимся. Результаты, представленные в портфолио, могут использоваться при поступлении в высшие учебные заведения.</w:t>
      </w:r>
    </w:p>
    <w:p w14:paraId="0FBF2927" w14:textId="4C548BA8" w:rsidR="004C5B6D" w:rsidRDefault="00FA425B">
      <w:pPr>
        <w:pStyle w:val="13"/>
        <w:ind w:firstLine="720"/>
        <w:jc w:val="both"/>
      </w:pPr>
      <w:r>
        <w:rPr>
          <w:rStyle w:val="a6"/>
        </w:rPr>
        <w:t xml:space="preserve">Внутренний мониторинг </w:t>
      </w:r>
      <w:r w:rsidR="001C3395">
        <w:rPr>
          <w:rStyle w:val="a6"/>
        </w:rPr>
        <w:t>школы</w:t>
      </w:r>
      <w:r>
        <w:rPr>
          <w:rStyle w:val="a6"/>
        </w:rPr>
        <w:t xml:space="preserve">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14:paraId="339A67BA" w14:textId="77777777" w:rsidR="004C5B6D" w:rsidRDefault="00FA425B">
      <w:pPr>
        <w:pStyle w:val="13"/>
        <w:ind w:firstLine="720"/>
        <w:jc w:val="both"/>
      </w:pPr>
      <w:r>
        <w:rPr>
          <w:rStyle w:val="a6"/>
        </w:rPr>
        <w:t xml:space="preserve">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rStyle w:val="a6"/>
        </w:rPr>
        <w:lastRenderedPageBreak/>
        <w:t>выполнения тематических проверочных работ и может отражаться в дневнике.</w:t>
      </w:r>
    </w:p>
    <w:p w14:paraId="458A2B01" w14:textId="77777777" w:rsidR="004C5B6D" w:rsidRDefault="00FA425B">
      <w:pPr>
        <w:pStyle w:val="13"/>
        <w:ind w:firstLine="720"/>
        <w:jc w:val="both"/>
      </w:pPr>
      <w:r>
        <w:rPr>
          <w:rStyle w:val="a6"/>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r>
        <w:rPr>
          <w:rStyle w:val="a6"/>
          <w:sz w:val="18"/>
          <w:szCs w:val="18"/>
        </w:rPr>
        <w:t>8</w:t>
      </w:r>
      <w:r>
        <w:rPr>
          <w:rStyle w:val="a6"/>
        </w:rPr>
        <w:t>.</w:t>
      </w:r>
    </w:p>
    <w:p w14:paraId="60A0966F" w14:textId="2BD6E2B1" w:rsidR="004C5B6D" w:rsidRDefault="00FA425B">
      <w:pPr>
        <w:pStyle w:val="13"/>
        <w:ind w:firstLine="720"/>
        <w:jc w:val="both"/>
      </w:pPr>
      <w:r>
        <w:rPr>
          <w:rStyle w:val="a6"/>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w:t>
      </w:r>
      <w:r w:rsidR="001C3395">
        <w:rPr>
          <w:rStyle w:val="a6"/>
        </w:rPr>
        <w:t>школы</w:t>
      </w:r>
      <w:r>
        <w:rPr>
          <w:rStyle w:val="a6"/>
        </w:rPr>
        <w:t xml:space="preserve">: «Положение о системе текущего, промежуточного, итогового контроля учебных достижений обучающихся и порядка выставления текущих, четвертных, полугодовых и годовых отметок в муниципальном бюджетном общеобразовательном учреждении города </w:t>
      </w:r>
      <w:proofErr w:type="spellStart"/>
      <w:r>
        <w:rPr>
          <w:rStyle w:val="a6"/>
        </w:rPr>
        <w:t>Ростова</w:t>
      </w:r>
      <w:proofErr w:type="spellEnd"/>
      <w:r>
        <w:rPr>
          <w:rStyle w:val="a6"/>
        </w:rPr>
        <w:t>-на-Дону «</w:t>
      </w:r>
      <w:r w:rsidR="00935970">
        <w:rPr>
          <w:rStyle w:val="a6"/>
        </w:rPr>
        <w:t>Школа № 65</w:t>
      </w:r>
      <w:r>
        <w:rPr>
          <w:rStyle w:val="a6"/>
        </w:rPr>
        <w:t>».</w:t>
      </w:r>
    </w:p>
    <w:p w14:paraId="0BB80EB2" w14:textId="77777777" w:rsidR="004C5B6D" w:rsidRDefault="00FA425B" w:rsidP="00BC686F">
      <w:pPr>
        <w:pStyle w:val="13"/>
        <w:ind w:firstLine="720"/>
        <w:jc w:val="center"/>
      </w:pPr>
      <w:r>
        <w:rPr>
          <w:rStyle w:val="a6"/>
          <w:b/>
          <w:bCs/>
        </w:rPr>
        <w:t>Государственная итоговая аттестация</w:t>
      </w:r>
    </w:p>
    <w:p w14:paraId="54559021" w14:textId="77777777" w:rsidR="002300A4" w:rsidRDefault="00FA425B" w:rsidP="002300A4">
      <w:pPr>
        <w:pStyle w:val="13"/>
        <w:ind w:firstLine="720"/>
        <w:jc w:val="both"/>
        <w:rPr>
          <w:rStyle w:val="a6"/>
        </w:rPr>
      </w:pPr>
      <w:r>
        <w:rPr>
          <w:rStyle w:val="a6"/>
        </w:rPr>
        <w:t>В соответствии со статьей 59 закона «Об образовании в Российской Федерации» государственная итоговая аттестация (далее - ГИА) является обязательной</w:t>
      </w:r>
      <w:r w:rsidR="002300A4">
        <w:rPr>
          <w:rStyle w:val="52"/>
        </w:rPr>
        <w:t>8</w:t>
      </w:r>
      <w:r>
        <w:rPr>
          <w:rStyle w:val="52"/>
        </w:rPr>
        <w:t xml:space="preserve"> </w:t>
      </w:r>
      <w:r>
        <w:rPr>
          <w:rStyle w:val="a6"/>
        </w:rPr>
        <w:t>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02650255" w14:textId="5C2D63AB" w:rsidR="004C5B6D" w:rsidRDefault="00FA425B" w:rsidP="002300A4">
      <w:pPr>
        <w:pStyle w:val="13"/>
        <w:ind w:firstLine="720"/>
        <w:jc w:val="both"/>
      </w:pPr>
      <w:r>
        <w:rPr>
          <w:rStyle w:val="a6"/>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14:paraId="78172089" w14:textId="77777777" w:rsidR="004C5B6D" w:rsidRDefault="00FA425B">
      <w:pPr>
        <w:pStyle w:val="13"/>
        <w:ind w:firstLine="740"/>
        <w:jc w:val="both"/>
      </w:pPr>
      <w:r>
        <w:rPr>
          <w:rStyle w:val="a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14:paraId="2A4827AD" w14:textId="77777777" w:rsidR="004C5B6D" w:rsidRDefault="00FA425B">
      <w:pPr>
        <w:pStyle w:val="13"/>
        <w:ind w:firstLine="740"/>
        <w:jc w:val="both"/>
      </w:pPr>
      <w:r>
        <w:rPr>
          <w:rStyle w:val="a6"/>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2D26E4A7" w14:textId="77777777" w:rsidR="004C5B6D" w:rsidRDefault="00FA425B">
      <w:pPr>
        <w:pStyle w:val="13"/>
        <w:ind w:firstLine="740"/>
        <w:jc w:val="both"/>
      </w:pPr>
      <w:r>
        <w:rPr>
          <w:rStyle w:val="a6"/>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w:t>
      </w:r>
      <w:r>
        <w:rPr>
          <w:rStyle w:val="a6"/>
        </w:rPr>
        <w:lastRenderedPageBreak/>
        <w:t>результатов блока «Выпускник научится» для базового уровня изучения предмета.</w:t>
      </w:r>
    </w:p>
    <w:p w14:paraId="481E951D" w14:textId="77777777" w:rsidR="004C5B6D" w:rsidRDefault="00FA425B">
      <w:pPr>
        <w:pStyle w:val="13"/>
        <w:ind w:firstLine="740"/>
        <w:jc w:val="both"/>
      </w:pPr>
      <w:r>
        <w:rPr>
          <w:rStyle w:val="a6"/>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w:t>
      </w:r>
    </w:p>
    <w:p w14:paraId="680DB6BE" w14:textId="7F34329D" w:rsidR="005C116A" w:rsidRDefault="00FA425B">
      <w:pPr>
        <w:pStyle w:val="13"/>
        <w:ind w:firstLine="740"/>
        <w:jc w:val="both"/>
        <w:rPr>
          <w:rStyle w:val="a6"/>
        </w:rPr>
      </w:pPr>
      <w:r>
        <w:rPr>
          <w:rStyle w:val="a6"/>
        </w:rPr>
        <w:t xml:space="preserve">К результатам внутренней оценки относятся предметные результаты, </w:t>
      </w:r>
      <w:r w:rsidR="003A5667">
        <w:rPr>
          <w:rStyle w:val="a6"/>
        </w:rPr>
        <w:t>зафиксированные в системе накопленной оценки или результаты выполнения итоговой работы по предмету. Итоговые работы проводятся по тем предметам, которые</w:t>
      </w:r>
      <w:r w:rsidR="003A5667" w:rsidRPr="003A5667">
        <w:rPr>
          <w:rStyle w:val="a6"/>
        </w:rPr>
        <w:t xml:space="preserve"> </w:t>
      </w:r>
      <w:r w:rsidR="003A5667">
        <w:rPr>
          <w:rStyle w:val="a6"/>
        </w:rPr>
        <w:t>для данного обучающегося не вынесены на государственную итоговую аттестацию.</w:t>
      </w:r>
    </w:p>
    <w:p w14:paraId="584B4716" w14:textId="72F91BE7" w:rsidR="004C5B6D" w:rsidRDefault="00FA425B">
      <w:pPr>
        <w:pStyle w:val="13"/>
        <w:ind w:firstLine="740"/>
        <w:jc w:val="both"/>
      </w:pPr>
      <w:r>
        <w:rPr>
          <w:rStyle w:val="a6"/>
        </w:rPr>
        <w:t>По предметам, не вынесенным на ГИА, итоговая отметка ставится на основе результатов только внутренней оценки.</w:t>
      </w:r>
    </w:p>
    <w:p w14:paraId="5AF2F0C1" w14:textId="77777777" w:rsidR="004C5B6D" w:rsidRDefault="00FA425B">
      <w:pPr>
        <w:pStyle w:val="13"/>
        <w:ind w:firstLine="740"/>
        <w:jc w:val="both"/>
      </w:pPr>
      <w:r>
        <w:rPr>
          <w:rStyle w:val="a6"/>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350B0D2E" w14:textId="77777777" w:rsidR="004C5B6D" w:rsidRDefault="00FA425B">
      <w:pPr>
        <w:pStyle w:val="13"/>
        <w:ind w:firstLine="740"/>
        <w:jc w:val="both"/>
      </w:pPr>
      <w:r>
        <w:rPr>
          <w:rStyle w:val="a6"/>
        </w:rPr>
        <w:t>Итоговый индивидуальный проект (учебное исследование) оценивается по следующим критериям.</w:t>
      </w:r>
    </w:p>
    <w:p w14:paraId="04057B3A" w14:textId="77777777" w:rsidR="004C5B6D" w:rsidRDefault="00FA425B" w:rsidP="00FA425B">
      <w:pPr>
        <w:pStyle w:val="13"/>
        <w:numPr>
          <w:ilvl w:val="0"/>
          <w:numId w:val="23"/>
        </w:numPr>
        <w:tabs>
          <w:tab w:val="left" w:pos="715"/>
        </w:tabs>
        <w:ind w:firstLine="300"/>
        <w:jc w:val="both"/>
      </w:pPr>
      <w:r>
        <w:rPr>
          <w:rStyle w:val="a6"/>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6155078E" w14:textId="77777777" w:rsidR="004C5B6D" w:rsidRDefault="00FA425B">
      <w:pPr>
        <w:pStyle w:val="13"/>
        <w:ind w:firstLine="300"/>
        <w:jc w:val="both"/>
      </w:pPr>
      <w:r>
        <w:rPr>
          <w:rStyle w:val="a6"/>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14:paraId="160FC83A" w14:textId="77777777" w:rsidR="004C5B6D" w:rsidRDefault="00FA425B" w:rsidP="00FA425B">
      <w:pPr>
        <w:pStyle w:val="13"/>
        <w:numPr>
          <w:ilvl w:val="0"/>
          <w:numId w:val="23"/>
        </w:numPr>
        <w:tabs>
          <w:tab w:val="left" w:pos="715"/>
        </w:tabs>
        <w:ind w:firstLine="300"/>
        <w:jc w:val="both"/>
      </w:pPr>
      <w:r>
        <w:rPr>
          <w:rStyle w:val="a6"/>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76811349" w14:textId="77777777" w:rsidR="004C5B6D" w:rsidRDefault="00FA425B" w:rsidP="00FA425B">
      <w:pPr>
        <w:pStyle w:val="13"/>
        <w:numPr>
          <w:ilvl w:val="0"/>
          <w:numId w:val="23"/>
        </w:numPr>
        <w:tabs>
          <w:tab w:val="left" w:pos="715"/>
        </w:tabs>
        <w:ind w:firstLine="300"/>
        <w:jc w:val="both"/>
      </w:pPr>
      <w:r>
        <w:rPr>
          <w:rStyle w:val="a6"/>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50CDDCE4" w14:textId="77777777" w:rsidR="004C5B6D" w:rsidRDefault="00FA425B">
      <w:pPr>
        <w:pStyle w:val="13"/>
        <w:ind w:firstLine="720"/>
        <w:jc w:val="both"/>
      </w:pPr>
      <w:r>
        <w:rPr>
          <w:rStyle w:val="a6"/>
        </w:rPr>
        <w:t>Защита проекта осуществляется на школьной конференции. Результаты выполнения проекта оцениваются зачет/незачет.</w:t>
      </w:r>
    </w:p>
    <w:p w14:paraId="38F13955" w14:textId="77777777" w:rsidR="004C5B6D" w:rsidRDefault="00FA425B">
      <w:pPr>
        <w:pStyle w:val="13"/>
        <w:ind w:firstLine="720"/>
        <w:jc w:val="both"/>
        <w:rPr>
          <w:rStyle w:val="a6"/>
        </w:rPr>
      </w:pPr>
      <w:r>
        <w:rPr>
          <w:rStyle w:val="a6"/>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14:paraId="049FFCF6" w14:textId="77777777" w:rsidR="00CA27B1" w:rsidRDefault="00CA27B1">
      <w:pPr>
        <w:pStyle w:val="13"/>
        <w:ind w:firstLine="720"/>
        <w:jc w:val="both"/>
        <w:sectPr w:rsidR="00CA27B1" w:rsidSect="00DC326D">
          <w:footerReference w:type="default" r:id="rId8"/>
          <w:pgSz w:w="11900" w:h="16840"/>
          <w:pgMar w:top="1134" w:right="850" w:bottom="1134" w:left="1701" w:header="0" w:footer="850" w:gutter="0"/>
          <w:pgNumType w:start="1"/>
          <w:cols w:space="720"/>
          <w:noEndnote/>
          <w:docGrid w:linePitch="360"/>
          <w15:footnoteColumns w:val="1"/>
        </w:sectPr>
      </w:pPr>
    </w:p>
    <w:p w14:paraId="08B80C96" w14:textId="77777777" w:rsidR="004C5B6D" w:rsidRDefault="00FA425B" w:rsidP="003A5667">
      <w:pPr>
        <w:pStyle w:val="15"/>
        <w:keepNext/>
        <w:keepLines/>
        <w:numPr>
          <w:ilvl w:val="0"/>
          <w:numId w:val="24"/>
        </w:numPr>
        <w:tabs>
          <w:tab w:val="left" w:pos="342"/>
        </w:tabs>
        <w:ind w:firstLine="0"/>
        <w:jc w:val="center"/>
      </w:pPr>
      <w:bookmarkStart w:id="46" w:name="bookmark59"/>
      <w:r>
        <w:rPr>
          <w:rStyle w:val="14"/>
          <w:b/>
          <w:bCs/>
        </w:rPr>
        <w:lastRenderedPageBreak/>
        <w:t>СОДЕРЖАТЕЛЬНЫЙ РАЗДЕЛ ОСНОВНОЙ ОБРАЗОВАТЕЛЬНОЙ</w:t>
      </w:r>
      <w:r>
        <w:rPr>
          <w:rStyle w:val="14"/>
          <w:b/>
          <w:bCs/>
        </w:rPr>
        <w:br/>
        <w:t>ПРОГРАММЫ СРЕДНЕГО ОБЩЕГО ОБРАЗОВАНИЯ</w:t>
      </w:r>
      <w:bookmarkEnd w:id="46"/>
    </w:p>
    <w:p w14:paraId="17C79835" w14:textId="77777777" w:rsidR="004C5B6D" w:rsidRDefault="00FA425B" w:rsidP="00FA425B">
      <w:pPr>
        <w:pStyle w:val="28"/>
        <w:keepNext/>
        <w:keepLines/>
        <w:numPr>
          <w:ilvl w:val="1"/>
          <w:numId w:val="24"/>
        </w:numPr>
        <w:tabs>
          <w:tab w:val="left" w:pos="1341"/>
        </w:tabs>
        <w:spacing w:after="320"/>
        <w:jc w:val="both"/>
      </w:pPr>
      <w:bookmarkStart w:id="47" w:name="bookmark61"/>
      <w:r>
        <w:rPr>
          <w:rStyle w:val="27"/>
          <w:b/>
          <w:bCs/>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47"/>
    </w:p>
    <w:p w14:paraId="5F26E831" w14:textId="77777777" w:rsidR="004C5B6D" w:rsidRDefault="00FA425B">
      <w:pPr>
        <w:pStyle w:val="13"/>
        <w:ind w:firstLine="720"/>
        <w:jc w:val="both"/>
      </w:pPr>
      <w:r>
        <w:rPr>
          <w:rStyle w:val="a6"/>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14:paraId="72A68FD1" w14:textId="77777777" w:rsidR="004C5B6D" w:rsidRDefault="00FA425B" w:rsidP="00FA425B">
      <w:pPr>
        <w:pStyle w:val="33"/>
        <w:keepNext/>
        <w:keepLines/>
        <w:numPr>
          <w:ilvl w:val="2"/>
          <w:numId w:val="24"/>
        </w:numPr>
        <w:tabs>
          <w:tab w:val="left" w:pos="1484"/>
        </w:tabs>
        <w:ind w:firstLine="720"/>
        <w:jc w:val="both"/>
      </w:pPr>
      <w:bookmarkStart w:id="48" w:name="bookmark63"/>
      <w:r>
        <w:rPr>
          <w:rStyle w:val="32"/>
          <w:b/>
          <w:bCs/>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8"/>
    </w:p>
    <w:p w14:paraId="7AE833F7" w14:textId="77777777" w:rsidR="004C5B6D" w:rsidRDefault="00FA425B">
      <w:pPr>
        <w:pStyle w:val="13"/>
        <w:ind w:firstLine="720"/>
        <w:jc w:val="both"/>
      </w:pPr>
      <w:r>
        <w:rPr>
          <w:rStyle w:val="a6"/>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14:paraId="391E926D" w14:textId="77777777" w:rsidR="004C5B6D" w:rsidRDefault="00FA425B" w:rsidP="00FA425B">
      <w:pPr>
        <w:pStyle w:val="13"/>
        <w:numPr>
          <w:ilvl w:val="0"/>
          <w:numId w:val="25"/>
        </w:numPr>
        <w:tabs>
          <w:tab w:val="left" w:pos="706"/>
        </w:tabs>
        <w:ind w:firstLine="300"/>
        <w:jc w:val="both"/>
      </w:pPr>
      <w:r>
        <w:rPr>
          <w:rStyle w:val="a6"/>
        </w:rPr>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14:paraId="64E437A3" w14:textId="77777777" w:rsidR="004C5B6D" w:rsidRDefault="00FA425B" w:rsidP="00FA425B">
      <w:pPr>
        <w:pStyle w:val="13"/>
        <w:numPr>
          <w:ilvl w:val="0"/>
          <w:numId w:val="25"/>
        </w:numPr>
        <w:tabs>
          <w:tab w:val="left" w:pos="1041"/>
        </w:tabs>
        <w:ind w:firstLine="300"/>
        <w:jc w:val="both"/>
      </w:pPr>
      <w:r>
        <w:rPr>
          <w:rStyle w:val="a6"/>
        </w:rPr>
        <w:t>способность их использования в познавательной и социальной практике;</w:t>
      </w:r>
    </w:p>
    <w:p w14:paraId="22375277" w14:textId="77777777" w:rsidR="004C5B6D" w:rsidRDefault="00FA425B" w:rsidP="00FA425B">
      <w:pPr>
        <w:pStyle w:val="13"/>
        <w:numPr>
          <w:ilvl w:val="0"/>
          <w:numId w:val="25"/>
        </w:numPr>
        <w:tabs>
          <w:tab w:val="left" w:pos="706"/>
        </w:tabs>
        <w:ind w:firstLine="300"/>
        <w:jc w:val="both"/>
      </w:pPr>
      <w:r>
        <w:rPr>
          <w:rStyle w:val="a6"/>
        </w:rPr>
        <w:t>самостоятельность в планировании и осуществлении учебной деятельности и организации учебного сотрудничества с педагогами и сверстниками;</w:t>
      </w:r>
    </w:p>
    <w:p w14:paraId="3F636870" w14:textId="77777777" w:rsidR="004C5B6D" w:rsidRDefault="00FA425B" w:rsidP="00FA425B">
      <w:pPr>
        <w:pStyle w:val="13"/>
        <w:numPr>
          <w:ilvl w:val="0"/>
          <w:numId w:val="25"/>
        </w:numPr>
        <w:tabs>
          <w:tab w:val="left" w:pos="706"/>
        </w:tabs>
        <w:ind w:firstLine="300"/>
        <w:jc w:val="both"/>
      </w:pPr>
      <w:r>
        <w:rPr>
          <w:rStyle w:val="a6"/>
        </w:rPr>
        <w:t>способность к построению индивидуальной образовательной траектории, владение навыками учебно-исследовательской и проектной деятельности.</w:t>
      </w:r>
    </w:p>
    <w:p w14:paraId="63AA55EB" w14:textId="77777777" w:rsidR="004C5B6D" w:rsidRDefault="00FA425B">
      <w:pPr>
        <w:pStyle w:val="13"/>
        <w:ind w:firstLine="680"/>
        <w:jc w:val="both"/>
      </w:pPr>
      <w:r>
        <w:rPr>
          <w:rStyle w:val="a6"/>
        </w:rPr>
        <w:t>Программа направлена на:</w:t>
      </w:r>
    </w:p>
    <w:p w14:paraId="18AF1248" w14:textId="77777777" w:rsidR="004C5B6D" w:rsidRDefault="00FA425B" w:rsidP="00FA425B">
      <w:pPr>
        <w:pStyle w:val="13"/>
        <w:numPr>
          <w:ilvl w:val="0"/>
          <w:numId w:val="25"/>
        </w:numPr>
        <w:tabs>
          <w:tab w:val="left" w:pos="706"/>
        </w:tabs>
        <w:ind w:firstLine="300"/>
        <w:jc w:val="both"/>
      </w:pPr>
      <w:r>
        <w:rPr>
          <w:rStyle w:val="a6"/>
        </w:rPr>
        <w:t>повышение эффективности освоения обучающимися основной образовательной программы, а также усвоение знаний и учебных действий;</w:t>
      </w:r>
    </w:p>
    <w:p w14:paraId="0F5D1BF1" w14:textId="77777777" w:rsidR="004C5B6D" w:rsidRDefault="00FA425B" w:rsidP="00FA425B">
      <w:pPr>
        <w:pStyle w:val="13"/>
        <w:numPr>
          <w:ilvl w:val="0"/>
          <w:numId w:val="25"/>
        </w:numPr>
        <w:tabs>
          <w:tab w:val="left" w:pos="706"/>
        </w:tabs>
        <w:ind w:firstLine="300"/>
        <w:jc w:val="both"/>
      </w:pPr>
      <w:r>
        <w:rPr>
          <w:rStyle w:val="a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0205A07B" w14:textId="77777777" w:rsidR="004C5B6D" w:rsidRDefault="00FA425B" w:rsidP="00FA425B">
      <w:pPr>
        <w:pStyle w:val="13"/>
        <w:numPr>
          <w:ilvl w:val="0"/>
          <w:numId w:val="25"/>
        </w:numPr>
        <w:tabs>
          <w:tab w:val="left" w:pos="706"/>
        </w:tabs>
        <w:spacing w:after="80"/>
        <w:ind w:firstLine="300"/>
        <w:jc w:val="both"/>
      </w:pPr>
      <w:r>
        <w:rPr>
          <w:rStyle w:val="a6"/>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2CEA3D71" w14:textId="77777777" w:rsidR="004C5B6D" w:rsidRDefault="00FA425B">
      <w:pPr>
        <w:pStyle w:val="13"/>
        <w:spacing w:after="80"/>
        <w:ind w:firstLine="680"/>
        <w:jc w:val="both"/>
      </w:pPr>
      <w:r>
        <w:rPr>
          <w:rStyle w:val="a6"/>
        </w:rPr>
        <w:t>Программа обеспечивает:</w:t>
      </w:r>
    </w:p>
    <w:p w14:paraId="3143D8B8" w14:textId="77777777" w:rsidR="004C5B6D" w:rsidRDefault="00FA425B" w:rsidP="00FA425B">
      <w:pPr>
        <w:pStyle w:val="13"/>
        <w:numPr>
          <w:ilvl w:val="0"/>
          <w:numId w:val="25"/>
        </w:numPr>
        <w:tabs>
          <w:tab w:val="left" w:pos="706"/>
        </w:tabs>
        <w:spacing w:after="80"/>
        <w:ind w:firstLine="300"/>
        <w:jc w:val="both"/>
      </w:pPr>
      <w:r>
        <w:rPr>
          <w:rStyle w:val="a6"/>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12DDCBF6" w14:textId="77777777" w:rsidR="004C5B6D" w:rsidRDefault="00FA425B" w:rsidP="00FA425B">
      <w:pPr>
        <w:pStyle w:val="13"/>
        <w:numPr>
          <w:ilvl w:val="0"/>
          <w:numId w:val="25"/>
        </w:numPr>
        <w:tabs>
          <w:tab w:val="left" w:pos="706"/>
        </w:tabs>
        <w:ind w:firstLine="300"/>
        <w:jc w:val="both"/>
      </w:pPr>
      <w:r>
        <w:rPr>
          <w:rStyle w:val="a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61E649EC" w14:textId="77777777" w:rsidR="004C5B6D" w:rsidRDefault="00FA425B" w:rsidP="00FA425B">
      <w:pPr>
        <w:pStyle w:val="13"/>
        <w:numPr>
          <w:ilvl w:val="0"/>
          <w:numId w:val="25"/>
        </w:numPr>
        <w:tabs>
          <w:tab w:val="left" w:pos="706"/>
        </w:tabs>
        <w:ind w:firstLine="300"/>
        <w:jc w:val="both"/>
      </w:pPr>
      <w:r>
        <w:rPr>
          <w:rStyle w:val="a6"/>
        </w:rPr>
        <w:t>решение задач общекультурного, личностного и познавательного развития обучающихся;</w:t>
      </w:r>
    </w:p>
    <w:p w14:paraId="5AAECD5B" w14:textId="77777777" w:rsidR="004C5B6D" w:rsidRDefault="00FA425B" w:rsidP="00FA425B">
      <w:pPr>
        <w:pStyle w:val="13"/>
        <w:numPr>
          <w:ilvl w:val="0"/>
          <w:numId w:val="25"/>
        </w:numPr>
        <w:tabs>
          <w:tab w:val="left" w:pos="706"/>
        </w:tabs>
        <w:ind w:firstLine="300"/>
        <w:jc w:val="both"/>
      </w:pPr>
      <w:r>
        <w:rPr>
          <w:rStyle w:val="a6"/>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7F09081A" w14:textId="77777777" w:rsidR="004C5B6D" w:rsidRDefault="00FA425B" w:rsidP="00FA425B">
      <w:pPr>
        <w:pStyle w:val="13"/>
        <w:numPr>
          <w:ilvl w:val="0"/>
          <w:numId w:val="25"/>
        </w:numPr>
        <w:tabs>
          <w:tab w:val="left" w:pos="706"/>
        </w:tabs>
        <w:ind w:firstLine="300"/>
        <w:jc w:val="both"/>
      </w:pPr>
      <w:r>
        <w:rPr>
          <w:rStyle w:val="a6"/>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 проектов;</w:t>
      </w:r>
    </w:p>
    <w:p w14:paraId="1888CACE" w14:textId="29BC04B7" w:rsidR="004C5B6D" w:rsidRDefault="00FA425B" w:rsidP="00FA425B">
      <w:pPr>
        <w:pStyle w:val="13"/>
        <w:numPr>
          <w:ilvl w:val="0"/>
          <w:numId w:val="25"/>
        </w:numPr>
        <w:tabs>
          <w:tab w:val="left" w:pos="706"/>
        </w:tabs>
        <w:ind w:firstLine="300"/>
        <w:jc w:val="both"/>
      </w:pPr>
      <w:r>
        <w:rPr>
          <w:rStyle w:val="a6"/>
        </w:rPr>
        <w:t xml:space="preserve">формирование навыков участия в различных формах организации </w:t>
      </w:r>
      <w:proofErr w:type="spellStart"/>
      <w:r>
        <w:rPr>
          <w:rStyle w:val="a6"/>
        </w:rPr>
        <w:t>учебно</w:t>
      </w:r>
      <w:r>
        <w:rPr>
          <w:rStyle w:val="a6"/>
        </w:rPr>
        <w:softHyphen/>
        <w:t>исследовательской</w:t>
      </w:r>
      <w:proofErr w:type="spellEnd"/>
      <w:r>
        <w:rPr>
          <w:rStyle w:val="a6"/>
        </w:rPr>
        <w:t xml:space="preserve">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Pr>
          <w:rStyle w:val="a6"/>
        </w:rPr>
        <w:softHyphen/>
      </w:r>
      <w:r w:rsidR="00BC686F">
        <w:rPr>
          <w:rStyle w:val="a6"/>
        </w:rPr>
        <w:t>-</w:t>
      </w:r>
      <w:r>
        <w:rPr>
          <w:rStyle w:val="a6"/>
        </w:rPr>
        <w:t>ориентированного результата;</w:t>
      </w:r>
    </w:p>
    <w:p w14:paraId="52D8EFF7" w14:textId="77777777" w:rsidR="004C5B6D" w:rsidRDefault="00FA425B" w:rsidP="00FA425B">
      <w:pPr>
        <w:pStyle w:val="13"/>
        <w:numPr>
          <w:ilvl w:val="0"/>
          <w:numId w:val="25"/>
        </w:numPr>
        <w:tabs>
          <w:tab w:val="left" w:pos="706"/>
        </w:tabs>
        <w:ind w:firstLine="300"/>
        <w:jc w:val="both"/>
      </w:pPr>
      <w:r>
        <w:rPr>
          <w:rStyle w:val="a6"/>
        </w:rPr>
        <w:t>практическую направленность проводимых исследований и индивидуальных проектов;</w:t>
      </w:r>
    </w:p>
    <w:p w14:paraId="677ABA3C" w14:textId="77777777" w:rsidR="004C5B6D" w:rsidRDefault="00FA425B" w:rsidP="00FA425B">
      <w:pPr>
        <w:pStyle w:val="13"/>
        <w:numPr>
          <w:ilvl w:val="0"/>
          <w:numId w:val="25"/>
        </w:numPr>
        <w:tabs>
          <w:tab w:val="left" w:pos="706"/>
        </w:tabs>
        <w:ind w:firstLine="300"/>
        <w:jc w:val="both"/>
      </w:pPr>
      <w:r>
        <w:rPr>
          <w:rStyle w:val="a6"/>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6A477207" w14:textId="77777777" w:rsidR="004C5B6D" w:rsidRDefault="00FA425B" w:rsidP="00FA425B">
      <w:pPr>
        <w:pStyle w:val="13"/>
        <w:numPr>
          <w:ilvl w:val="0"/>
          <w:numId w:val="25"/>
        </w:numPr>
        <w:tabs>
          <w:tab w:val="left" w:pos="706"/>
        </w:tabs>
        <w:ind w:firstLine="300"/>
        <w:jc w:val="both"/>
      </w:pPr>
      <w:r>
        <w:rPr>
          <w:rStyle w:val="a6"/>
        </w:rPr>
        <w:t>подготовку к осознанному выбору дальнейшего образования и профессиональной деятельности.</w:t>
      </w:r>
    </w:p>
    <w:p w14:paraId="51EE5567" w14:textId="7E5FB230" w:rsidR="004C5B6D" w:rsidRDefault="00FA425B">
      <w:pPr>
        <w:pStyle w:val="13"/>
        <w:ind w:firstLine="720"/>
        <w:jc w:val="both"/>
      </w:pPr>
      <w:r>
        <w:rPr>
          <w:rStyle w:val="a6"/>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w:t>
      </w:r>
      <w:r w:rsidR="001C3395">
        <w:rPr>
          <w:rStyle w:val="a6"/>
        </w:rPr>
        <w:t>школы</w:t>
      </w:r>
      <w:r>
        <w:rPr>
          <w:rStyle w:val="a6"/>
        </w:rPr>
        <w:t>, в том числе в профессиональных и социальных пробах.</w:t>
      </w:r>
    </w:p>
    <w:p w14:paraId="3F4F289C" w14:textId="77777777" w:rsidR="004C5B6D" w:rsidRDefault="00FA425B">
      <w:pPr>
        <w:pStyle w:val="13"/>
        <w:ind w:firstLine="720"/>
        <w:jc w:val="both"/>
      </w:pPr>
      <w:r>
        <w:rPr>
          <w:rStyle w:val="a6"/>
        </w:rPr>
        <w:t>В соответствии с указанной целью программа развития УУД среднего общего образования определяет следующие задачи:</w:t>
      </w:r>
    </w:p>
    <w:p w14:paraId="5AD5BA7E" w14:textId="77777777" w:rsidR="004C5B6D" w:rsidRDefault="00FA425B" w:rsidP="00FA425B">
      <w:pPr>
        <w:pStyle w:val="13"/>
        <w:numPr>
          <w:ilvl w:val="0"/>
          <w:numId w:val="25"/>
        </w:numPr>
        <w:tabs>
          <w:tab w:val="left" w:pos="706"/>
        </w:tabs>
        <w:ind w:firstLine="300"/>
        <w:jc w:val="both"/>
      </w:pPr>
      <w:r>
        <w:rPr>
          <w:rStyle w:val="a6"/>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Pr>
          <w:rStyle w:val="a6"/>
        </w:rPr>
        <w:t>для обучающихся ситуациях</w:t>
      </w:r>
      <w:proofErr w:type="gramEnd"/>
      <w:r>
        <w:rPr>
          <w:rStyle w:val="a6"/>
        </w:rPr>
        <w:t>;</w:t>
      </w:r>
    </w:p>
    <w:p w14:paraId="54605B19" w14:textId="77777777" w:rsidR="004C5B6D" w:rsidRDefault="00FA425B" w:rsidP="00FA425B">
      <w:pPr>
        <w:pStyle w:val="13"/>
        <w:numPr>
          <w:ilvl w:val="0"/>
          <w:numId w:val="25"/>
        </w:numPr>
        <w:tabs>
          <w:tab w:val="left" w:pos="706"/>
        </w:tabs>
        <w:ind w:firstLine="300"/>
        <w:jc w:val="both"/>
      </w:pPr>
      <w:r>
        <w:rPr>
          <w:rStyle w:val="a6"/>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14:paraId="0F93BA6E" w14:textId="77777777" w:rsidR="004C5B6D" w:rsidRDefault="00FA425B" w:rsidP="00FA425B">
      <w:pPr>
        <w:pStyle w:val="13"/>
        <w:numPr>
          <w:ilvl w:val="0"/>
          <w:numId w:val="25"/>
        </w:numPr>
        <w:tabs>
          <w:tab w:val="left" w:pos="706"/>
        </w:tabs>
        <w:ind w:firstLine="300"/>
        <w:jc w:val="both"/>
      </w:pPr>
      <w:r>
        <w:rPr>
          <w:rStyle w:val="a6"/>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3163DA77" w14:textId="77777777" w:rsidR="004C5B6D" w:rsidRDefault="00FA425B" w:rsidP="00FA425B">
      <w:pPr>
        <w:pStyle w:val="13"/>
        <w:numPr>
          <w:ilvl w:val="0"/>
          <w:numId w:val="25"/>
        </w:numPr>
        <w:tabs>
          <w:tab w:val="left" w:pos="706"/>
        </w:tabs>
        <w:ind w:firstLine="300"/>
        <w:jc w:val="both"/>
      </w:pPr>
      <w:r>
        <w:rPr>
          <w:rStyle w:val="a6"/>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14:paraId="5EC0CC2A" w14:textId="77777777" w:rsidR="004C5B6D" w:rsidRDefault="00FA425B">
      <w:pPr>
        <w:pStyle w:val="13"/>
        <w:ind w:firstLine="720"/>
        <w:jc w:val="both"/>
      </w:pPr>
      <w:r>
        <w:rPr>
          <w:rStyle w:val="a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2565454B" w14:textId="77777777" w:rsidR="004C5B6D" w:rsidRDefault="00FA425B">
      <w:pPr>
        <w:pStyle w:val="13"/>
        <w:spacing w:after="320"/>
        <w:ind w:firstLine="720"/>
        <w:jc w:val="both"/>
      </w:pPr>
      <w:r>
        <w:rPr>
          <w:rStyle w:val="a6"/>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14:paraId="39202683" w14:textId="77777777" w:rsidR="004C5B6D" w:rsidRDefault="00FA425B" w:rsidP="000D5643">
      <w:pPr>
        <w:pStyle w:val="33"/>
        <w:keepNext/>
        <w:keepLines/>
        <w:tabs>
          <w:tab w:val="left" w:pos="1465"/>
        </w:tabs>
        <w:ind w:firstLine="0"/>
        <w:jc w:val="center"/>
      </w:pPr>
      <w:bookmarkStart w:id="49" w:name="bookmark65"/>
      <w:r>
        <w:rPr>
          <w:rStyle w:val="32"/>
          <w:b/>
          <w:bCs/>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9"/>
    </w:p>
    <w:p w14:paraId="21724862" w14:textId="77777777" w:rsidR="004C5B6D" w:rsidRDefault="00FA425B">
      <w:pPr>
        <w:pStyle w:val="13"/>
        <w:ind w:firstLine="720"/>
        <w:jc w:val="both"/>
      </w:pPr>
      <w:r>
        <w:rPr>
          <w:rStyle w:val="a6"/>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Pr>
          <w:rStyle w:val="a6"/>
        </w:rPr>
        <w:t>рефлексивности</w:t>
      </w:r>
      <w:proofErr w:type="spellEnd"/>
      <w:r>
        <w:rPr>
          <w:rStyle w:val="a6"/>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14:paraId="384F9472" w14:textId="77777777" w:rsidR="004C5B6D" w:rsidRDefault="00FA425B">
      <w:pPr>
        <w:pStyle w:val="13"/>
        <w:ind w:firstLine="720"/>
        <w:jc w:val="both"/>
      </w:pPr>
      <w:r>
        <w:rPr>
          <w:rStyle w:val="a6"/>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14:paraId="5FFE9FC5" w14:textId="77777777" w:rsidR="004C5B6D" w:rsidRDefault="00FA425B">
      <w:pPr>
        <w:pStyle w:val="13"/>
        <w:ind w:firstLine="720"/>
        <w:jc w:val="both"/>
      </w:pPr>
      <w:r>
        <w:rPr>
          <w:rStyle w:val="a6"/>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w:t>
      </w:r>
      <w:r>
        <w:rPr>
          <w:rStyle w:val="a6"/>
        </w:rPr>
        <w:lastRenderedPageBreak/>
        <w:t>его форсировать.</w:t>
      </w:r>
    </w:p>
    <w:p w14:paraId="464437E9" w14:textId="77777777" w:rsidR="004C5B6D" w:rsidRDefault="00FA425B">
      <w:pPr>
        <w:pStyle w:val="13"/>
        <w:ind w:firstLine="720"/>
        <w:jc w:val="both"/>
      </w:pPr>
      <w:r>
        <w:rPr>
          <w:rStyle w:val="a6"/>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4221BC56" w14:textId="77777777" w:rsidR="004C5B6D" w:rsidRDefault="00FA425B">
      <w:pPr>
        <w:pStyle w:val="13"/>
        <w:ind w:firstLine="720"/>
        <w:jc w:val="both"/>
      </w:pPr>
      <w:r>
        <w:rPr>
          <w:rStyle w:val="a6"/>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23430F27" w14:textId="77777777" w:rsidR="004C5B6D" w:rsidRDefault="00FA425B">
      <w:pPr>
        <w:pStyle w:val="13"/>
        <w:ind w:firstLine="720"/>
        <w:jc w:val="both"/>
      </w:pPr>
      <w:r>
        <w:rPr>
          <w:rStyle w:val="a6"/>
        </w:rP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14:paraId="5EA911D3" w14:textId="77777777" w:rsidR="004C5B6D" w:rsidRDefault="00FA425B">
      <w:pPr>
        <w:pStyle w:val="13"/>
        <w:ind w:firstLine="720"/>
        <w:jc w:val="both"/>
      </w:pPr>
      <w:r>
        <w:rPr>
          <w:rStyle w:val="a6"/>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171DB082" w14:textId="77777777" w:rsidR="004C5B6D" w:rsidRDefault="00FA425B">
      <w:pPr>
        <w:pStyle w:val="13"/>
        <w:ind w:firstLine="720"/>
        <w:jc w:val="both"/>
      </w:pPr>
      <w:r>
        <w:rPr>
          <w:rStyle w:val="a6"/>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Pr>
          <w:rStyle w:val="a6"/>
        </w:rPr>
        <w:t>том</w:t>
      </w:r>
      <w:proofErr w:type="gramEnd"/>
      <w:r>
        <w:rPr>
          <w:rStyle w:val="a6"/>
        </w:rPr>
        <w:t xml:space="preserve"> что по-прежнему важное место остается за личностным самоопределением). Продолжается, но уже не столь ярко, как у подростков, учебное </w:t>
      </w:r>
      <w:proofErr w:type="spellStart"/>
      <w:r>
        <w:rPr>
          <w:rStyle w:val="a6"/>
        </w:rPr>
        <w:t>смыслообразование</w:t>
      </w:r>
      <w:proofErr w:type="spellEnd"/>
      <w:r>
        <w:rPr>
          <w:rStyle w:val="a6"/>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Style w:val="a6"/>
        </w:rPr>
        <w:t>полимотивированность</w:t>
      </w:r>
      <w:proofErr w:type="spellEnd"/>
      <w:r>
        <w:rPr>
          <w:rStyle w:val="a6"/>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6909316F" w14:textId="77777777" w:rsidR="004C5B6D" w:rsidRDefault="00FA425B">
      <w:pPr>
        <w:pStyle w:val="13"/>
        <w:ind w:firstLine="720"/>
        <w:jc w:val="both"/>
      </w:pPr>
      <w:r>
        <w:rPr>
          <w:rStyle w:val="a6"/>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w:t>
      </w:r>
      <w:r>
        <w:rPr>
          <w:rStyle w:val="a6"/>
        </w:rPr>
        <w:lastRenderedPageBreak/>
        <w:t>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20BA50BC" w14:textId="77777777" w:rsidR="004C5B6D" w:rsidRDefault="00FA425B">
      <w:pPr>
        <w:pStyle w:val="13"/>
        <w:ind w:firstLine="720"/>
        <w:jc w:val="both"/>
      </w:pPr>
      <w:r>
        <w:rPr>
          <w:rStyle w:val="a6"/>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26B7F4DF" w14:textId="77777777" w:rsidR="004C5B6D" w:rsidRDefault="00FA425B">
      <w:pPr>
        <w:pStyle w:val="13"/>
        <w:ind w:firstLine="720"/>
        <w:jc w:val="both"/>
      </w:pPr>
      <w:r>
        <w:rPr>
          <w:rStyle w:val="a6"/>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7A39C7CE" w14:textId="77777777" w:rsidR="004C5B6D" w:rsidRDefault="00FA425B">
      <w:pPr>
        <w:pStyle w:val="13"/>
        <w:spacing w:after="320"/>
        <w:ind w:firstLine="720"/>
        <w:jc w:val="both"/>
      </w:pPr>
      <w:r>
        <w:rPr>
          <w:rStyle w:val="a6"/>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Style w:val="a6"/>
        </w:rPr>
        <w:t>полидисциплинарных</w:t>
      </w:r>
      <w:proofErr w:type="spellEnd"/>
      <w:r>
        <w:rPr>
          <w:rStyle w:val="a6"/>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15B31DE7" w14:textId="7D3EA8CA" w:rsidR="004C5B6D" w:rsidRDefault="00FA425B" w:rsidP="000D5643">
      <w:pPr>
        <w:pStyle w:val="33"/>
        <w:keepNext/>
        <w:keepLines/>
        <w:numPr>
          <w:ilvl w:val="2"/>
          <w:numId w:val="140"/>
        </w:numPr>
        <w:tabs>
          <w:tab w:val="left" w:pos="2146"/>
        </w:tabs>
        <w:jc w:val="both"/>
      </w:pPr>
      <w:bookmarkStart w:id="50" w:name="bookmark67"/>
      <w:r>
        <w:rPr>
          <w:rStyle w:val="32"/>
          <w:b/>
          <w:bCs/>
        </w:rPr>
        <w:t>Типовые задачи по формированию универсальных учебных действий</w:t>
      </w:r>
      <w:bookmarkEnd w:id="50"/>
    </w:p>
    <w:p w14:paraId="138EE855" w14:textId="77777777" w:rsidR="004C5B6D" w:rsidRDefault="00FA425B">
      <w:pPr>
        <w:pStyle w:val="13"/>
        <w:ind w:firstLine="720"/>
        <w:jc w:val="both"/>
      </w:pPr>
      <w:r>
        <w:rPr>
          <w:rStyle w:val="a6"/>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6C73CE4E" w14:textId="77777777" w:rsidR="004C5B6D" w:rsidRDefault="00FA425B" w:rsidP="00FA425B">
      <w:pPr>
        <w:pStyle w:val="13"/>
        <w:numPr>
          <w:ilvl w:val="0"/>
          <w:numId w:val="26"/>
        </w:numPr>
        <w:tabs>
          <w:tab w:val="left" w:pos="706"/>
        </w:tabs>
        <w:ind w:firstLine="300"/>
        <w:jc w:val="both"/>
      </w:pPr>
      <w:r>
        <w:rPr>
          <w:rStyle w:val="a6"/>
        </w:rPr>
        <w:t xml:space="preserve">обеспечение возможности самостоятельной постановки целей и задач в предметном обучении, проектной и учебно-исследовательской деятельности </w:t>
      </w:r>
      <w:r>
        <w:rPr>
          <w:rStyle w:val="a6"/>
        </w:rPr>
        <w:lastRenderedPageBreak/>
        <w:t>обучающихся;</w:t>
      </w:r>
    </w:p>
    <w:p w14:paraId="31BE86D7" w14:textId="77777777" w:rsidR="004C5B6D" w:rsidRDefault="00FA425B" w:rsidP="00FA425B">
      <w:pPr>
        <w:pStyle w:val="13"/>
        <w:numPr>
          <w:ilvl w:val="0"/>
          <w:numId w:val="26"/>
        </w:numPr>
        <w:tabs>
          <w:tab w:val="left" w:pos="706"/>
        </w:tabs>
        <w:ind w:firstLine="300"/>
        <w:jc w:val="both"/>
      </w:pPr>
      <w:r>
        <w:rPr>
          <w:rStyle w:val="a6"/>
        </w:rPr>
        <w:t>обеспечение возможности самостоятельного выбора обучающимися темпа, режимов и форм освоения предметного материала;</w:t>
      </w:r>
    </w:p>
    <w:p w14:paraId="7547AD5C" w14:textId="7DE81E41" w:rsidR="004C5B6D" w:rsidRDefault="00FA425B" w:rsidP="00FA425B">
      <w:pPr>
        <w:pStyle w:val="13"/>
        <w:numPr>
          <w:ilvl w:val="0"/>
          <w:numId w:val="26"/>
        </w:numPr>
        <w:tabs>
          <w:tab w:val="left" w:pos="706"/>
        </w:tabs>
        <w:ind w:firstLine="300"/>
        <w:jc w:val="both"/>
      </w:pPr>
      <w:r>
        <w:rPr>
          <w:rStyle w:val="a6"/>
        </w:rPr>
        <w:t xml:space="preserve">обеспечение возможности конвертировать все образовательные достижения обучающихся, полученные вне рамок </w:t>
      </w:r>
      <w:r w:rsidR="001C3395">
        <w:rPr>
          <w:rStyle w:val="a6"/>
        </w:rPr>
        <w:t>школы</w:t>
      </w:r>
      <w:r>
        <w:rPr>
          <w:rStyle w:val="a6"/>
        </w:rPr>
        <w:t xml:space="preserve">, в результаты в форматах, принятых в данной </w:t>
      </w:r>
      <w:r w:rsidR="001C3395">
        <w:rPr>
          <w:rStyle w:val="a6"/>
        </w:rPr>
        <w:t>школы</w:t>
      </w:r>
      <w:r>
        <w:rPr>
          <w:rStyle w:val="a6"/>
        </w:rPr>
        <w:t xml:space="preserve"> (оценки, портфолио и т. п.);</w:t>
      </w:r>
    </w:p>
    <w:p w14:paraId="59D298A8" w14:textId="77777777" w:rsidR="004C5B6D" w:rsidRDefault="00FA425B" w:rsidP="00FA425B">
      <w:pPr>
        <w:pStyle w:val="13"/>
        <w:numPr>
          <w:ilvl w:val="0"/>
          <w:numId w:val="26"/>
        </w:numPr>
        <w:tabs>
          <w:tab w:val="left" w:pos="706"/>
        </w:tabs>
        <w:ind w:firstLine="300"/>
        <w:jc w:val="both"/>
      </w:pPr>
      <w:r>
        <w:rPr>
          <w:rStyle w:val="a6"/>
        </w:rPr>
        <w:t xml:space="preserve">обеспечение наличия образовательных событий, в рамках которых решаются задачи, носящие </w:t>
      </w:r>
      <w:proofErr w:type="spellStart"/>
      <w:r>
        <w:rPr>
          <w:rStyle w:val="a6"/>
        </w:rPr>
        <w:t>полидисциплинарный</w:t>
      </w:r>
      <w:proofErr w:type="spellEnd"/>
      <w:r>
        <w:rPr>
          <w:rStyle w:val="a6"/>
        </w:rPr>
        <w:t xml:space="preserve"> и метапредметный характер;</w:t>
      </w:r>
    </w:p>
    <w:p w14:paraId="7F375725" w14:textId="77777777" w:rsidR="004C5B6D" w:rsidRDefault="00FA425B" w:rsidP="00FA425B">
      <w:pPr>
        <w:pStyle w:val="13"/>
        <w:numPr>
          <w:ilvl w:val="0"/>
          <w:numId w:val="26"/>
        </w:numPr>
        <w:tabs>
          <w:tab w:val="left" w:pos="706"/>
        </w:tabs>
        <w:spacing w:after="160"/>
        <w:ind w:firstLine="300"/>
        <w:jc w:val="both"/>
      </w:pPr>
      <w:r>
        <w:rPr>
          <w:rStyle w:val="a6"/>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14:paraId="091718C9" w14:textId="77777777" w:rsidR="004C5B6D" w:rsidRDefault="00FA425B" w:rsidP="00FA425B">
      <w:pPr>
        <w:pStyle w:val="13"/>
        <w:numPr>
          <w:ilvl w:val="0"/>
          <w:numId w:val="26"/>
        </w:numPr>
        <w:tabs>
          <w:tab w:val="left" w:pos="706"/>
        </w:tabs>
        <w:spacing w:after="320"/>
        <w:ind w:firstLine="300"/>
        <w:jc w:val="both"/>
      </w:pPr>
      <w:r>
        <w:rPr>
          <w:rStyle w:val="a6"/>
        </w:rPr>
        <w:t>обеспечение наличия в образовательной деятельности событий, требующих от обучающихся предъявления продуктов своей деятельности.</w:t>
      </w:r>
    </w:p>
    <w:p w14:paraId="561E91B0" w14:textId="77777777" w:rsidR="004C5B6D" w:rsidRDefault="00FA425B">
      <w:pPr>
        <w:pStyle w:val="13"/>
        <w:ind w:firstLine="720"/>
        <w:jc w:val="both"/>
      </w:pPr>
      <w:r>
        <w:rPr>
          <w:rStyle w:val="a6"/>
          <w:b/>
          <w:bCs/>
          <w:i/>
          <w:iCs/>
        </w:rPr>
        <w:t>Формирование познавательных универсальных учебных действий</w:t>
      </w:r>
    </w:p>
    <w:p w14:paraId="6DC7EF64" w14:textId="77777777" w:rsidR="004C5B6D" w:rsidRDefault="00FA425B">
      <w:pPr>
        <w:pStyle w:val="13"/>
        <w:ind w:firstLine="720"/>
        <w:jc w:val="both"/>
      </w:pPr>
      <w:r>
        <w:rPr>
          <w:rStyle w:val="a6"/>
        </w:rPr>
        <w:t>Задачи должны быть сконструированы таким образом, чтобы формировать у обучающихся умения:</w:t>
      </w:r>
    </w:p>
    <w:p w14:paraId="2A37C318" w14:textId="77777777" w:rsidR="004C5B6D" w:rsidRDefault="00FA425B" w:rsidP="00FA425B">
      <w:pPr>
        <w:pStyle w:val="13"/>
        <w:numPr>
          <w:ilvl w:val="0"/>
          <w:numId w:val="27"/>
        </w:numPr>
        <w:tabs>
          <w:tab w:val="left" w:pos="1116"/>
        </w:tabs>
        <w:ind w:firstLine="720"/>
        <w:jc w:val="both"/>
      </w:pPr>
      <w:r>
        <w:rPr>
          <w:rStyle w:val="a6"/>
        </w:rPr>
        <w:t>объяснять явления с научной точки зрения;</w:t>
      </w:r>
    </w:p>
    <w:p w14:paraId="38443B9F" w14:textId="77777777" w:rsidR="004C5B6D" w:rsidRDefault="00FA425B" w:rsidP="00FA425B">
      <w:pPr>
        <w:pStyle w:val="13"/>
        <w:numPr>
          <w:ilvl w:val="0"/>
          <w:numId w:val="27"/>
        </w:numPr>
        <w:tabs>
          <w:tab w:val="left" w:pos="1135"/>
        </w:tabs>
        <w:ind w:firstLine="720"/>
        <w:jc w:val="both"/>
      </w:pPr>
      <w:r>
        <w:rPr>
          <w:rStyle w:val="a6"/>
        </w:rPr>
        <w:t>разрабатывать дизайн научного исследования;</w:t>
      </w:r>
    </w:p>
    <w:p w14:paraId="2CB01CAD" w14:textId="77777777" w:rsidR="004C5B6D" w:rsidRDefault="00FA425B" w:rsidP="00FA425B">
      <w:pPr>
        <w:pStyle w:val="13"/>
        <w:numPr>
          <w:ilvl w:val="0"/>
          <w:numId w:val="27"/>
        </w:numPr>
        <w:tabs>
          <w:tab w:val="left" w:pos="1106"/>
        </w:tabs>
        <w:ind w:firstLine="720"/>
        <w:jc w:val="both"/>
      </w:pPr>
      <w:r>
        <w:rPr>
          <w:rStyle w:val="a6"/>
        </w:rPr>
        <w:t>интерпретировать полученные данные и доказательства с разных позиций и формулировать соответствующие выводы.</w:t>
      </w:r>
    </w:p>
    <w:p w14:paraId="7B48F17C" w14:textId="77777777" w:rsidR="004C5B6D" w:rsidRDefault="00FA425B">
      <w:pPr>
        <w:pStyle w:val="13"/>
        <w:ind w:firstLine="720"/>
        <w:jc w:val="both"/>
      </w:pPr>
      <w:r>
        <w:rPr>
          <w:rStyle w:val="a6"/>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Pr>
          <w:rStyle w:val="a6"/>
        </w:rPr>
        <w:t>полидисциплинарных</w:t>
      </w:r>
      <w:proofErr w:type="spellEnd"/>
      <w:r>
        <w:rPr>
          <w:rStyle w:val="a6"/>
        </w:rPr>
        <w:t xml:space="preserve"> связей, формирования рефлексии обучающегося и формирования метапредметных понятий и представлений.</w:t>
      </w:r>
    </w:p>
    <w:p w14:paraId="38651DAE" w14:textId="77777777" w:rsidR="004C5B6D" w:rsidRDefault="00FA425B">
      <w:pPr>
        <w:pStyle w:val="13"/>
        <w:ind w:firstLine="720"/>
        <w:jc w:val="both"/>
      </w:pPr>
      <w:r>
        <w:rPr>
          <w:rStyle w:val="a6"/>
        </w:rPr>
        <w:t>Для обеспечения формирования познавательных УУД на уровне среднего общего образования планируется организовывать образовательные события, выводящие обучающихся на восстановление межпредметных связей, целостной картины мира.</w:t>
      </w:r>
    </w:p>
    <w:p w14:paraId="1A306AF7" w14:textId="77777777" w:rsidR="004C5B6D" w:rsidRDefault="00FA425B" w:rsidP="00FA425B">
      <w:pPr>
        <w:pStyle w:val="13"/>
        <w:numPr>
          <w:ilvl w:val="0"/>
          <w:numId w:val="28"/>
        </w:numPr>
        <w:tabs>
          <w:tab w:val="left" w:pos="730"/>
        </w:tabs>
        <w:ind w:firstLine="300"/>
        <w:jc w:val="both"/>
      </w:pPr>
      <w:r>
        <w:rPr>
          <w:rStyle w:val="a6"/>
        </w:rPr>
        <w:t>метапредметные погружения и интенсивы;</w:t>
      </w:r>
    </w:p>
    <w:p w14:paraId="4E843589" w14:textId="77777777" w:rsidR="004C5B6D" w:rsidRDefault="00FA425B" w:rsidP="00FA425B">
      <w:pPr>
        <w:pStyle w:val="13"/>
        <w:numPr>
          <w:ilvl w:val="0"/>
          <w:numId w:val="28"/>
        </w:numPr>
        <w:tabs>
          <w:tab w:val="left" w:pos="730"/>
        </w:tabs>
        <w:ind w:firstLine="300"/>
        <w:jc w:val="both"/>
      </w:pPr>
      <w:r>
        <w:rPr>
          <w:rStyle w:val="a6"/>
        </w:rPr>
        <w:t>образовательные экскурсии;</w:t>
      </w:r>
    </w:p>
    <w:p w14:paraId="41069E43" w14:textId="77777777" w:rsidR="004C5B6D" w:rsidRDefault="00FA425B" w:rsidP="00FA425B">
      <w:pPr>
        <w:pStyle w:val="13"/>
        <w:numPr>
          <w:ilvl w:val="0"/>
          <w:numId w:val="28"/>
        </w:numPr>
        <w:tabs>
          <w:tab w:val="left" w:pos="730"/>
        </w:tabs>
        <w:ind w:firstLine="300"/>
        <w:jc w:val="both"/>
      </w:pPr>
      <w:r>
        <w:rPr>
          <w:rStyle w:val="a6"/>
        </w:rPr>
        <w:t>учебно-исследовательская работа обучающихся, которая предполагает:</w:t>
      </w:r>
    </w:p>
    <w:p w14:paraId="35F253D8" w14:textId="77777777" w:rsidR="004C5B6D" w:rsidRDefault="00FA425B" w:rsidP="00FA425B">
      <w:pPr>
        <w:pStyle w:val="13"/>
        <w:numPr>
          <w:ilvl w:val="0"/>
          <w:numId w:val="28"/>
        </w:numPr>
        <w:tabs>
          <w:tab w:val="left" w:pos="617"/>
        </w:tabs>
        <w:ind w:firstLine="300"/>
        <w:jc w:val="both"/>
      </w:pPr>
      <w:r>
        <w:rPr>
          <w:rStyle w:val="a6"/>
        </w:rPr>
        <w:t>выбор тематики исследования, связанной с новейшими достижениями в области науки и технологий;</w:t>
      </w:r>
    </w:p>
    <w:p w14:paraId="2C8767B4" w14:textId="77777777" w:rsidR="004C5B6D" w:rsidRDefault="00FA425B" w:rsidP="00FA425B">
      <w:pPr>
        <w:pStyle w:val="13"/>
        <w:numPr>
          <w:ilvl w:val="0"/>
          <w:numId w:val="28"/>
        </w:numPr>
        <w:tabs>
          <w:tab w:val="left" w:pos="617"/>
        </w:tabs>
        <w:ind w:firstLine="300"/>
        <w:jc w:val="both"/>
      </w:pPr>
      <w:r>
        <w:rPr>
          <w:rStyle w:val="a6"/>
        </w:rPr>
        <w:t>выбор тематики исследований, связанных с учебными предметами, не изучаемыми в школе: психологией, социологией, бизнесом и др.;</w:t>
      </w:r>
    </w:p>
    <w:p w14:paraId="61A21CE3" w14:textId="77777777" w:rsidR="004C5B6D" w:rsidRDefault="00FA425B" w:rsidP="00FA425B">
      <w:pPr>
        <w:pStyle w:val="13"/>
        <w:numPr>
          <w:ilvl w:val="0"/>
          <w:numId w:val="28"/>
        </w:numPr>
        <w:tabs>
          <w:tab w:val="left" w:pos="617"/>
        </w:tabs>
        <w:spacing w:after="320"/>
        <w:ind w:firstLine="300"/>
        <w:jc w:val="both"/>
      </w:pPr>
      <w:r>
        <w:rPr>
          <w:rStyle w:val="a6"/>
        </w:rPr>
        <w:t>выбор тематики исследований, направленных на изучение проблем местного сообщества, региона, мира в целом.</w:t>
      </w:r>
    </w:p>
    <w:p w14:paraId="233B08A8" w14:textId="77777777" w:rsidR="004C5B6D" w:rsidRDefault="00FA425B">
      <w:pPr>
        <w:pStyle w:val="13"/>
        <w:ind w:firstLine="720"/>
        <w:jc w:val="both"/>
      </w:pPr>
      <w:r>
        <w:rPr>
          <w:rStyle w:val="a6"/>
          <w:b/>
          <w:bCs/>
          <w:i/>
          <w:iCs/>
        </w:rPr>
        <w:t>Формирование коммуникативных универсальных учебных действий</w:t>
      </w:r>
    </w:p>
    <w:p w14:paraId="2AC7E6DB" w14:textId="77777777" w:rsidR="004C5B6D" w:rsidRDefault="00FA425B">
      <w:pPr>
        <w:pStyle w:val="13"/>
        <w:ind w:firstLine="720"/>
        <w:jc w:val="both"/>
      </w:pPr>
      <w:r>
        <w:rPr>
          <w:rStyle w:val="a6"/>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r>
        <w:rPr>
          <w:rStyle w:val="a6"/>
        </w:rPr>
        <w:lastRenderedPageBreak/>
        <w:t>обучающийся сможет самостоятельно ставить цель продуктивного взаимодействия с другими людьми, сообществами и организациями и достигать ее.</w:t>
      </w:r>
    </w:p>
    <w:p w14:paraId="51F02085" w14:textId="77777777" w:rsidR="004C5B6D" w:rsidRDefault="00FA425B">
      <w:pPr>
        <w:pStyle w:val="13"/>
        <w:ind w:firstLine="720"/>
        <w:jc w:val="both"/>
      </w:pPr>
      <w:r>
        <w:rPr>
          <w:rStyle w:val="a6"/>
        </w:rPr>
        <w:t>Открытость образовательной среды позволяет обеспечивать возможность коммуникации:</w:t>
      </w:r>
    </w:p>
    <w:p w14:paraId="041C7AAB" w14:textId="6B391965" w:rsidR="004C5B6D" w:rsidRDefault="00FA425B" w:rsidP="00FA425B">
      <w:pPr>
        <w:pStyle w:val="13"/>
        <w:numPr>
          <w:ilvl w:val="0"/>
          <w:numId w:val="28"/>
        </w:numPr>
        <w:tabs>
          <w:tab w:val="left" w:pos="730"/>
        </w:tabs>
        <w:ind w:firstLine="300"/>
        <w:jc w:val="both"/>
      </w:pPr>
      <w:r>
        <w:rPr>
          <w:rStyle w:val="a6"/>
        </w:rPr>
        <w:t xml:space="preserve">с обучающимися </w:t>
      </w:r>
      <w:r w:rsidR="001C3395">
        <w:rPr>
          <w:rStyle w:val="a6"/>
        </w:rPr>
        <w:t>школы</w:t>
      </w:r>
      <w:r>
        <w:rPr>
          <w:rStyle w:val="a6"/>
        </w:rPr>
        <w:t xml:space="preserve"> иных возрастов;</w:t>
      </w:r>
    </w:p>
    <w:p w14:paraId="539A9842" w14:textId="77777777" w:rsidR="004C5B6D" w:rsidRDefault="00FA425B" w:rsidP="00FA425B">
      <w:pPr>
        <w:pStyle w:val="13"/>
        <w:numPr>
          <w:ilvl w:val="0"/>
          <w:numId w:val="28"/>
        </w:numPr>
        <w:tabs>
          <w:tab w:val="left" w:pos="626"/>
        </w:tabs>
        <w:ind w:firstLine="300"/>
        <w:jc w:val="both"/>
      </w:pPr>
      <w:r>
        <w:rPr>
          <w:rStyle w:val="a6"/>
        </w:rPr>
        <w:t>с обучающимися других образовательных организаций региона, как с ровесниками, так и с детьми иных возрастов;</w:t>
      </w:r>
    </w:p>
    <w:p w14:paraId="6CD00745" w14:textId="77777777" w:rsidR="004C5B6D" w:rsidRDefault="00FA425B" w:rsidP="00FA425B">
      <w:pPr>
        <w:pStyle w:val="13"/>
        <w:numPr>
          <w:ilvl w:val="0"/>
          <w:numId w:val="28"/>
        </w:numPr>
        <w:tabs>
          <w:tab w:val="left" w:pos="621"/>
        </w:tabs>
        <w:ind w:firstLine="300"/>
        <w:jc w:val="both"/>
      </w:pPr>
      <w:r>
        <w:rPr>
          <w:rStyle w:val="a6"/>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14:paraId="03B3E678" w14:textId="77777777" w:rsidR="004C5B6D" w:rsidRDefault="00FA425B" w:rsidP="00FA425B">
      <w:pPr>
        <w:pStyle w:val="13"/>
        <w:numPr>
          <w:ilvl w:val="0"/>
          <w:numId w:val="28"/>
        </w:numPr>
        <w:tabs>
          <w:tab w:val="left" w:pos="730"/>
        </w:tabs>
        <w:spacing w:after="160"/>
        <w:ind w:firstLine="300"/>
        <w:jc w:val="both"/>
      </w:pPr>
      <w:r>
        <w:rPr>
          <w:rStyle w:val="a6"/>
        </w:rPr>
        <w:t>представителями власти, местного самоуправления, фондов, спонсорами</w:t>
      </w:r>
    </w:p>
    <w:p w14:paraId="279D3B93" w14:textId="77777777" w:rsidR="004C5B6D" w:rsidRDefault="00FA425B">
      <w:pPr>
        <w:pStyle w:val="13"/>
        <w:ind w:firstLine="720"/>
        <w:jc w:val="both"/>
      </w:pPr>
      <w:r>
        <w:rPr>
          <w:rStyle w:val="a6"/>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56032FCC" w14:textId="77777777" w:rsidR="004C5B6D" w:rsidRDefault="00FA425B">
      <w:pPr>
        <w:pStyle w:val="13"/>
        <w:ind w:firstLine="720"/>
        <w:jc w:val="both"/>
      </w:pPr>
      <w:r>
        <w:rPr>
          <w:rStyle w:val="a6"/>
        </w:rPr>
        <w:t>К планируемым образовательным событиям и форматам, позволяющим обеспечивать использование всех возможностей коммуникации, относятся:</w:t>
      </w:r>
    </w:p>
    <w:p w14:paraId="534D8431" w14:textId="77777777" w:rsidR="004C5B6D" w:rsidRDefault="00FA425B" w:rsidP="00FA425B">
      <w:pPr>
        <w:pStyle w:val="13"/>
        <w:numPr>
          <w:ilvl w:val="0"/>
          <w:numId w:val="28"/>
        </w:numPr>
        <w:tabs>
          <w:tab w:val="left" w:pos="622"/>
        </w:tabs>
        <w:ind w:firstLine="300"/>
        <w:jc w:val="both"/>
      </w:pPr>
      <w:r>
        <w:rPr>
          <w:rStyle w:val="a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14:paraId="5FD538E5" w14:textId="77777777" w:rsidR="004C5B6D" w:rsidRDefault="00FA425B" w:rsidP="00FA425B">
      <w:pPr>
        <w:pStyle w:val="13"/>
        <w:numPr>
          <w:ilvl w:val="0"/>
          <w:numId w:val="28"/>
        </w:numPr>
        <w:tabs>
          <w:tab w:val="left" w:pos="704"/>
        </w:tabs>
        <w:ind w:firstLine="300"/>
        <w:jc w:val="both"/>
      </w:pPr>
      <w:r>
        <w:rPr>
          <w:rStyle w:val="a6"/>
        </w:rPr>
        <w:t>комплексные задачи, направленные на решение проблем местного сообщества;</w:t>
      </w:r>
    </w:p>
    <w:p w14:paraId="11F49504" w14:textId="77777777" w:rsidR="004C5B6D" w:rsidRDefault="00FA425B" w:rsidP="00FA425B">
      <w:pPr>
        <w:pStyle w:val="13"/>
        <w:numPr>
          <w:ilvl w:val="0"/>
          <w:numId w:val="28"/>
        </w:numPr>
        <w:tabs>
          <w:tab w:val="left" w:pos="618"/>
        </w:tabs>
        <w:ind w:firstLine="300"/>
        <w:jc w:val="both"/>
      </w:pPr>
      <w:r>
        <w:rPr>
          <w:rStyle w:val="a6"/>
        </w:rPr>
        <w:t>комплексные задачи, направленные на изменение и улучшение реально существующих бизнес-практик;</w:t>
      </w:r>
    </w:p>
    <w:p w14:paraId="6F057C8A" w14:textId="77777777" w:rsidR="004C5B6D" w:rsidRDefault="00FA425B" w:rsidP="00FA425B">
      <w:pPr>
        <w:pStyle w:val="13"/>
        <w:numPr>
          <w:ilvl w:val="0"/>
          <w:numId w:val="28"/>
        </w:numPr>
        <w:tabs>
          <w:tab w:val="left" w:pos="622"/>
        </w:tabs>
        <w:ind w:firstLine="300"/>
        <w:jc w:val="both"/>
      </w:pPr>
      <w:r>
        <w:rPr>
          <w:rStyle w:val="a6"/>
        </w:rPr>
        <w:t>социальные проекты, направленные на улучшение жизни местного сообщества. К таким проектам относятся:</w:t>
      </w:r>
    </w:p>
    <w:p w14:paraId="40879BEA" w14:textId="77777777" w:rsidR="004C5B6D" w:rsidRDefault="00FA425B" w:rsidP="00FA425B">
      <w:pPr>
        <w:pStyle w:val="13"/>
        <w:numPr>
          <w:ilvl w:val="0"/>
          <w:numId w:val="29"/>
        </w:numPr>
        <w:tabs>
          <w:tab w:val="left" w:pos="1107"/>
        </w:tabs>
        <w:ind w:firstLine="720"/>
        <w:jc w:val="both"/>
      </w:pPr>
      <w:r>
        <w:rPr>
          <w:rStyle w:val="a6"/>
        </w:rPr>
        <w:t>участие в волонтерских акциях и движениях, самостоятельная организация волонтерских акций;</w:t>
      </w:r>
    </w:p>
    <w:p w14:paraId="2D753B7F" w14:textId="77777777" w:rsidR="004C5B6D" w:rsidRDefault="00FA425B" w:rsidP="00FA425B">
      <w:pPr>
        <w:pStyle w:val="13"/>
        <w:numPr>
          <w:ilvl w:val="0"/>
          <w:numId w:val="29"/>
        </w:numPr>
        <w:tabs>
          <w:tab w:val="left" w:pos="1126"/>
        </w:tabs>
        <w:ind w:firstLine="720"/>
        <w:jc w:val="both"/>
      </w:pPr>
      <w:r>
        <w:rPr>
          <w:rStyle w:val="a6"/>
        </w:rPr>
        <w:t>участие в благотворительных акциях и движениях, самостоятельная организация благотворительных акций;</w:t>
      </w:r>
    </w:p>
    <w:p w14:paraId="057848AA" w14:textId="1EA64A8F" w:rsidR="004C5B6D" w:rsidRDefault="00FA425B" w:rsidP="00FA425B">
      <w:pPr>
        <w:pStyle w:val="13"/>
        <w:numPr>
          <w:ilvl w:val="0"/>
          <w:numId w:val="29"/>
        </w:numPr>
        <w:tabs>
          <w:tab w:val="left" w:pos="1126"/>
        </w:tabs>
        <w:ind w:firstLine="720"/>
        <w:jc w:val="both"/>
      </w:pPr>
      <w:r>
        <w:rPr>
          <w:rStyle w:val="a6"/>
        </w:rPr>
        <w:t xml:space="preserve">создание и реализация социальных проектов разного масштаба и направленности, выходящих за рамки </w:t>
      </w:r>
      <w:r w:rsidR="001C3395">
        <w:rPr>
          <w:rStyle w:val="a6"/>
        </w:rPr>
        <w:t>школы</w:t>
      </w:r>
      <w:r>
        <w:rPr>
          <w:rStyle w:val="a6"/>
        </w:rPr>
        <w:t>;</w:t>
      </w:r>
    </w:p>
    <w:p w14:paraId="728846D8" w14:textId="170AAB30" w:rsidR="004C5B6D" w:rsidRDefault="00FA425B">
      <w:pPr>
        <w:pStyle w:val="13"/>
        <w:ind w:firstLine="300"/>
        <w:jc w:val="both"/>
      </w:pPr>
      <w:r>
        <w:rPr>
          <w:rStyle w:val="a6"/>
        </w:rPr>
        <w:t xml:space="preserve">- получение предметных знаний в структурах, альтернативных </w:t>
      </w:r>
      <w:r w:rsidR="001C3395">
        <w:rPr>
          <w:rStyle w:val="a6"/>
        </w:rPr>
        <w:t>школы</w:t>
      </w:r>
      <w:r>
        <w:rPr>
          <w:rStyle w:val="a6"/>
        </w:rPr>
        <w:t>:</w:t>
      </w:r>
    </w:p>
    <w:p w14:paraId="7112C94C" w14:textId="77777777" w:rsidR="004C5B6D" w:rsidRDefault="00FA425B" w:rsidP="00FA425B">
      <w:pPr>
        <w:pStyle w:val="13"/>
        <w:numPr>
          <w:ilvl w:val="0"/>
          <w:numId w:val="30"/>
        </w:numPr>
        <w:tabs>
          <w:tab w:val="left" w:pos="1117"/>
        </w:tabs>
        <w:ind w:firstLine="720"/>
        <w:jc w:val="both"/>
      </w:pPr>
      <w:r>
        <w:rPr>
          <w:rStyle w:val="a6"/>
        </w:rPr>
        <w:t>в заочных и дистанционных школах и университетах;</w:t>
      </w:r>
    </w:p>
    <w:p w14:paraId="78C15A1F" w14:textId="77777777" w:rsidR="004C5B6D" w:rsidRDefault="00FA425B" w:rsidP="00FA425B">
      <w:pPr>
        <w:pStyle w:val="13"/>
        <w:numPr>
          <w:ilvl w:val="0"/>
          <w:numId w:val="30"/>
        </w:numPr>
        <w:tabs>
          <w:tab w:val="left" w:pos="1136"/>
        </w:tabs>
        <w:ind w:firstLine="720"/>
        <w:jc w:val="both"/>
      </w:pPr>
      <w:r>
        <w:rPr>
          <w:rStyle w:val="a6"/>
        </w:rPr>
        <w:t>участие в дистанционных конкурсах и олимпиадах;</w:t>
      </w:r>
    </w:p>
    <w:p w14:paraId="2CAB5EA9" w14:textId="77777777" w:rsidR="004C5B6D" w:rsidRDefault="00FA425B" w:rsidP="00FA425B">
      <w:pPr>
        <w:pStyle w:val="13"/>
        <w:numPr>
          <w:ilvl w:val="0"/>
          <w:numId w:val="30"/>
        </w:numPr>
        <w:tabs>
          <w:tab w:val="left" w:pos="1122"/>
        </w:tabs>
        <w:ind w:firstLine="720"/>
        <w:jc w:val="both"/>
      </w:pPr>
      <w:r>
        <w:rPr>
          <w:rStyle w:val="a6"/>
        </w:rPr>
        <w:t>самостоятельное освоение отдельных предметов и курсов;</w:t>
      </w:r>
    </w:p>
    <w:p w14:paraId="455B3590" w14:textId="77777777" w:rsidR="004C5B6D" w:rsidRDefault="00FA425B" w:rsidP="00FA425B">
      <w:pPr>
        <w:pStyle w:val="13"/>
        <w:numPr>
          <w:ilvl w:val="0"/>
          <w:numId w:val="30"/>
        </w:numPr>
        <w:tabs>
          <w:tab w:val="left" w:pos="1112"/>
        </w:tabs>
        <w:spacing w:after="320"/>
        <w:ind w:firstLine="720"/>
        <w:jc w:val="both"/>
      </w:pPr>
      <w:r>
        <w:rPr>
          <w:rStyle w:val="a6"/>
        </w:rPr>
        <w:t>самостоятельное освоение дополнительных иностранных языков.</w:t>
      </w:r>
    </w:p>
    <w:p w14:paraId="5722A9AE" w14:textId="77777777" w:rsidR="004C5B6D" w:rsidRDefault="00FA425B">
      <w:pPr>
        <w:pStyle w:val="13"/>
        <w:ind w:firstLine="720"/>
        <w:jc w:val="both"/>
      </w:pPr>
      <w:r>
        <w:rPr>
          <w:rStyle w:val="a6"/>
          <w:b/>
          <w:bCs/>
          <w:i/>
          <w:iCs/>
        </w:rPr>
        <w:t>Формирование регулятивных универсальных учебных действий</w:t>
      </w:r>
    </w:p>
    <w:p w14:paraId="67D46647" w14:textId="77777777" w:rsidR="004C5B6D" w:rsidRDefault="00FA425B">
      <w:pPr>
        <w:pStyle w:val="13"/>
        <w:ind w:firstLine="720"/>
        <w:jc w:val="both"/>
      </w:pPr>
      <w:r>
        <w:rPr>
          <w:rStyle w:val="a6"/>
        </w:rPr>
        <w:t xml:space="preserve">На уровне среднего общего образования формирование регулятивных УУД обеспечивается созданием условий для самостоятельного </w:t>
      </w:r>
      <w:r>
        <w:rPr>
          <w:rStyle w:val="a6"/>
        </w:rPr>
        <w:lastRenderedPageBreak/>
        <w:t>целенаправленного действия обучающегося.</w:t>
      </w:r>
    </w:p>
    <w:p w14:paraId="5A64AB7A" w14:textId="77777777" w:rsidR="004C5B6D" w:rsidRDefault="00FA425B">
      <w:pPr>
        <w:pStyle w:val="13"/>
        <w:ind w:firstLine="720"/>
        <w:jc w:val="both"/>
      </w:pPr>
      <w:r>
        <w:rPr>
          <w:rStyle w:val="a6"/>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w:t>
      </w:r>
    </w:p>
    <w:p w14:paraId="6313408F" w14:textId="77777777" w:rsidR="004C5B6D" w:rsidRDefault="00FA425B" w:rsidP="00FA425B">
      <w:pPr>
        <w:pStyle w:val="13"/>
        <w:numPr>
          <w:ilvl w:val="0"/>
          <w:numId w:val="31"/>
        </w:numPr>
        <w:tabs>
          <w:tab w:val="left" w:pos="1112"/>
        </w:tabs>
        <w:ind w:firstLine="720"/>
        <w:jc w:val="both"/>
      </w:pPr>
      <w:r>
        <w:rPr>
          <w:rStyle w:val="a6"/>
        </w:rPr>
        <w:t>самостоятельное обучение в заочных и дистанционных школах и университетах;</w:t>
      </w:r>
    </w:p>
    <w:p w14:paraId="74A09499" w14:textId="77777777" w:rsidR="004C5B6D" w:rsidRDefault="00FA425B" w:rsidP="00FA425B">
      <w:pPr>
        <w:pStyle w:val="13"/>
        <w:numPr>
          <w:ilvl w:val="0"/>
          <w:numId w:val="31"/>
        </w:numPr>
        <w:tabs>
          <w:tab w:val="left" w:pos="1136"/>
        </w:tabs>
        <w:ind w:firstLine="720"/>
        <w:jc w:val="both"/>
      </w:pPr>
      <w:r>
        <w:rPr>
          <w:rStyle w:val="a6"/>
        </w:rPr>
        <w:t>самостоятельное определение темы проекта, методов и способов его реализации, источников ресурсов, необходимых для реализации проекта;</w:t>
      </w:r>
    </w:p>
    <w:p w14:paraId="4F71ABF0" w14:textId="77777777" w:rsidR="004C5B6D" w:rsidRDefault="00FA425B" w:rsidP="00FA425B">
      <w:pPr>
        <w:pStyle w:val="13"/>
        <w:numPr>
          <w:ilvl w:val="0"/>
          <w:numId w:val="31"/>
        </w:numPr>
        <w:tabs>
          <w:tab w:val="left" w:pos="1117"/>
        </w:tabs>
        <w:ind w:firstLine="720"/>
        <w:jc w:val="both"/>
      </w:pPr>
      <w:r>
        <w:rPr>
          <w:rStyle w:val="a6"/>
        </w:rPr>
        <w:t>самостоятельное взаимодействие с источниками ресурсов: информационными источниками, фондами, представителями власти и т. п.;</w:t>
      </w:r>
    </w:p>
    <w:p w14:paraId="56DE07DA" w14:textId="77777777" w:rsidR="004C5B6D" w:rsidRDefault="00FA425B" w:rsidP="00FA425B">
      <w:pPr>
        <w:pStyle w:val="13"/>
        <w:numPr>
          <w:ilvl w:val="0"/>
          <w:numId w:val="31"/>
        </w:numPr>
        <w:tabs>
          <w:tab w:val="left" w:pos="1107"/>
        </w:tabs>
        <w:spacing w:after="160"/>
        <w:ind w:firstLine="720"/>
        <w:jc w:val="both"/>
      </w:pPr>
      <w:r>
        <w:rPr>
          <w:rStyle w:val="a6"/>
        </w:rPr>
        <w:t>презентация результатов проектной работы на различных этапах ее реализации.</w:t>
      </w:r>
    </w:p>
    <w:p w14:paraId="1EE02517" w14:textId="77777777" w:rsidR="004C5B6D" w:rsidRDefault="00FA425B" w:rsidP="00FA425B">
      <w:pPr>
        <w:pStyle w:val="33"/>
        <w:keepNext/>
        <w:keepLines/>
        <w:numPr>
          <w:ilvl w:val="2"/>
          <w:numId w:val="32"/>
        </w:numPr>
        <w:tabs>
          <w:tab w:val="left" w:pos="1470"/>
        </w:tabs>
        <w:ind w:firstLine="720"/>
        <w:jc w:val="both"/>
      </w:pPr>
      <w:bookmarkStart w:id="51" w:name="bookmark69"/>
      <w:r>
        <w:rPr>
          <w:rStyle w:val="32"/>
          <w:b/>
          <w:bCs/>
        </w:rPr>
        <w:t>Описание особенностей учебно-исследовательской и проектной деятельности обучающихся</w:t>
      </w:r>
      <w:bookmarkEnd w:id="51"/>
    </w:p>
    <w:p w14:paraId="17FBB69B" w14:textId="751714B1" w:rsidR="004C5B6D" w:rsidRDefault="00FA425B">
      <w:pPr>
        <w:pStyle w:val="13"/>
        <w:ind w:firstLine="720"/>
        <w:jc w:val="both"/>
      </w:pPr>
      <w:r>
        <w:rPr>
          <w:rStyle w:val="a6"/>
        </w:rPr>
        <w:t xml:space="preserve">Особенности учебно-исследовательской деятельности и проектной работы старшеклассников обусловлены, в первую очередь, открытостью </w:t>
      </w:r>
      <w:r w:rsidR="001C3395">
        <w:rPr>
          <w:rStyle w:val="a6"/>
        </w:rPr>
        <w:t>школы</w:t>
      </w:r>
      <w:r>
        <w:rPr>
          <w:rStyle w:val="a6"/>
        </w:rPr>
        <w:t xml:space="preserve"> на уровне среднего общего образования.</w:t>
      </w:r>
    </w:p>
    <w:p w14:paraId="2E990438" w14:textId="23DF1D5D" w:rsidR="004C5B6D" w:rsidRDefault="00FA425B">
      <w:pPr>
        <w:pStyle w:val="13"/>
        <w:ind w:firstLine="720"/>
        <w:jc w:val="both"/>
      </w:pPr>
      <w:r>
        <w:rPr>
          <w:rStyle w:val="a6"/>
        </w:rPr>
        <w:t xml:space="preserve">На уровне основного общего образования делается акцент на освоении </w:t>
      </w:r>
      <w:proofErr w:type="spellStart"/>
      <w:r>
        <w:rPr>
          <w:rStyle w:val="a6"/>
        </w:rPr>
        <w:t>учебно</w:t>
      </w:r>
      <w:r>
        <w:rPr>
          <w:rStyle w:val="a6"/>
        </w:rPr>
        <w:softHyphen/>
        <w:t>исследовательской</w:t>
      </w:r>
      <w:proofErr w:type="spellEnd"/>
      <w:r>
        <w:rPr>
          <w:rStyle w:val="a6"/>
        </w:rPr>
        <w:t xml:space="preserve"> и проектной работы как типа деятельности, где материалом являются, прежде всего, учебные предметы </w:t>
      </w:r>
      <w:r w:rsidR="00B7648D">
        <w:rPr>
          <w:rStyle w:val="a6"/>
        </w:rPr>
        <w:t>н</w:t>
      </w:r>
      <w:r>
        <w:rPr>
          <w:rStyle w:val="a6"/>
        </w:rPr>
        <w:t xml:space="preserve">а уровне среднего общего образования исследование и проект приобретают статус инструментов учебной деятельности </w:t>
      </w:r>
      <w:proofErr w:type="spellStart"/>
      <w:r>
        <w:rPr>
          <w:rStyle w:val="a6"/>
        </w:rPr>
        <w:t>полидисциплинарного</w:t>
      </w:r>
      <w:proofErr w:type="spellEnd"/>
      <w:r>
        <w:rPr>
          <w:rStyle w:val="a6"/>
        </w:rPr>
        <w:t xml:space="preserve"> характера, необходимых для освоения социальной жизни и культуры.</w:t>
      </w:r>
    </w:p>
    <w:p w14:paraId="3F439CC1" w14:textId="77777777" w:rsidR="004C5B6D" w:rsidRDefault="00FA425B">
      <w:pPr>
        <w:pStyle w:val="13"/>
        <w:ind w:firstLine="720"/>
        <w:jc w:val="both"/>
      </w:pPr>
      <w:r>
        <w:rPr>
          <w:rStyle w:val="a6"/>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1FE16BBC" w14:textId="77777777" w:rsidR="004C5B6D" w:rsidRDefault="00FA425B">
      <w:pPr>
        <w:pStyle w:val="13"/>
        <w:ind w:firstLine="720"/>
        <w:jc w:val="both"/>
      </w:pPr>
      <w:r>
        <w:rPr>
          <w:rStyle w:val="a6"/>
        </w:rPr>
        <w:t>На уровне среднего общего образования параметры и критерии успешности реализации проекта:</w:t>
      </w:r>
    </w:p>
    <w:p w14:paraId="25EEDA0C" w14:textId="77777777" w:rsidR="004C5B6D" w:rsidRDefault="00FA425B" w:rsidP="00FA425B">
      <w:pPr>
        <w:pStyle w:val="13"/>
        <w:numPr>
          <w:ilvl w:val="0"/>
          <w:numId w:val="33"/>
        </w:numPr>
        <w:tabs>
          <w:tab w:val="left" w:pos="932"/>
        </w:tabs>
        <w:ind w:firstLine="720"/>
        <w:jc w:val="both"/>
      </w:pPr>
      <w:r>
        <w:rPr>
          <w:rStyle w:val="a6"/>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14:paraId="572FD487" w14:textId="77777777" w:rsidR="004C5B6D" w:rsidRDefault="00FA425B" w:rsidP="00FA425B">
      <w:pPr>
        <w:pStyle w:val="13"/>
        <w:numPr>
          <w:ilvl w:val="0"/>
          <w:numId w:val="33"/>
        </w:numPr>
        <w:tabs>
          <w:tab w:val="left" w:pos="932"/>
        </w:tabs>
        <w:ind w:firstLine="720"/>
        <w:jc w:val="both"/>
      </w:pPr>
      <w:r>
        <w:rPr>
          <w:rStyle w:val="a6"/>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14:paraId="60F91489" w14:textId="77777777" w:rsidR="004C5B6D" w:rsidRDefault="00FA425B" w:rsidP="00FA425B">
      <w:pPr>
        <w:pStyle w:val="13"/>
        <w:numPr>
          <w:ilvl w:val="0"/>
          <w:numId w:val="33"/>
        </w:numPr>
        <w:tabs>
          <w:tab w:val="left" w:pos="922"/>
        </w:tabs>
        <w:ind w:firstLine="720"/>
        <w:jc w:val="both"/>
      </w:pPr>
      <w:r>
        <w:rPr>
          <w:rStyle w:val="a6"/>
        </w:rPr>
        <w:lastRenderedPageBreak/>
        <w:t>сформированность регулятивных действий, проявляющаяся в умении использовать ресурсные возможности для достижения целей; осуществлять выбор конструктивных стратегий в трудных ситуациях:</w:t>
      </w:r>
    </w:p>
    <w:p w14:paraId="4E95AF46" w14:textId="77777777" w:rsidR="004C5B6D" w:rsidRDefault="00FA425B" w:rsidP="00FA425B">
      <w:pPr>
        <w:pStyle w:val="13"/>
        <w:numPr>
          <w:ilvl w:val="0"/>
          <w:numId w:val="33"/>
        </w:numPr>
        <w:tabs>
          <w:tab w:val="left" w:pos="927"/>
        </w:tabs>
        <w:spacing w:after="320"/>
        <w:ind w:firstLine="720"/>
        <w:jc w:val="both"/>
      </w:pPr>
      <w:r>
        <w:rPr>
          <w:rStyle w:val="a6"/>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14:paraId="5F71F2A9" w14:textId="77777777" w:rsidR="004C5B6D" w:rsidRDefault="00FA425B" w:rsidP="00FA425B">
      <w:pPr>
        <w:pStyle w:val="33"/>
        <w:keepNext/>
        <w:keepLines/>
        <w:numPr>
          <w:ilvl w:val="2"/>
          <w:numId w:val="32"/>
        </w:numPr>
        <w:tabs>
          <w:tab w:val="left" w:pos="1460"/>
        </w:tabs>
        <w:ind w:firstLine="720"/>
        <w:jc w:val="both"/>
      </w:pPr>
      <w:bookmarkStart w:id="52" w:name="bookmark71"/>
      <w:r>
        <w:rPr>
          <w:rStyle w:val="32"/>
          <w:b/>
          <w:bCs/>
        </w:rPr>
        <w:t>Описание основных направлений учебно-исследовательской и проектной деятельности обучающихся</w:t>
      </w:r>
      <w:bookmarkEnd w:id="52"/>
    </w:p>
    <w:p w14:paraId="31771C41" w14:textId="77777777" w:rsidR="004C5B6D" w:rsidRDefault="00FA425B">
      <w:pPr>
        <w:pStyle w:val="13"/>
        <w:ind w:firstLine="720"/>
        <w:jc w:val="both"/>
      </w:pPr>
      <w:r>
        <w:rPr>
          <w:rStyle w:val="a6"/>
        </w:rPr>
        <w:t>Возможными направлениями проектной и учебно-исследовательской деятельности являются:</w:t>
      </w:r>
    </w:p>
    <w:p w14:paraId="4183C1CE" w14:textId="77777777" w:rsidR="004C5B6D" w:rsidRDefault="00FA425B" w:rsidP="00B7648D">
      <w:pPr>
        <w:pStyle w:val="13"/>
        <w:ind w:firstLine="300"/>
        <w:jc w:val="both"/>
      </w:pPr>
      <w:r>
        <w:rPr>
          <w:rStyle w:val="a6"/>
        </w:rPr>
        <w:t>- исследовательское;</w:t>
      </w:r>
    </w:p>
    <w:p w14:paraId="76AECDA8" w14:textId="77777777" w:rsidR="004C5B6D" w:rsidRDefault="00FA425B" w:rsidP="00B7648D">
      <w:pPr>
        <w:pStyle w:val="13"/>
        <w:numPr>
          <w:ilvl w:val="0"/>
          <w:numId w:val="34"/>
        </w:numPr>
        <w:tabs>
          <w:tab w:val="left" w:pos="718"/>
        </w:tabs>
        <w:ind w:firstLine="300"/>
        <w:jc w:val="both"/>
      </w:pPr>
      <w:r>
        <w:rPr>
          <w:rStyle w:val="a6"/>
        </w:rPr>
        <w:t>прикладное;</w:t>
      </w:r>
    </w:p>
    <w:p w14:paraId="2B148D5C" w14:textId="77777777" w:rsidR="004C5B6D" w:rsidRDefault="00FA425B" w:rsidP="00FA425B">
      <w:pPr>
        <w:pStyle w:val="13"/>
        <w:numPr>
          <w:ilvl w:val="0"/>
          <w:numId w:val="34"/>
        </w:numPr>
        <w:tabs>
          <w:tab w:val="left" w:pos="718"/>
        </w:tabs>
        <w:ind w:firstLine="300"/>
        <w:jc w:val="both"/>
      </w:pPr>
      <w:r>
        <w:rPr>
          <w:rStyle w:val="a6"/>
        </w:rPr>
        <w:t>информационное;</w:t>
      </w:r>
    </w:p>
    <w:p w14:paraId="4E7FC87B" w14:textId="77777777" w:rsidR="004C5B6D" w:rsidRDefault="00FA425B" w:rsidP="00FA425B">
      <w:pPr>
        <w:pStyle w:val="13"/>
        <w:numPr>
          <w:ilvl w:val="0"/>
          <w:numId w:val="34"/>
        </w:numPr>
        <w:tabs>
          <w:tab w:val="left" w:pos="718"/>
        </w:tabs>
        <w:ind w:firstLine="300"/>
        <w:jc w:val="both"/>
      </w:pPr>
      <w:r>
        <w:rPr>
          <w:rStyle w:val="a6"/>
        </w:rPr>
        <w:t>социальное;</w:t>
      </w:r>
    </w:p>
    <w:p w14:paraId="173AEA28" w14:textId="77777777" w:rsidR="004C5B6D" w:rsidRDefault="00FA425B" w:rsidP="00FA425B">
      <w:pPr>
        <w:pStyle w:val="13"/>
        <w:numPr>
          <w:ilvl w:val="0"/>
          <w:numId w:val="34"/>
        </w:numPr>
        <w:tabs>
          <w:tab w:val="left" w:pos="718"/>
        </w:tabs>
        <w:ind w:firstLine="300"/>
        <w:jc w:val="both"/>
      </w:pPr>
      <w:r>
        <w:rPr>
          <w:rStyle w:val="a6"/>
        </w:rPr>
        <w:t>игровое;</w:t>
      </w:r>
    </w:p>
    <w:p w14:paraId="4A35C158" w14:textId="77777777" w:rsidR="004C5B6D" w:rsidRDefault="00FA425B" w:rsidP="00FA425B">
      <w:pPr>
        <w:pStyle w:val="13"/>
        <w:numPr>
          <w:ilvl w:val="0"/>
          <w:numId w:val="34"/>
        </w:numPr>
        <w:tabs>
          <w:tab w:val="left" w:pos="718"/>
        </w:tabs>
        <w:spacing w:after="320"/>
        <w:ind w:firstLine="300"/>
        <w:jc w:val="both"/>
      </w:pPr>
      <w:r>
        <w:rPr>
          <w:rStyle w:val="a6"/>
        </w:rPr>
        <w:t>творческое.</w:t>
      </w:r>
    </w:p>
    <w:p w14:paraId="0B472B62" w14:textId="77777777" w:rsidR="004C5B6D" w:rsidRDefault="00FA425B" w:rsidP="00FA425B">
      <w:pPr>
        <w:pStyle w:val="33"/>
        <w:keepNext/>
        <w:keepLines/>
        <w:numPr>
          <w:ilvl w:val="2"/>
          <w:numId w:val="32"/>
        </w:numPr>
        <w:tabs>
          <w:tab w:val="left" w:pos="1530"/>
        </w:tabs>
        <w:ind w:firstLine="720"/>
        <w:jc w:val="both"/>
      </w:pPr>
      <w:bookmarkStart w:id="53" w:name="bookmark73"/>
      <w:r>
        <w:rPr>
          <w:rStyle w:val="32"/>
          <w:b/>
          <w:bCs/>
        </w:rPr>
        <w:t>Планируемые результаты учебно-исследовательской и проектной деятельности обучающихся в рамках урочной и внеурочной деятельности</w:t>
      </w:r>
      <w:bookmarkEnd w:id="53"/>
    </w:p>
    <w:p w14:paraId="4457FCFB" w14:textId="77777777" w:rsidR="004C5B6D" w:rsidRDefault="00FA425B">
      <w:pPr>
        <w:pStyle w:val="13"/>
        <w:ind w:firstLine="720"/>
        <w:jc w:val="both"/>
      </w:pPr>
      <w:r>
        <w:rPr>
          <w:rStyle w:val="a6"/>
        </w:rPr>
        <w:t>В результате учебно-исследовательской и проектной деятельности обучающиеся получат представление:</w:t>
      </w:r>
    </w:p>
    <w:p w14:paraId="7E9113BA" w14:textId="77777777" w:rsidR="004C5B6D" w:rsidRDefault="00FA425B" w:rsidP="00FA425B">
      <w:pPr>
        <w:pStyle w:val="13"/>
        <w:numPr>
          <w:ilvl w:val="0"/>
          <w:numId w:val="35"/>
        </w:numPr>
        <w:tabs>
          <w:tab w:val="left" w:pos="706"/>
        </w:tabs>
        <w:ind w:firstLine="300"/>
        <w:jc w:val="both"/>
      </w:pPr>
      <w:r>
        <w:rPr>
          <w:rStyle w:val="a6"/>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1EAED204" w14:textId="77777777" w:rsidR="004C5B6D" w:rsidRDefault="00FA425B" w:rsidP="00FA425B">
      <w:pPr>
        <w:pStyle w:val="13"/>
        <w:numPr>
          <w:ilvl w:val="0"/>
          <w:numId w:val="35"/>
        </w:numPr>
        <w:tabs>
          <w:tab w:val="left" w:pos="706"/>
        </w:tabs>
        <w:ind w:firstLine="300"/>
        <w:jc w:val="both"/>
      </w:pPr>
      <w:r>
        <w:rPr>
          <w:rStyle w:val="a6"/>
        </w:rPr>
        <w:t>о таких понятиях, как концепция, научная гипотеза, метод, эксперимент, надежность гипотезы, модель, метод сбора и метод анализа данных;</w:t>
      </w:r>
    </w:p>
    <w:p w14:paraId="33BB9847" w14:textId="77777777" w:rsidR="004C5B6D" w:rsidRDefault="00FA425B" w:rsidP="00FA425B">
      <w:pPr>
        <w:pStyle w:val="13"/>
        <w:numPr>
          <w:ilvl w:val="0"/>
          <w:numId w:val="35"/>
        </w:numPr>
        <w:tabs>
          <w:tab w:val="left" w:pos="706"/>
        </w:tabs>
        <w:ind w:firstLine="300"/>
        <w:jc w:val="both"/>
      </w:pPr>
      <w:r>
        <w:rPr>
          <w:rStyle w:val="a6"/>
        </w:rPr>
        <w:t>о том, чем отличаются исследования в гуманитарных областях от исследований в естественных науках;</w:t>
      </w:r>
    </w:p>
    <w:p w14:paraId="3ECDB7CE" w14:textId="77777777" w:rsidR="004C5B6D" w:rsidRDefault="00FA425B" w:rsidP="00FA425B">
      <w:pPr>
        <w:pStyle w:val="13"/>
        <w:numPr>
          <w:ilvl w:val="0"/>
          <w:numId w:val="35"/>
        </w:numPr>
        <w:tabs>
          <w:tab w:val="left" w:pos="1036"/>
        </w:tabs>
        <w:ind w:firstLine="300"/>
        <w:jc w:val="both"/>
      </w:pPr>
      <w:r>
        <w:rPr>
          <w:rStyle w:val="a6"/>
        </w:rPr>
        <w:t>об истории науки;</w:t>
      </w:r>
    </w:p>
    <w:p w14:paraId="751135C5" w14:textId="77777777" w:rsidR="004C5B6D" w:rsidRDefault="00FA425B" w:rsidP="00FA425B">
      <w:pPr>
        <w:pStyle w:val="13"/>
        <w:numPr>
          <w:ilvl w:val="0"/>
          <w:numId w:val="35"/>
        </w:numPr>
        <w:tabs>
          <w:tab w:val="left" w:pos="1036"/>
        </w:tabs>
        <w:ind w:firstLine="300"/>
        <w:jc w:val="both"/>
      </w:pPr>
      <w:r>
        <w:rPr>
          <w:rStyle w:val="a6"/>
        </w:rPr>
        <w:t>о новейших разработках в области науки и технологий;</w:t>
      </w:r>
    </w:p>
    <w:p w14:paraId="3048C1E6" w14:textId="77777777" w:rsidR="004C5B6D" w:rsidRDefault="00FA425B" w:rsidP="00FA425B">
      <w:pPr>
        <w:pStyle w:val="13"/>
        <w:numPr>
          <w:ilvl w:val="0"/>
          <w:numId w:val="35"/>
        </w:numPr>
        <w:tabs>
          <w:tab w:val="left" w:pos="706"/>
        </w:tabs>
        <w:ind w:firstLine="300"/>
        <w:jc w:val="both"/>
      </w:pPr>
      <w:r>
        <w:rPr>
          <w:rStyle w:val="a6"/>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72436DCB" w14:textId="77777777" w:rsidR="004C5B6D" w:rsidRDefault="00FA425B" w:rsidP="00FA425B">
      <w:pPr>
        <w:pStyle w:val="13"/>
        <w:numPr>
          <w:ilvl w:val="0"/>
          <w:numId w:val="35"/>
        </w:numPr>
        <w:tabs>
          <w:tab w:val="left" w:pos="706"/>
        </w:tabs>
        <w:ind w:firstLine="300"/>
        <w:jc w:val="both"/>
      </w:pPr>
      <w:r>
        <w:rPr>
          <w:rStyle w:val="a6"/>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14:paraId="1FD7EB66" w14:textId="77777777" w:rsidR="004C5B6D" w:rsidRDefault="00FA425B">
      <w:pPr>
        <w:pStyle w:val="13"/>
        <w:ind w:firstLine="720"/>
        <w:jc w:val="both"/>
      </w:pPr>
      <w:r>
        <w:rPr>
          <w:rStyle w:val="a6"/>
        </w:rPr>
        <w:t>Обучающийся сможет:</w:t>
      </w:r>
    </w:p>
    <w:p w14:paraId="396E7C33" w14:textId="77777777" w:rsidR="004C5B6D" w:rsidRDefault="00FA425B" w:rsidP="00FA425B">
      <w:pPr>
        <w:pStyle w:val="13"/>
        <w:numPr>
          <w:ilvl w:val="0"/>
          <w:numId w:val="35"/>
        </w:numPr>
        <w:tabs>
          <w:tab w:val="left" w:pos="1036"/>
        </w:tabs>
        <w:ind w:firstLine="300"/>
        <w:jc w:val="both"/>
      </w:pPr>
      <w:r>
        <w:rPr>
          <w:rStyle w:val="a6"/>
        </w:rPr>
        <w:t>решать задачи, находящиеся на стыке нескольких учебных дисциплин;</w:t>
      </w:r>
    </w:p>
    <w:p w14:paraId="5E9F89B1" w14:textId="77777777" w:rsidR="004C5B6D" w:rsidRDefault="00FA425B" w:rsidP="00FA425B">
      <w:pPr>
        <w:pStyle w:val="13"/>
        <w:numPr>
          <w:ilvl w:val="0"/>
          <w:numId w:val="35"/>
        </w:numPr>
        <w:tabs>
          <w:tab w:val="left" w:pos="706"/>
        </w:tabs>
        <w:ind w:firstLine="300"/>
        <w:jc w:val="both"/>
      </w:pPr>
      <w:r>
        <w:rPr>
          <w:rStyle w:val="a6"/>
        </w:rPr>
        <w:t xml:space="preserve">использовать основной алгоритм исследования при решении своих </w:t>
      </w:r>
      <w:proofErr w:type="spellStart"/>
      <w:r>
        <w:rPr>
          <w:rStyle w:val="a6"/>
        </w:rPr>
        <w:t>учебно</w:t>
      </w:r>
      <w:r>
        <w:rPr>
          <w:rStyle w:val="a6"/>
        </w:rPr>
        <w:softHyphen/>
        <w:t>познавательных</w:t>
      </w:r>
      <w:proofErr w:type="spellEnd"/>
      <w:r>
        <w:rPr>
          <w:rStyle w:val="a6"/>
        </w:rPr>
        <w:t xml:space="preserve"> задач;</w:t>
      </w:r>
    </w:p>
    <w:p w14:paraId="29722AFC" w14:textId="77777777" w:rsidR="004C5B6D" w:rsidRDefault="00FA425B" w:rsidP="00FA425B">
      <w:pPr>
        <w:pStyle w:val="13"/>
        <w:numPr>
          <w:ilvl w:val="0"/>
          <w:numId w:val="35"/>
        </w:numPr>
        <w:tabs>
          <w:tab w:val="left" w:pos="706"/>
        </w:tabs>
        <w:ind w:firstLine="300"/>
        <w:jc w:val="both"/>
      </w:pPr>
      <w:r>
        <w:rPr>
          <w:rStyle w:val="a6"/>
        </w:rPr>
        <w:t xml:space="preserve">использовать основные принципы проектной деятельности при решении </w:t>
      </w:r>
      <w:r>
        <w:rPr>
          <w:rStyle w:val="a6"/>
        </w:rPr>
        <w:lastRenderedPageBreak/>
        <w:t>своих учебно-познавательных задач и задач, возникающих в культурной и социальной жизни;</w:t>
      </w:r>
    </w:p>
    <w:p w14:paraId="1BE7DDAA" w14:textId="77777777" w:rsidR="004C5B6D" w:rsidRDefault="00FA425B" w:rsidP="00FA425B">
      <w:pPr>
        <w:pStyle w:val="13"/>
        <w:numPr>
          <w:ilvl w:val="0"/>
          <w:numId w:val="35"/>
        </w:numPr>
        <w:tabs>
          <w:tab w:val="left" w:pos="718"/>
          <w:tab w:val="left" w:pos="2618"/>
          <w:tab w:val="left" w:pos="4063"/>
          <w:tab w:val="left" w:pos="6458"/>
          <w:tab w:val="left" w:pos="8652"/>
        </w:tabs>
        <w:ind w:firstLine="300"/>
        <w:jc w:val="both"/>
      </w:pPr>
      <w:r>
        <w:rPr>
          <w:rStyle w:val="a6"/>
        </w:rPr>
        <w:t>использовать</w:t>
      </w:r>
      <w:r>
        <w:rPr>
          <w:rStyle w:val="a6"/>
        </w:rPr>
        <w:tab/>
        <w:t>элементы</w:t>
      </w:r>
      <w:r>
        <w:rPr>
          <w:rStyle w:val="a6"/>
        </w:rPr>
        <w:tab/>
        <w:t>математического</w:t>
      </w:r>
      <w:r>
        <w:rPr>
          <w:rStyle w:val="a6"/>
        </w:rPr>
        <w:tab/>
        <w:t>моделирования</w:t>
      </w:r>
      <w:r>
        <w:rPr>
          <w:rStyle w:val="a6"/>
        </w:rPr>
        <w:tab/>
        <w:t>при решении</w:t>
      </w:r>
    </w:p>
    <w:p w14:paraId="292F8D9D" w14:textId="77777777" w:rsidR="004C5B6D" w:rsidRDefault="00FA425B">
      <w:pPr>
        <w:pStyle w:val="13"/>
        <w:ind w:firstLine="0"/>
        <w:jc w:val="both"/>
      </w:pPr>
      <w:r>
        <w:rPr>
          <w:rStyle w:val="a6"/>
        </w:rPr>
        <w:t>исследовательских задач;</w:t>
      </w:r>
    </w:p>
    <w:p w14:paraId="2058851F" w14:textId="77777777" w:rsidR="004C5B6D" w:rsidRDefault="00FA425B" w:rsidP="00FA425B">
      <w:pPr>
        <w:pStyle w:val="13"/>
        <w:numPr>
          <w:ilvl w:val="0"/>
          <w:numId w:val="35"/>
        </w:numPr>
        <w:tabs>
          <w:tab w:val="left" w:pos="718"/>
          <w:tab w:val="left" w:pos="2618"/>
          <w:tab w:val="left" w:pos="8652"/>
        </w:tabs>
        <w:ind w:firstLine="300"/>
        <w:jc w:val="both"/>
      </w:pPr>
      <w:r>
        <w:rPr>
          <w:rStyle w:val="a6"/>
        </w:rPr>
        <w:t>использовать</w:t>
      </w:r>
      <w:r>
        <w:rPr>
          <w:rStyle w:val="a6"/>
        </w:rPr>
        <w:tab/>
        <w:t>элементы математического анализа для</w:t>
      </w:r>
      <w:r>
        <w:rPr>
          <w:rStyle w:val="a6"/>
        </w:rPr>
        <w:tab/>
        <w:t>интерпретации</w:t>
      </w:r>
    </w:p>
    <w:p w14:paraId="7EF7BBDE" w14:textId="77777777" w:rsidR="004C5B6D" w:rsidRDefault="00FA425B">
      <w:pPr>
        <w:pStyle w:val="13"/>
        <w:ind w:firstLine="0"/>
        <w:jc w:val="both"/>
      </w:pPr>
      <w:r>
        <w:rPr>
          <w:rStyle w:val="a6"/>
        </w:rPr>
        <w:t>результатов, полученных в ходе учебно-исследовательской работы.</w:t>
      </w:r>
    </w:p>
    <w:p w14:paraId="00EF2A0A" w14:textId="77777777" w:rsidR="004C5B6D" w:rsidRDefault="00FA425B">
      <w:pPr>
        <w:pStyle w:val="13"/>
        <w:ind w:firstLine="720"/>
        <w:jc w:val="both"/>
      </w:pPr>
      <w:r>
        <w:rPr>
          <w:rStyle w:val="a6"/>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722C74CE" w14:textId="77777777" w:rsidR="004C5B6D" w:rsidRDefault="00FA425B" w:rsidP="00FA425B">
      <w:pPr>
        <w:pStyle w:val="13"/>
        <w:numPr>
          <w:ilvl w:val="0"/>
          <w:numId w:val="35"/>
        </w:numPr>
        <w:tabs>
          <w:tab w:val="left" w:pos="706"/>
        </w:tabs>
        <w:ind w:firstLine="300"/>
        <w:jc w:val="both"/>
      </w:pPr>
      <w:r>
        <w:rPr>
          <w:rStyle w:val="a6"/>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2E8A055D" w14:textId="77777777" w:rsidR="004C5B6D" w:rsidRDefault="00FA425B" w:rsidP="00FA425B">
      <w:pPr>
        <w:pStyle w:val="13"/>
        <w:numPr>
          <w:ilvl w:val="0"/>
          <w:numId w:val="35"/>
        </w:numPr>
        <w:tabs>
          <w:tab w:val="left" w:pos="707"/>
        </w:tabs>
        <w:ind w:firstLine="300"/>
        <w:jc w:val="both"/>
      </w:pPr>
      <w:r>
        <w:rPr>
          <w:rStyle w:val="a6"/>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7FFC8FD5" w14:textId="77777777" w:rsidR="004C5B6D" w:rsidRDefault="00FA425B" w:rsidP="00FA425B">
      <w:pPr>
        <w:pStyle w:val="13"/>
        <w:numPr>
          <w:ilvl w:val="0"/>
          <w:numId w:val="35"/>
        </w:numPr>
        <w:tabs>
          <w:tab w:val="left" w:pos="707"/>
        </w:tabs>
        <w:ind w:firstLine="300"/>
        <w:jc w:val="both"/>
      </w:pPr>
      <w:r>
        <w:rPr>
          <w:rStyle w:val="a6"/>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1726D06C" w14:textId="77777777" w:rsidR="004C5B6D" w:rsidRDefault="00FA425B" w:rsidP="00FA425B">
      <w:pPr>
        <w:pStyle w:val="13"/>
        <w:numPr>
          <w:ilvl w:val="0"/>
          <w:numId w:val="35"/>
        </w:numPr>
        <w:tabs>
          <w:tab w:val="left" w:pos="707"/>
        </w:tabs>
        <w:ind w:firstLine="300"/>
        <w:jc w:val="both"/>
      </w:pPr>
      <w:r>
        <w:rPr>
          <w:rStyle w:val="a6"/>
        </w:rPr>
        <w:t>оценивать ресурсы, в том числе и нематериальные (такие, как время), необходимые для достижения поставленной цели;</w:t>
      </w:r>
    </w:p>
    <w:p w14:paraId="47168465" w14:textId="77777777" w:rsidR="004C5B6D" w:rsidRDefault="00FA425B" w:rsidP="00FA425B">
      <w:pPr>
        <w:pStyle w:val="13"/>
        <w:numPr>
          <w:ilvl w:val="0"/>
          <w:numId w:val="35"/>
        </w:numPr>
        <w:tabs>
          <w:tab w:val="left" w:pos="707"/>
        </w:tabs>
        <w:ind w:firstLine="300"/>
        <w:jc w:val="both"/>
      </w:pPr>
      <w:r>
        <w:rPr>
          <w:rStyle w:val="a6"/>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14:paraId="45E1E345" w14:textId="77777777" w:rsidR="004C5B6D" w:rsidRDefault="00FA425B" w:rsidP="00FA425B">
      <w:pPr>
        <w:pStyle w:val="13"/>
        <w:numPr>
          <w:ilvl w:val="0"/>
          <w:numId w:val="35"/>
        </w:numPr>
        <w:tabs>
          <w:tab w:val="left" w:pos="707"/>
        </w:tabs>
        <w:ind w:firstLine="300"/>
        <w:jc w:val="both"/>
      </w:pPr>
      <w:r>
        <w:rPr>
          <w:rStyle w:val="a6"/>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14:paraId="05D899F9" w14:textId="77777777" w:rsidR="004C5B6D" w:rsidRDefault="00FA425B" w:rsidP="00FA425B">
      <w:pPr>
        <w:pStyle w:val="13"/>
        <w:numPr>
          <w:ilvl w:val="0"/>
          <w:numId w:val="35"/>
        </w:numPr>
        <w:tabs>
          <w:tab w:val="left" w:pos="707"/>
        </w:tabs>
        <w:ind w:firstLine="300"/>
        <w:jc w:val="both"/>
      </w:pPr>
      <w:r>
        <w:rPr>
          <w:rStyle w:val="a6"/>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14:paraId="61979902" w14:textId="77777777" w:rsidR="004C5B6D" w:rsidRDefault="00FA425B" w:rsidP="00FA425B">
      <w:pPr>
        <w:pStyle w:val="13"/>
        <w:numPr>
          <w:ilvl w:val="0"/>
          <w:numId w:val="35"/>
        </w:numPr>
        <w:tabs>
          <w:tab w:val="left" w:pos="707"/>
        </w:tabs>
        <w:ind w:firstLine="300"/>
        <w:jc w:val="both"/>
      </w:pPr>
      <w:r>
        <w:rPr>
          <w:rStyle w:val="a6"/>
        </w:rPr>
        <w:t>адекватно оценивать риски реализации проекта и проведения исследования и предусматривать пути минимизации этих рисков;</w:t>
      </w:r>
    </w:p>
    <w:p w14:paraId="0FD5BA5F" w14:textId="77777777" w:rsidR="004C5B6D" w:rsidRDefault="00FA425B" w:rsidP="00FA425B">
      <w:pPr>
        <w:pStyle w:val="13"/>
        <w:numPr>
          <w:ilvl w:val="0"/>
          <w:numId w:val="35"/>
        </w:numPr>
        <w:tabs>
          <w:tab w:val="left" w:pos="707"/>
        </w:tabs>
        <w:ind w:firstLine="300"/>
        <w:jc w:val="both"/>
      </w:pPr>
      <w:r>
        <w:rPr>
          <w:rStyle w:val="a6"/>
        </w:rPr>
        <w:t>адекватно оценивать последствия реализации своего проекта (изменения, которые он повлечет в жизни других людей, сообществ);</w:t>
      </w:r>
    </w:p>
    <w:p w14:paraId="155B7D6B" w14:textId="77777777" w:rsidR="004C5B6D" w:rsidRDefault="00FA425B" w:rsidP="00FA425B">
      <w:pPr>
        <w:pStyle w:val="13"/>
        <w:numPr>
          <w:ilvl w:val="0"/>
          <w:numId w:val="35"/>
        </w:numPr>
        <w:tabs>
          <w:tab w:val="left" w:pos="707"/>
        </w:tabs>
        <w:spacing w:after="320"/>
        <w:ind w:firstLine="300"/>
        <w:jc w:val="both"/>
      </w:pPr>
      <w:r>
        <w:rPr>
          <w:rStyle w:val="a6"/>
        </w:rPr>
        <w:t>адекватно оценивать дальнейшее развитие своего проекта или исследования, видеть возможные варианты применения результатов.</w:t>
      </w:r>
    </w:p>
    <w:p w14:paraId="71E74078" w14:textId="653F2E96" w:rsidR="004C5B6D" w:rsidRDefault="00FA425B" w:rsidP="00FA425B">
      <w:pPr>
        <w:pStyle w:val="33"/>
        <w:keepNext/>
        <w:keepLines/>
        <w:numPr>
          <w:ilvl w:val="2"/>
          <w:numId w:val="32"/>
        </w:numPr>
        <w:tabs>
          <w:tab w:val="left" w:pos="1491"/>
        </w:tabs>
        <w:spacing w:after="320"/>
        <w:ind w:firstLine="720"/>
        <w:jc w:val="both"/>
      </w:pPr>
      <w:bookmarkStart w:id="54" w:name="bookmark75"/>
      <w:r>
        <w:rPr>
          <w:rStyle w:val="32"/>
          <w:b/>
          <w:bCs/>
        </w:rPr>
        <w:lastRenderedPageBreak/>
        <w:t>Описание условий, обеспечивающих развитие универсальных учебных действий у обучающихся, в том числе системы организационно</w:t>
      </w:r>
      <w:r>
        <w:rPr>
          <w:rStyle w:val="32"/>
          <w:b/>
          <w:bCs/>
        </w:rPr>
        <w:softHyphen/>
      </w:r>
      <w:r w:rsidR="00914E5F">
        <w:rPr>
          <w:rStyle w:val="32"/>
          <w:b/>
          <w:bCs/>
        </w:rPr>
        <w:t>-</w:t>
      </w:r>
      <w:r>
        <w:rPr>
          <w:rStyle w:val="32"/>
          <w:b/>
          <w:bCs/>
        </w:rPr>
        <w:t>методического и ресурсного обеспечения учебно-исследовательской и проектной деятельности обучающихся</w:t>
      </w:r>
      <w:bookmarkEnd w:id="54"/>
    </w:p>
    <w:p w14:paraId="4FA12A30" w14:textId="77777777" w:rsidR="004C5B6D" w:rsidRDefault="00FA425B">
      <w:pPr>
        <w:pStyle w:val="13"/>
        <w:ind w:firstLine="720"/>
        <w:jc w:val="both"/>
      </w:pPr>
      <w:r>
        <w:rPr>
          <w:rStyle w:val="a6"/>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14:paraId="74DC512B" w14:textId="3709B93D" w:rsidR="004C5B6D" w:rsidRDefault="00FA425B" w:rsidP="00FA425B">
      <w:pPr>
        <w:pStyle w:val="13"/>
        <w:numPr>
          <w:ilvl w:val="0"/>
          <w:numId w:val="36"/>
        </w:numPr>
        <w:tabs>
          <w:tab w:val="left" w:pos="707"/>
        </w:tabs>
        <w:ind w:firstLine="300"/>
        <w:jc w:val="both"/>
      </w:pPr>
      <w:r>
        <w:rPr>
          <w:rStyle w:val="a6"/>
        </w:rPr>
        <w:t xml:space="preserve">укомплектованность </w:t>
      </w:r>
      <w:r w:rsidR="001C3395">
        <w:rPr>
          <w:rStyle w:val="a6"/>
        </w:rPr>
        <w:t>школы</w:t>
      </w:r>
      <w:r>
        <w:rPr>
          <w:rStyle w:val="a6"/>
        </w:rPr>
        <w:t xml:space="preserve"> педагогическими, руководящими и иными работниками;</w:t>
      </w:r>
    </w:p>
    <w:p w14:paraId="4322E7BD" w14:textId="1E6E95C6" w:rsidR="004C5B6D" w:rsidRDefault="00FA425B" w:rsidP="00FA425B">
      <w:pPr>
        <w:pStyle w:val="13"/>
        <w:numPr>
          <w:ilvl w:val="0"/>
          <w:numId w:val="36"/>
        </w:numPr>
        <w:tabs>
          <w:tab w:val="left" w:pos="1049"/>
        </w:tabs>
        <w:ind w:firstLine="300"/>
        <w:jc w:val="both"/>
      </w:pPr>
      <w:r>
        <w:rPr>
          <w:rStyle w:val="a6"/>
        </w:rPr>
        <w:t xml:space="preserve">уровень квалификации педагогических и иных работников </w:t>
      </w:r>
      <w:r w:rsidR="001C3395">
        <w:rPr>
          <w:rStyle w:val="a6"/>
        </w:rPr>
        <w:t>школы</w:t>
      </w:r>
      <w:r>
        <w:rPr>
          <w:rStyle w:val="a6"/>
        </w:rPr>
        <w:t>;</w:t>
      </w:r>
    </w:p>
    <w:p w14:paraId="2D212716" w14:textId="7857BCF9" w:rsidR="004C5B6D" w:rsidRDefault="00FA425B" w:rsidP="00FA425B">
      <w:pPr>
        <w:pStyle w:val="13"/>
        <w:numPr>
          <w:ilvl w:val="0"/>
          <w:numId w:val="36"/>
        </w:numPr>
        <w:tabs>
          <w:tab w:val="left" w:pos="707"/>
        </w:tabs>
        <w:ind w:firstLine="300"/>
        <w:jc w:val="both"/>
      </w:pPr>
      <w:r>
        <w:rPr>
          <w:rStyle w:val="a6"/>
        </w:rPr>
        <w:t xml:space="preserve">непрерывность профессионального развития педагогических работников </w:t>
      </w:r>
      <w:r w:rsidR="001C3395">
        <w:rPr>
          <w:rStyle w:val="a6"/>
        </w:rPr>
        <w:t>школы</w:t>
      </w:r>
      <w:r>
        <w:rPr>
          <w:rStyle w:val="a6"/>
        </w:rPr>
        <w:t>, реализующей образовательную программу среднего общего образования.</w:t>
      </w:r>
    </w:p>
    <w:p w14:paraId="6BE54045" w14:textId="77777777" w:rsidR="004C5B6D" w:rsidRDefault="00FA425B">
      <w:pPr>
        <w:pStyle w:val="13"/>
        <w:ind w:firstLine="720"/>
        <w:jc w:val="both"/>
      </w:pPr>
      <w:r>
        <w:rPr>
          <w:rStyle w:val="a6"/>
        </w:rPr>
        <w:t>Педагогические кадры должны иметь необходимый уровень подготовки для реализации программы УУД, что может включать следующее:</w:t>
      </w:r>
    </w:p>
    <w:p w14:paraId="54DF89A1" w14:textId="77777777" w:rsidR="004C5B6D" w:rsidRDefault="00FA425B" w:rsidP="00FA425B">
      <w:pPr>
        <w:pStyle w:val="13"/>
        <w:numPr>
          <w:ilvl w:val="0"/>
          <w:numId w:val="36"/>
        </w:numPr>
        <w:tabs>
          <w:tab w:val="left" w:pos="707"/>
        </w:tabs>
        <w:ind w:firstLine="300"/>
        <w:jc w:val="both"/>
      </w:pPr>
      <w:r>
        <w:rPr>
          <w:rStyle w:val="a6"/>
        </w:rPr>
        <w:t>педагоги владеют представлениями о возрастных особенностях обучающихся начальной, основной и старшей школы;</w:t>
      </w:r>
    </w:p>
    <w:p w14:paraId="1EAFDB5A" w14:textId="77777777" w:rsidR="004C5B6D" w:rsidRDefault="00FA425B" w:rsidP="00FA425B">
      <w:pPr>
        <w:pStyle w:val="13"/>
        <w:numPr>
          <w:ilvl w:val="0"/>
          <w:numId w:val="36"/>
        </w:numPr>
        <w:tabs>
          <w:tab w:val="left" w:pos="1049"/>
        </w:tabs>
        <w:spacing w:after="160"/>
        <w:ind w:firstLine="300"/>
        <w:jc w:val="both"/>
      </w:pPr>
      <w:r>
        <w:rPr>
          <w:rStyle w:val="a6"/>
        </w:rPr>
        <w:t>педагоги прошли курсы повышения квалификации, посвященные ФГОС;</w:t>
      </w:r>
    </w:p>
    <w:p w14:paraId="5B7EDAD1" w14:textId="77777777" w:rsidR="004C5B6D" w:rsidRDefault="00FA425B" w:rsidP="00FA425B">
      <w:pPr>
        <w:pStyle w:val="13"/>
        <w:numPr>
          <w:ilvl w:val="0"/>
          <w:numId w:val="36"/>
        </w:numPr>
        <w:tabs>
          <w:tab w:val="left" w:pos="710"/>
        </w:tabs>
        <w:ind w:firstLine="300"/>
        <w:jc w:val="both"/>
      </w:pPr>
      <w:r>
        <w:rPr>
          <w:rStyle w:val="a6"/>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C9D7CF0" w14:textId="77777777" w:rsidR="004C5B6D" w:rsidRDefault="00FA425B" w:rsidP="00FA425B">
      <w:pPr>
        <w:pStyle w:val="13"/>
        <w:numPr>
          <w:ilvl w:val="0"/>
          <w:numId w:val="36"/>
        </w:numPr>
        <w:tabs>
          <w:tab w:val="left" w:pos="710"/>
        </w:tabs>
        <w:ind w:firstLine="300"/>
        <w:jc w:val="both"/>
      </w:pPr>
      <w:r>
        <w:rPr>
          <w:rStyle w:val="a6"/>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30CEC414" w14:textId="77777777" w:rsidR="004C5B6D" w:rsidRDefault="00FA425B" w:rsidP="00FA425B">
      <w:pPr>
        <w:pStyle w:val="13"/>
        <w:numPr>
          <w:ilvl w:val="0"/>
          <w:numId w:val="36"/>
        </w:numPr>
        <w:tabs>
          <w:tab w:val="left" w:pos="710"/>
        </w:tabs>
        <w:ind w:firstLine="300"/>
        <w:jc w:val="both"/>
      </w:pPr>
      <w:r>
        <w:rPr>
          <w:rStyle w:val="a6"/>
        </w:rPr>
        <w:t>педагоги осуществляют формирование УУД в рамках проектной, исследовательской деятельности;</w:t>
      </w:r>
    </w:p>
    <w:p w14:paraId="0744F249" w14:textId="77777777" w:rsidR="004C5B6D" w:rsidRDefault="00FA425B" w:rsidP="00FA425B">
      <w:pPr>
        <w:pStyle w:val="13"/>
        <w:numPr>
          <w:ilvl w:val="0"/>
          <w:numId w:val="36"/>
        </w:numPr>
        <w:tabs>
          <w:tab w:val="left" w:pos="710"/>
        </w:tabs>
        <w:ind w:firstLine="300"/>
        <w:jc w:val="both"/>
      </w:pPr>
      <w:r>
        <w:rPr>
          <w:rStyle w:val="a6"/>
        </w:rPr>
        <w:t>характер взаимодействия педагога и обучающегося не противоречит представлениям об условиях формирования УУД;</w:t>
      </w:r>
    </w:p>
    <w:p w14:paraId="7B0F84C7" w14:textId="77777777" w:rsidR="004C5B6D" w:rsidRDefault="00FA425B" w:rsidP="00FA425B">
      <w:pPr>
        <w:pStyle w:val="13"/>
        <w:numPr>
          <w:ilvl w:val="0"/>
          <w:numId w:val="36"/>
        </w:numPr>
        <w:tabs>
          <w:tab w:val="left" w:pos="710"/>
        </w:tabs>
        <w:ind w:firstLine="300"/>
        <w:jc w:val="both"/>
      </w:pPr>
      <w:r>
        <w:rPr>
          <w:rStyle w:val="a6"/>
        </w:rPr>
        <w:t xml:space="preserve">педагоги владеют методиками формирующего оценивания; наличие позиции тьютора или педагога, владеющего навыками </w:t>
      </w:r>
      <w:proofErr w:type="spellStart"/>
      <w:r>
        <w:rPr>
          <w:rStyle w:val="a6"/>
        </w:rPr>
        <w:t>тьюторского</w:t>
      </w:r>
      <w:proofErr w:type="spellEnd"/>
      <w:r>
        <w:rPr>
          <w:rStyle w:val="a6"/>
        </w:rPr>
        <w:t xml:space="preserve"> сопровождения обучающихся;</w:t>
      </w:r>
    </w:p>
    <w:p w14:paraId="1D65B138" w14:textId="77777777" w:rsidR="004C5B6D" w:rsidRDefault="00FA425B" w:rsidP="00FA425B">
      <w:pPr>
        <w:pStyle w:val="13"/>
        <w:numPr>
          <w:ilvl w:val="0"/>
          <w:numId w:val="36"/>
        </w:numPr>
        <w:tabs>
          <w:tab w:val="left" w:pos="710"/>
        </w:tabs>
        <w:ind w:firstLine="300"/>
        <w:jc w:val="both"/>
      </w:pPr>
      <w:r>
        <w:rPr>
          <w:rStyle w:val="a6"/>
        </w:rPr>
        <w:t>педагоги умеют применять инструментарий для оценки качества формирования УУД в рамках одного или нескольких предметов.</w:t>
      </w:r>
    </w:p>
    <w:p w14:paraId="614C6C9C" w14:textId="77777777" w:rsidR="004C5B6D" w:rsidRDefault="00FA425B">
      <w:pPr>
        <w:pStyle w:val="13"/>
        <w:ind w:firstLine="720"/>
        <w:jc w:val="both"/>
      </w:pPr>
      <w:r>
        <w:rPr>
          <w:rStyle w:val="a6"/>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4BEF9083" w14:textId="7CA25E34" w:rsidR="004C5B6D" w:rsidRDefault="00FA425B" w:rsidP="00FA425B">
      <w:pPr>
        <w:pStyle w:val="13"/>
        <w:numPr>
          <w:ilvl w:val="0"/>
          <w:numId w:val="36"/>
        </w:numPr>
        <w:tabs>
          <w:tab w:val="left" w:pos="710"/>
        </w:tabs>
        <w:ind w:firstLine="300"/>
        <w:jc w:val="both"/>
      </w:pPr>
      <w:r>
        <w:rPr>
          <w:rStyle w:val="a6"/>
        </w:rPr>
        <w:t xml:space="preserve">сетевое взаимодействие </w:t>
      </w:r>
      <w:r w:rsidR="001C3395">
        <w:rPr>
          <w:rStyle w:val="a6"/>
        </w:rPr>
        <w:t>школы</w:t>
      </w:r>
      <w:r>
        <w:rPr>
          <w:rStyle w:val="a6"/>
        </w:rPr>
        <w:t xml:space="preserve"> с другими организациями общего и дополнительного образования, с учреждениями культуры;</w:t>
      </w:r>
    </w:p>
    <w:p w14:paraId="4087C463" w14:textId="621B34A3" w:rsidR="004C5B6D" w:rsidRDefault="00FA425B" w:rsidP="00FA425B">
      <w:pPr>
        <w:pStyle w:val="13"/>
        <w:numPr>
          <w:ilvl w:val="0"/>
          <w:numId w:val="36"/>
        </w:numPr>
        <w:tabs>
          <w:tab w:val="left" w:pos="710"/>
        </w:tabs>
        <w:ind w:firstLine="300"/>
        <w:jc w:val="both"/>
      </w:pPr>
      <w:r>
        <w:rPr>
          <w:rStyle w:val="a6"/>
        </w:rPr>
        <w:t xml:space="preserve">обеспечение возможности реализации индивидуальной образовательной траектории обучающихся (разнообразие форм получения </w:t>
      </w:r>
      <w:r>
        <w:rPr>
          <w:rStyle w:val="a6"/>
        </w:rPr>
        <w:lastRenderedPageBreak/>
        <w:t xml:space="preserve">образования в данной </w:t>
      </w:r>
      <w:r w:rsidR="001C3395">
        <w:rPr>
          <w:rStyle w:val="a6"/>
        </w:rPr>
        <w:t>школы</w:t>
      </w:r>
      <w:r>
        <w:rPr>
          <w:rStyle w:val="a6"/>
        </w:rPr>
        <w:t>, обеспечение возможности выбора обучающимся формы получения образования, уровня освоения предметного материала, учителя, учебной группы);</w:t>
      </w:r>
    </w:p>
    <w:p w14:paraId="3385D8CA" w14:textId="77777777" w:rsidR="004C5B6D" w:rsidRDefault="00FA425B" w:rsidP="00FA425B">
      <w:pPr>
        <w:pStyle w:val="13"/>
        <w:numPr>
          <w:ilvl w:val="0"/>
          <w:numId w:val="36"/>
        </w:numPr>
        <w:tabs>
          <w:tab w:val="left" w:pos="710"/>
        </w:tabs>
        <w:ind w:firstLine="300"/>
        <w:jc w:val="both"/>
      </w:pPr>
      <w:r>
        <w:rPr>
          <w:rStyle w:val="a6"/>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30DA9A85" w14:textId="77777777" w:rsidR="004C5B6D" w:rsidRDefault="00FA425B" w:rsidP="00FA425B">
      <w:pPr>
        <w:pStyle w:val="13"/>
        <w:numPr>
          <w:ilvl w:val="0"/>
          <w:numId w:val="36"/>
        </w:numPr>
        <w:tabs>
          <w:tab w:val="left" w:pos="710"/>
        </w:tabs>
        <w:ind w:firstLine="300"/>
        <w:jc w:val="both"/>
      </w:pPr>
      <w:r>
        <w:rPr>
          <w:rStyle w:val="a6"/>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14:paraId="4D66B1B0" w14:textId="77777777" w:rsidR="004C5B6D" w:rsidRDefault="00FA425B" w:rsidP="00FA425B">
      <w:pPr>
        <w:pStyle w:val="13"/>
        <w:numPr>
          <w:ilvl w:val="0"/>
          <w:numId w:val="36"/>
        </w:numPr>
        <w:tabs>
          <w:tab w:val="left" w:pos="710"/>
        </w:tabs>
        <w:ind w:firstLine="300"/>
        <w:jc w:val="both"/>
      </w:pPr>
      <w:r>
        <w:rPr>
          <w:rStyle w:val="a6"/>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14:paraId="77BB90D0" w14:textId="77777777" w:rsidR="004C5B6D" w:rsidRDefault="00FA425B" w:rsidP="00FA425B">
      <w:pPr>
        <w:pStyle w:val="13"/>
        <w:numPr>
          <w:ilvl w:val="0"/>
          <w:numId w:val="36"/>
        </w:numPr>
        <w:tabs>
          <w:tab w:val="left" w:pos="710"/>
        </w:tabs>
        <w:ind w:firstLine="300"/>
        <w:jc w:val="both"/>
      </w:pPr>
      <w:r>
        <w:rPr>
          <w:rStyle w:val="a6"/>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71AF80A2" w14:textId="77777777" w:rsidR="004C5B6D" w:rsidRDefault="00FA425B" w:rsidP="00FA425B">
      <w:pPr>
        <w:pStyle w:val="13"/>
        <w:numPr>
          <w:ilvl w:val="0"/>
          <w:numId w:val="36"/>
        </w:numPr>
        <w:tabs>
          <w:tab w:val="left" w:pos="710"/>
        </w:tabs>
        <w:ind w:firstLine="300"/>
        <w:jc w:val="both"/>
      </w:pPr>
      <w:r>
        <w:rPr>
          <w:rStyle w:val="a6"/>
        </w:rPr>
        <w:t>обеспечение возможности вовлечения обучающихся в разнообразную исследовательскую деятельность;</w:t>
      </w:r>
    </w:p>
    <w:p w14:paraId="74E6B777" w14:textId="77777777" w:rsidR="004C5B6D" w:rsidRDefault="00FA425B" w:rsidP="00FA425B">
      <w:pPr>
        <w:pStyle w:val="13"/>
        <w:numPr>
          <w:ilvl w:val="0"/>
          <w:numId w:val="36"/>
        </w:numPr>
        <w:tabs>
          <w:tab w:val="left" w:pos="710"/>
        </w:tabs>
        <w:ind w:firstLine="300"/>
        <w:jc w:val="both"/>
      </w:pPr>
      <w:r>
        <w:rPr>
          <w:rStyle w:val="a6"/>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14:paraId="521950BB" w14:textId="6BE5E719" w:rsidR="004C5B6D" w:rsidRDefault="00FA425B">
      <w:pPr>
        <w:pStyle w:val="13"/>
        <w:ind w:firstLine="720"/>
        <w:jc w:val="both"/>
      </w:pPr>
      <w:r>
        <w:rPr>
          <w:rStyle w:val="a6"/>
        </w:rPr>
        <w:t xml:space="preserve">К обязательным условиям успешного формирования УУД относится единое пространство внутри </w:t>
      </w:r>
      <w:r w:rsidR="001C3395">
        <w:rPr>
          <w:rStyle w:val="a6"/>
        </w:rPr>
        <w:t>школы</w:t>
      </w:r>
      <w:r>
        <w:rPr>
          <w:rStyle w:val="a6"/>
        </w:rPr>
        <w:t xml:space="preserve"> как во время уроков, так и вне их.</w:t>
      </w:r>
    </w:p>
    <w:p w14:paraId="303B038E" w14:textId="77777777" w:rsidR="004C5B6D" w:rsidRDefault="00FA425B">
      <w:pPr>
        <w:pStyle w:val="13"/>
        <w:spacing w:after="320"/>
        <w:ind w:firstLine="720"/>
        <w:jc w:val="both"/>
      </w:pPr>
      <w:r>
        <w:rPr>
          <w:rStyle w:val="a6"/>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63042E75" w14:textId="77777777" w:rsidR="004C5B6D" w:rsidRDefault="00FA425B" w:rsidP="00FA425B">
      <w:pPr>
        <w:pStyle w:val="33"/>
        <w:keepNext/>
        <w:keepLines/>
        <w:numPr>
          <w:ilvl w:val="2"/>
          <w:numId w:val="32"/>
        </w:numPr>
        <w:tabs>
          <w:tab w:val="left" w:pos="2146"/>
          <w:tab w:val="left" w:pos="10306"/>
        </w:tabs>
        <w:ind w:firstLine="720"/>
        <w:jc w:val="both"/>
      </w:pPr>
      <w:bookmarkStart w:id="55" w:name="bookmark77"/>
      <w:r>
        <w:rPr>
          <w:rStyle w:val="32"/>
          <w:b/>
          <w:bCs/>
        </w:rPr>
        <w:t>Методика и инструментарий оценки успешности освоения</w:t>
      </w:r>
      <w:r>
        <w:rPr>
          <w:rStyle w:val="32"/>
          <w:b/>
          <w:bCs/>
        </w:rPr>
        <w:tab/>
        <w:t>и</w:t>
      </w:r>
      <w:bookmarkEnd w:id="55"/>
    </w:p>
    <w:p w14:paraId="32773079" w14:textId="77777777" w:rsidR="004C5B6D" w:rsidRDefault="00FA425B">
      <w:pPr>
        <w:pStyle w:val="33"/>
        <w:keepNext/>
        <w:keepLines/>
        <w:ind w:firstLine="0"/>
        <w:jc w:val="both"/>
      </w:pPr>
      <w:r>
        <w:rPr>
          <w:rStyle w:val="32"/>
          <w:b/>
          <w:bCs/>
        </w:rPr>
        <w:t>применения обучающимися универсальных учебных действий</w:t>
      </w:r>
    </w:p>
    <w:p w14:paraId="218B5000" w14:textId="34726274" w:rsidR="004C5B6D" w:rsidRDefault="00FA425B">
      <w:pPr>
        <w:pStyle w:val="13"/>
        <w:ind w:firstLine="720"/>
        <w:jc w:val="both"/>
      </w:pPr>
      <w:r>
        <w:rPr>
          <w:rStyle w:val="a6"/>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w:t>
      </w:r>
      <w:r w:rsidR="0098077A">
        <w:rPr>
          <w:rStyle w:val="a6"/>
        </w:rPr>
        <w:t>школой</w:t>
      </w:r>
      <w:r>
        <w:rPr>
          <w:rStyle w:val="a6"/>
        </w:rPr>
        <w:t xml:space="preserve">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14:paraId="7888D2C2" w14:textId="77777777" w:rsidR="004C5B6D" w:rsidRDefault="00FA425B">
      <w:pPr>
        <w:pStyle w:val="13"/>
        <w:ind w:firstLine="720"/>
        <w:jc w:val="both"/>
      </w:pPr>
      <w:r>
        <w:rPr>
          <w:rStyle w:val="a6"/>
          <w:b/>
          <w:bCs/>
        </w:rPr>
        <w:t>Защита проекта как формат оценки успешности освоения и применения обучающимися универсальных учебных действий</w:t>
      </w:r>
    </w:p>
    <w:p w14:paraId="340A569C" w14:textId="77777777" w:rsidR="004C5B6D" w:rsidRDefault="00FA425B">
      <w:pPr>
        <w:pStyle w:val="13"/>
        <w:ind w:firstLine="720"/>
        <w:jc w:val="both"/>
      </w:pPr>
      <w:r>
        <w:rPr>
          <w:rStyle w:val="a6"/>
        </w:rPr>
        <w:t>Публично должны быть представлены два элемента проектной работы:</w:t>
      </w:r>
    </w:p>
    <w:p w14:paraId="0BA97B83" w14:textId="77777777" w:rsidR="004C5B6D" w:rsidRDefault="00FA425B" w:rsidP="00FA425B">
      <w:pPr>
        <w:pStyle w:val="13"/>
        <w:numPr>
          <w:ilvl w:val="0"/>
          <w:numId w:val="37"/>
        </w:numPr>
        <w:tabs>
          <w:tab w:val="left" w:pos="717"/>
        </w:tabs>
        <w:ind w:firstLine="300"/>
        <w:jc w:val="both"/>
      </w:pPr>
      <w:r>
        <w:rPr>
          <w:rStyle w:val="a6"/>
        </w:rPr>
        <w:t>защита темы проекта (проектной идеи);</w:t>
      </w:r>
    </w:p>
    <w:p w14:paraId="7FF40616" w14:textId="77777777" w:rsidR="004C5B6D" w:rsidRDefault="00FA425B" w:rsidP="00FA425B">
      <w:pPr>
        <w:pStyle w:val="13"/>
        <w:numPr>
          <w:ilvl w:val="0"/>
          <w:numId w:val="37"/>
        </w:numPr>
        <w:tabs>
          <w:tab w:val="left" w:pos="717"/>
        </w:tabs>
        <w:ind w:firstLine="300"/>
        <w:jc w:val="both"/>
      </w:pPr>
      <w:r>
        <w:rPr>
          <w:rStyle w:val="a6"/>
        </w:rPr>
        <w:lastRenderedPageBreak/>
        <w:t>защита реализованного проекта.</w:t>
      </w:r>
    </w:p>
    <w:p w14:paraId="4F9A6E5B" w14:textId="77777777" w:rsidR="004C5B6D" w:rsidRDefault="00FA425B">
      <w:pPr>
        <w:pStyle w:val="13"/>
        <w:ind w:firstLine="720"/>
        <w:jc w:val="both"/>
      </w:pPr>
      <w:r>
        <w:rPr>
          <w:rStyle w:val="a6"/>
        </w:rPr>
        <w:t>На защите темы проекта (проектной идеи) с обучающимся должны быть обсуждены:</w:t>
      </w:r>
    </w:p>
    <w:p w14:paraId="72887657" w14:textId="77777777" w:rsidR="004C5B6D" w:rsidRDefault="00FA425B" w:rsidP="00FA425B">
      <w:pPr>
        <w:pStyle w:val="13"/>
        <w:numPr>
          <w:ilvl w:val="0"/>
          <w:numId w:val="37"/>
        </w:numPr>
        <w:tabs>
          <w:tab w:val="left" w:pos="717"/>
        </w:tabs>
        <w:ind w:firstLine="300"/>
        <w:jc w:val="both"/>
      </w:pPr>
      <w:r>
        <w:rPr>
          <w:rStyle w:val="a6"/>
        </w:rPr>
        <w:t>актуальность проекта;</w:t>
      </w:r>
    </w:p>
    <w:p w14:paraId="7830ED46" w14:textId="77777777" w:rsidR="004C5B6D" w:rsidRDefault="00FA425B" w:rsidP="00FA425B">
      <w:pPr>
        <w:pStyle w:val="13"/>
        <w:numPr>
          <w:ilvl w:val="0"/>
          <w:numId w:val="37"/>
        </w:numPr>
        <w:tabs>
          <w:tab w:val="left" w:pos="621"/>
        </w:tabs>
        <w:ind w:firstLine="300"/>
        <w:jc w:val="both"/>
      </w:pPr>
      <w:r>
        <w:rPr>
          <w:rStyle w:val="a6"/>
        </w:rPr>
        <w:t>положительные эффекты от реализации проекта, важные как для самого автора, так и для других людей;</w:t>
      </w:r>
    </w:p>
    <w:p w14:paraId="080B986F" w14:textId="77777777" w:rsidR="004C5B6D" w:rsidRDefault="00FA425B" w:rsidP="00FA425B">
      <w:pPr>
        <w:pStyle w:val="13"/>
        <w:numPr>
          <w:ilvl w:val="0"/>
          <w:numId w:val="37"/>
        </w:numPr>
        <w:tabs>
          <w:tab w:val="left" w:pos="625"/>
        </w:tabs>
        <w:ind w:firstLine="300"/>
        <w:jc w:val="both"/>
      </w:pPr>
      <w:r>
        <w:rPr>
          <w:rStyle w:val="a6"/>
        </w:rPr>
        <w:t>ресурсы (как материальные, так и нематериальные), необходимые для реализации проекта, возможные источники ресурсов;</w:t>
      </w:r>
    </w:p>
    <w:p w14:paraId="3FE3937F" w14:textId="77777777" w:rsidR="004C5B6D" w:rsidRDefault="00FA425B" w:rsidP="00FA425B">
      <w:pPr>
        <w:pStyle w:val="13"/>
        <w:numPr>
          <w:ilvl w:val="0"/>
          <w:numId w:val="37"/>
        </w:numPr>
        <w:tabs>
          <w:tab w:val="left" w:pos="625"/>
        </w:tabs>
        <w:ind w:firstLine="300"/>
        <w:jc w:val="both"/>
      </w:pPr>
      <w:r>
        <w:rPr>
          <w:rStyle w:val="a6"/>
        </w:rPr>
        <w:t>риски реализации проекта и сложности, которые ожидают обучающегося при реализации данного проекта;</w:t>
      </w:r>
    </w:p>
    <w:p w14:paraId="189E3952" w14:textId="77777777" w:rsidR="004C5B6D" w:rsidRDefault="00FA425B">
      <w:pPr>
        <w:pStyle w:val="13"/>
        <w:ind w:firstLine="720"/>
        <w:jc w:val="both"/>
      </w:pPr>
      <w:r>
        <w:rPr>
          <w:rStyle w:val="a6"/>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0909AB86" w14:textId="77777777" w:rsidR="004C5B6D" w:rsidRDefault="00FA425B">
      <w:pPr>
        <w:pStyle w:val="13"/>
        <w:ind w:firstLine="720"/>
        <w:jc w:val="both"/>
      </w:pPr>
      <w:r>
        <w:rPr>
          <w:rStyle w:val="a6"/>
        </w:rPr>
        <w:t>На защите реализации проекта обучающийся представляет свой реализованный проект по следующему (примерному) плану:</w:t>
      </w:r>
    </w:p>
    <w:p w14:paraId="5305F803" w14:textId="77777777" w:rsidR="004C5B6D" w:rsidRDefault="00FA425B" w:rsidP="00FA425B">
      <w:pPr>
        <w:pStyle w:val="13"/>
        <w:numPr>
          <w:ilvl w:val="0"/>
          <w:numId w:val="38"/>
        </w:numPr>
        <w:tabs>
          <w:tab w:val="left" w:pos="1077"/>
        </w:tabs>
        <w:ind w:firstLine="720"/>
        <w:jc w:val="both"/>
      </w:pPr>
      <w:r>
        <w:rPr>
          <w:rStyle w:val="a6"/>
        </w:rPr>
        <w:t>Тема и краткое описание сути проекта.</w:t>
      </w:r>
    </w:p>
    <w:p w14:paraId="27087E1B" w14:textId="77777777" w:rsidR="004C5B6D" w:rsidRDefault="00FA425B" w:rsidP="00FA425B">
      <w:pPr>
        <w:pStyle w:val="13"/>
        <w:numPr>
          <w:ilvl w:val="0"/>
          <w:numId w:val="38"/>
        </w:numPr>
        <w:tabs>
          <w:tab w:val="left" w:pos="1101"/>
        </w:tabs>
        <w:ind w:firstLine="720"/>
        <w:jc w:val="both"/>
      </w:pPr>
      <w:r>
        <w:rPr>
          <w:rStyle w:val="a6"/>
        </w:rPr>
        <w:t>Актуальность проекта.</w:t>
      </w:r>
    </w:p>
    <w:p w14:paraId="0BDAA4AF" w14:textId="77777777" w:rsidR="004C5B6D" w:rsidRDefault="00FA425B" w:rsidP="00FA425B">
      <w:pPr>
        <w:pStyle w:val="13"/>
        <w:numPr>
          <w:ilvl w:val="0"/>
          <w:numId w:val="38"/>
        </w:numPr>
        <w:tabs>
          <w:tab w:val="left" w:pos="1091"/>
        </w:tabs>
        <w:ind w:firstLine="720"/>
        <w:jc w:val="both"/>
      </w:pPr>
      <w:r>
        <w:rPr>
          <w:rStyle w:val="a6"/>
        </w:rPr>
        <w:t>Положительные эффекты от реализации проекта, которые получат как сам автор, так и другие люди.</w:t>
      </w:r>
    </w:p>
    <w:p w14:paraId="5DEC7D01" w14:textId="77777777" w:rsidR="004C5B6D" w:rsidRDefault="00FA425B" w:rsidP="00FA425B">
      <w:pPr>
        <w:pStyle w:val="13"/>
        <w:numPr>
          <w:ilvl w:val="0"/>
          <w:numId w:val="38"/>
        </w:numPr>
        <w:tabs>
          <w:tab w:val="left" w:pos="1101"/>
        </w:tabs>
        <w:ind w:firstLine="720"/>
        <w:jc w:val="both"/>
      </w:pPr>
      <w:r>
        <w:rPr>
          <w:rStyle w:val="a6"/>
        </w:rPr>
        <w:t>Ресурсы (материальные и нематериальные), которые были привлечены для реализации проекта, а также источники этих ресурсов.</w:t>
      </w:r>
    </w:p>
    <w:p w14:paraId="54846861" w14:textId="77777777" w:rsidR="004C5B6D" w:rsidRDefault="00FA425B" w:rsidP="00FA425B">
      <w:pPr>
        <w:pStyle w:val="13"/>
        <w:numPr>
          <w:ilvl w:val="0"/>
          <w:numId w:val="38"/>
        </w:numPr>
        <w:tabs>
          <w:tab w:val="left" w:pos="1096"/>
        </w:tabs>
        <w:spacing w:after="160"/>
        <w:ind w:firstLine="720"/>
        <w:jc w:val="both"/>
      </w:pPr>
      <w:r>
        <w:rPr>
          <w:rStyle w:val="a6"/>
        </w:rPr>
        <w:t>Ход реализации проекта.</w:t>
      </w:r>
    </w:p>
    <w:p w14:paraId="76A522FB" w14:textId="77777777" w:rsidR="004C5B6D" w:rsidRDefault="00FA425B" w:rsidP="00FA425B">
      <w:pPr>
        <w:pStyle w:val="13"/>
        <w:numPr>
          <w:ilvl w:val="0"/>
          <w:numId w:val="38"/>
        </w:numPr>
        <w:tabs>
          <w:tab w:val="left" w:pos="1068"/>
        </w:tabs>
        <w:ind w:firstLine="720"/>
        <w:jc w:val="both"/>
      </w:pPr>
      <w:r>
        <w:rPr>
          <w:rStyle w:val="a6"/>
        </w:rPr>
        <w:t>Риски реализации проекта и сложности, которые обучающемуся удалось преодолеть в ходе его реализации.</w:t>
      </w:r>
    </w:p>
    <w:p w14:paraId="383BFDE8" w14:textId="77777777" w:rsidR="004C5B6D" w:rsidRDefault="00FA425B">
      <w:pPr>
        <w:pStyle w:val="13"/>
        <w:ind w:firstLine="720"/>
        <w:jc w:val="both"/>
      </w:pPr>
      <w:r>
        <w:rPr>
          <w:rStyle w:val="a6"/>
        </w:rPr>
        <w:t xml:space="preserve">Проектная работа обеспечена </w:t>
      </w:r>
      <w:proofErr w:type="spellStart"/>
      <w:r>
        <w:rPr>
          <w:rStyle w:val="a6"/>
        </w:rPr>
        <w:t>тьюторским</w:t>
      </w:r>
      <w:proofErr w:type="spellEnd"/>
      <w:r>
        <w:rPr>
          <w:rStyle w:val="a6"/>
        </w:rPr>
        <w:t xml:space="preserve">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70887788" w14:textId="77777777" w:rsidR="004C5B6D" w:rsidRDefault="00FA425B">
      <w:pPr>
        <w:pStyle w:val="13"/>
        <w:ind w:firstLine="720"/>
        <w:jc w:val="both"/>
      </w:pPr>
      <w:r>
        <w:rPr>
          <w:rStyle w:val="a6"/>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14:paraId="3E5E9CD5" w14:textId="77777777" w:rsidR="004C5B6D" w:rsidRDefault="00FA425B">
      <w:pPr>
        <w:pStyle w:val="13"/>
        <w:ind w:firstLine="720"/>
        <w:jc w:val="both"/>
      </w:pPr>
      <w:r>
        <w:rPr>
          <w:rStyle w:val="a6"/>
        </w:rP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4EB37E1B" w14:textId="77777777" w:rsidR="004C5B6D" w:rsidRDefault="00FA425B" w:rsidP="00FA425B">
      <w:pPr>
        <w:pStyle w:val="13"/>
        <w:numPr>
          <w:ilvl w:val="0"/>
          <w:numId w:val="39"/>
        </w:numPr>
        <w:tabs>
          <w:tab w:val="left" w:pos="706"/>
        </w:tabs>
        <w:ind w:firstLine="300"/>
        <w:jc w:val="both"/>
      </w:pPr>
      <w:r>
        <w:rPr>
          <w:rStyle w:val="a6"/>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w:t>
      </w:r>
    </w:p>
    <w:p w14:paraId="56F9ACC5" w14:textId="77777777" w:rsidR="004C5B6D" w:rsidRDefault="00FA425B" w:rsidP="00FA425B">
      <w:pPr>
        <w:pStyle w:val="13"/>
        <w:numPr>
          <w:ilvl w:val="0"/>
          <w:numId w:val="39"/>
        </w:numPr>
        <w:tabs>
          <w:tab w:val="left" w:pos="1006"/>
        </w:tabs>
        <w:ind w:firstLine="300"/>
        <w:jc w:val="both"/>
      </w:pPr>
      <w:r>
        <w:rPr>
          <w:rStyle w:val="a6"/>
        </w:rPr>
        <w:t xml:space="preserve">оценивание производится на основе </w:t>
      </w:r>
      <w:proofErr w:type="spellStart"/>
      <w:r>
        <w:rPr>
          <w:rStyle w:val="a6"/>
        </w:rPr>
        <w:t>критериальной</w:t>
      </w:r>
      <w:proofErr w:type="spellEnd"/>
      <w:r>
        <w:rPr>
          <w:rStyle w:val="a6"/>
        </w:rPr>
        <w:t xml:space="preserve"> модели;</w:t>
      </w:r>
    </w:p>
    <w:p w14:paraId="4365EF09" w14:textId="5B136614" w:rsidR="004C5B6D" w:rsidRDefault="00FA425B" w:rsidP="00FA425B">
      <w:pPr>
        <w:pStyle w:val="13"/>
        <w:numPr>
          <w:ilvl w:val="0"/>
          <w:numId w:val="39"/>
        </w:numPr>
        <w:tabs>
          <w:tab w:val="left" w:pos="706"/>
        </w:tabs>
        <w:ind w:firstLine="300"/>
        <w:jc w:val="both"/>
      </w:pPr>
      <w:r>
        <w:rPr>
          <w:rStyle w:val="a6"/>
        </w:rPr>
        <w:t xml:space="preserve">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w:t>
      </w:r>
      <w:r>
        <w:rPr>
          <w:rStyle w:val="a6"/>
        </w:rPr>
        <w:lastRenderedPageBreak/>
        <w:t xml:space="preserve">заинтересованным лицам определяет сама </w:t>
      </w:r>
      <w:r w:rsidR="00455D30">
        <w:rPr>
          <w:rStyle w:val="a6"/>
        </w:rPr>
        <w:t>школа</w:t>
      </w:r>
      <w:r>
        <w:rPr>
          <w:rStyle w:val="a6"/>
        </w:rPr>
        <w:t>;</w:t>
      </w:r>
    </w:p>
    <w:p w14:paraId="38901492" w14:textId="2EA320AB" w:rsidR="004C5B6D" w:rsidRDefault="00FA425B" w:rsidP="00FA425B">
      <w:pPr>
        <w:pStyle w:val="13"/>
        <w:numPr>
          <w:ilvl w:val="0"/>
          <w:numId w:val="39"/>
        </w:numPr>
        <w:tabs>
          <w:tab w:val="left" w:pos="706"/>
        </w:tabs>
        <w:ind w:firstLine="300"/>
        <w:jc w:val="both"/>
      </w:pPr>
      <w:r>
        <w:rPr>
          <w:rStyle w:val="a6"/>
        </w:rPr>
        <w:t xml:space="preserve">результаты оценивания универсальных учебных действий в формате, принятом </w:t>
      </w:r>
      <w:proofErr w:type="gramStart"/>
      <w:r w:rsidR="0098077A">
        <w:rPr>
          <w:rStyle w:val="a6"/>
        </w:rPr>
        <w:t>школой</w:t>
      </w:r>
      <w:proofErr w:type="gramEnd"/>
      <w:r>
        <w:rPr>
          <w:rStyle w:val="a6"/>
        </w:rPr>
        <w:t xml:space="preserve"> доводятся до сведения обучающихся.</w:t>
      </w:r>
    </w:p>
    <w:p w14:paraId="0A71F8E3" w14:textId="77777777" w:rsidR="004C5B6D" w:rsidRDefault="00FA425B">
      <w:pPr>
        <w:pStyle w:val="13"/>
        <w:ind w:firstLine="580"/>
        <w:jc w:val="both"/>
      </w:pPr>
      <w:r>
        <w:rPr>
          <w:rStyle w:val="a6"/>
          <w:b/>
          <w:bC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14:paraId="5165D9C1" w14:textId="77777777" w:rsidR="004C5B6D" w:rsidRDefault="00FA425B">
      <w:pPr>
        <w:pStyle w:val="13"/>
        <w:ind w:firstLine="580"/>
        <w:jc w:val="both"/>
      </w:pPr>
      <w:r>
        <w:rPr>
          <w:rStyle w:val="a6"/>
        </w:rPr>
        <w:t>Исследовательское направление работы старшеклассников носит выраженный научный характер.</w:t>
      </w:r>
    </w:p>
    <w:p w14:paraId="4B5FB148" w14:textId="77777777" w:rsidR="004C5B6D" w:rsidRDefault="00FA425B">
      <w:pPr>
        <w:pStyle w:val="13"/>
        <w:ind w:firstLine="580"/>
        <w:jc w:val="both"/>
      </w:pPr>
      <w:r>
        <w:rPr>
          <w:rStyle w:val="a6"/>
        </w:rPr>
        <w:t>Исследовательские проекты могут иметь следующие направления:</w:t>
      </w:r>
    </w:p>
    <w:p w14:paraId="3120EDC6" w14:textId="77777777" w:rsidR="004C5B6D" w:rsidRDefault="00FA425B">
      <w:pPr>
        <w:pStyle w:val="13"/>
        <w:ind w:firstLine="580"/>
        <w:jc w:val="both"/>
      </w:pPr>
      <w:r>
        <w:rPr>
          <w:rStyle w:val="a6"/>
        </w:rPr>
        <w:t>-естественно-научные исследования;</w:t>
      </w:r>
    </w:p>
    <w:p w14:paraId="574E9DDE" w14:textId="77777777" w:rsidR="004C5B6D" w:rsidRDefault="00FA425B" w:rsidP="00FA425B">
      <w:pPr>
        <w:pStyle w:val="13"/>
        <w:numPr>
          <w:ilvl w:val="0"/>
          <w:numId w:val="39"/>
        </w:numPr>
        <w:tabs>
          <w:tab w:val="left" w:pos="871"/>
        </w:tabs>
        <w:ind w:firstLine="580"/>
        <w:jc w:val="both"/>
      </w:pPr>
      <w:r>
        <w:rPr>
          <w:rStyle w:val="a6"/>
        </w:rPr>
        <w:t>исследования в гуманитарных областях (в том числе выходящих за рамки школьной программы, например в психологии, социологии);</w:t>
      </w:r>
    </w:p>
    <w:p w14:paraId="7E0B3EC9" w14:textId="77777777" w:rsidR="004C5B6D" w:rsidRDefault="00FA425B" w:rsidP="00FA425B">
      <w:pPr>
        <w:pStyle w:val="13"/>
        <w:numPr>
          <w:ilvl w:val="0"/>
          <w:numId w:val="39"/>
        </w:numPr>
        <w:tabs>
          <w:tab w:val="left" w:pos="1286"/>
        </w:tabs>
        <w:ind w:firstLine="580"/>
        <w:jc w:val="both"/>
      </w:pPr>
      <w:r>
        <w:rPr>
          <w:rStyle w:val="a6"/>
        </w:rPr>
        <w:t>экономические исследования;</w:t>
      </w:r>
    </w:p>
    <w:p w14:paraId="1074AFDD" w14:textId="77777777" w:rsidR="004C5B6D" w:rsidRDefault="00FA425B" w:rsidP="00FA425B">
      <w:pPr>
        <w:pStyle w:val="13"/>
        <w:numPr>
          <w:ilvl w:val="0"/>
          <w:numId w:val="39"/>
        </w:numPr>
        <w:tabs>
          <w:tab w:val="left" w:pos="1286"/>
        </w:tabs>
        <w:ind w:firstLine="580"/>
        <w:jc w:val="both"/>
      </w:pPr>
      <w:r>
        <w:rPr>
          <w:rStyle w:val="a6"/>
        </w:rPr>
        <w:t>социальные исследования;</w:t>
      </w:r>
    </w:p>
    <w:p w14:paraId="678B7B16" w14:textId="77777777" w:rsidR="004C5B6D" w:rsidRDefault="00FA425B">
      <w:pPr>
        <w:pStyle w:val="13"/>
        <w:ind w:firstLine="580"/>
        <w:jc w:val="both"/>
      </w:pPr>
      <w:r>
        <w:rPr>
          <w:rStyle w:val="a6"/>
        </w:rPr>
        <w:t>-научно-технические исследования.</w:t>
      </w:r>
    </w:p>
    <w:p w14:paraId="6CFDF7F8" w14:textId="77777777" w:rsidR="004C5B6D" w:rsidRDefault="00FA425B">
      <w:pPr>
        <w:pStyle w:val="13"/>
        <w:ind w:firstLine="580"/>
        <w:jc w:val="both"/>
      </w:pPr>
      <w:r>
        <w:rPr>
          <w:rStyle w:val="a6"/>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14:paraId="661EE465" w14:textId="77777777" w:rsidR="004C5B6D" w:rsidRDefault="00FA425B">
      <w:pPr>
        <w:pStyle w:val="13"/>
        <w:ind w:firstLine="580"/>
        <w:jc w:val="both"/>
      </w:pPr>
      <w:r>
        <w:rPr>
          <w:rStyle w:val="a6"/>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14:paraId="4A2CE7E8" w14:textId="77777777" w:rsidR="004C5B6D" w:rsidRDefault="00FA425B">
      <w:pPr>
        <w:pStyle w:val="28"/>
        <w:keepNext/>
        <w:keepLines/>
        <w:ind w:firstLine="580"/>
        <w:jc w:val="both"/>
      </w:pPr>
      <w:bookmarkStart w:id="56" w:name="bookmark80"/>
      <w:r>
        <w:rPr>
          <w:rStyle w:val="27"/>
          <w:b/>
          <w:bCs/>
        </w:rPr>
        <w:t>2.2. Программы отдельных учебных предметов</w:t>
      </w:r>
      <w:bookmarkEnd w:id="56"/>
    </w:p>
    <w:p w14:paraId="37C99ABB" w14:textId="77777777" w:rsidR="004C5B6D" w:rsidRDefault="00FA425B">
      <w:pPr>
        <w:pStyle w:val="13"/>
        <w:ind w:firstLine="580"/>
        <w:jc w:val="both"/>
      </w:pPr>
      <w:r>
        <w:rPr>
          <w:rStyle w:val="a6"/>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14:paraId="4C41BD8B" w14:textId="386F277A" w:rsidR="004C5B6D" w:rsidRDefault="00FA425B">
      <w:pPr>
        <w:pStyle w:val="13"/>
        <w:spacing w:after="320"/>
        <w:ind w:firstLine="580"/>
        <w:jc w:val="both"/>
        <w:rPr>
          <w:rStyle w:val="a6"/>
        </w:rPr>
      </w:pPr>
      <w:r>
        <w:rPr>
          <w:rStyle w:val="a6"/>
        </w:rPr>
        <w:t>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14:paraId="1590D550" w14:textId="613CB9B2" w:rsidR="00641E89" w:rsidRDefault="00641E89">
      <w:pPr>
        <w:pStyle w:val="13"/>
        <w:spacing w:after="320"/>
        <w:ind w:firstLine="580"/>
        <w:jc w:val="both"/>
        <w:rPr>
          <w:rStyle w:val="a6"/>
          <w:b/>
          <w:bCs/>
        </w:rPr>
      </w:pPr>
      <w:r w:rsidRPr="00641E89">
        <w:rPr>
          <w:rStyle w:val="a6"/>
          <w:b/>
          <w:bCs/>
        </w:rPr>
        <w:t>«Русский язык»</w:t>
      </w:r>
      <w:r>
        <w:rPr>
          <w:rStyle w:val="a6"/>
          <w:b/>
          <w:bCs/>
        </w:rPr>
        <w:t xml:space="preserve"> (базовый уровень)</w:t>
      </w:r>
    </w:p>
    <w:p w14:paraId="080FFF3A" w14:textId="2F56DBBB" w:rsidR="00641E89" w:rsidRPr="00641E89" w:rsidRDefault="00641E89" w:rsidP="00641E89">
      <w:pPr>
        <w:pStyle w:val="13"/>
        <w:ind w:firstLine="580"/>
        <w:jc w:val="both"/>
      </w:pPr>
      <w:r w:rsidRPr="00641E89">
        <w:t>Содержание учебного предмета, курса</w:t>
      </w:r>
    </w:p>
    <w:p w14:paraId="68BF103C" w14:textId="77777777" w:rsidR="00641E89" w:rsidRPr="00641E89" w:rsidRDefault="00641E89" w:rsidP="00641E89">
      <w:pPr>
        <w:pStyle w:val="13"/>
        <w:ind w:firstLine="580"/>
        <w:jc w:val="both"/>
      </w:pPr>
      <w:r w:rsidRPr="00641E89">
        <w:t>10 класс (35 ч)</w:t>
      </w:r>
    </w:p>
    <w:p w14:paraId="04DEC889" w14:textId="77777777" w:rsidR="00641E89" w:rsidRPr="00641E89" w:rsidRDefault="00641E89" w:rsidP="00641E89">
      <w:pPr>
        <w:pStyle w:val="13"/>
        <w:ind w:firstLine="580"/>
        <w:jc w:val="both"/>
      </w:pPr>
      <w:r w:rsidRPr="00641E89">
        <w:rPr>
          <w:i/>
        </w:rPr>
        <w:t>Содержание, обеспечивающее формирование коммуникативной компетенции</w:t>
      </w:r>
    </w:p>
    <w:p w14:paraId="71BFD11C" w14:textId="77777777" w:rsidR="00641E89" w:rsidRPr="00641E89" w:rsidRDefault="00641E89" w:rsidP="00641E89">
      <w:pPr>
        <w:pStyle w:val="13"/>
        <w:ind w:firstLine="580"/>
        <w:jc w:val="both"/>
      </w:pPr>
      <w:r w:rsidRPr="00641E89">
        <w:t xml:space="preserve"> Речь. Речевое общение</w:t>
      </w:r>
    </w:p>
    <w:p w14:paraId="66C618DA" w14:textId="77777777" w:rsidR="00641E89" w:rsidRPr="00641E89" w:rsidRDefault="00641E89" w:rsidP="00641E89">
      <w:pPr>
        <w:pStyle w:val="13"/>
        <w:ind w:firstLine="580"/>
        <w:jc w:val="both"/>
      </w:pPr>
      <w:r w:rsidRPr="00641E89">
        <w:t>1.Речь как деятельность. Виды речевой деятельности: чтение, аудирование, говорение, письмо.</w:t>
      </w:r>
    </w:p>
    <w:p w14:paraId="58B462CC" w14:textId="77777777" w:rsidR="00641E89" w:rsidRPr="00641E89" w:rsidRDefault="00641E89" w:rsidP="00641E89">
      <w:pPr>
        <w:pStyle w:val="13"/>
        <w:ind w:firstLine="580"/>
        <w:jc w:val="both"/>
      </w:pPr>
      <w:r w:rsidRPr="00641E89">
        <w:t>Культура чтения, аудирования, говорения и письма.</w:t>
      </w:r>
    </w:p>
    <w:p w14:paraId="1B3F12C4" w14:textId="77777777" w:rsidR="00641E89" w:rsidRPr="00641E89" w:rsidRDefault="00641E89" w:rsidP="00641E89">
      <w:pPr>
        <w:pStyle w:val="13"/>
        <w:ind w:firstLine="580"/>
        <w:jc w:val="both"/>
      </w:pPr>
      <w:r w:rsidRPr="00641E89">
        <w:t>Речевое общение и его основные элементы. Виды речевого общения. Сферы речевого общения.</w:t>
      </w:r>
    </w:p>
    <w:p w14:paraId="5DBF96D5" w14:textId="77777777" w:rsidR="00641E89" w:rsidRPr="00641E89" w:rsidRDefault="00641E89" w:rsidP="00641E89">
      <w:pPr>
        <w:pStyle w:val="13"/>
        <w:ind w:firstLine="580"/>
        <w:jc w:val="both"/>
      </w:pPr>
      <w:r w:rsidRPr="00641E89">
        <w:t>2.</w:t>
      </w:r>
      <w:r w:rsidRPr="00641E89">
        <w:tab/>
        <w:t xml:space="preserve">Совершенствование основных видов речевой деятельности. </w:t>
      </w:r>
      <w:r w:rsidRPr="00641E89">
        <w:lastRenderedPageBreak/>
        <w:t>Адекватное понимание содержания устного и письменного высказывания, основной и дополнительной, явной и скрытой информации.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w:t>
      </w:r>
    </w:p>
    <w:p w14:paraId="1A0A5AF9" w14:textId="77777777" w:rsidR="00641E89" w:rsidRPr="00641E89" w:rsidRDefault="00641E89" w:rsidP="00641E89">
      <w:pPr>
        <w:pStyle w:val="13"/>
        <w:ind w:firstLine="580"/>
        <w:jc w:val="both"/>
      </w:pPr>
      <w:r w:rsidRPr="00641E89">
        <w:t>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w:t>
      </w:r>
    </w:p>
    <w:p w14:paraId="1A50C406" w14:textId="77777777" w:rsidR="00641E89" w:rsidRPr="00641E89" w:rsidRDefault="00641E89" w:rsidP="00641E89">
      <w:pPr>
        <w:pStyle w:val="13"/>
        <w:ind w:firstLine="580"/>
        <w:jc w:val="both"/>
        <w:rPr>
          <w:i/>
        </w:rPr>
      </w:pPr>
      <w:r w:rsidRPr="00641E89">
        <w:t>Овладение опытом речевого поведения в официальных и неофициальных ситуациях общения, ситуациях межкультурного общения. Анализ речевых высказываний с точки зрения их соответствия виду и ситуации общения, успешности в достижении прогнозируемого результата, анализ причин коммуникативных неудач, предупреждение их возникновения. Употребление языковых средств в соответствии с ситуацией и сферой речевого общения.</w:t>
      </w:r>
    </w:p>
    <w:p w14:paraId="277CCB2F" w14:textId="77777777" w:rsidR="00641E89" w:rsidRPr="00641E89" w:rsidRDefault="00641E89" w:rsidP="00641E89">
      <w:pPr>
        <w:pStyle w:val="13"/>
        <w:ind w:firstLine="580"/>
        <w:jc w:val="both"/>
        <w:rPr>
          <w:u w:val="single"/>
        </w:rPr>
      </w:pPr>
      <w:r w:rsidRPr="00641E89">
        <w:rPr>
          <w:i/>
        </w:rPr>
        <w:t>Содержание, обеспечивающее формирование языковой и лингвистической (языковедческой) компетенции</w:t>
      </w:r>
    </w:p>
    <w:p w14:paraId="798B9BF8" w14:textId="77777777" w:rsidR="00641E89" w:rsidRPr="00641E89" w:rsidRDefault="00641E89" w:rsidP="00641E89">
      <w:pPr>
        <w:pStyle w:val="13"/>
        <w:ind w:firstLine="580"/>
        <w:jc w:val="both"/>
      </w:pPr>
      <w:r w:rsidRPr="00641E89">
        <w:rPr>
          <w:u w:val="single"/>
        </w:rPr>
        <w:t>Функциональная стилистика</w:t>
      </w:r>
    </w:p>
    <w:p w14:paraId="7BEB6763" w14:textId="77777777" w:rsidR="00641E89" w:rsidRPr="00641E89" w:rsidRDefault="00641E89" w:rsidP="00641E89">
      <w:pPr>
        <w:pStyle w:val="13"/>
        <w:ind w:firstLine="580"/>
        <w:jc w:val="both"/>
      </w:pPr>
      <w:r w:rsidRPr="00641E89">
        <w:t>1.Функциональная стилистика как учение о функционально-стилистической дифференциации языка.</w:t>
      </w:r>
    </w:p>
    <w:p w14:paraId="10EA2931" w14:textId="77777777" w:rsidR="00641E89" w:rsidRPr="00641E89" w:rsidRDefault="00641E89" w:rsidP="00641E89">
      <w:pPr>
        <w:pStyle w:val="13"/>
        <w:ind w:firstLine="580"/>
        <w:jc w:val="both"/>
      </w:pPr>
      <w:r w:rsidRPr="00641E89">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14:paraId="023B09C2" w14:textId="77777777" w:rsidR="00641E89" w:rsidRPr="00641E89" w:rsidRDefault="00641E89" w:rsidP="00641E89">
      <w:pPr>
        <w:pStyle w:val="13"/>
        <w:ind w:firstLine="580"/>
        <w:jc w:val="both"/>
      </w:pPr>
      <w:r w:rsidRPr="00641E89">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14:paraId="2DF1F97F" w14:textId="77777777" w:rsidR="00641E89" w:rsidRPr="00641E89" w:rsidRDefault="00641E89" w:rsidP="00641E89">
      <w:pPr>
        <w:pStyle w:val="13"/>
        <w:ind w:firstLine="580"/>
        <w:jc w:val="both"/>
      </w:pPr>
      <w:r w:rsidRPr="00641E89">
        <w:t>Культура публичной речи. Публичное выступление: выбор темы, определение цели, поиск материала. Ком¬ Особенности речевого этикета в официально-деловой, научной и публицистической сферах общения.</w:t>
      </w:r>
    </w:p>
    <w:p w14:paraId="36FD4273" w14:textId="77777777" w:rsidR="00641E89" w:rsidRPr="00641E89" w:rsidRDefault="00641E89" w:rsidP="00641E89">
      <w:pPr>
        <w:pStyle w:val="13"/>
        <w:ind w:firstLine="580"/>
        <w:jc w:val="both"/>
      </w:pPr>
      <w:r w:rsidRPr="00641E89">
        <w:t>Основные жанры научного (доклад, аннотация, статья, рецензия, реферат и др.), публицистического (выступление, статья, интервью, очерк и др.), официально-делового (резюме, характеристика и др.) стилей, разговорной речи (рассказ, беседа, спор).</w:t>
      </w:r>
    </w:p>
    <w:p w14:paraId="2CEB00EF" w14:textId="77777777" w:rsidR="00641E89" w:rsidRPr="00641E89" w:rsidRDefault="00641E89" w:rsidP="00641E89">
      <w:pPr>
        <w:pStyle w:val="13"/>
        <w:ind w:firstLine="580"/>
        <w:jc w:val="both"/>
      </w:pPr>
      <w:r w:rsidRPr="00641E89">
        <w:t>Язык художественной литературы и его отличия от других разновидностей современного русского языка. Основные признаки художественной речи.</w:t>
      </w:r>
    </w:p>
    <w:p w14:paraId="4E8F8B6B" w14:textId="77777777" w:rsidR="00641E89" w:rsidRPr="00641E89" w:rsidRDefault="00641E89" w:rsidP="00641E89">
      <w:pPr>
        <w:pStyle w:val="13"/>
        <w:ind w:firstLine="580"/>
        <w:jc w:val="both"/>
      </w:pPr>
      <w:r w:rsidRPr="00641E89">
        <w:t>Основные изобразительно-выразительные средства языка.</w:t>
      </w:r>
    </w:p>
    <w:p w14:paraId="73E4635B" w14:textId="77777777" w:rsidR="00641E89" w:rsidRPr="00641E89" w:rsidRDefault="00641E89" w:rsidP="00641E89">
      <w:pPr>
        <w:pStyle w:val="13"/>
        <w:ind w:firstLine="580"/>
        <w:jc w:val="both"/>
      </w:pPr>
      <w:r w:rsidRPr="00641E89">
        <w:t>2.</w:t>
      </w:r>
      <w:r w:rsidRPr="00641E89">
        <w:tab/>
        <w:t xml:space="preserve">Выявление особенностей разговорной речи, языка </w:t>
      </w:r>
      <w:r w:rsidRPr="00641E89">
        <w:lastRenderedPageBreak/>
        <w:t>художественной литературы и функциональных стилей. Сопоставление и сравнение речевых высказываний с точки зрения их содержания, стилистических особенностей и использованных языковых средств.</w:t>
      </w:r>
    </w:p>
    <w:p w14:paraId="1BC491F2" w14:textId="77777777" w:rsidR="00641E89" w:rsidRPr="00641E89" w:rsidRDefault="00641E89" w:rsidP="00641E89">
      <w:pPr>
        <w:pStyle w:val="13"/>
        <w:ind w:firstLine="580"/>
        <w:jc w:val="both"/>
      </w:pPr>
      <w:r w:rsidRPr="00641E89">
        <w:t>Создание письменных высказываний разных стилей и жанров: тезисы, конспект, отзыв, письмо, расписка, заявление, автобиография, резюме и др. Выступление перед аудиторией сверстников с небольшими сообщеними, докладом, рефератом; участие в спорах, дискуссиях с использованием разных средств аргументации. Наблюдение за использованием изобразительно-выразительных средств языка в публицистических и художественных текстах.</w:t>
      </w:r>
    </w:p>
    <w:p w14:paraId="5F1FBC5E" w14:textId="77777777" w:rsidR="00641E89" w:rsidRPr="00641E89" w:rsidRDefault="00641E89" w:rsidP="00641E89">
      <w:pPr>
        <w:pStyle w:val="13"/>
        <w:ind w:firstLine="580"/>
        <w:jc w:val="both"/>
        <w:rPr>
          <w:u w:val="single"/>
        </w:rPr>
      </w:pPr>
      <w:r w:rsidRPr="00641E89">
        <w:t>Проведение стилистического анализа текстов разных стилей и функциональных разновидностей языка.</w:t>
      </w:r>
    </w:p>
    <w:p w14:paraId="5F8A389D" w14:textId="77777777" w:rsidR="00641E89" w:rsidRPr="00641E89" w:rsidRDefault="00641E89" w:rsidP="00641E89">
      <w:pPr>
        <w:pStyle w:val="13"/>
        <w:ind w:firstLine="580"/>
        <w:jc w:val="both"/>
      </w:pPr>
      <w:r w:rsidRPr="00641E89">
        <w:rPr>
          <w:u w:val="single"/>
        </w:rPr>
        <w:t>Культура речи</w:t>
      </w:r>
    </w:p>
    <w:p w14:paraId="54AAD067" w14:textId="77777777" w:rsidR="00641E89" w:rsidRPr="00641E89" w:rsidRDefault="00641E89" w:rsidP="00641E89">
      <w:pPr>
        <w:pStyle w:val="13"/>
        <w:ind w:firstLine="580"/>
        <w:jc w:val="both"/>
      </w:pPr>
      <w:r w:rsidRPr="00641E89">
        <w:t>1.Культура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Причины коммуникативных неудач, их предупреждение и преодоление.</w:t>
      </w:r>
    </w:p>
    <w:p w14:paraId="3809D270" w14:textId="77777777" w:rsidR="00641E89" w:rsidRPr="00641E89" w:rsidRDefault="00641E89" w:rsidP="00641E89">
      <w:pPr>
        <w:pStyle w:val="13"/>
        <w:ind w:firstLine="580"/>
        <w:jc w:val="both"/>
      </w:pPr>
      <w:r w:rsidRPr="00641E89">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w:t>
      </w:r>
    </w:p>
    <w:p w14:paraId="6BDAF66A" w14:textId="77777777" w:rsidR="00641E89" w:rsidRPr="00641E89" w:rsidRDefault="00641E89" w:rsidP="00641E89">
      <w:pPr>
        <w:pStyle w:val="13"/>
        <w:ind w:firstLine="580"/>
        <w:jc w:val="both"/>
      </w:pPr>
      <w:r w:rsidRPr="00641E89">
        <w:t>Нормативные словари современного русского языка и справочники.</w:t>
      </w:r>
    </w:p>
    <w:p w14:paraId="4A2C37A5" w14:textId="77777777" w:rsidR="00641E89" w:rsidRPr="00641E89" w:rsidRDefault="00641E89" w:rsidP="00641E89">
      <w:pPr>
        <w:pStyle w:val="13"/>
        <w:ind w:firstLine="580"/>
        <w:jc w:val="both"/>
      </w:pPr>
      <w:r w:rsidRPr="00641E89">
        <w:t>Уместность использования языковых средств в речевом высказывании.</w:t>
      </w:r>
    </w:p>
    <w:p w14:paraId="1D5F8797" w14:textId="77777777" w:rsidR="00641E89" w:rsidRPr="00641E89" w:rsidRDefault="00641E89" w:rsidP="00641E89">
      <w:pPr>
        <w:pStyle w:val="13"/>
        <w:ind w:firstLine="580"/>
        <w:jc w:val="both"/>
      </w:pPr>
      <w:r w:rsidRPr="00641E89">
        <w:t>2.Применение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14:paraId="74E16CBE" w14:textId="77777777" w:rsidR="00641E89" w:rsidRPr="00641E89" w:rsidRDefault="00641E89" w:rsidP="00641E89">
      <w:pPr>
        <w:pStyle w:val="13"/>
        <w:ind w:firstLine="580"/>
        <w:jc w:val="both"/>
      </w:pPr>
      <w:r w:rsidRPr="00641E89">
        <w:t>Осуществление выбора наиболее точных языковых средств в соответствии со сферами и ситуациями речевого общения.</w:t>
      </w:r>
    </w:p>
    <w:p w14:paraId="07159A68" w14:textId="77777777" w:rsidR="00641E89" w:rsidRPr="00641E89" w:rsidRDefault="00641E89" w:rsidP="00641E89">
      <w:pPr>
        <w:pStyle w:val="13"/>
        <w:ind w:firstLine="580"/>
        <w:jc w:val="both"/>
      </w:pPr>
      <w:r w:rsidRPr="00641E89">
        <w:t>Оценка точности, чистоты, богатства, выразительности и уместности речевого высказывания, его соответствия литературным нормам.</w:t>
      </w:r>
    </w:p>
    <w:p w14:paraId="62D1321D" w14:textId="77777777" w:rsidR="00641E89" w:rsidRPr="00641E89" w:rsidRDefault="00641E89" w:rsidP="00641E89">
      <w:pPr>
        <w:pStyle w:val="13"/>
        <w:ind w:firstLine="580"/>
        <w:jc w:val="both"/>
      </w:pPr>
      <w:r w:rsidRPr="00641E89">
        <w:t>Соблюдение норм речевого поведения в социально-культурной, официально-деловой и учебно-научной сферах общения, в том числе при обсуждении дискуссионных проблем, на защите реферата, проектной работы.</w:t>
      </w:r>
    </w:p>
    <w:p w14:paraId="0E7C746E" w14:textId="77777777" w:rsidR="00641E89" w:rsidRPr="00641E89" w:rsidRDefault="00641E89" w:rsidP="00641E89">
      <w:pPr>
        <w:pStyle w:val="13"/>
        <w:ind w:firstLine="580"/>
        <w:jc w:val="both"/>
      </w:pPr>
      <w:r w:rsidRPr="00641E89">
        <w:t>Способность осуществлять речевой самоконтроль, анализировать речь с точки зрения ее эффективности в достижении поставленных коммуникативных задач, владеть разными способами редактирования текстов.</w:t>
      </w:r>
    </w:p>
    <w:p w14:paraId="578B5708" w14:textId="77777777" w:rsidR="00641E89" w:rsidRPr="00641E89" w:rsidRDefault="00641E89" w:rsidP="00641E89">
      <w:pPr>
        <w:pStyle w:val="13"/>
        <w:ind w:firstLine="580"/>
        <w:jc w:val="both"/>
        <w:rPr>
          <w:i/>
        </w:rPr>
      </w:pPr>
      <w:r w:rsidRPr="00641E89">
        <w:t>Использование нормативных словарей русского языка и справочников.</w:t>
      </w:r>
    </w:p>
    <w:p w14:paraId="1796BB28" w14:textId="77777777" w:rsidR="00641E89" w:rsidRPr="00641E89" w:rsidRDefault="00641E89" w:rsidP="00641E89">
      <w:pPr>
        <w:pStyle w:val="13"/>
        <w:ind w:firstLine="580"/>
        <w:jc w:val="both"/>
      </w:pPr>
      <w:r w:rsidRPr="00641E89">
        <w:rPr>
          <w:i/>
        </w:rPr>
        <w:t>Содержание, обеспечивающее формирование культуроведческой компетенции</w:t>
      </w:r>
    </w:p>
    <w:p w14:paraId="0C969A91" w14:textId="77777777" w:rsidR="00641E89" w:rsidRPr="00641E89" w:rsidRDefault="00641E89" w:rsidP="00641E89">
      <w:pPr>
        <w:pStyle w:val="13"/>
        <w:ind w:firstLine="580"/>
        <w:jc w:val="both"/>
      </w:pPr>
      <w:r w:rsidRPr="00641E89">
        <w:t>1.Взаимосвязь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14:paraId="08B46686" w14:textId="77777777" w:rsidR="00641E89" w:rsidRPr="00641E89" w:rsidRDefault="00641E89" w:rsidP="00641E89">
      <w:pPr>
        <w:pStyle w:val="13"/>
        <w:ind w:firstLine="580"/>
        <w:jc w:val="both"/>
      </w:pPr>
      <w:r w:rsidRPr="00641E89">
        <w:t xml:space="preserve">Взаимообогащение языков как результат взаимодействия национальных </w:t>
      </w:r>
      <w:r w:rsidRPr="00641E89">
        <w:lastRenderedPageBreak/>
        <w:t>культур.</w:t>
      </w:r>
    </w:p>
    <w:p w14:paraId="0BCDDEDA" w14:textId="77777777" w:rsidR="00641E89" w:rsidRPr="00641E89" w:rsidRDefault="00641E89" w:rsidP="00641E89">
      <w:pPr>
        <w:pStyle w:val="13"/>
        <w:ind w:firstLine="580"/>
        <w:jc w:val="both"/>
      </w:pPr>
      <w:r w:rsidRPr="00641E89">
        <w:t>2.Выявление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w:t>
      </w:r>
    </w:p>
    <w:p w14:paraId="73EAFF33" w14:textId="77777777" w:rsidR="00641E89" w:rsidRPr="00641E89" w:rsidRDefault="00641E89" w:rsidP="00641E89">
      <w:pPr>
        <w:pStyle w:val="13"/>
        <w:ind w:firstLine="580"/>
        <w:jc w:val="both"/>
      </w:pPr>
      <w:r w:rsidRPr="00641E89">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14:paraId="194D359A" w14:textId="77777777" w:rsidR="00641E89" w:rsidRPr="00641E89" w:rsidRDefault="00641E89" w:rsidP="00641E89">
      <w:pPr>
        <w:pStyle w:val="13"/>
        <w:ind w:firstLine="580"/>
        <w:jc w:val="both"/>
        <w:rPr>
          <w:u w:val="single"/>
        </w:rPr>
      </w:pPr>
      <w:r w:rsidRPr="00641E89">
        <w:t>Уместное использование правил русского речевого этикета в учебной деятельности и повседневной жизни.</w:t>
      </w:r>
    </w:p>
    <w:p w14:paraId="420E01FA" w14:textId="77777777" w:rsidR="00641E89" w:rsidRPr="00641E89" w:rsidRDefault="00641E89" w:rsidP="00641E89">
      <w:pPr>
        <w:pStyle w:val="13"/>
        <w:ind w:firstLine="580"/>
        <w:jc w:val="both"/>
      </w:pPr>
      <w:r w:rsidRPr="00641E89">
        <w:rPr>
          <w:u w:val="single"/>
        </w:rPr>
        <w:t>Проектная деятельность</w:t>
      </w:r>
      <w:r w:rsidRPr="00641E89">
        <w:t xml:space="preserve"> </w:t>
      </w:r>
    </w:p>
    <w:p w14:paraId="2E6EB408" w14:textId="77777777" w:rsidR="00641E89" w:rsidRPr="00641E89" w:rsidRDefault="00641E89" w:rsidP="00641E89">
      <w:pPr>
        <w:pStyle w:val="13"/>
        <w:ind w:firstLine="580"/>
        <w:jc w:val="both"/>
      </w:pPr>
    </w:p>
    <w:p w14:paraId="67FD5312" w14:textId="77777777" w:rsidR="00641E89" w:rsidRPr="00641E89" w:rsidRDefault="00641E89" w:rsidP="00641E89">
      <w:pPr>
        <w:pStyle w:val="13"/>
        <w:ind w:firstLine="580"/>
        <w:jc w:val="both"/>
      </w:pPr>
      <w:r w:rsidRPr="00641E89">
        <w:t>11 КЛАСС (34 ч)</w:t>
      </w:r>
    </w:p>
    <w:p w14:paraId="7C68D445" w14:textId="77777777" w:rsidR="00641E89" w:rsidRPr="00641E89" w:rsidRDefault="00641E89" w:rsidP="00641E89">
      <w:pPr>
        <w:pStyle w:val="13"/>
        <w:ind w:firstLine="580"/>
        <w:jc w:val="both"/>
      </w:pPr>
      <w:r w:rsidRPr="00641E89">
        <w:rPr>
          <w:u w:val="single"/>
        </w:rPr>
        <w:t xml:space="preserve">Введение. </w:t>
      </w:r>
      <w:r w:rsidRPr="00641E89">
        <w:t xml:space="preserve">Литературный язык и язык художественной литературы </w:t>
      </w:r>
    </w:p>
    <w:p w14:paraId="5CA44922" w14:textId="77777777" w:rsidR="00641E89" w:rsidRPr="00641E89" w:rsidRDefault="00641E89" w:rsidP="00641E89">
      <w:pPr>
        <w:pStyle w:val="13"/>
        <w:ind w:firstLine="580"/>
        <w:jc w:val="both"/>
        <w:rPr>
          <w:u w:val="single"/>
        </w:rPr>
      </w:pPr>
      <w:r w:rsidRPr="00641E89">
        <w:t>Литературный язык – это исторически сложившаяся высшая (образцовая) форма национального языка, язык общенародной культуры, язык нормированный, литературный язык полифункционален, используется во всех сферах общения; понятия «язык художественной литературы» и «литературный язык».</w:t>
      </w:r>
    </w:p>
    <w:p w14:paraId="2596971D" w14:textId="77777777" w:rsidR="00641E89" w:rsidRPr="00641E89" w:rsidRDefault="00641E89" w:rsidP="00641E89">
      <w:pPr>
        <w:pStyle w:val="13"/>
        <w:ind w:firstLine="580"/>
        <w:jc w:val="both"/>
        <w:rPr>
          <w:u w:val="single"/>
        </w:rPr>
      </w:pPr>
      <w:r w:rsidRPr="00641E89">
        <w:rPr>
          <w:u w:val="single"/>
        </w:rPr>
        <w:t>Функциональные стили речи.</w:t>
      </w:r>
    </w:p>
    <w:p w14:paraId="1D2FED62" w14:textId="77777777" w:rsidR="00641E89" w:rsidRPr="00641E89" w:rsidRDefault="00641E89" w:rsidP="00641E89">
      <w:pPr>
        <w:pStyle w:val="13"/>
        <w:ind w:firstLine="580"/>
        <w:jc w:val="both"/>
      </w:pPr>
      <w:r w:rsidRPr="00641E89">
        <w:rPr>
          <w:u w:val="single"/>
        </w:rPr>
        <w:t>Официально-деловой стиль.</w:t>
      </w:r>
    </w:p>
    <w:p w14:paraId="52B284C5" w14:textId="77777777" w:rsidR="00641E89" w:rsidRPr="00641E89" w:rsidRDefault="00641E89" w:rsidP="00641E89">
      <w:pPr>
        <w:pStyle w:val="13"/>
        <w:ind w:firstLine="580"/>
        <w:jc w:val="both"/>
      </w:pPr>
      <w:r w:rsidRPr="00641E89">
        <w:t>Сферы его использования, назначение. Основные признаки официально-делового стиля: точность, неличный характер, стандартизированность, стереотипность построения текстов и их предписывающий характер. Лексические, морфологические, синтаксические особенности делового стиля.</w:t>
      </w:r>
    </w:p>
    <w:p w14:paraId="259C4DF0" w14:textId="77777777" w:rsidR="00641E89" w:rsidRPr="00641E89" w:rsidRDefault="00641E89" w:rsidP="00641E89">
      <w:pPr>
        <w:pStyle w:val="13"/>
        <w:ind w:firstLine="580"/>
        <w:jc w:val="both"/>
      </w:pPr>
      <w:r w:rsidRPr="00641E89">
        <w:t>Основные  жанры официально-делового стиля:   заявление, доверенность, расписка, объявление, деловое письмо, резюме, автобиография. Форма делового документа.</w:t>
      </w:r>
    </w:p>
    <w:p w14:paraId="7866B7E4" w14:textId="77777777" w:rsidR="00641E89" w:rsidRPr="00641E89" w:rsidRDefault="00641E89" w:rsidP="00641E89">
      <w:pPr>
        <w:pStyle w:val="13"/>
        <w:ind w:firstLine="580"/>
        <w:jc w:val="both"/>
      </w:pPr>
      <w:r w:rsidRPr="00641E89">
        <w:t>Распознавать тексты официально-делового стиля по их внеязыковым и лингвистическим признакам; анализировать официально-деловые тексты с дачки зрения специфики использования в них лексических, морфологических, синтаксических средств.</w:t>
      </w:r>
    </w:p>
    <w:p w14:paraId="17A99F84" w14:textId="77777777" w:rsidR="00641E89" w:rsidRPr="00641E89" w:rsidRDefault="00641E89" w:rsidP="00641E89">
      <w:pPr>
        <w:pStyle w:val="13"/>
        <w:ind w:firstLine="580"/>
        <w:jc w:val="both"/>
      </w:pPr>
      <w:r w:rsidRPr="00641E89">
        <w:t>Сопоставлять и сравнивать официально-деловые тексты и тексты других функциональных стилей и разновидностей языка с точки зрения их внеязыковых и лингвистических особенностей.</w:t>
      </w:r>
    </w:p>
    <w:p w14:paraId="61593DD4" w14:textId="77777777" w:rsidR="00641E89" w:rsidRPr="00641E89" w:rsidRDefault="00641E89" w:rsidP="00641E89">
      <w:pPr>
        <w:pStyle w:val="13"/>
        <w:ind w:firstLine="580"/>
        <w:jc w:val="both"/>
        <w:rPr>
          <w:u w:val="single"/>
        </w:rPr>
      </w:pPr>
      <w:r w:rsidRPr="00641E89">
        <w:t>Создавать официально-деловые тексты ( заявление, доверенность, расписку, объявление, деловое письмо, резюме, автобиографию) с учетом внеязыковых требований, предъявляемых к ним, и в соответствии со спецификой употребления языковых средств.</w:t>
      </w:r>
    </w:p>
    <w:p w14:paraId="37A5D4AB" w14:textId="77777777" w:rsidR="00641E89" w:rsidRPr="00641E89" w:rsidRDefault="00641E89" w:rsidP="00641E89">
      <w:pPr>
        <w:pStyle w:val="13"/>
        <w:ind w:firstLine="580"/>
        <w:jc w:val="both"/>
      </w:pPr>
      <w:r w:rsidRPr="00641E89">
        <w:rPr>
          <w:u w:val="single"/>
        </w:rPr>
        <w:t xml:space="preserve">Публицистический стиль речи </w:t>
      </w:r>
    </w:p>
    <w:p w14:paraId="6FDC781D" w14:textId="77777777" w:rsidR="00641E89" w:rsidRPr="00641E89" w:rsidRDefault="00641E89" w:rsidP="00641E89">
      <w:pPr>
        <w:pStyle w:val="13"/>
        <w:ind w:firstLine="580"/>
        <w:jc w:val="both"/>
      </w:pPr>
      <w:r w:rsidRPr="00641E89">
        <w:t>Назначение публицистического стиля. Лексические, морфологические, синтаксические особенности публицистического стиля.</w:t>
      </w:r>
    </w:p>
    <w:p w14:paraId="77F8E220" w14:textId="77777777" w:rsidR="00641E89" w:rsidRPr="00641E89" w:rsidRDefault="00641E89" w:rsidP="00641E89">
      <w:pPr>
        <w:pStyle w:val="13"/>
        <w:ind w:firstLine="580"/>
        <w:jc w:val="both"/>
      </w:pPr>
      <w:r w:rsidRPr="00641E89">
        <w:t xml:space="preserve">Средства эмоциональной выразительности в публицистическом стиле. </w:t>
      </w:r>
    </w:p>
    <w:p w14:paraId="2207CD8D" w14:textId="77777777" w:rsidR="00641E89" w:rsidRPr="00641E89" w:rsidRDefault="00641E89" w:rsidP="00641E89">
      <w:pPr>
        <w:pStyle w:val="13"/>
        <w:ind w:firstLine="580"/>
        <w:jc w:val="both"/>
      </w:pPr>
      <w:r w:rsidRPr="00641E89">
        <w:t>Жанры публицистики. Очерк (путевой, портретный, проблемный), эссе.</w:t>
      </w:r>
    </w:p>
    <w:p w14:paraId="206571AB" w14:textId="77777777" w:rsidR="00641E89" w:rsidRPr="00641E89" w:rsidRDefault="00641E89" w:rsidP="00641E89">
      <w:pPr>
        <w:pStyle w:val="13"/>
        <w:ind w:firstLine="580"/>
        <w:jc w:val="both"/>
      </w:pPr>
      <w:r w:rsidRPr="00641E89">
        <w:t xml:space="preserve">Устное выступление. Доклад. Дискуссия. Ознакомление с правилами </w:t>
      </w:r>
      <w:r w:rsidRPr="00641E89">
        <w:lastRenderedPageBreak/>
        <w:t>деловой дискуссии, с требованиями к ее участникам.</w:t>
      </w:r>
    </w:p>
    <w:p w14:paraId="6EC65F9F" w14:textId="77777777" w:rsidR="00641E89" w:rsidRPr="00641E89" w:rsidRDefault="00641E89" w:rsidP="00641E89">
      <w:pPr>
        <w:pStyle w:val="13"/>
        <w:ind w:firstLine="580"/>
        <w:jc w:val="both"/>
      </w:pPr>
      <w:r w:rsidRPr="00641E89">
        <w:t>Использование учащимися средств публицистического стиля в собственной речи.</w:t>
      </w:r>
    </w:p>
    <w:p w14:paraId="4B4F40EF" w14:textId="77777777" w:rsidR="00641E89" w:rsidRPr="00641E89" w:rsidRDefault="00641E89" w:rsidP="00641E89">
      <w:pPr>
        <w:pStyle w:val="13"/>
        <w:ind w:firstLine="580"/>
        <w:jc w:val="both"/>
      </w:pPr>
      <w:r w:rsidRPr="00641E89">
        <w:t>Дифференцированная работа над одним из четырех жанров: путевым очерком, портретным очерком, проблемным очерком, эссе (по выбору учащихся, с использованием материалов учебника)</w:t>
      </w:r>
    </w:p>
    <w:p w14:paraId="3A7AF980" w14:textId="77777777" w:rsidR="00641E89" w:rsidRPr="00641E89" w:rsidRDefault="00641E89" w:rsidP="00641E89">
      <w:pPr>
        <w:pStyle w:val="13"/>
        <w:ind w:firstLine="580"/>
        <w:jc w:val="both"/>
      </w:pPr>
      <w:r w:rsidRPr="00641E89">
        <w:t>Распознавать тексты публицистического стиля по их внеязыковым и лингвистическим признакам; анализировать публицистические тексты разных жанров с точки зрения специфики использования в них лексических, морфологических, синтаксических средств.</w:t>
      </w:r>
    </w:p>
    <w:p w14:paraId="1AC273D3" w14:textId="77777777" w:rsidR="00641E89" w:rsidRPr="00641E89" w:rsidRDefault="00641E89" w:rsidP="00641E89">
      <w:pPr>
        <w:pStyle w:val="13"/>
        <w:ind w:firstLine="580"/>
        <w:jc w:val="both"/>
      </w:pPr>
      <w:r w:rsidRPr="00641E89">
        <w:t>Сопоставлять и сравнивать публицистические тексты й тексты других функциональных стилей и разновидностей языка с точки зрения их внеязыковых и лингвистических особенностей.</w:t>
      </w:r>
    </w:p>
    <w:p w14:paraId="30E234B4" w14:textId="77777777" w:rsidR="00641E89" w:rsidRPr="00641E89" w:rsidRDefault="00641E89" w:rsidP="00641E89">
      <w:pPr>
        <w:pStyle w:val="13"/>
        <w:ind w:firstLine="580"/>
        <w:jc w:val="both"/>
      </w:pPr>
      <w:r w:rsidRPr="00641E89">
        <w:t>Создавать публицистические тексты (выступление, информационную заметку, сочинение-рассуждение в публицистическом стиле) с учетом внеязыковых требований, предъявляемым к ним, и в соответствии со спецификой употребления языковых средств.</w:t>
      </w:r>
    </w:p>
    <w:p w14:paraId="710CA911" w14:textId="77777777" w:rsidR="00641E89" w:rsidRPr="00641E89" w:rsidRDefault="00641E89" w:rsidP="00641E89">
      <w:pPr>
        <w:pStyle w:val="13"/>
        <w:ind w:firstLine="580"/>
        <w:jc w:val="both"/>
      </w:pPr>
      <w:r w:rsidRPr="00641E89">
        <w:t>Различать основные виды публичной речи по их основной цели, анализировать образцы публичной речи с точки зрения ее композиции, аргументации, языкового оформления, достижения поставленных коммуникативных задач; выступать перед аудиторией сверстников с небольшой информационной, протокольно-этикетной, развлекательной, убеждающей речью.</w:t>
      </w:r>
    </w:p>
    <w:p w14:paraId="0DBEDC8D" w14:textId="77777777" w:rsidR="00641E89" w:rsidRPr="00641E89" w:rsidRDefault="00641E89" w:rsidP="00641E89">
      <w:pPr>
        <w:pStyle w:val="13"/>
        <w:ind w:firstLine="580"/>
        <w:jc w:val="both"/>
        <w:rPr>
          <w:u w:val="single"/>
        </w:rPr>
      </w:pPr>
      <w:r w:rsidRPr="00641E89">
        <w:t>Организовывать и проводить дискуссии (выбор темы; подготовка альтернативных тезисов и аргументов; сбор материала из окружающей действительности, литературы, средств массовой информации: убедительных фактов, наглядных примеров, аргументов, авторитетных высказываний).</w:t>
      </w:r>
    </w:p>
    <w:p w14:paraId="6E1FCBEF" w14:textId="77777777" w:rsidR="00641E89" w:rsidRPr="00641E89" w:rsidRDefault="00641E89" w:rsidP="00641E89">
      <w:pPr>
        <w:pStyle w:val="13"/>
        <w:ind w:firstLine="580"/>
        <w:jc w:val="both"/>
      </w:pPr>
      <w:r w:rsidRPr="00641E89">
        <w:rPr>
          <w:u w:val="single"/>
        </w:rPr>
        <w:t>Разговорная речь.</w:t>
      </w:r>
    </w:p>
    <w:p w14:paraId="54DF914D" w14:textId="77777777" w:rsidR="00641E89" w:rsidRPr="00641E89" w:rsidRDefault="00641E89" w:rsidP="00641E89">
      <w:pPr>
        <w:pStyle w:val="13"/>
        <w:ind w:firstLine="580"/>
        <w:jc w:val="both"/>
      </w:pPr>
      <w:r w:rsidRPr="00641E89">
        <w:t>Разговорная речь, сферы ее использования, назначение. Основные признаки разговорной речи: неофициальность, экспрессивность, ~ неподготовленность, автоматизм, обыденность содержания, преимущественно диалогическая форма. Фонетические, интонационные, лексические, морфологические, синтаксические особенности разговорной речи.</w:t>
      </w:r>
    </w:p>
    <w:p w14:paraId="1FD60C05" w14:textId="77777777" w:rsidR="00641E89" w:rsidRPr="00641E89" w:rsidRDefault="00641E89" w:rsidP="00641E89">
      <w:pPr>
        <w:pStyle w:val="13"/>
        <w:ind w:firstLine="580"/>
        <w:jc w:val="both"/>
      </w:pPr>
      <w:r w:rsidRPr="00641E89">
        <w:t>Невербальные средства общения. Культура разговорной речи.</w:t>
      </w:r>
    </w:p>
    <w:p w14:paraId="7197D582" w14:textId="77777777" w:rsidR="00641E89" w:rsidRPr="00641E89" w:rsidRDefault="00641E89" w:rsidP="00641E89">
      <w:pPr>
        <w:pStyle w:val="13"/>
        <w:ind w:firstLine="580"/>
        <w:jc w:val="both"/>
      </w:pPr>
      <w:r w:rsidRPr="00641E89">
        <w:t>Отличать разговорную речь от других функциональных разновидностей языка по ее внеязыко- вым и лингвистическим признакам; анализировать разговорную речь с точки зрения специфики использования в ней лексических, морфологических, синтаксических средств.</w:t>
      </w:r>
    </w:p>
    <w:p w14:paraId="68E6D72F" w14:textId="77777777" w:rsidR="00641E89" w:rsidRPr="00641E89" w:rsidRDefault="00641E89" w:rsidP="00641E89">
      <w:pPr>
        <w:pStyle w:val="13"/>
        <w:ind w:firstLine="580"/>
        <w:jc w:val="both"/>
      </w:pPr>
      <w:r w:rsidRPr="00641E89">
        <w:t>Сопоставлять и сравнивать разговорную речь с текстами других функциональных разновидностей языка с точки зрения их внеязыковых и лингвистических особенностей.</w:t>
      </w:r>
    </w:p>
    <w:p w14:paraId="7ADA02C2" w14:textId="77777777" w:rsidR="00641E89" w:rsidRPr="00641E89" w:rsidRDefault="00641E89" w:rsidP="00641E89">
      <w:pPr>
        <w:pStyle w:val="13"/>
        <w:ind w:firstLine="580"/>
        <w:jc w:val="both"/>
      </w:pPr>
      <w:r w:rsidRPr="00641E89">
        <w:t>Особенности речевого этикета в официально-деловой, научной и публицистической сферах общения.</w:t>
      </w:r>
    </w:p>
    <w:p w14:paraId="18A8C0C5" w14:textId="77777777" w:rsidR="00641E89" w:rsidRPr="00641E89" w:rsidRDefault="00641E89" w:rsidP="00641E89">
      <w:pPr>
        <w:pStyle w:val="13"/>
        <w:ind w:firstLine="580"/>
        <w:jc w:val="both"/>
        <w:rPr>
          <w:u w:val="single"/>
        </w:rPr>
      </w:pPr>
      <w:r w:rsidRPr="00641E89">
        <w:t xml:space="preserve">Принимать участие в беседах, разговорах, спорах, соблюдая нормы </w:t>
      </w:r>
      <w:r w:rsidRPr="00641E89">
        <w:lastRenderedPageBreak/>
        <w:t>речевого поведения; создавать бытовые рассказы, истории, писать дружеские письма.</w:t>
      </w:r>
    </w:p>
    <w:p w14:paraId="1CF7F573" w14:textId="77777777" w:rsidR="00641E89" w:rsidRPr="00641E89" w:rsidRDefault="00641E89" w:rsidP="00641E89">
      <w:pPr>
        <w:pStyle w:val="13"/>
        <w:ind w:firstLine="580"/>
        <w:jc w:val="both"/>
      </w:pPr>
      <w:r w:rsidRPr="00641E89">
        <w:rPr>
          <w:u w:val="single"/>
        </w:rPr>
        <w:t>Синтаксис и пунктуация</w:t>
      </w:r>
    </w:p>
    <w:p w14:paraId="6F8FF2DF" w14:textId="77777777" w:rsidR="00641E89" w:rsidRPr="00641E89" w:rsidRDefault="00641E89" w:rsidP="00641E89">
      <w:pPr>
        <w:pStyle w:val="13"/>
        <w:ind w:firstLine="580"/>
        <w:jc w:val="both"/>
      </w:pPr>
      <w:r w:rsidRPr="00641E89">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14:paraId="00655AC3" w14:textId="77777777" w:rsidR="00641E89" w:rsidRPr="00641E89" w:rsidRDefault="00641E89" w:rsidP="00641E89">
      <w:pPr>
        <w:pStyle w:val="13"/>
        <w:ind w:firstLine="580"/>
        <w:jc w:val="both"/>
      </w:pPr>
      <w:r w:rsidRPr="00641E89">
        <w:t>Нормативное построение словосочетаний и предложений разных типов.</w:t>
      </w:r>
    </w:p>
    <w:p w14:paraId="4B57A728" w14:textId="77777777" w:rsidR="00641E89" w:rsidRPr="00641E89" w:rsidRDefault="00641E89" w:rsidP="00641E89">
      <w:pPr>
        <w:pStyle w:val="13"/>
        <w:ind w:firstLine="580"/>
        <w:jc w:val="both"/>
      </w:pPr>
      <w:r w:rsidRPr="00641E89">
        <w:t>Интонационное богатство русской речи.</w:t>
      </w:r>
    </w:p>
    <w:p w14:paraId="7CB48BD6" w14:textId="77777777" w:rsidR="00641E89" w:rsidRPr="00641E89" w:rsidRDefault="00641E89" w:rsidP="00641E89">
      <w:pPr>
        <w:pStyle w:val="13"/>
        <w:ind w:firstLine="580"/>
        <w:jc w:val="both"/>
      </w:pPr>
      <w:r w:rsidRPr="00641E89">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14:paraId="356584F5" w14:textId="77777777" w:rsidR="00641E89" w:rsidRPr="00641E89" w:rsidRDefault="00641E89" w:rsidP="00641E89">
      <w:pPr>
        <w:pStyle w:val="13"/>
        <w:ind w:firstLine="580"/>
        <w:jc w:val="both"/>
      </w:pPr>
      <w:r w:rsidRPr="00641E89">
        <w:t>Синтаксическая синонимия как источник богатства и выразительности русской речи.</w:t>
      </w:r>
    </w:p>
    <w:p w14:paraId="12AA7A5B" w14:textId="77777777" w:rsidR="00641E89" w:rsidRPr="00641E89" w:rsidRDefault="00641E89" w:rsidP="00641E89">
      <w:pPr>
        <w:pStyle w:val="13"/>
        <w:ind w:firstLine="580"/>
        <w:jc w:val="both"/>
      </w:pPr>
      <w:r w:rsidRPr="00641E89">
        <w:t>Синтаксический разбор словосочетания, простого и сложного предложений, предложения с прямой речью.</w:t>
      </w:r>
    </w:p>
    <w:p w14:paraId="3124B63F" w14:textId="77777777" w:rsidR="00641E89" w:rsidRPr="00641E89" w:rsidRDefault="00641E89" w:rsidP="00641E89">
      <w:pPr>
        <w:pStyle w:val="13"/>
        <w:ind w:firstLine="580"/>
        <w:jc w:val="both"/>
      </w:pPr>
      <w:r w:rsidRPr="00641E89">
        <w:t>Анализировать и оценивать речевые высказывания с точки зрения соблюдения грамматических норм. Соблюдать пунктуационные нормы в собственной речевой практике.</w:t>
      </w:r>
    </w:p>
    <w:p w14:paraId="687069C6" w14:textId="77777777" w:rsidR="00641E89" w:rsidRPr="00641E89" w:rsidRDefault="00641E89" w:rsidP="00641E89">
      <w:pPr>
        <w:pStyle w:val="13"/>
        <w:ind w:firstLine="580"/>
        <w:jc w:val="both"/>
      </w:pPr>
      <w:r w:rsidRPr="00641E89">
        <w:t>Выполнять синтаксический разбор словосочетания, простого и сложного предложений, предложения с прямой речью.</w:t>
      </w:r>
    </w:p>
    <w:p w14:paraId="3B96B76F" w14:textId="77777777" w:rsidR="00641E89" w:rsidRPr="00641E89" w:rsidRDefault="00641E89" w:rsidP="00641E89">
      <w:pPr>
        <w:pStyle w:val="13"/>
        <w:ind w:firstLine="580"/>
        <w:jc w:val="both"/>
      </w:pPr>
      <w:r w:rsidRPr="00641E89">
        <w:t>Использовать в практике устной и письменной речи синонимические конструкции.</w:t>
      </w:r>
    </w:p>
    <w:p w14:paraId="2007E362" w14:textId="77777777" w:rsidR="00641E89" w:rsidRPr="00641E89" w:rsidRDefault="00641E89" w:rsidP="00641E89">
      <w:pPr>
        <w:pStyle w:val="13"/>
        <w:ind w:firstLine="580"/>
        <w:jc w:val="both"/>
        <w:rPr>
          <w:u w:val="single"/>
        </w:rPr>
      </w:pPr>
      <w:r w:rsidRPr="00641E89">
        <w:t>Контрольный диктант с лексико-грамматическими заданиями.</w:t>
      </w:r>
    </w:p>
    <w:p w14:paraId="69AAFA12" w14:textId="77777777" w:rsidR="00641E89" w:rsidRPr="00641E89" w:rsidRDefault="00641E89" w:rsidP="00641E89">
      <w:pPr>
        <w:pStyle w:val="13"/>
        <w:ind w:firstLine="580"/>
        <w:jc w:val="both"/>
      </w:pPr>
      <w:r w:rsidRPr="00641E89">
        <w:rPr>
          <w:u w:val="single"/>
        </w:rPr>
        <w:t xml:space="preserve">Язык художественной литературы </w:t>
      </w:r>
    </w:p>
    <w:p w14:paraId="5F486BB7" w14:textId="77777777" w:rsidR="00641E89" w:rsidRPr="00641E89" w:rsidRDefault="00641E89" w:rsidP="00641E89">
      <w:pPr>
        <w:pStyle w:val="13"/>
        <w:ind w:firstLine="580"/>
        <w:jc w:val="both"/>
      </w:pPr>
      <w:r w:rsidRPr="00641E89">
        <w:t>Общая характеристика художественного стиля (языка художественной литературы): образность, широкое использование изобразительно-выразительных средств, использование языковых средств других стилей, выражение в нем эстетической функции национального языка.</w:t>
      </w:r>
    </w:p>
    <w:p w14:paraId="785929E3" w14:textId="77777777" w:rsidR="00641E89" w:rsidRPr="00641E89" w:rsidRDefault="00641E89" w:rsidP="00641E89">
      <w:pPr>
        <w:pStyle w:val="13"/>
        <w:ind w:firstLine="580"/>
        <w:jc w:val="both"/>
      </w:pPr>
      <w:r w:rsidRPr="00641E89">
        <w:t>Язык как первоэлемент художественной литературы, один из основных элементов структуры художественного произведения. Языковая личность автора в произведении. Подтекст.</w:t>
      </w:r>
    </w:p>
    <w:p w14:paraId="0FA8E493" w14:textId="77777777" w:rsidR="00641E89" w:rsidRPr="00641E89" w:rsidRDefault="00641E89" w:rsidP="00641E89">
      <w:pPr>
        <w:pStyle w:val="13"/>
        <w:ind w:firstLine="580"/>
        <w:jc w:val="both"/>
      </w:pPr>
      <w:r w:rsidRPr="00641E89">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w:t>
      </w:r>
    </w:p>
    <w:p w14:paraId="5D559FA9" w14:textId="77777777" w:rsidR="00641E89" w:rsidRPr="00641E89" w:rsidRDefault="00641E89" w:rsidP="00641E89">
      <w:pPr>
        <w:pStyle w:val="13"/>
        <w:ind w:firstLine="580"/>
        <w:jc w:val="both"/>
      </w:pPr>
      <w:r w:rsidRPr="00641E89">
        <w:t>Выявлять отличительные особенности языка художественной литературы в сравнении с другими функциональными разновидностями языка; анализировать фрагменты прозаических и поэтических текстов с точки зрения темы, идеи, использованных изобразительно-выразительных средств.</w:t>
      </w:r>
    </w:p>
    <w:p w14:paraId="38DB0271" w14:textId="77777777" w:rsidR="00641E89" w:rsidRPr="00641E89" w:rsidRDefault="00641E89" w:rsidP="00641E89">
      <w:pPr>
        <w:pStyle w:val="13"/>
        <w:ind w:firstLine="580"/>
        <w:jc w:val="both"/>
      </w:pPr>
      <w:r w:rsidRPr="00641E89">
        <w:t>Основные виды тропов, их использование мастерами художественного слова. Стилистические фигуры, основанные на возможностях русского синтаксиса.</w:t>
      </w:r>
    </w:p>
    <w:p w14:paraId="44F9800B" w14:textId="77777777" w:rsidR="00641E89" w:rsidRPr="00641E89" w:rsidRDefault="00641E89" w:rsidP="00641E89">
      <w:pPr>
        <w:pStyle w:val="13"/>
        <w:ind w:firstLine="580"/>
        <w:jc w:val="both"/>
        <w:rPr>
          <w:u w:val="single"/>
        </w:rPr>
      </w:pPr>
      <w:r w:rsidRPr="00641E89">
        <w:t xml:space="preserve">Анализ художественно-языковой формы произведений русской классической и современной литературы, развитие на этой основе </w:t>
      </w:r>
      <w:r w:rsidRPr="00641E89">
        <w:lastRenderedPageBreak/>
        <w:t>восприимчивости художественной формы, образных средств, эмоционального и эстетического содержания произведения.</w:t>
      </w:r>
    </w:p>
    <w:p w14:paraId="32B1FB6A" w14:textId="77777777" w:rsidR="00641E89" w:rsidRPr="00641E89" w:rsidRDefault="00641E89" w:rsidP="00641E89">
      <w:pPr>
        <w:pStyle w:val="13"/>
        <w:ind w:firstLine="580"/>
        <w:jc w:val="both"/>
      </w:pPr>
      <w:r w:rsidRPr="00641E89">
        <w:rPr>
          <w:u w:val="single"/>
        </w:rPr>
        <w:t xml:space="preserve">Общие сведения о языке </w:t>
      </w:r>
    </w:p>
    <w:p w14:paraId="7106EE0B" w14:textId="77777777" w:rsidR="00641E89" w:rsidRPr="00641E89" w:rsidRDefault="00641E89" w:rsidP="00641E89">
      <w:pPr>
        <w:pStyle w:val="13"/>
        <w:ind w:firstLine="580"/>
        <w:jc w:val="both"/>
      </w:pPr>
      <w:r w:rsidRPr="00641E89">
        <w:t>Язык как система. Основные уровни языка. Нормы современного русского литературного языка, их описание и закрепление в словарях, грамматиках, учебных пособиях, справочниках</w:t>
      </w:r>
    </w:p>
    <w:p w14:paraId="31E70259" w14:textId="77777777" w:rsidR="00641E89" w:rsidRPr="00641E89" w:rsidRDefault="00641E89" w:rsidP="00641E89">
      <w:pPr>
        <w:pStyle w:val="13"/>
        <w:ind w:firstLine="580"/>
        <w:jc w:val="both"/>
      </w:pPr>
      <w:r w:rsidRPr="00641E89">
        <w:t>Иметь представление об основных классификационных признаках выделения функциональных разновидностей языка, о функционально- стилевой дифференциации современного русского литературного языка, о взаимодействии функциональных разновидностей современного русского литературного языка.</w:t>
      </w:r>
    </w:p>
    <w:p w14:paraId="0651EEF8" w14:textId="77777777" w:rsidR="00641E89" w:rsidRPr="00641E89" w:rsidRDefault="00641E89" w:rsidP="00641E89">
      <w:pPr>
        <w:pStyle w:val="13"/>
        <w:ind w:firstLine="580"/>
        <w:jc w:val="both"/>
      </w:pPr>
      <w:r w:rsidRPr="00641E89">
        <w:t>Различать речь разговорную и книжную, письменные и устные разновидности функциональных стилей.</w:t>
      </w:r>
    </w:p>
    <w:p w14:paraId="10496362" w14:textId="77777777" w:rsidR="00641E89" w:rsidRPr="00641E89" w:rsidRDefault="00641E89" w:rsidP="00641E89">
      <w:pPr>
        <w:pStyle w:val="13"/>
        <w:ind w:firstLine="580"/>
        <w:jc w:val="both"/>
      </w:pPr>
      <w:r w:rsidRPr="00641E89">
        <w:t>Иметь представление о языковой норме, ее видах и вариантах. Соблюдать в собственной речевой практике основные произносительные и акцентологические нормы современного русского литературного языка.</w:t>
      </w:r>
    </w:p>
    <w:p w14:paraId="6A765E6C" w14:textId="77777777" w:rsidR="00641E89" w:rsidRPr="00641E89" w:rsidRDefault="00641E89" w:rsidP="00641E89">
      <w:pPr>
        <w:pStyle w:val="13"/>
        <w:ind w:firstLine="580"/>
        <w:jc w:val="both"/>
      </w:pPr>
      <w:r w:rsidRPr="00641E89">
        <w:t>Использовать в собственной речевой практике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справочники по русскому правописанию.</w:t>
      </w:r>
    </w:p>
    <w:p w14:paraId="5A113B6F" w14:textId="77777777" w:rsidR="00641E89" w:rsidRPr="00641E89" w:rsidRDefault="00641E89" w:rsidP="00641E89">
      <w:pPr>
        <w:pStyle w:val="13"/>
        <w:ind w:firstLine="580"/>
        <w:jc w:val="both"/>
      </w:pPr>
      <w:r w:rsidRPr="00641E89">
        <w:t>Роль мастеров художественного слова в становлении, развитии и совершенствовании языковых норм.</w:t>
      </w:r>
    </w:p>
    <w:p w14:paraId="6222083C" w14:textId="77777777" w:rsidR="00641E89" w:rsidRPr="00641E89" w:rsidRDefault="00641E89" w:rsidP="00641E89">
      <w:pPr>
        <w:pStyle w:val="13"/>
        <w:ind w:firstLine="580"/>
        <w:jc w:val="both"/>
        <w:rPr>
          <w:u w:val="single"/>
        </w:rPr>
      </w:pPr>
      <w:r w:rsidRPr="00641E89">
        <w:t>Выдающиеся ученые-русисты.</w:t>
      </w:r>
    </w:p>
    <w:p w14:paraId="4EA2C9C0" w14:textId="77777777" w:rsidR="00641E89" w:rsidRPr="00641E89" w:rsidRDefault="00641E89" w:rsidP="00641E89">
      <w:pPr>
        <w:pStyle w:val="13"/>
        <w:ind w:firstLine="580"/>
        <w:jc w:val="both"/>
        <w:rPr>
          <w:u w:val="single"/>
        </w:rPr>
      </w:pPr>
      <w:r w:rsidRPr="00641E89">
        <w:rPr>
          <w:u w:val="single"/>
        </w:rPr>
        <w:t xml:space="preserve">Проектная деятельность </w:t>
      </w:r>
    </w:p>
    <w:p w14:paraId="5622B06D" w14:textId="77777777" w:rsidR="00641E89" w:rsidRPr="00641E89" w:rsidRDefault="00641E89" w:rsidP="00641E89">
      <w:pPr>
        <w:pStyle w:val="13"/>
        <w:ind w:firstLine="580"/>
        <w:jc w:val="both"/>
      </w:pPr>
      <w:r w:rsidRPr="00641E89">
        <w:t>Формы обучения:</w:t>
      </w:r>
    </w:p>
    <w:p w14:paraId="0BD73219" w14:textId="77777777" w:rsidR="00641E89" w:rsidRPr="00641E89" w:rsidRDefault="00641E89" w:rsidP="00641E89">
      <w:pPr>
        <w:pStyle w:val="13"/>
        <w:ind w:firstLine="580"/>
        <w:jc w:val="both"/>
      </w:pPr>
      <w:r w:rsidRPr="00641E89">
        <w:t xml:space="preserve">Комбинированный урок, </w:t>
      </w:r>
    </w:p>
    <w:p w14:paraId="59A99D28" w14:textId="77777777" w:rsidR="00641E89" w:rsidRPr="00641E89" w:rsidRDefault="00641E89" w:rsidP="00641E89">
      <w:pPr>
        <w:pStyle w:val="13"/>
        <w:ind w:firstLine="580"/>
        <w:jc w:val="both"/>
      </w:pPr>
      <w:r w:rsidRPr="00641E89">
        <w:t>урок-беседа,</w:t>
      </w:r>
    </w:p>
    <w:p w14:paraId="5AFEEA96" w14:textId="77777777" w:rsidR="00641E89" w:rsidRPr="00641E89" w:rsidRDefault="00641E89" w:rsidP="00641E89">
      <w:pPr>
        <w:pStyle w:val="13"/>
        <w:ind w:firstLine="580"/>
        <w:jc w:val="both"/>
      </w:pPr>
      <w:r w:rsidRPr="00641E89">
        <w:t xml:space="preserve"> повторительно-обобщающий урок, </w:t>
      </w:r>
    </w:p>
    <w:p w14:paraId="007A5B48" w14:textId="77777777" w:rsidR="00641E89" w:rsidRPr="00641E89" w:rsidRDefault="00641E89" w:rsidP="00641E89">
      <w:pPr>
        <w:pStyle w:val="13"/>
        <w:ind w:firstLine="580"/>
        <w:jc w:val="both"/>
      </w:pPr>
      <w:r w:rsidRPr="00641E89">
        <w:t xml:space="preserve">урок- исследование, урок-лекция, урок-семинар, </w:t>
      </w:r>
    </w:p>
    <w:p w14:paraId="710C8403" w14:textId="77777777" w:rsidR="00641E89" w:rsidRPr="00641E89" w:rsidRDefault="00641E89" w:rsidP="00641E89">
      <w:pPr>
        <w:pStyle w:val="13"/>
        <w:ind w:firstLine="580"/>
        <w:jc w:val="both"/>
      </w:pPr>
      <w:r w:rsidRPr="00641E89">
        <w:t>урок-практикум,</w:t>
      </w:r>
    </w:p>
    <w:p w14:paraId="08316367" w14:textId="77777777" w:rsidR="00641E89" w:rsidRPr="00641E89" w:rsidRDefault="00641E89" w:rsidP="00641E89">
      <w:pPr>
        <w:pStyle w:val="13"/>
        <w:ind w:firstLine="580"/>
        <w:jc w:val="both"/>
      </w:pPr>
      <w:r w:rsidRPr="00641E89">
        <w:t>урок развития речи.</w:t>
      </w:r>
    </w:p>
    <w:p w14:paraId="69BF0C41" w14:textId="77777777" w:rsidR="00641E89" w:rsidRPr="00641E89" w:rsidRDefault="00641E89" w:rsidP="00641E89">
      <w:pPr>
        <w:pStyle w:val="13"/>
        <w:ind w:firstLine="580"/>
        <w:jc w:val="both"/>
      </w:pPr>
      <w:r w:rsidRPr="00641E89">
        <w:t>Методы и приёмы  обучения:</w:t>
      </w:r>
    </w:p>
    <w:p w14:paraId="61460F66" w14:textId="77777777" w:rsidR="00641E89" w:rsidRPr="00641E89" w:rsidRDefault="00641E89" w:rsidP="00641E89">
      <w:pPr>
        <w:pStyle w:val="13"/>
        <w:numPr>
          <w:ilvl w:val="0"/>
          <w:numId w:val="170"/>
        </w:numPr>
        <w:jc w:val="both"/>
      </w:pPr>
      <w:r w:rsidRPr="00641E89">
        <w:t>обобщающая беседа по изученному материалу;</w:t>
      </w:r>
    </w:p>
    <w:p w14:paraId="57C9AA93" w14:textId="77777777" w:rsidR="00641E89" w:rsidRPr="00641E89" w:rsidRDefault="00641E89" w:rsidP="00641E89">
      <w:pPr>
        <w:pStyle w:val="13"/>
        <w:numPr>
          <w:ilvl w:val="0"/>
          <w:numId w:val="170"/>
        </w:numPr>
        <w:jc w:val="both"/>
      </w:pPr>
      <w:r w:rsidRPr="00641E89">
        <w:t>различные виды разбора(фонетический, лексический, словообразовательный, морфологический, синтаксический, лингвистический, лексико-фразеологический, речеведческий);</w:t>
      </w:r>
    </w:p>
    <w:p w14:paraId="6EA1A02B" w14:textId="77777777" w:rsidR="00641E89" w:rsidRPr="00641E89" w:rsidRDefault="00641E89" w:rsidP="00641E89">
      <w:pPr>
        <w:pStyle w:val="13"/>
        <w:numPr>
          <w:ilvl w:val="0"/>
          <w:numId w:val="170"/>
        </w:numPr>
        <w:jc w:val="both"/>
      </w:pPr>
      <w:r w:rsidRPr="00641E89">
        <w:t>виды работ, связанные с анализом текста, с его переработкой( целенаправленные выписки, составление плана, тезисов, конспекта);</w:t>
      </w:r>
    </w:p>
    <w:p w14:paraId="498A787F" w14:textId="77777777" w:rsidR="00641E89" w:rsidRPr="00641E89" w:rsidRDefault="00641E89" w:rsidP="00641E89">
      <w:pPr>
        <w:pStyle w:val="13"/>
        <w:numPr>
          <w:ilvl w:val="0"/>
          <w:numId w:val="170"/>
        </w:numPr>
        <w:jc w:val="both"/>
      </w:pPr>
      <w:r w:rsidRPr="00641E89">
        <w:t>составление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ит.д);</w:t>
      </w:r>
    </w:p>
    <w:p w14:paraId="603D891C" w14:textId="77777777" w:rsidR="00641E89" w:rsidRPr="00641E89" w:rsidRDefault="00641E89" w:rsidP="00641E89">
      <w:pPr>
        <w:pStyle w:val="13"/>
        <w:numPr>
          <w:ilvl w:val="0"/>
          <w:numId w:val="170"/>
        </w:numPr>
        <w:jc w:val="both"/>
      </w:pPr>
      <w:r w:rsidRPr="00641E89">
        <w:t>наблюдение за речью окружающих, сбор соответствующего речевого материала с последующим его использованием по заданию учителя;</w:t>
      </w:r>
    </w:p>
    <w:p w14:paraId="33C1E35F" w14:textId="77777777" w:rsidR="00641E89" w:rsidRPr="00641E89" w:rsidRDefault="00641E89" w:rsidP="00641E89">
      <w:pPr>
        <w:pStyle w:val="13"/>
        <w:numPr>
          <w:ilvl w:val="0"/>
          <w:numId w:val="170"/>
        </w:numPr>
        <w:jc w:val="both"/>
      </w:pPr>
      <w:r w:rsidRPr="00641E89">
        <w:t>изложения на основе текстов типа описания, рассуждения;</w:t>
      </w:r>
    </w:p>
    <w:p w14:paraId="303C7214" w14:textId="77777777" w:rsidR="00641E89" w:rsidRPr="00641E89" w:rsidRDefault="00641E89" w:rsidP="00641E89">
      <w:pPr>
        <w:pStyle w:val="13"/>
        <w:numPr>
          <w:ilvl w:val="0"/>
          <w:numId w:val="170"/>
        </w:numPr>
        <w:jc w:val="both"/>
      </w:pPr>
      <w:r w:rsidRPr="00641E89">
        <w:lastRenderedPageBreak/>
        <w:t>письмо под диктовку;</w:t>
      </w:r>
    </w:p>
    <w:p w14:paraId="19F13672" w14:textId="77777777" w:rsidR="00641E89" w:rsidRPr="00641E89" w:rsidRDefault="00641E89" w:rsidP="00641E89">
      <w:pPr>
        <w:pStyle w:val="13"/>
        <w:numPr>
          <w:ilvl w:val="0"/>
          <w:numId w:val="170"/>
        </w:numPr>
        <w:jc w:val="both"/>
      </w:pPr>
      <w:r w:rsidRPr="00641E89">
        <w:t>комментирование орфограмм и пунктограмм.</w:t>
      </w:r>
    </w:p>
    <w:p w14:paraId="55C26A56" w14:textId="77777777" w:rsidR="00641E89" w:rsidRPr="00641E89" w:rsidRDefault="00641E89" w:rsidP="00641E89">
      <w:pPr>
        <w:pStyle w:val="13"/>
        <w:ind w:firstLine="580"/>
        <w:jc w:val="both"/>
      </w:pPr>
      <w:r w:rsidRPr="00641E89">
        <w:t>Виды деятельности учащихся на уроке</w:t>
      </w:r>
    </w:p>
    <w:p w14:paraId="1E76448E" w14:textId="77777777" w:rsidR="00641E89" w:rsidRPr="00641E89" w:rsidRDefault="00641E89" w:rsidP="00641E89">
      <w:pPr>
        <w:pStyle w:val="13"/>
        <w:numPr>
          <w:ilvl w:val="0"/>
          <w:numId w:val="171"/>
        </w:numPr>
        <w:jc w:val="both"/>
      </w:pPr>
      <w:r w:rsidRPr="00641E89">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14:paraId="3A30B0DC" w14:textId="77777777" w:rsidR="00641E89" w:rsidRPr="00641E89" w:rsidRDefault="00641E89" w:rsidP="00641E89">
      <w:pPr>
        <w:pStyle w:val="13"/>
        <w:numPr>
          <w:ilvl w:val="0"/>
          <w:numId w:val="171"/>
        </w:numPr>
        <w:jc w:val="both"/>
      </w:pPr>
      <w:r w:rsidRPr="00641E89">
        <w:t>взаиморецензирование;</w:t>
      </w:r>
    </w:p>
    <w:p w14:paraId="78FDC761" w14:textId="77777777" w:rsidR="00641E89" w:rsidRPr="00641E89" w:rsidRDefault="00641E89" w:rsidP="00641E89">
      <w:pPr>
        <w:pStyle w:val="13"/>
        <w:numPr>
          <w:ilvl w:val="0"/>
          <w:numId w:val="171"/>
        </w:numPr>
        <w:jc w:val="both"/>
      </w:pPr>
      <w:r w:rsidRPr="00641E89">
        <w:t xml:space="preserve">анализ языковых единиц с точки зрения правильности, точности и уместности их употребления; </w:t>
      </w:r>
    </w:p>
    <w:p w14:paraId="3AD6BDD0" w14:textId="77777777" w:rsidR="00641E89" w:rsidRPr="00641E89" w:rsidRDefault="00641E89" w:rsidP="00641E89">
      <w:pPr>
        <w:pStyle w:val="13"/>
        <w:numPr>
          <w:ilvl w:val="0"/>
          <w:numId w:val="171"/>
        </w:numPr>
        <w:jc w:val="both"/>
      </w:pPr>
      <w:r w:rsidRPr="00641E89">
        <w:t>разные виды разбора (фонетический, лексический, словообразовательный, морфологический, синтаксический, лингвистический, лексико-фразеологический, речеведческий);</w:t>
      </w:r>
    </w:p>
    <w:p w14:paraId="5B3CABDA" w14:textId="77777777" w:rsidR="00641E89" w:rsidRPr="00641E89" w:rsidRDefault="00641E89" w:rsidP="00641E89">
      <w:pPr>
        <w:pStyle w:val="13"/>
        <w:numPr>
          <w:ilvl w:val="0"/>
          <w:numId w:val="171"/>
        </w:numPr>
        <w:jc w:val="both"/>
      </w:pPr>
      <w:r w:rsidRPr="00641E89">
        <w:t>лингвистический анализ языковых явлений и  текстов различных функциональных стилей и разновидностей языка;</w:t>
      </w:r>
    </w:p>
    <w:p w14:paraId="4199BB7D" w14:textId="77777777" w:rsidR="00641E89" w:rsidRPr="00641E89" w:rsidRDefault="00641E89" w:rsidP="00641E89">
      <w:pPr>
        <w:pStyle w:val="13"/>
        <w:numPr>
          <w:ilvl w:val="0"/>
          <w:numId w:val="171"/>
        </w:numPr>
        <w:jc w:val="both"/>
      </w:pPr>
      <w:r w:rsidRPr="00641E89">
        <w:t>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14:paraId="41BA7676" w14:textId="77777777" w:rsidR="00641E89" w:rsidRPr="00641E89" w:rsidRDefault="00641E89" w:rsidP="00641E89">
      <w:pPr>
        <w:pStyle w:val="13"/>
        <w:numPr>
          <w:ilvl w:val="0"/>
          <w:numId w:val="171"/>
        </w:numPr>
        <w:jc w:val="both"/>
      </w:pPr>
      <w:r w:rsidRPr="00641E89">
        <w:t>аудирование;</w:t>
      </w:r>
    </w:p>
    <w:p w14:paraId="295F74B8" w14:textId="77777777" w:rsidR="00641E89" w:rsidRPr="00641E89" w:rsidRDefault="00641E89" w:rsidP="00641E89">
      <w:pPr>
        <w:pStyle w:val="13"/>
        <w:numPr>
          <w:ilvl w:val="0"/>
          <w:numId w:val="171"/>
        </w:numPr>
        <w:jc w:val="both"/>
      </w:pPr>
      <w:r w:rsidRPr="00641E89">
        <w:t>информационная переработка устного и письменного текста:</w:t>
      </w:r>
    </w:p>
    <w:p w14:paraId="4E0D873E" w14:textId="77777777" w:rsidR="00641E89" w:rsidRPr="00641E89" w:rsidRDefault="00641E89" w:rsidP="00641E89">
      <w:pPr>
        <w:pStyle w:val="13"/>
        <w:numPr>
          <w:ilvl w:val="0"/>
          <w:numId w:val="172"/>
        </w:numPr>
        <w:jc w:val="both"/>
      </w:pPr>
      <w:r w:rsidRPr="00641E89">
        <w:t>составление плана текста;</w:t>
      </w:r>
    </w:p>
    <w:p w14:paraId="780A2B8A" w14:textId="77777777" w:rsidR="00641E89" w:rsidRPr="00641E89" w:rsidRDefault="00641E89" w:rsidP="00641E89">
      <w:pPr>
        <w:pStyle w:val="13"/>
        <w:numPr>
          <w:ilvl w:val="0"/>
          <w:numId w:val="172"/>
        </w:numPr>
        <w:jc w:val="both"/>
      </w:pPr>
      <w:r w:rsidRPr="00641E89">
        <w:t>пересказ текста по плану;</w:t>
      </w:r>
    </w:p>
    <w:p w14:paraId="39353B0E" w14:textId="77777777" w:rsidR="00641E89" w:rsidRPr="00641E89" w:rsidRDefault="00641E89" w:rsidP="00641E89">
      <w:pPr>
        <w:pStyle w:val="13"/>
        <w:numPr>
          <w:ilvl w:val="0"/>
          <w:numId w:val="172"/>
        </w:numPr>
        <w:jc w:val="both"/>
      </w:pPr>
      <w:r w:rsidRPr="00641E89">
        <w:t>пересказ текста с использованием цитат;</w:t>
      </w:r>
    </w:p>
    <w:p w14:paraId="4A274D8B" w14:textId="77777777" w:rsidR="00641E89" w:rsidRPr="00641E89" w:rsidRDefault="00641E89" w:rsidP="00641E89">
      <w:pPr>
        <w:pStyle w:val="13"/>
        <w:numPr>
          <w:ilvl w:val="0"/>
          <w:numId w:val="172"/>
        </w:numPr>
        <w:jc w:val="both"/>
      </w:pPr>
      <w:r w:rsidRPr="00641E89">
        <w:t xml:space="preserve">переложение текста; </w:t>
      </w:r>
    </w:p>
    <w:p w14:paraId="60D6B5F2" w14:textId="77777777" w:rsidR="00641E89" w:rsidRPr="00641E89" w:rsidRDefault="00641E89" w:rsidP="00641E89">
      <w:pPr>
        <w:pStyle w:val="13"/>
        <w:numPr>
          <w:ilvl w:val="0"/>
          <w:numId w:val="172"/>
        </w:numPr>
        <w:jc w:val="both"/>
      </w:pPr>
      <w:r w:rsidRPr="00641E89">
        <w:t>продолжение текста;</w:t>
      </w:r>
    </w:p>
    <w:p w14:paraId="280EE6B3" w14:textId="77777777" w:rsidR="00641E89" w:rsidRPr="00641E89" w:rsidRDefault="00641E89" w:rsidP="00641E89">
      <w:pPr>
        <w:pStyle w:val="13"/>
        <w:numPr>
          <w:ilvl w:val="0"/>
          <w:numId w:val="172"/>
        </w:numPr>
        <w:jc w:val="both"/>
      </w:pPr>
      <w:r w:rsidRPr="00641E89">
        <w:t>составление тезисов;</w:t>
      </w:r>
    </w:p>
    <w:p w14:paraId="5EB51613" w14:textId="77777777" w:rsidR="00641E89" w:rsidRPr="00641E89" w:rsidRDefault="00641E89" w:rsidP="00641E89">
      <w:pPr>
        <w:pStyle w:val="13"/>
        <w:numPr>
          <w:ilvl w:val="0"/>
          <w:numId w:val="172"/>
        </w:numPr>
        <w:jc w:val="both"/>
      </w:pPr>
      <w:r w:rsidRPr="00641E89">
        <w:t>редактирование;</w:t>
      </w:r>
    </w:p>
    <w:p w14:paraId="641CC7D1" w14:textId="77777777" w:rsidR="00641E89" w:rsidRPr="00641E89" w:rsidRDefault="00641E89" w:rsidP="00641E89">
      <w:pPr>
        <w:pStyle w:val="13"/>
        <w:numPr>
          <w:ilvl w:val="0"/>
          <w:numId w:val="173"/>
        </w:numPr>
        <w:jc w:val="both"/>
      </w:pPr>
      <w:r w:rsidRPr="00641E89">
        <w:t>создание текстов разных функционально-смысловых типов, стилей и жанров;</w:t>
      </w:r>
    </w:p>
    <w:p w14:paraId="3F2A92DD" w14:textId="77777777" w:rsidR="00641E89" w:rsidRPr="00641E89" w:rsidRDefault="00641E89" w:rsidP="00641E89">
      <w:pPr>
        <w:pStyle w:val="13"/>
        <w:numPr>
          <w:ilvl w:val="0"/>
          <w:numId w:val="174"/>
        </w:numPr>
        <w:jc w:val="both"/>
      </w:pPr>
      <w:r w:rsidRPr="00641E89">
        <w:t>реферирование;</w:t>
      </w:r>
    </w:p>
    <w:p w14:paraId="5F50FE60" w14:textId="77777777" w:rsidR="00641E89" w:rsidRPr="00641E89" w:rsidRDefault="00641E89" w:rsidP="00641E89">
      <w:pPr>
        <w:pStyle w:val="13"/>
        <w:numPr>
          <w:ilvl w:val="0"/>
          <w:numId w:val="174"/>
        </w:numPr>
        <w:jc w:val="both"/>
      </w:pPr>
      <w:r w:rsidRPr="00641E89">
        <w:t>докладирование;</w:t>
      </w:r>
    </w:p>
    <w:p w14:paraId="413B9DC3" w14:textId="77777777" w:rsidR="00641E89" w:rsidRPr="00641E89" w:rsidRDefault="00641E89" w:rsidP="00641E89">
      <w:pPr>
        <w:pStyle w:val="13"/>
        <w:numPr>
          <w:ilvl w:val="0"/>
          <w:numId w:val="174"/>
        </w:numPr>
        <w:jc w:val="both"/>
      </w:pPr>
      <w:r w:rsidRPr="00641E89">
        <w:t>рецензирование;</w:t>
      </w:r>
    </w:p>
    <w:p w14:paraId="27202978" w14:textId="77777777" w:rsidR="00641E89" w:rsidRPr="00641E89" w:rsidRDefault="00641E89" w:rsidP="00641E89">
      <w:pPr>
        <w:pStyle w:val="13"/>
        <w:numPr>
          <w:ilvl w:val="0"/>
          <w:numId w:val="174"/>
        </w:numPr>
        <w:jc w:val="both"/>
      </w:pPr>
      <w:r w:rsidRPr="00641E89">
        <w:t>аннотирование и т.д.</w:t>
      </w:r>
    </w:p>
    <w:p w14:paraId="17E39C17" w14:textId="77777777" w:rsidR="00641E89" w:rsidRPr="00641E89" w:rsidRDefault="00641E89" w:rsidP="00641E89">
      <w:pPr>
        <w:pStyle w:val="13"/>
        <w:numPr>
          <w:ilvl w:val="0"/>
          <w:numId w:val="175"/>
        </w:numPr>
        <w:jc w:val="both"/>
      </w:pPr>
      <w:r w:rsidRPr="00641E89">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
    <w:p w14:paraId="11E7DA60" w14:textId="77777777" w:rsidR="00641E89" w:rsidRPr="00641E89" w:rsidRDefault="00641E89" w:rsidP="00641E89">
      <w:pPr>
        <w:pStyle w:val="13"/>
        <w:numPr>
          <w:ilvl w:val="0"/>
          <w:numId w:val="174"/>
        </w:numPr>
        <w:jc w:val="both"/>
      </w:pPr>
      <w:r w:rsidRPr="00641E89">
        <w:t>участие в дискуссии;</w:t>
      </w:r>
    </w:p>
    <w:p w14:paraId="06B15B50" w14:textId="77777777" w:rsidR="00641E89" w:rsidRPr="00641E89" w:rsidRDefault="00641E89" w:rsidP="00641E89">
      <w:pPr>
        <w:pStyle w:val="13"/>
        <w:numPr>
          <w:ilvl w:val="0"/>
          <w:numId w:val="174"/>
        </w:numPr>
        <w:jc w:val="both"/>
      </w:pPr>
      <w:r w:rsidRPr="00641E89">
        <w:t>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w:t>
      </w:r>
    </w:p>
    <w:p w14:paraId="5D08B5A5" w14:textId="77777777" w:rsidR="00641E89" w:rsidRPr="00641E89" w:rsidRDefault="00641E89" w:rsidP="00641E89">
      <w:pPr>
        <w:pStyle w:val="13"/>
        <w:numPr>
          <w:ilvl w:val="0"/>
          <w:numId w:val="174"/>
        </w:numPr>
        <w:jc w:val="both"/>
      </w:pPr>
      <w:r w:rsidRPr="00641E89">
        <w:t>составление орфографических и пунктуационных упражнений самими учащимися;</w:t>
      </w:r>
    </w:p>
    <w:p w14:paraId="322D73E0" w14:textId="77777777" w:rsidR="00641E89" w:rsidRDefault="00641E89" w:rsidP="00641E89">
      <w:pPr>
        <w:pStyle w:val="13"/>
        <w:numPr>
          <w:ilvl w:val="0"/>
          <w:numId w:val="174"/>
        </w:numPr>
        <w:jc w:val="both"/>
      </w:pPr>
      <w:r w:rsidRPr="00641E89">
        <w:t>работа с различными информационными источниками: учебно-</w:t>
      </w:r>
      <w:r w:rsidRPr="00641E89">
        <w:lastRenderedPageBreak/>
        <w:t>научными текстами, справочной литературой, средствами массовой информации (в том числе представленных в электронном виде), конспектирование.</w:t>
      </w:r>
    </w:p>
    <w:p w14:paraId="5F7121F1" w14:textId="77777777" w:rsidR="00641E89" w:rsidRDefault="00641E89" w:rsidP="00641E89">
      <w:pPr>
        <w:pStyle w:val="13"/>
        <w:jc w:val="both"/>
      </w:pPr>
    </w:p>
    <w:p w14:paraId="65F3D4BF" w14:textId="123FD169" w:rsidR="00641E89" w:rsidRDefault="00641E89" w:rsidP="00641E89">
      <w:pPr>
        <w:pStyle w:val="13"/>
        <w:jc w:val="both"/>
      </w:pPr>
    </w:p>
    <w:p w14:paraId="0CE8169C" w14:textId="2D100690" w:rsidR="00641E89" w:rsidRPr="0044449C" w:rsidRDefault="00641E89" w:rsidP="00641E89">
      <w:pPr>
        <w:pStyle w:val="13"/>
        <w:jc w:val="both"/>
        <w:rPr>
          <w:b/>
          <w:bCs/>
        </w:rPr>
      </w:pPr>
      <w:r w:rsidRPr="0044449C">
        <w:rPr>
          <w:b/>
          <w:bCs/>
        </w:rPr>
        <w:t>Литература (</w:t>
      </w:r>
      <w:r w:rsidR="00EA0A40" w:rsidRPr="0044449C">
        <w:rPr>
          <w:b/>
          <w:bCs/>
        </w:rPr>
        <w:t>углубленный уровень)</w:t>
      </w:r>
    </w:p>
    <w:p w14:paraId="4089F142" w14:textId="77777777" w:rsidR="00EA0A40" w:rsidRPr="0044449C" w:rsidRDefault="00EA0A40" w:rsidP="00641E89">
      <w:pPr>
        <w:pStyle w:val="13"/>
        <w:jc w:val="both"/>
        <w:rPr>
          <w:b/>
          <w:bCs/>
        </w:rPr>
      </w:pPr>
    </w:p>
    <w:p w14:paraId="18B83684" w14:textId="77777777" w:rsidR="00EA0A40" w:rsidRPr="0044449C" w:rsidRDefault="00EA0A40" w:rsidP="0044449C">
      <w:pPr>
        <w:pStyle w:val="NoSpacing1"/>
        <w:spacing w:line="240" w:lineRule="auto"/>
        <w:ind w:left="709"/>
        <w:jc w:val="both"/>
        <w:rPr>
          <w:rStyle w:val="FontStyle20"/>
          <w:rFonts w:ascii="Times New Roman" w:hAnsi="Times New Roman" w:cs="Times New Roman"/>
          <w:i w:val="0"/>
          <w:iCs w:val="0"/>
          <w:color w:val="000000"/>
          <w:sz w:val="28"/>
          <w:szCs w:val="28"/>
        </w:rPr>
      </w:pPr>
      <w:r w:rsidRPr="0044449C">
        <w:rPr>
          <w:rFonts w:ascii="Times New Roman" w:hAnsi="Times New Roman"/>
          <w:b/>
          <w:bCs/>
          <w:sz w:val="28"/>
          <w:szCs w:val="28"/>
        </w:rPr>
        <w:t>Содержание учебного предмета, курса</w:t>
      </w:r>
    </w:p>
    <w:p w14:paraId="6E102604" w14:textId="77777777" w:rsidR="00EA0A40" w:rsidRPr="001375BC" w:rsidRDefault="00EA0A40" w:rsidP="00EA0A40">
      <w:pPr>
        <w:pStyle w:val="a0"/>
        <w:shd w:val="clear" w:color="auto" w:fill="FCFCFC"/>
        <w:spacing w:after="0"/>
        <w:ind w:firstLine="709"/>
        <w:jc w:val="both"/>
        <w:rPr>
          <w:rStyle w:val="FontStyle20"/>
          <w:rFonts w:ascii="Times New Roman" w:eastAsia="Times New Roman" w:hAnsi="Times New Roman" w:cs="Times New Roman"/>
          <w:i w:val="0"/>
          <w:iCs w:val="0"/>
          <w:color w:val="000000"/>
          <w:sz w:val="28"/>
          <w:szCs w:val="28"/>
        </w:rPr>
      </w:pPr>
      <w:r w:rsidRPr="0044449C">
        <w:rPr>
          <w:rStyle w:val="FontStyle20"/>
          <w:rFonts w:ascii="Times New Roman" w:eastAsia="Times New Roman" w:hAnsi="Times New Roman" w:cs="Times New Roman"/>
          <w:i w:val="0"/>
          <w:iCs w:val="0"/>
          <w:color w:val="000000"/>
          <w:sz w:val="28"/>
          <w:szCs w:val="28"/>
        </w:rPr>
        <w:t>10 КЛАСС (175 ч)</w:t>
      </w:r>
    </w:p>
    <w:p w14:paraId="7C8F4CE7" w14:textId="77777777" w:rsidR="00EA0A40" w:rsidRPr="0044449C" w:rsidRDefault="00EA0A40" w:rsidP="00EA0A40">
      <w:pPr>
        <w:pStyle w:val="NoSpacing1"/>
        <w:spacing w:line="240" w:lineRule="auto"/>
        <w:ind w:firstLine="709"/>
        <w:jc w:val="both"/>
        <w:rPr>
          <w:rFonts w:ascii="Times New Roman" w:hAnsi="Times New Roman"/>
          <w:sz w:val="28"/>
          <w:szCs w:val="28"/>
        </w:rPr>
      </w:pPr>
      <w:r w:rsidRPr="0044449C">
        <w:rPr>
          <w:rStyle w:val="c1"/>
          <w:rFonts w:ascii="Times New Roman" w:hAnsi="Times New Roman"/>
          <w:b/>
          <w:bCs/>
          <w:color w:val="000000"/>
          <w:sz w:val="28"/>
          <w:szCs w:val="28"/>
        </w:rPr>
        <w:t xml:space="preserve">Введение </w:t>
      </w:r>
    </w:p>
    <w:p w14:paraId="20863806" w14:textId="77777777" w:rsidR="00EA0A40" w:rsidRPr="00BA7E25" w:rsidRDefault="00EA0A40" w:rsidP="00EA0A40">
      <w:pPr>
        <w:pStyle w:val="NoSpacing1"/>
        <w:spacing w:line="240" w:lineRule="auto"/>
        <w:ind w:firstLine="709"/>
        <w:jc w:val="both"/>
        <w:rPr>
          <w:rStyle w:val="c1"/>
          <w:rFonts w:ascii="Times New Roman" w:hAnsi="Times New Roman"/>
          <w:b/>
          <w:bCs/>
          <w:color w:val="000000"/>
          <w:sz w:val="28"/>
          <w:szCs w:val="28"/>
        </w:rPr>
      </w:pPr>
      <w:r w:rsidRPr="00BA7E25">
        <w:rPr>
          <w:rFonts w:ascii="Times New Roman" w:hAnsi="Times New Roman"/>
          <w:sz w:val="28"/>
          <w:szCs w:val="28"/>
        </w:rPr>
        <w:t>Русская литература конца</w:t>
      </w:r>
      <w:r>
        <w:rPr>
          <w:rFonts w:ascii="Times New Roman" w:hAnsi="Times New Roman"/>
          <w:sz w:val="28"/>
          <w:szCs w:val="28"/>
        </w:rPr>
        <w:t xml:space="preserve"> </w:t>
      </w:r>
      <w:r w:rsidRPr="00BA7E25">
        <w:rPr>
          <w:rFonts w:ascii="Times New Roman" w:hAnsi="Times New Roman"/>
          <w:sz w:val="28"/>
          <w:szCs w:val="28"/>
        </w:rPr>
        <w:t>VIII –XIX века – основа российской культурной традиции, формирующая представление о национальных идеалах и общечеловеческих принципах. Представление о золотом веке русской литературы, хронологические границы и духовно-нравственное содержание понятия.</w:t>
      </w:r>
    </w:p>
    <w:p w14:paraId="58200CA1" w14:textId="77777777" w:rsidR="00EA0A40" w:rsidRPr="00BA7E25" w:rsidRDefault="00EA0A40" w:rsidP="00EA0A40">
      <w:pPr>
        <w:pStyle w:val="c10"/>
        <w:spacing w:before="0" w:after="0" w:line="240" w:lineRule="auto"/>
        <w:ind w:firstLine="709"/>
        <w:jc w:val="both"/>
        <w:rPr>
          <w:color w:val="000000"/>
          <w:sz w:val="28"/>
          <w:szCs w:val="28"/>
        </w:rPr>
      </w:pPr>
      <w:r w:rsidRPr="00BA7E25">
        <w:rPr>
          <w:rStyle w:val="c1"/>
          <w:b/>
          <w:bCs/>
          <w:color w:val="000000"/>
          <w:sz w:val="28"/>
          <w:szCs w:val="28"/>
        </w:rPr>
        <w:t xml:space="preserve">Русская литература конца VIII – начала XIX века </w:t>
      </w:r>
    </w:p>
    <w:p w14:paraId="60915D25"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Связь между философскими идеями, историческим процессом, социально-экономическими, научными достижениями и развитием литературы.</w:t>
      </w:r>
    </w:p>
    <w:p w14:paraId="43AF3A6B"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Кризис идеалов Просвещения. От культа разума к культу сердца. Зарождение европейского сентиментализма. «Страдания молодого Вертера» И.В. Гете, «Юлия, или Новая Элоиза» Ж.-Ж. Руссо (в отрывках).</w:t>
      </w:r>
    </w:p>
    <w:p w14:paraId="3460FCE1"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Особенности восприятия идей европейского сентиментализма в отечественной культуре. «Бедная Лиза» Н.М. Карамзина как поворотный пункт в развитии отечественной литературы, образец русского сентиментализма и предвестие русского романтизма, национальное своеобразие; жанр исповеди; образ рассказчика (повторение).</w:t>
      </w:r>
    </w:p>
    <w:p w14:paraId="07D20DB2"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Русские писатели конца VIII века и </w:t>
      </w:r>
      <w:proofErr w:type="spellStart"/>
      <w:r w:rsidRPr="00BA7E25">
        <w:rPr>
          <w:color w:val="000000"/>
          <w:sz w:val="28"/>
          <w:szCs w:val="28"/>
        </w:rPr>
        <w:t>предромантическая</w:t>
      </w:r>
      <w:proofErr w:type="spellEnd"/>
      <w:r w:rsidRPr="00BA7E25">
        <w:rPr>
          <w:color w:val="000000"/>
          <w:sz w:val="28"/>
          <w:szCs w:val="28"/>
        </w:rPr>
        <w:t xml:space="preserve"> эпоха. Ода А.Н. Радищева «</w:t>
      </w:r>
      <w:proofErr w:type="spellStart"/>
      <w:r w:rsidRPr="00BA7E25">
        <w:rPr>
          <w:color w:val="000000"/>
          <w:sz w:val="28"/>
          <w:szCs w:val="28"/>
        </w:rPr>
        <w:t>Осьмнадцатое</w:t>
      </w:r>
      <w:proofErr w:type="spellEnd"/>
      <w:r w:rsidRPr="00BA7E25">
        <w:rPr>
          <w:color w:val="000000"/>
          <w:sz w:val="28"/>
          <w:szCs w:val="28"/>
        </w:rPr>
        <w:t xml:space="preserve"> столетие». Басенное творчество И.А. Крылова («Волк и ягненок», «Ворона и Лисица», «Дуб и Трость», «Лягушка и Вол»).</w:t>
      </w:r>
    </w:p>
    <w:p w14:paraId="206423DB"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Общая характеристика творчества Г.Р. Державина. Философская и анакреонтическая лирика. Широта тематики. Стихотворения «</w:t>
      </w:r>
      <w:proofErr w:type="spellStart"/>
      <w:r w:rsidRPr="00BA7E25">
        <w:rPr>
          <w:color w:val="000000"/>
          <w:sz w:val="28"/>
          <w:szCs w:val="28"/>
        </w:rPr>
        <w:t>Снигирь</w:t>
      </w:r>
      <w:proofErr w:type="spellEnd"/>
      <w:r w:rsidRPr="00BA7E25">
        <w:rPr>
          <w:color w:val="000000"/>
          <w:sz w:val="28"/>
          <w:szCs w:val="28"/>
        </w:rPr>
        <w:t xml:space="preserve">», «Евгению. Жизнь </w:t>
      </w:r>
      <w:proofErr w:type="spellStart"/>
      <w:r w:rsidRPr="00BA7E25">
        <w:rPr>
          <w:color w:val="000000"/>
          <w:sz w:val="28"/>
          <w:szCs w:val="28"/>
        </w:rPr>
        <w:t>Званская</w:t>
      </w:r>
      <w:proofErr w:type="spellEnd"/>
      <w:r w:rsidRPr="00BA7E25">
        <w:rPr>
          <w:color w:val="000000"/>
          <w:sz w:val="28"/>
          <w:szCs w:val="28"/>
        </w:rPr>
        <w:t>», «На смерть князя Мещерского», «Властителям и судиям». Ода «Бог».</w:t>
      </w:r>
    </w:p>
    <w:p w14:paraId="3CC05942"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Ранний европейский романтизм и его влияние на русскую литературу.</w:t>
      </w:r>
    </w:p>
    <w:p w14:paraId="3A2D0481"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сентиментализм и романтизм в русской литературе, роль рассказчика в повествовательной прозе, отличие позиции автора от позиции рассказчика и позиции рассказчика от позиции героя.</w:t>
      </w:r>
    </w:p>
    <w:p w14:paraId="6C12A64C"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Поэзия русского романтизма </w:t>
      </w:r>
    </w:p>
    <w:p w14:paraId="22829EDB"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Общее представление о художественных идеях, основных создателях поэзии русского романтизма (обзор). Роль В.А. Жуковского в зарождении русского романтизма. Романтическое </w:t>
      </w:r>
      <w:proofErr w:type="spellStart"/>
      <w:r w:rsidRPr="00BA7E25">
        <w:rPr>
          <w:color w:val="000000"/>
          <w:sz w:val="28"/>
          <w:szCs w:val="28"/>
        </w:rPr>
        <w:t>двоемирие</w:t>
      </w:r>
      <w:proofErr w:type="spellEnd"/>
      <w:r w:rsidRPr="00BA7E25">
        <w:rPr>
          <w:color w:val="000000"/>
          <w:sz w:val="28"/>
          <w:szCs w:val="28"/>
        </w:rPr>
        <w:t xml:space="preserve"> (элегия «Сельское кладбище» - повторение, «Певец во стане русских воинов»), тема </w:t>
      </w:r>
      <w:proofErr w:type="gramStart"/>
      <w:r w:rsidRPr="00BA7E25">
        <w:rPr>
          <w:color w:val="000000"/>
          <w:sz w:val="28"/>
          <w:szCs w:val="28"/>
        </w:rPr>
        <w:t>невыразимого(</w:t>
      </w:r>
      <w:proofErr w:type="gramEnd"/>
      <w:r w:rsidRPr="00BA7E25">
        <w:rPr>
          <w:color w:val="000000"/>
          <w:sz w:val="28"/>
          <w:szCs w:val="28"/>
        </w:rPr>
        <w:t xml:space="preserve">лирическое стихотворение «Невыразимое»), трагизм и несерьезность как сюжетные принципы баллады («Светлана»- повторение, </w:t>
      </w:r>
      <w:r w:rsidRPr="00BA7E25">
        <w:rPr>
          <w:color w:val="000000"/>
          <w:sz w:val="28"/>
          <w:szCs w:val="28"/>
        </w:rPr>
        <w:lastRenderedPageBreak/>
        <w:t xml:space="preserve">«Людмила», «Лесной царь», «Теон и </w:t>
      </w:r>
      <w:proofErr w:type="spellStart"/>
      <w:r w:rsidRPr="00BA7E25">
        <w:rPr>
          <w:color w:val="000000"/>
          <w:sz w:val="28"/>
          <w:szCs w:val="28"/>
        </w:rPr>
        <w:t>Эсхин</w:t>
      </w:r>
      <w:proofErr w:type="spellEnd"/>
      <w:r w:rsidRPr="00BA7E25">
        <w:rPr>
          <w:color w:val="000000"/>
          <w:sz w:val="28"/>
          <w:szCs w:val="28"/>
        </w:rPr>
        <w:t>»). Полемика о народности литературы, поэтический спор П.А. Катенина с В.А. Жуковским. Роль Жуковского в создании литературного общества «Арзамас».</w:t>
      </w:r>
    </w:p>
    <w:p w14:paraId="08150B1B"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Жанры поэзии русского романтизма: элегия, дружеское послание. Элегия «Мой гений» и послание К.Н. Батюшкова «Мои пенаты»: исповедь романтика, тоскующего по классическому идеалу.</w:t>
      </w:r>
    </w:p>
    <w:p w14:paraId="2A57D297"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 xml:space="preserve">Теория литературы: </w:t>
      </w:r>
      <w:r w:rsidRPr="00BA7E25">
        <w:rPr>
          <w:color w:val="000000"/>
          <w:sz w:val="28"/>
          <w:szCs w:val="28"/>
        </w:rPr>
        <w:t>жанр поэтического послания, романтическая элегия.</w:t>
      </w:r>
    </w:p>
    <w:p w14:paraId="0636C526"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Русская литература и зрелый европейский романтизм </w:t>
      </w:r>
    </w:p>
    <w:p w14:paraId="7E35F18E"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Принципы романтического историзма в романах В. Скотта, местный колорит, национальная традиция. Один из исторических романов писателя на выбор учителя (в отрывках). Влияние принципов прозы В. Скотта на русскую литературу. «Арап Петра Великого» и «Капитанская дочка» А.С. Пушкина (повторение) «Юрий Милославский» М.Н. Загоскина. Романтическая личность и творчество Дж. Г. Байрона. «Стансы к августе». Поэма «</w:t>
      </w:r>
      <w:proofErr w:type="spellStart"/>
      <w:r w:rsidRPr="00BA7E25">
        <w:rPr>
          <w:color w:val="000000"/>
          <w:sz w:val="28"/>
          <w:szCs w:val="28"/>
        </w:rPr>
        <w:t>Шильонский</w:t>
      </w:r>
      <w:proofErr w:type="spellEnd"/>
      <w:r w:rsidRPr="00BA7E25">
        <w:rPr>
          <w:color w:val="000000"/>
          <w:sz w:val="28"/>
          <w:szCs w:val="28"/>
        </w:rPr>
        <w:t xml:space="preserve"> узник». Байронизм и русская поэзия. Романтическая личность в русской литературе: образ Чацкого в комедии А.С. Грибоедова «Горе от ума» (повторение).</w:t>
      </w:r>
    </w:p>
    <w:p w14:paraId="7680E1F9"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 xml:space="preserve">Теория </w:t>
      </w:r>
      <w:proofErr w:type="spellStart"/>
      <w:proofErr w:type="gramStart"/>
      <w:r w:rsidRPr="00BA7E25">
        <w:rPr>
          <w:rStyle w:val="c7"/>
          <w:rFonts w:eastAsia="MS ??"/>
          <w:i/>
          <w:iCs/>
          <w:color w:val="000000"/>
          <w:sz w:val="28"/>
          <w:szCs w:val="28"/>
        </w:rPr>
        <w:t>литературы:</w:t>
      </w:r>
      <w:r w:rsidRPr="00BA7E25">
        <w:rPr>
          <w:color w:val="000000"/>
          <w:sz w:val="28"/>
          <w:szCs w:val="28"/>
        </w:rPr>
        <w:t>жанр</w:t>
      </w:r>
      <w:proofErr w:type="spellEnd"/>
      <w:proofErr w:type="gramEnd"/>
      <w:r w:rsidRPr="00BA7E25">
        <w:rPr>
          <w:color w:val="000000"/>
          <w:sz w:val="28"/>
          <w:szCs w:val="28"/>
        </w:rPr>
        <w:t xml:space="preserve"> исторического романа.</w:t>
      </w:r>
    </w:p>
    <w:p w14:paraId="496A045E"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А.С. Пушкин </w:t>
      </w:r>
    </w:p>
    <w:p w14:paraId="03366E2F"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Личность писателя, основные периоды творчества, статус общенационального гения. Пушкин как объединитель всех основных линий развития русской литературы XIX века. Лирический герой Пушкина-романтика, лирика периода «южной ссылки». Пушкин и декабристы, Пушкин о Чацком. Преодоление байронизма в «южных поэмах» и расставание с романтизмом. Любовная лирика «михайловского периода» и новый образ лирического героя, тема поэта и поэзии. Роль Болдинской осени 1830 года в творческой биографии Пушкина. Религиозно-философские мотивы в поздней лирике Пушкина.</w:t>
      </w:r>
    </w:p>
    <w:p w14:paraId="5A2DA0FE"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Стихотворения «Воспоминания в Царском Селе», «Вольность», «Деревня» (повторение), «Погасло дневное светило…», «Редеет облаков летучая гряда…», «Свободы сеятель пустынный…», «К морю», «19 октября» («Роняет лес багряный свой убор…»), «Пророк» (последние три – повторение), «Подражание Корану», «Разговор книгопродавца с поэтом», «Стансы», «Во глубине сибирских руд…», «Арион», «Я вас любил…» (повторение), «Брожу ли я вдоль улиц шумных…», «Элегия» («Безумных лет угасшее веселье…»), «Поэту», «Пора, мой друг, пора…», «Когда за городом задумчив, я брожу…», «Из </w:t>
      </w:r>
      <w:proofErr w:type="spellStart"/>
      <w:r w:rsidRPr="00BA7E25">
        <w:rPr>
          <w:color w:val="000000"/>
          <w:sz w:val="28"/>
          <w:szCs w:val="28"/>
        </w:rPr>
        <w:t>Пиндемонти</w:t>
      </w:r>
      <w:proofErr w:type="spellEnd"/>
      <w:r w:rsidRPr="00BA7E25">
        <w:rPr>
          <w:color w:val="000000"/>
          <w:sz w:val="28"/>
          <w:szCs w:val="28"/>
        </w:rPr>
        <w:t>», «Вновь я посетил…», «Была пора: наш праздник молодой…», «Я памятник себе воздвиг нерукотворный…».</w:t>
      </w:r>
    </w:p>
    <w:p w14:paraId="238618A7"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Поэмы. «Бахчисарайский фонтан», «Медный всадник». Роман в стихах «Евгений Онегин». Драма «Борис Годунов». «Маленькие трагедии», «Пиковая дама».</w:t>
      </w:r>
    </w:p>
    <w:p w14:paraId="6A6C8A1E"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«Маленькие трагедии». «Скупой рыцарь»: вечный конфликт в конкретных исторических обстоятельствах. Столкновение общечеловеческих нравственных начал с нормами сословной этики.</w:t>
      </w:r>
    </w:p>
    <w:p w14:paraId="60FB9DBA"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lastRenderedPageBreak/>
        <w:t xml:space="preserve">«Моцарт и Сальери»: вечный </w:t>
      </w:r>
      <w:proofErr w:type="spellStart"/>
      <w:r w:rsidRPr="00BA7E25">
        <w:rPr>
          <w:color w:val="000000"/>
          <w:sz w:val="28"/>
          <w:szCs w:val="28"/>
        </w:rPr>
        <w:t>конфликтв</w:t>
      </w:r>
      <w:proofErr w:type="spellEnd"/>
      <w:r w:rsidRPr="00BA7E25">
        <w:rPr>
          <w:color w:val="000000"/>
          <w:sz w:val="28"/>
          <w:szCs w:val="28"/>
        </w:rPr>
        <w:t xml:space="preserve"> условиях исторических обстоятельств. Столкновение противоположных, несовместимых принципов отношения к искусству.</w:t>
      </w:r>
    </w:p>
    <w:p w14:paraId="2FDED9F0"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«Каменный гость»: вечный конфликт в условных обстоятельствах. Использование бродячего сюжета мировой литературы о герое-любовнике: конфликт человека с собственной судьбой.</w:t>
      </w:r>
    </w:p>
    <w:p w14:paraId="135B9F36"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«Пир во время чумы»: вечный конфликт человека с его собственной душой.</w:t>
      </w:r>
    </w:p>
    <w:p w14:paraId="3CF797FC"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маленькая трагедия, народная драма, стихотворная повесть.</w:t>
      </w:r>
    </w:p>
    <w:p w14:paraId="018E6F53"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Поэты пушкинской поры </w:t>
      </w:r>
    </w:p>
    <w:p w14:paraId="50516F49"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Отличие понятия «поэты пушкинской поры» от понятия «поэты пушкинской эпохи». Особая роль лирики в развитии русского романтизма. Пушкинская простота и безыскусственность как стилистическая норма. Идеалы гуманности в русской литературе золотого века. Предшественники Пушкина: Д.В. Давыдов («Современная песня»). Поэты, развивавшиеся обособленно от него: А.В. Кольцов («Песня пахаря», «Лес»). Наставники, ставшие литературными друзьями: П.А. Вяземский («Первый снег»). Представители следующего литературного поколения: Д.В. Веневитинов («Поэт»), А.И. Полежаев («Песнь погибшего пловца»). Поэт-декабрист К.Ф. Рылеев («К временщику»). Собственно поэты пушкинской поры: А.А. Дельвиг («Не осенний частый дождичек…», «Вдохновение»), Е.А. Баратынский («Две доли», «Разуверение», «Мой дар убог, и голос мой негромок…» (повторение), «Последний поэт», «Пироскаф». Поэма «Эда»).</w:t>
      </w:r>
    </w:p>
    <w:p w14:paraId="5F271CD5"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color w:val="000000"/>
          <w:sz w:val="28"/>
          <w:szCs w:val="28"/>
        </w:rPr>
        <w:t>Теория литературы: поэтический цикл (на материале «Сумерек» Е.А. Баратынского), лирический сюжет.</w:t>
      </w:r>
    </w:p>
    <w:p w14:paraId="7A8A1076"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Европейская литературная ситуация конца 1820-1830-х годов. Романтизм и натуральная школа </w:t>
      </w:r>
    </w:p>
    <w:p w14:paraId="1DA66D17"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Поздние немецкие романтики. Творчество Э.Т.А. Гофмана. «Золотой горшок». Социальная проза О. де Бальзака. «Отец Горио». Влияние французского натурализма на развитие реалистических тенденций в русской литературе. Тема денег в романтической и натуралистической прозе европейских писателей 1820-1830-х годов. «Поздний романтик» Г. Гейне. Поэма «Германия. Зима» (отрывки).</w:t>
      </w:r>
    </w:p>
    <w:p w14:paraId="14B3C654"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представление о реализме и натурализме как о литературных направлениях и творческих методах.</w:t>
      </w:r>
    </w:p>
    <w:p w14:paraId="4FCC361E"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Н.В. Гоголь </w:t>
      </w:r>
    </w:p>
    <w:p w14:paraId="6845002D"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Гоголевский период в русской литературе. Противоречивая личность великого писателя. Религиозный идеал и социальная поэтика. Основные этапы творческого пути. Пафос гоголевской прозы: «видимый миру смех и незримые, неведомые ему слезы». Влияние украинской народной культуры на картину мира, созданную в произведениях Гоголя. Внутренняя логика творческого пути писателя, основные этапы, связь с литературным процессом. Романтизм ранней гоголевской прозы («Вечера на хуторе близ Диканьки»), проблема рассказчика. Полярная картина мира в повестях цикла «Миргород»: </w:t>
      </w:r>
      <w:r w:rsidRPr="00BA7E25">
        <w:rPr>
          <w:color w:val="000000"/>
          <w:sz w:val="28"/>
          <w:szCs w:val="28"/>
        </w:rPr>
        <w:lastRenderedPageBreak/>
        <w:t>величественное прошлое («Тарас Бульба») и ничтожная современность («Повесть о том, как поссорился Иван Иванович с Иваном Никифоровичем»). Романтизм и натурализм в художественном мире Гоголя. Гротеск в «Петербургских повестях». «Маленький человек» как религиозно-философская и социально-нравственная категория. Комедия «Ревизор»: философский подтекст и «ничтожный герой» (повторение).</w:t>
      </w:r>
    </w:p>
    <w:p w14:paraId="3A24B20A"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«Тарас Бульба», «Мертвые души» (повторение). Речевая характеристика героев. Роль детали в поэтике Гоголя. Своеобразие гоголевского комизма. Особенности гоголевского лиризма.</w:t>
      </w:r>
    </w:p>
    <w:p w14:paraId="2CCEEE7E"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Русская критика о поэме Гоголя «Мертвые души».</w:t>
      </w:r>
    </w:p>
    <w:p w14:paraId="19A02ED8"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«Петербургские повести»: «Нос», «Записки сумасшедшего», «Шинель» (по выбору учителя и учащихся).</w:t>
      </w:r>
    </w:p>
    <w:p w14:paraId="3131CA7E"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понятие о гротеске.</w:t>
      </w:r>
    </w:p>
    <w:p w14:paraId="5E321C30"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М.Ю. Лермонтов </w:t>
      </w:r>
    </w:p>
    <w:p w14:paraId="4370442A"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Исторический и литературный фон 1830-1840-х годов.</w:t>
      </w:r>
    </w:p>
    <w:p w14:paraId="44F3DA39"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Драматичная судьба лермонтовского поколения. Личность писателя. Лермонтов как наследник и как творческий оппонент Пушкина, продолжатель русской романтической традиции, «последний романтик». Романтический конфликт и трагизм романтического сознания в творчестве Лермонтова. Полярность образов и категорий как принцип лермонтовской поэтики. Отказ от напряженного сюжета ради усиления психологического эффекта. Анализ рассказчика и самоанализ героя в романе «Герой нашего времени» (повторение). Особенности композиции, которые подчинены основной задаче – раскрыть «историю души человеческой». Нравственно-философские проблемы романа. Образ главного героя – портрет целого поколения. Роль рассказика и характер повествования.</w:t>
      </w:r>
    </w:p>
    <w:p w14:paraId="5A0783D0"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Стихотворения «Казачья колыбельная песня», «Есть речи – значение…», «На севере диком стоит одиноко…», «Они любили друг друга так долго…», «Тучи», «Молитва» («Я, Матерь Божия…»), «Ангел» («По небу полуночи ангел летел…»), «Валерик», «Нет, я не Байрон – я другой…», «Как часто, пестрою толпою окружен…», «Сон» («В полдневный жар в долине Дагестана…»), «Выхожу один я на дорогу…». Драма «Маскарад».</w:t>
      </w:r>
    </w:p>
    <w:p w14:paraId="6D58AADC"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Поэма «Демон». Религиозно-философские мотивы, система художественных противоречий, автор и герой. Образ героини, тема страдания, греха и спасения. Связь с образом Демона в поэзии А.С. Пушкина. Стихотворение Лермонтова «Мой демон» и замысел поэмы.</w:t>
      </w:r>
    </w:p>
    <w:p w14:paraId="7D9FB420"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понятие «поэзии мысли», психологизм, психологическая проза, религиозно-философские мотивы.</w:t>
      </w:r>
    </w:p>
    <w:p w14:paraId="72CE39B7"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Русская литература 1840-1860-х годов и натуральная школа </w:t>
      </w:r>
    </w:p>
    <w:p w14:paraId="6C8918B0"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Русская литература второй половины </w:t>
      </w:r>
      <w:proofErr w:type="spellStart"/>
      <w:r w:rsidRPr="00BA7E25">
        <w:rPr>
          <w:color w:val="000000"/>
          <w:sz w:val="28"/>
          <w:szCs w:val="28"/>
        </w:rPr>
        <w:t>XIXвека</w:t>
      </w:r>
      <w:proofErr w:type="spellEnd"/>
      <w:r w:rsidRPr="00BA7E25">
        <w:rPr>
          <w:color w:val="000000"/>
          <w:sz w:val="28"/>
          <w:szCs w:val="28"/>
        </w:rPr>
        <w:t xml:space="preserve"> – равноправная участница мирового литературного процесса. Связь литературы с общественными движениями: споры западников и славянофилов. Принципиальная важность тех и других для формирования русской культуры. Роль В.Г. Белинского и Н.А. Некрасова в организации литературного процесса, толстые журналы («Отечественные записки», «Современник») и их влияние на литературу (В.Г. </w:t>
      </w:r>
      <w:r w:rsidRPr="00BA7E25">
        <w:rPr>
          <w:color w:val="000000"/>
          <w:sz w:val="28"/>
          <w:szCs w:val="28"/>
        </w:rPr>
        <w:lastRenderedPageBreak/>
        <w:t>Белинский. «Письмо к Н.В. Гоголю»). Актуальность социального подхода к изображению человеческой личности: альманах «Физиология Петербурга» и главные принципы натуральной школы (повесть Д.В. Григоровича «Антон-Горемыка» - в отрывках). Натурализм и романтизм.</w:t>
      </w:r>
    </w:p>
    <w:p w14:paraId="628517D7" w14:textId="77777777" w:rsidR="00EA0A40" w:rsidRPr="00BA7E25" w:rsidRDefault="00EA0A40" w:rsidP="00EA0A40">
      <w:pPr>
        <w:pStyle w:val="c0"/>
        <w:spacing w:before="0" w:after="0" w:line="240" w:lineRule="auto"/>
        <w:ind w:firstLine="709"/>
        <w:jc w:val="both"/>
        <w:rPr>
          <w:rStyle w:val="c7"/>
          <w:rFonts w:eastAsia="MS ??"/>
          <w:i/>
          <w:iCs/>
          <w:color w:val="000000"/>
          <w:sz w:val="28"/>
          <w:szCs w:val="28"/>
        </w:rPr>
      </w:pPr>
      <w:r w:rsidRPr="00BA7E25">
        <w:rPr>
          <w:color w:val="000000"/>
          <w:sz w:val="28"/>
          <w:szCs w:val="28"/>
        </w:rPr>
        <w:t xml:space="preserve">Писатели-шестидесятники (общий обзор), их попытка соединить эстетические задачи с пропагандой революционно-демократических идей. Понятие о </w:t>
      </w:r>
      <w:proofErr w:type="spellStart"/>
      <w:r w:rsidRPr="00BA7E25">
        <w:rPr>
          <w:color w:val="000000"/>
          <w:sz w:val="28"/>
          <w:szCs w:val="28"/>
        </w:rPr>
        <w:t>тенденционном</w:t>
      </w:r>
      <w:proofErr w:type="spellEnd"/>
      <w:r w:rsidRPr="00BA7E25">
        <w:rPr>
          <w:color w:val="000000"/>
          <w:sz w:val="28"/>
          <w:szCs w:val="28"/>
        </w:rPr>
        <w:t xml:space="preserve"> искусстве. «Новые люди» в русской прозе 1850-1860-х годов. Роль жанра романа в развитии русской прозы. А.И. Герцен. «Кто виноват?» </w:t>
      </w:r>
      <w:proofErr w:type="spellStart"/>
      <w:r w:rsidRPr="00BA7E25">
        <w:rPr>
          <w:color w:val="000000"/>
          <w:sz w:val="28"/>
          <w:szCs w:val="28"/>
        </w:rPr>
        <w:t>Н.Г.Чернышевский</w:t>
      </w:r>
      <w:proofErr w:type="spellEnd"/>
      <w:r w:rsidRPr="00BA7E25">
        <w:rPr>
          <w:color w:val="000000"/>
          <w:sz w:val="28"/>
          <w:szCs w:val="28"/>
        </w:rPr>
        <w:t xml:space="preserve"> «Что делать?»</w:t>
      </w:r>
    </w:p>
    <w:p w14:paraId="26F06F58"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связь между жанром и художественным методом.</w:t>
      </w:r>
    </w:p>
    <w:p w14:paraId="70EC4D72"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М.Е. Салтыков-Щедрин </w:t>
      </w:r>
    </w:p>
    <w:p w14:paraId="3463FD62"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Сатирический очерк и натуральная школа. Проблема идеала в сатирическом творчестве Салтыкова-Щедрина. Фантасмагорические образы и социальная реальность. «Губернские очерки», «Помпадуры и помпадурши», цикл «За рубежом» (обзор). Сказки Салтыкова-Щедрина. Своеобразие сказок. Отличие их от народных. Гротеск, иносказание, фантастические ситуации. Художественное мастерство Салтыкова-Щедрина. Сатира в европейской литературе </w:t>
      </w:r>
      <w:proofErr w:type="spellStart"/>
      <w:r w:rsidRPr="00BA7E25">
        <w:rPr>
          <w:color w:val="000000"/>
          <w:sz w:val="28"/>
          <w:szCs w:val="28"/>
        </w:rPr>
        <w:t>XIXвека</w:t>
      </w:r>
      <w:proofErr w:type="spellEnd"/>
      <w:r w:rsidRPr="00BA7E25">
        <w:rPr>
          <w:color w:val="000000"/>
          <w:sz w:val="28"/>
          <w:szCs w:val="28"/>
        </w:rPr>
        <w:t>. У. Теккерей. «Ярмарка тщеславия» (в отрывках).</w:t>
      </w:r>
    </w:p>
    <w:p w14:paraId="7AFC72E3"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Роман «Господа Головлевы» или «История одного города» (на выбор учителя и учащихся).</w:t>
      </w:r>
    </w:p>
    <w:p w14:paraId="41D069F2"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«История одного города» - одно из самых ярких проявлений позиции писателя в русской литературе и общественной жизни: трезвость оценки и отсутствие каких-либо радужных иллюзий. Особенности сюжета. Гротеск, аллегория в создании условного образа города, сквозь который проступают черты реальной истории России. Язык и стиль произведения, фольклорные традиции. Эзопов язык.</w:t>
      </w:r>
    </w:p>
    <w:p w14:paraId="737D4FF0"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color w:val="000000"/>
          <w:sz w:val="28"/>
          <w:szCs w:val="28"/>
        </w:rPr>
        <w:t>Теория литературы: эстетический идеал и идеал духовно-нравственный; эзопов язык.</w:t>
      </w:r>
    </w:p>
    <w:p w14:paraId="2970A107"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И.А. Гончаров </w:t>
      </w:r>
    </w:p>
    <w:p w14:paraId="60DE4050"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Личность писателя, особенности творческого пути. Жанр романа в творческого Гончарова. Общая характеристика романной трилогии Гончарова («Обыкновенная история», «Обломова», «Обрыв») как художественного целого. Художественная картина мира, созданная писателем. Злободневные темы и масштабный эпический взгляд на современность. Поэзия русской провинции. Связь поэтики Гончарова с принципами натуральной школы и преодоление ее ограниченности. Место Гончарова в истории русского романа. Проблема национального характера в русской и мировой литературе (М. Твен. «Том Сойер»). Герои Гончарова и жизненный идеал писателя. Место путевых очерков в творчестве Гончарова. «Фрегат «Паллада» (дополнительное чтение).</w:t>
      </w:r>
    </w:p>
    <w:p w14:paraId="495634CC"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«Обломов». Печальный роман о замечательном ленивце – главное литературное свершение Гончарова. Идиллический мир Обломовки – духовная родина главного героя. Мир абсолютного детства, абсолютной поэзии. Провинция и столица. Обломовка и Петербург – два разных мира. Квартира Обломова – островок Обломовки в чужом мире. Главный герой, его мироощущение и судьба. Культурный смысл обломовской лени. Обломов и </w:t>
      </w:r>
      <w:r w:rsidRPr="00BA7E25">
        <w:rPr>
          <w:color w:val="000000"/>
          <w:sz w:val="28"/>
          <w:szCs w:val="28"/>
        </w:rPr>
        <w:lastRenderedPageBreak/>
        <w:t xml:space="preserve">Штольц. Дружба-противостояние. Противопоставление абсолютной пассивности и абсолютной активности. Мотив испытания в «Обломове». Любовь и семья в жизни Обломова. Обломов и Захар. Смысл финала. </w:t>
      </w:r>
      <w:proofErr w:type="spellStart"/>
      <w:r w:rsidRPr="00BA7E25">
        <w:rPr>
          <w:color w:val="000000"/>
          <w:sz w:val="28"/>
          <w:szCs w:val="28"/>
        </w:rPr>
        <w:t>Нарицательность</w:t>
      </w:r>
      <w:proofErr w:type="spellEnd"/>
      <w:r w:rsidRPr="00BA7E25">
        <w:rPr>
          <w:color w:val="000000"/>
          <w:sz w:val="28"/>
          <w:szCs w:val="28"/>
        </w:rPr>
        <w:t xml:space="preserve"> образа Обломова.</w:t>
      </w:r>
    </w:p>
    <w:p w14:paraId="0B3459FE"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Творчество И.А. Гончарова в оценке критики. Н.А. Добролюбов. «Что такое обломовщина?». Д.И. Писарев. «Обломов». Роман Гончарова». А.В. Дружинин. «Обломов». Роман И.А. Гончарова».</w:t>
      </w:r>
    </w:p>
    <w:p w14:paraId="726D1D9E"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понятие «картина мира».</w:t>
      </w:r>
    </w:p>
    <w:p w14:paraId="5F162704"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И.С. Тургенев </w:t>
      </w:r>
    </w:p>
    <w:p w14:paraId="6FE39E97"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 xml:space="preserve">Личность писателя. Особенности художественной манеры Тургенева. «записки охотника» (повторение). «Слово или дело?» - главный вопрос тургеневских героев. Проблема художественного времени в прозе Тургенева и лиризм его эпической прозы («Рудин», «Ася», «Дым»). Тургенев и европейская романтика его эпохи (Г. Флобер. «Госпожа Бовари» - в отрывках). Тургеневская картина мира: естественность </w:t>
      </w:r>
      <w:proofErr w:type="gramStart"/>
      <w:r w:rsidRPr="00BA7E25">
        <w:rPr>
          <w:color w:val="000000"/>
          <w:sz w:val="28"/>
          <w:szCs w:val="28"/>
        </w:rPr>
        <w:t>любви  и</w:t>
      </w:r>
      <w:proofErr w:type="gramEnd"/>
      <w:r w:rsidRPr="00BA7E25">
        <w:rPr>
          <w:color w:val="000000"/>
          <w:sz w:val="28"/>
          <w:szCs w:val="28"/>
        </w:rPr>
        <w:t xml:space="preserve"> противоестественность насилия, в том числе идеологического. Проблема «отцов» и «детей» в художественном мире Тургенева. «Нигилизм» и «идеализм» как два проявления социальной болезни. Женские образы в тургеневской прозе. Русская критика о творчестве Тургенева (Н.Г. Чернышевский. «Русский человек на </w:t>
      </w:r>
      <w:proofErr w:type="spellStart"/>
      <w:r w:rsidRPr="00BA7E25">
        <w:rPr>
          <w:color w:val="000000"/>
          <w:sz w:val="28"/>
          <w:szCs w:val="28"/>
        </w:rPr>
        <w:t>rendez-vous</w:t>
      </w:r>
      <w:proofErr w:type="spellEnd"/>
      <w:r w:rsidRPr="00BA7E25">
        <w:rPr>
          <w:color w:val="000000"/>
          <w:sz w:val="28"/>
          <w:szCs w:val="28"/>
        </w:rPr>
        <w:t>»).</w:t>
      </w:r>
    </w:p>
    <w:p w14:paraId="0A47F467"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«Дворянское гнездо». «Отцы и дети» (по выбору учителя и учащихся)</w:t>
      </w:r>
    </w:p>
    <w:p w14:paraId="0577DC7A" w14:textId="77777777" w:rsidR="00EA0A40" w:rsidRPr="00BA7E25" w:rsidRDefault="00EA0A40" w:rsidP="00EA0A40">
      <w:pPr>
        <w:pStyle w:val="c5"/>
        <w:spacing w:before="0" w:after="0" w:line="240" w:lineRule="auto"/>
        <w:ind w:firstLine="709"/>
        <w:jc w:val="both"/>
        <w:rPr>
          <w:color w:val="000000"/>
          <w:sz w:val="28"/>
          <w:szCs w:val="28"/>
        </w:rPr>
      </w:pPr>
      <w:r w:rsidRPr="00BA7E25">
        <w:rPr>
          <w:color w:val="000000"/>
          <w:sz w:val="28"/>
          <w:szCs w:val="28"/>
        </w:rPr>
        <w:t>Роман «Дворянское гнездо». Замысел и смысл романа. «Наблюдения над русской жизнью». Сюжет и композиция романа. Идея «дворянского гнезда». Система персонажей в романе. Восприятие музыки в романе – своеобразный эквивалент восприятия жизни. Федор Лаврецкий и Лиза Калитина. Распад круга, разорение «дворянского гнезда». Искусство Тургенева-психолога.</w:t>
      </w:r>
    </w:p>
    <w:p w14:paraId="6251EB9E" w14:textId="77777777" w:rsidR="00EA0A40" w:rsidRPr="00BA7E25" w:rsidRDefault="00EA0A40" w:rsidP="00EA0A40">
      <w:pPr>
        <w:pStyle w:val="c5"/>
        <w:spacing w:before="0" w:after="0" w:line="240" w:lineRule="auto"/>
        <w:ind w:firstLine="709"/>
        <w:jc w:val="both"/>
        <w:rPr>
          <w:rStyle w:val="c7"/>
          <w:rFonts w:eastAsia="MS ??"/>
          <w:i/>
          <w:iCs/>
          <w:color w:val="000000"/>
          <w:sz w:val="28"/>
          <w:szCs w:val="28"/>
        </w:rPr>
      </w:pPr>
      <w:r w:rsidRPr="00BA7E25">
        <w:rPr>
          <w:color w:val="000000"/>
          <w:sz w:val="28"/>
          <w:szCs w:val="28"/>
        </w:rPr>
        <w:t>Роман «Отцы и дети». Основной конфликт романа и средства его выражения. Злободневность романа. Базаров и Павел Петрович. Образ Базарова. Человек идеологический. Базаров и Одинцова. Роль любовной интриги в романе. Базаров и его последователи. Автор и Базаров. Роман Тургенева в русской критике. М.А. Антонович. «Асмодей нашего времени». Д.И. Писарев. «Базаров, «Реалисты». Н.Н. Страхов. «Отцы и дети». И.С. Тургенев».</w:t>
      </w:r>
    </w:p>
    <w:p w14:paraId="7BC8E82F" w14:textId="77777777" w:rsidR="00EA0A40" w:rsidRPr="00BA7E25" w:rsidRDefault="00EA0A40" w:rsidP="00EA0A40">
      <w:pPr>
        <w:pStyle w:val="c5"/>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color w:val="000000"/>
          <w:sz w:val="28"/>
          <w:szCs w:val="28"/>
        </w:rPr>
        <w:t>: цикл рассказов как художественное единство. Соотношение понятий «проза»/ «поэзия» и «эпос» / «лирика».</w:t>
      </w:r>
    </w:p>
    <w:p w14:paraId="65804078" w14:textId="77777777" w:rsidR="00EA0A40" w:rsidRPr="00BA7E25" w:rsidRDefault="00EA0A40" w:rsidP="00EA0A40">
      <w:pPr>
        <w:pStyle w:val="c5"/>
        <w:spacing w:before="0" w:after="0" w:line="240" w:lineRule="auto"/>
        <w:ind w:firstLine="709"/>
        <w:jc w:val="both"/>
        <w:rPr>
          <w:color w:val="000000"/>
          <w:sz w:val="28"/>
          <w:szCs w:val="28"/>
        </w:rPr>
      </w:pPr>
      <w:r w:rsidRPr="00BA7E25">
        <w:rPr>
          <w:rStyle w:val="c1"/>
          <w:b/>
          <w:bCs/>
          <w:color w:val="000000"/>
          <w:sz w:val="28"/>
          <w:szCs w:val="28"/>
        </w:rPr>
        <w:t xml:space="preserve">А.Н. Островский </w:t>
      </w:r>
    </w:p>
    <w:p w14:paraId="04361CEE"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Личность драматурга. Роль А. Н. Островского в создании русского национального театра. Жизненные идеалы драматурга: от молодой редакции «Москвитянина» к «Современнику». Комедии «Свои люди — сочтемся!», «На всякого мудреца довольно простоты». Особенности поэтики Островского. «Социальная» драматургия Островского. Народная драма «Гроза». Драматургия и жанр романа. Драматургические жанры Островского: народная комедия, народная драма, сатирическая драма, сатирическая комедия. Роль Островского в развитии русской комедийной традиции, влияние Грибоедова. Речевые характеристики героев, народный язык в пьесах драматурга. Женские образы: пушкинская традиция в русской литературе и новые веяния. </w:t>
      </w:r>
      <w:r w:rsidRPr="00BA7E25">
        <w:rPr>
          <w:color w:val="000000"/>
          <w:sz w:val="28"/>
          <w:szCs w:val="28"/>
        </w:rPr>
        <w:lastRenderedPageBreak/>
        <w:t>Островский и европейский театр второй половины XIX века (Г. Ибсен. «Пер Гюнт» — в отрывках, А. Шопенгауэр. «Мир как воля и представление» - обзор, Ф. Ницше. «Рождение трагедии из духа музыки» - обзор).</w:t>
      </w:r>
    </w:p>
    <w:p w14:paraId="2B008811"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«Лес». Драматическое и комическое начала в драматургии Островского. Судьба русского дворянства в изображении Островского и в изображении Тургенева («Дворянское гнездо»). Система персонажей. Образы Гурмыжской, Счастливцева и Несчастливцева.</w:t>
      </w:r>
    </w:p>
    <w:p w14:paraId="4E70B118"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«Гроза». «Бесприданница». (По выбору учителя и учащихся.)</w:t>
      </w:r>
    </w:p>
    <w:p w14:paraId="5446B30B"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Драма «Гроза». Образ Катерины: истинная патриархальность против патриархальности ложной. Образ города Калинова. Психологизм пьесы. Открытое сценическое пространство. Символика пьесы. Отражение русской действительности в пьесах драматурга.</w:t>
      </w:r>
    </w:p>
    <w:p w14:paraId="374F9838"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Русская критика о драме «Гроза». Н. А. Добролюбов. «Темное царство» и «Луч света в темном царстве».</w:t>
      </w:r>
    </w:p>
    <w:p w14:paraId="038F736A"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 xml:space="preserve">Драма «Бесприданница». Одно из вершинных произведений Островского. Старая театральная коллизия — судьба «бедной невесты» — и ее новаторское решение в драме Островского. Прием упреждающего развития. Образ Ларисы и ее трагическая судьба. Символика имени. Образ </w:t>
      </w:r>
      <w:proofErr w:type="spellStart"/>
      <w:r w:rsidRPr="00BA7E25">
        <w:rPr>
          <w:color w:val="000000"/>
          <w:sz w:val="28"/>
          <w:szCs w:val="28"/>
        </w:rPr>
        <w:t>Паратова</w:t>
      </w:r>
      <w:proofErr w:type="spellEnd"/>
      <w:r w:rsidRPr="00BA7E25">
        <w:rPr>
          <w:color w:val="000000"/>
          <w:sz w:val="28"/>
          <w:szCs w:val="28"/>
        </w:rPr>
        <w:t>: «Уж не пародия ли он?» Богатство речевой характеристики героев. Русская провинция в драматургии Островского.</w:t>
      </w:r>
    </w:p>
    <w:p w14:paraId="314B5F88" w14:textId="77777777" w:rsidR="00EA0A40" w:rsidRPr="00BA7E25" w:rsidRDefault="00EA0A40" w:rsidP="00EA0A40">
      <w:pPr>
        <w:pStyle w:val="c1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rStyle w:val="apple-converted-space"/>
          <w:i/>
          <w:iCs/>
          <w:color w:val="000000"/>
          <w:sz w:val="28"/>
          <w:szCs w:val="28"/>
        </w:rPr>
        <w:t> </w:t>
      </w:r>
      <w:r w:rsidRPr="00BA7E25">
        <w:rPr>
          <w:color w:val="000000"/>
          <w:sz w:val="28"/>
          <w:szCs w:val="28"/>
        </w:rPr>
        <w:t>авторская позиция в драматургии.</w:t>
      </w:r>
    </w:p>
    <w:p w14:paraId="339CBCD3" w14:textId="77777777" w:rsidR="00EA0A40" w:rsidRPr="00BA7E25" w:rsidRDefault="00EA0A40" w:rsidP="00EA0A40">
      <w:pPr>
        <w:pStyle w:val="c0"/>
        <w:spacing w:before="0" w:after="0" w:line="240" w:lineRule="auto"/>
        <w:ind w:firstLine="709"/>
        <w:jc w:val="both"/>
        <w:rPr>
          <w:color w:val="000000"/>
          <w:sz w:val="28"/>
          <w:szCs w:val="28"/>
        </w:rPr>
      </w:pPr>
      <w:r w:rsidRPr="00BA7E25">
        <w:rPr>
          <w:rStyle w:val="c1"/>
          <w:b/>
          <w:bCs/>
          <w:color w:val="000000"/>
          <w:sz w:val="28"/>
          <w:szCs w:val="28"/>
        </w:rPr>
        <w:t xml:space="preserve">Н. А. Некрасов </w:t>
      </w:r>
    </w:p>
    <w:p w14:paraId="1F04AB05"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Личность поэта. Общественные идеалы Некрасова и его литературная позиция. Некрасов — редактор «Современника» и «Отечественных записок», организатор литературного процесса. Некрасов — новатор в области поэтической формы; некрасовские ритмы народный язык его поэзии, влияние фольклора (поэма «Мороз, Красный нос»). Тема поэта и поэзии в творчестве Некрасова. Некрасов и Пушкин. Образ народа. Лирический герой Некрасова. Лироэпические произведения.</w:t>
      </w:r>
    </w:p>
    <w:p w14:paraId="1121936B"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Стихотворения «Современная ода», «В дороге», «Мы с тобой бестолковые люди...», «Я не люблю иронии твоей...», «Колыбельная песня» («Подражание Лермонтову»), «Поэт и гражданин», «Рыцарь на час», «Я за то глубоко презираю себя...», «Памяти Добролюбова», «Элегия» («Пускай нам говорит изменчивая мода...»), «Рыцарь на час», «О Муза! я у двери гроба...».</w:t>
      </w:r>
    </w:p>
    <w:p w14:paraId="502136FA"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Поэма «Кому на Руси жить хорошо». Особенности композиции. Поэма Некрасова — «эпопея современной крестьянской жизни». Путешествие — композиционный стержень поэмы. Отражение в поэме всех граней народного бытия. Фольклор в поэме как один из способов отображения подлинно народной точки зрения. Образ народа. Народная правда. Массовые сцены. «Люди холопского звания». Народ и помещики. Проблема счастья в поэме. Реальность и фантастика в поэме Некрасова.</w:t>
      </w:r>
    </w:p>
    <w:p w14:paraId="2546FD1F" w14:textId="77777777" w:rsidR="00EA0A40" w:rsidRPr="00BA7E25" w:rsidRDefault="00EA0A40" w:rsidP="00EA0A40">
      <w:pPr>
        <w:pStyle w:val="c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rStyle w:val="apple-converted-space"/>
          <w:i/>
          <w:iCs/>
          <w:color w:val="000000"/>
          <w:sz w:val="28"/>
          <w:szCs w:val="28"/>
        </w:rPr>
        <w:t> </w:t>
      </w:r>
      <w:r w:rsidRPr="00BA7E25">
        <w:rPr>
          <w:color w:val="000000"/>
          <w:sz w:val="28"/>
          <w:szCs w:val="28"/>
        </w:rPr>
        <w:t>народность, новаторство.</w:t>
      </w:r>
    </w:p>
    <w:p w14:paraId="2F69621C" w14:textId="77777777" w:rsidR="00EA0A40" w:rsidRPr="00BA7E25" w:rsidRDefault="00EA0A40" w:rsidP="00EA0A40">
      <w:pPr>
        <w:pStyle w:val="c0"/>
        <w:spacing w:before="0" w:after="0" w:line="240" w:lineRule="auto"/>
        <w:ind w:firstLine="709"/>
        <w:jc w:val="both"/>
        <w:rPr>
          <w:color w:val="000000"/>
          <w:sz w:val="28"/>
          <w:szCs w:val="28"/>
        </w:rPr>
      </w:pPr>
      <w:r w:rsidRPr="00BA7E25">
        <w:rPr>
          <w:rStyle w:val="c1"/>
          <w:b/>
          <w:bCs/>
          <w:color w:val="000000"/>
          <w:sz w:val="28"/>
          <w:szCs w:val="28"/>
        </w:rPr>
        <w:t>Русская лирика второй половины XIX века</w:t>
      </w:r>
    </w:p>
    <w:p w14:paraId="78E58976"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Кризис лирической поэзии в 1840-е годы: связь между социальной проблематикой и повествовательной прозой. Поиски нового языка русской </w:t>
      </w:r>
      <w:r w:rsidRPr="00BA7E25">
        <w:rPr>
          <w:color w:val="000000"/>
          <w:sz w:val="28"/>
          <w:szCs w:val="28"/>
        </w:rPr>
        <w:lastRenderedPageBreak/>
        <w:t>лирики, освоение гражданственного пафоса, философских тем. Роль пародии в создании поэтического языка второй половины века. Русская поэзия конца XIX столетия и приближение эпохи декаданса в европейской культуре. Религиозно-философские мотивы.</w:t>
      </w:r>
    </w:p>
    <w:p w14:paraId="18D7640A"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А.Н. Плещеев. «Вперед, без страха и сомненья!», «Сельская песня». А.Н. Майков. «Весна! Выставляется первая рама...». Сочинения Козьмы Пруткова (по выбору учителя и учащихся). А.А. Григорьев. «О, говори хоть ты со мной...». А.К. Толстой. «Средь шумного бала, случайно...», «История государства Российского...». К.К. Случевский (одно-два стихотворения по выбору учителя и учащихся). С.Я. Надсон. «Друг мой, брат мой...». А.Н. Апухтин (одно-два стихотворения по выбору учителя и учащихся). В.С. Соловьев. «</w:t>
      </w:r>
      <w:proofErr w:type="spellStart"/>
      <w:r w:rsidRPr="00BA7E25">
        <w:rPr>
          <w:color w:val="000000"/>
          <w:sz w:val="28"/>
          <w:szCs w:val="28"/>
        </w:rPr>
        <w:t>Ех</w:t>
      </w:r>
      <w:proofErr w:type="spellEnd"/>
      <w:r w:rsidRPr="00BA7E25">
        <w:rPr>
          <w:color w:val="000000"/>
          <w:sz w:val="28"/>
          <w:szCs w:val="28"/>
        </w:rPr>
        <w:t xml:space="preserve"> </w:t>
      </w:r>
      <w:proofErr w:type="spellStart"/>
      <w:r w:rsidRPr="00BA7E25">
        <w:rPr>
          <w:color w:val="000000"/>
          <w:sz w:val="28"/>
          <w:szCs w:val="28"/>
        </w:rPr>
        <w:t>oriente</w:t>
      </w:r>
      <w:proofErr w:type="spellEnd"/>
      <w:r w:rsidRPr="00BA7E25">
        <w:rPr>
          <w:color w:val="000000"/>
          <w:sz w:val="28"/>
          <w:szCs w:val="28"/>
        </w:rPr>
        <w:t xml:space="preserve"> </w:t>
      </w:r>
      <w:proofErr w:type="spellStart"/>
      <w:r w:rsidRPr="00BA7E25">
        <w:rPr>
          <w:color w:val="000000"/>
          <w:sz w:val="28"/>
          <w:szCs w:val="28"/>
        </w:rPr>
        <w:t>lux</w:t>
      </w:r>
      <w:proofErr w:type="spellEnd"/>
      <w:r w:rsidRPr="00BA7E25">
        <w:rPr>
          <w:color w:val="000000"/>
          <w:sz w:val="28"/>
          <w:szCs w:val="28"/>
        </w:rPr>
        <w:t>».</w:t>
      </w:r>
    </w:p>
    <w:p w14:paraId="1A2583F7"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Лирика европейских поэтов: Ш. Бодлер, П. Верлен, А. Рембо (по выбору учителя и учащихся).</w:t>
      </w:r>
    </w:p>
    <w:p w14:paraId="2C445447" w14:textId="77777777" w:rsidR="00EA0A40" w:rsidRPr="00BA7E25" w:rsidRDefault="00EA0A40" w:rsidP="00EA0A40">
      <w:pPr>
        <w:pStyle w:val="c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rStyle w:val="apple-converted-space"/>
          <w:i/>
          <w:iCs/>
          <w:color w:val="000000"/>
          <w:sz w:val="28"/>
          <w:szCs w:val="28"/>
        </w:rPr>
        <w:t> </w:t>
      </w:r>
      <w:r w:rsidRPr="00BA7E25">
        <w:rPr>
          <w:color w:val="000000"/>
          <w:sz w:val="28"/>
          <w:szCs w:val="28"/>
        </w:rPr>
        <w:t>антологическая лирика.</w:t>
      </w:r>
    </w:p>
    <w:p w14:paraId="5461EE73" w14:textId="77777777" w:rsidR="00EA0A40" w:rsidRPr="00BA7E25" w:rsidRDefault="00EA0A40" w:rsidP="00EA0A40">
      <w:pPr>
        <w:pStyle w:val="c0"/>
        <w:spacing w:before="0" w:after="0" w:line="240" w:lineRule="auto"/>
        <w:ind w:firstLine="709"/>
        <w:jc w:val="both"/>
        <w:rPr>
          <w:color w:val="000000"/>
          <w:sz w:val="28"/>
          <w:szCs w:val="28"/>
        </w:rPr>
      </w:pPr>
      <w:r w:rsidRPr="00BA7E25">
        <w:rPr>
          <w:rStyle w:val="c1"/>
          <w:b/>
          <w:bCs/>
          <w:color w:val="000000"/>
          <w:sz w:val="28"/>
          <w:szCs w:val="28"/>
        </w:rPr>
        <w:t xml:space="preserve">Ф. И. Тютчев </w:t>
      </w:r>
    </w:p>
    <w:p w14:paraId="4C0596A1"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Личность поэта и его лирический герой. Мечта о России будущего. Пейзажная лирика и философия природы. Политическая лирика. Любовная лирика. «</w:t>
      </w:r>
      <w:proofErr w:type="spellStart"/>
      <w:r w:rsidRPr="00BA7E25">
        <w:rPr>
          <w:color w:val="000000"/>
          <w:sz w:val="28"/>
          <w:szCs w:val="28"/>
        </w:rPr>
        <w:t>Денисьевский</w:t>
      </w:r>
      <w:proofErr w:type="spellEnd"/>
      <w:r w:rsidRPr="00BA7E25">
        <w:rPr>
          <w:color w:val="000000"/>
          <w:sz w:val="28"/>
          <w:szCs w:val="28"/>
        </w:rPr>
        <w:t xml:space="preserve">» цикл. Философская лирика. </w:t>
      </w:r>
      <w:proofErr w:type="spellStart"/>
      <w:r w:rsidRPr="00BA7E25">
        <w:rPr>
          <w:color w:val="000000"/>
          <w:sz w:val="28"/>
          <w:szCs w:val="28"/>
        </w:rPr>
        <w:t>Ритми</w:t>
      </w:r>
      <w:proofErr w:type="spellEnd"/>
      <w:r w:rsidRPr="00BA7E25">
        <w:rPr>
          <w:color w:val="000000"/>
          <w:sz w:val="28"/>
          <w:szCs w:val="28"/>
        </w:rPr>
        <w:t xml:space="preserve"> </w:t>
      </w:r>
      <w:proofErr w:type="spellStart"/>
      <w:r w:rsidRPr="00BA7E25">
        <w:rPr>
          <w:color w:val="000000"/>
          <w:sz w:val="28"/>
          <w:szCs w:val="28"/>
        </w:rPr>
        <w:t>ческое</w:t>
      </w:r>
      <w:proofErr w:type="spellEnd"/>
      <w:r w:rsidRPr="00BA7E25">
        <w:rPr>
          <w:color w:val="000000"/>
          <w:sz w:val="28"/>
          <w:szCs w:val="28"/>
        </w:rPr>
        <w:t xml:space="preserve"> своеобразие лирики Тютчева.</w:t>
      </w:r>
    </w:p>
    <w:p w14:paraId="0D708B10"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Стихотворения «</w:t>
      </w:r>
      <w:proofErr w:type="spellStart"/>
      <w:r w:rsidRPr="00BA7E25">
        <w:rPr>
          <w:color w:val="000000"/>
          <w:sz w:val="28"/>
          <w:szCs w:val="28"/>
        </w:rPr>
        <w:t>Silentium</w:t>
      </w:r>
      <w:proofErr w:type="spellEnd"/>
      <w:r w:rsidRPr="00BA7E25">
        <w:rPr>
          <w:color w:val="000000"/>
          <w:sz w:val="28"/>
          <w:szCs w:val="28"/>
        </w:rPr>
        <w:t xml:space="preserve">!», «Не то, что мните вы, природа...», «Эти бедные селенья...», «Нам не дано предугадать...», «Умом Россию не понять...», «О, как убийственно мы любим...», «Как океан </w:t>
      </w:r>
      <w:proofErr w:type="spellStart"/>
      <w:r w:rsidRPr="00BA7E25">
        <w:rPr>
          <w:color w:val="000000"/>
          <w:sz w:val="28"/>
          <w:szCs w:val="28"/>
        </w:rPr>
        <w:t>объ-емлет</w:t>
      </w:r>
      <w:proofErr w:type="spellEnd"/>
      <w:r w:rsidRPr="00BA7E25">
        <w:rPr>
          <w:color w:val="000000"/>
          <w:sz w:val="28"/>
          <w:szCs w:val="28"/>
        </w:rPr>
        <w:t xml:space="preserve"> шар земной...», «Не плоть, а дух растлился в наши дни...», «Природа-сфинкс», «Цицерон», «По </w:t>
      </w:r>
      <w:proofErr w:type="spellStart"/>
      <w:r w:rsidRPr="00BA7E25">
        <w:rPr>
          <w:color w:val="000000"/>
          <w:sz w:val="28"/>
          <w:szCs w:val="28"/>
        </w:rPr>
        <w:t>следняя</w:t>
      </w:r>
      <w:proofErr w:type="spellEnd"/>
      <w:r w:rsidRPr="00BA7E25">
        <w:rPr>
          <w:color w:val="000000"/>
          <w:sz w:val="28"/>
          <w:szCs w:val="28"/>
        </w:rPr>
        <w:t xml:space="preserve"> любовь», «Я встретил вас — и все былое...», «Все отнял у меня казнящий Бог...».</w:t>
      </w:r>
    </w:p>
    <w:p w14:paraId="31939FDB" w14:textId="77777777" w:rsidR="00EA0A40" w:rsidRPr="00BA7E25" w:rsidRDefault="00EA0A40" w:rsidP="00EA0A40">
      <w:pPr>
        <w:pStyle w:val="c10"/>
        <w:spacing w:before="0" w:after="0" w:line="240" w:lineRule="auto"/>
        <w:ind w:firstLine="709"/>
        <w:jc w:val="both"/>
        <w:rPr>
          <w:color w:val="000000"/>
          <w:sz w:val="28"/>
          <w:szCs w:val="28"/>
        </w:rPr>
      </w:pPr>
      <w:r w:rsidRPr="00BA7E25">
        <w:rPr>
          <w:rStyle w:val="c7"/>
          <w:rFonts w:eastAsia="MS ??"/>
          <w:i/>
          <w:iCs/>
          <w:color w:val="000000"/>
          <w:sz w:val="28"/>
          <w:szCs w:val="28"/>
        </w:rPr>
        <w:t>Теория литературы:</w:t>
      </w:r>
      <w:r w:rsidRPr="00BA7E25">
        <w:rPr>
          <w:rStyle w:val="apple-converted-space"/>
          <w:i/>
          <w:iCs/>
          <w:color w:val="000000"/>
          <w:sz w:val="28"/>
          <w:szCs w:val="28"/>
        </w:rPr>
        <w:t> </w:t>
      </w:r>
      <w:r w:rsidRPr="00BA7E25">
        <w:rPr>
          <w:color w:val="000000"/>
          <w:sz w:val="28"/>
          <w:szCs w:val="28"/>
        </w:rPr>
        <w:t>философская лирика, натурфилософия, поэтический цикл</w:t>
      </w:r>
    </w:p>
    <w:p w14:paraId="0768737F"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   </w:t>
      </w:r>
      <w:r w:rsidRPr="00BA7E25">
        <w:rPr>
          <w:rStyle w:val="c1"/>
          <w:b/>
          <w:bCs/>
          <w:color w:val="000000"/>
          <w:sz w:val="28"/>
          <w:szCs w:val="28"/>
        </w:rPr>
        <w:t xml:space="preserve">А. А. Фет </w:t>
      </w:r>
    </w:p>
    <w:p w14:paraId="4D2387EF"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Личность поэта и его лирический герой. Идея красоты и мотив страдания в творчестве Фета. Лиризм. Разнообразие ритмов. Музыкальность поэзии Фета.</w:t>
      </w:r>
    </w:p>
    <w:p w14:paraId="6722A986"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Стихотворения «На заре ты ее не буди...», «Непогода — осень — куришь...», «Сияла ночь. Луной был полон сад. Лежали...», «Когда читала ты мучительные строки...», «Шепот, робкое дыханье...», «На стоге сена ночью южной...», «Это утро, радость эта...», «Еще майская ночь...».</w:t>
      </w:r>
    </w:p>
    <w:p w14:paraId="37CE6162" w14:textId="77777777" w:rsidR="00EA0A40" w:rsidRPr="00BA7E25" w:rsidRDefault="00EA0A40" w:rsidP="00EA0A40">
      <w:pPr>
        <w:pStyle w:val="c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 xml:space="preserve">Теория </w:t>
      </w:r>
      <w:proofErr w:type="spellStart"/>
      <w:proofErr w:type="gramStart"/>
      <w:r w:rsidRPr="00BA7E25">
        <w:rPr>
          <w:rStyle w:val="c7"/>
          <w:rFonts w:eastAsia="MS ??"/>
          <w:i/>
          <w:iCs/>
          <w:color w:val="000000"/>
          <w:sz w:val="28"/>
          <w:szCs w:val="28"/>
        </w:rPr>
        <w:t>литературы:</w:t>
      </w:r>
      <w:r w:rsidRPr="00BA7E25">
        <w:rPr>
          <w:color w:val="000000"/>
          <w:sz w:val="28"/>
          <w:szCs w:val="28"/>
        </w:rPr>
        <w:t>жанр</w:t>
      </w:r>
      <w:proofErr w:type="spellEnd"/>
      <w:proofErr w:type="gramEnd"/>
      <w:r w:rsidRPr="00BA7E25">
        <w:rPr>
          <w:color w:val="000000"/>
          <w:sz w:val="28"/>
          <w:szCs w:val="28"/>
        </w:rPr>
        <w:t xml:space="preserve"> ноктюрна.</w:t>
      </w:r>
    </w:p>
    <w:p w14:paraId="037AAF11" w14:textId="77777777" w:rsidR="00EA0A40" w:rsidRPr="00BA7E25" w:rsidRDefault="00EA0A40" w:rsidP="00EA0A40">
      <w:pPr>
        <w:pStyle w:val="c10"/>
        <w:spacing w:before="0" w:after="0" w:line="240" w:lineRule="auto"/>
        <w:ind w:firstLine="709"/>
        <w:jc w:val="both"/>
        <w:rPr>
          <w:color w:val="000000"/>
          <w:sz w:val="28"/>
          <w:szCs w:val="28"/>
        </w:rPr>
      </w:pPr>
      <w:r w:rsidRPr="00BA7E25">
        <w:rPr>
          <w:rStyle w:val="c1"/>
          <w:b/>
          <w:bCs/>
          <w:color w:val="000000"/>
          <w:sz w:val="28"/>
          <w:szCs w:val="28"/>
        </w:rPr>
        <w:t xml:space="preserve">Н. С. Лесков </w:t>
      </w:r>
    </w:p>
    <w:p w14:paraId="149AD713"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Личность писателя. Концепция русского наци </w:t>
      </w:r>
      <w:proofErr w:type="spellStart"/>
      <w:r w:rsidRPr="00BA7E25">
        <w:rPr>
          <w:color w:val="000000"/>
          <w:sz w:val="28"/>
          <w:szCs w:val="28"/>
        </w:rPr>
        <w:t>онального</w:t>
      </w:r>
      <w:proofErr w:type="spellEnd"/>
      <w:r w:rsidRPr="00BA7E25">
        <w:rPr>
          <w:color w:val="000000"/>
          <w:sz w:val="28"/>
          <w:szCs w:val="28"/>
        </w:rPr>
        <w:t xml:space="preserve"> характера в творчестве Лескова. Взаимодействие с русским фольклором. Картина российской жизни, в которой есть место и праведности и «лютости», в произведениях Лескова («Тупейный художник», «Запечатленный ангел» — обзорно). Жанр сказа. «Сказ о тульском косом Левше и о стальной блохе» (повторение).</w:t>
      </w:r>
    </w:p>
    <w:p w14:paraId="1339BAB6"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 xml:space="preserve">«Очарованный странник». Иван Флягин — герой-правдоискатель. </w:t>
      </w:r>
      <w:r w:rsidRPr="00BA7E25">
        <w:rPr>
          <w:color w:val="000000"/>
          <w:sz w:val="28"/>
          <w:szCs w:val="28"/>
        </w:rPr>
        <w:lastRenderedPageBreak/>
        <w:t>Изображение не столько типического, сколько яркого, исключительного. Авторская ирония по отношению к рассказчику. Близость к народной речи.</w:t>
      </w:r>
    </w:p>
    <w:p w14:paraId="28BCA48C" w14:textId="77777777" w:rsidR="00EA0A40" w:rsidRPr="00BA7E25" w:rsidRDefault="00EA0A40" w:rsidP="00EA0A40">
      <w:pPr>
        <w:pStyle w:val="c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 xml:space="preserve">Теория </w:t>
      </w:r>
      <w:proofErr w:type="spellStart"/>
      <w:proofErr w:type="gramStart"/>
      <w:r w:rsidRPr="00BA7E25">
        <w:rPr>
          <w:rStyle w:val="c7"/>
          <w:rFonts w:eastAsia="MS ??"/>
          <w:i/>
          <w:iCs/>
          <w:color w:val="000000"/>
          <w:sz w:val="28"/>
          <w:szCs w:val="28"/>
        </w:rPr>
        <w:t>литературы:</w:t>
      </w:r>
      <w:r w:rsidRPr="00BA7E25">
        <w:rPr>
          <w:color w:val="000000"/>
          <w:sz w:val="28"/>
          <w:szCs w:val="28"/>
        </w:rPr>
        <w:t>понятие</w:t>
      </w:r>
      <w:proofErr w:type="spellEnd"/>
      <w:proofErr w:type="gramEnd"/>
      <w:r w:rsidRPr="00BA7E25">
        <w:rPr>
          <w:color w:val="000000"/>
          <w:sz w:val="28"/>
          <w:szCs w:val="28"/>
        </w:rPr>
        <w:t xml:space="preserve"> сказа.</w:t>
      </w:r>
    </w:p>
    <w:p w14:paraId="68014CD3" w14:textId="77777777" w:rsidR="00EA0A40" w:rsidRPr="00BA7E25" w:rsidRDefault="00EA0A40" w:rsidP="00EA0A40">
      <w:pPr>
        <w:pStyle w:val="c0"/>
        <w:spacing w:before="0" w:after="0" w:line="240" w:lineRule="auto"/>
        <w:ind w:firstLine="709"/>
        <w:jc w:val="both"/>
        <w:rPr>
          <w:color w:val="000000"/>
          <w:sz w:val="28"/>
          <w:szCs w:val="28"/>
        </w:rPr>
      </w:pPr>
      <w:r w:rsidRPr="00BA7E25">
        <w:rPr>
          <w:rStyle w:val="c1"/>
          <w:b/>
          <w:bCs/>
          <w:color w:val="000000"/>
          <w:sz w:val="28"/>
          <w:szCs w:val="28"/>
        </w:rPr>
        <w:t xml:space="preserve">Ф. М. Достоевский </w:t>
      </w:r>
    </w:p>
    <w:p w14:paraId="14ED1CD0"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Личность писателя. Ранний Достоевский и натуральная школа. «Маленький человек» в романе «Бедные люди». Идеи социализма и русская литература. Особенности романов Достоевского. Религиозно-философские искания писателя, мечта о «положительно-прекрасном» герое (роман «Идиот»), проблема взаимодействия личности и социальной среды.</w:t>
      </w:r>
    </w:p>
    <w:p w14:paraId="67770917" w14:textId="77777777" w:rsidR="00EA0A40" w:rsidRPr="00BA7E25" w:rsidRDefault="00EA0A40" w:rsidP="00EA0A40">
      <w:pPr>
        <w:pStyle w:val="c10"/>
        <w:spacing w:before="0" w:after="0" w:line="240" w:lineRule="auto"/>
        <w:ind w:firstLine="709"/>
        <w:jc w:val="both"/>
        <w:rPr>
          <w:rStyle w:val="c1"/>
          <w:b/>
          <w:bCs/>
          <w:color w:val="000000"/>
          <w:sz w:val="28"/>
          <w:szCs w:val="28"/>
        </w:rPr>
      </w:pPr>
      <w:r w:rsidRPr="00BA7E25">
        <w:rPr>
          <w:color w:val="000000"/>
          <w:sz w:val="28"/>
          <w:szCs w:val="28"/>
        </w:rPr>
        <w:t xml:space="preserve">Политические события и художественная картина мира: роман «Бесы». Роман «Братья Карамазовы». Поэтика Достоевского: независимость точки зрения героя от точки зрения </w:t>
      </w:r>
      <w:proofErr w:type="spellStart"/>
      <w:proofErr w:type="gramStart"/>
      <w:r w:rsidRPr="00BA7E25">
        <w:rPr>
          <w:color w:val="000000"/>
          <w:sz w:val="28"/>
          <w:szCs w:val="28"/>
        </w:rPr>
        <w:t>автора,</w:t>
      </w:r>
      <w:r w:rsidRPr="00BA7E25">
        <w:rPr>
          <w:rStyle w:val="c7"/>
          <w:rFonts w:eastAsia="MS ??"/>
          <w:i/>
          <w:iCs/>
          <w:color w:val="000000"/>
          <w:sz w:val="28"/>
          <w:szCs w:val="28"/>
        </w:rPr>
        <w:t>полифонизм</w:t>
      </w:r>
      <w:proofErr w:type="gramEnd"/>
      <w:r w:rsidRPr="00BA7E25">
        <w:rPr>
          <w:rStyle w:val="c7"/>
          <w:rFonts w:eastAsia="MS ??"/>
          <w:i/>
          <w:iCs/>
          <w:color w:val="000000"/>
          <w:sz w:val="28"/>
          <w:szCs w:val="28"/>
        </w:rPr>
        <w:t>.</w:t>
      </w:r>
      <w:r w:rsidRPr="00BA7E25">
        <w:rPr>
          <w:color w:val="000000"/>
          <w:sz w:val="28"/>
          <w:szCs w:val="28"/>
        </w:rPr>
        <w:t>Достоевский</w:t>
      </w:r>
      <w:proofErr w:type="spellEnd"/>
      <w:r w:rsidRPr="00BA7E25">
        <w:rPr>
          <w:color w:val="000000"/>
          <w:sz w:val="28"/>
          <w:szCs w:val="28"/>
        </w:rPr>
        <w:t>-публицист: «Пушкинская речь». Европейский реалистический роман (Ч. Диккенс).</w:t>
      </w:r>
    </w:p>
    <w:p w14:paraId="5CA493AA"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rStyle w:val="c1"/>
          <w:b/>
          <w:bCs/>
          <w:color w:val="000000"/>
          <w:sz w:val="28"/>
          <w:szCs w:val="28"/>
        </w:rPr>
        <w:t xml:space="preserve">«Преступление и </w:t>
      </w:r>
      <w:proofErr w:type="spellStart"/>
      <w:r w:rsidRPr="00BA7E25">
        <w:rPr>
          <w:rStyle w:val="c1"/>
          <w:b/>
          <w:bCs/>
          <w:color w:val="000000"/>
          <w:sz w:val="28"/>
          <w:szCs w:val="28"/>
        </w:rPr>
        <w:t>наказание</w:t>
      </w:r>
      <w:proofErr w:type="gramStart"/>
      <w:r w:rsidRPr="00BA7E25">
        <w:rPr>
          <w:rStyle w:val="c1"/>
          <w:b/>
          <w:bCs/>
          <w:color w:val="000000"/>
          <w:sz w:val="28"/>
          <w:szCs w:val="28"/>
        </w:rPr>
        <w:t>».</w:t>
      </w:r>
      <w:r w:rsidRPr="00BA7E25">
        <w:rPr>
          <w:color w:val="000000"/>
          <w:sz w:val="28"/>
          <w:szCs w:val="28"/>
        </w:rPr>
        <w:t>История</w:t>
      </w:r>
      <w:proofErr w:type="spellEnd"/>
      <w:proofErr w:type="gramEnd"/>
      <w:r w:rsidRPr="00BA7E25">
        <w:rPr>
          <w:color w:val="000000"/>
          <w:sz w:val="28"/>
          <w:szCs w:val="28"/>
        </w:rPr>
        <w:t xml:space="preserve"> создания. Психология героя-идеолога, образ Родиона Раскольникова, морально-философские проблемы романа «Преступление</w:t>
      </w:r>
      <w:r w:rsidRPr="00BA7E25">
        <w:rPr>
          <w:rStyle w:val="c7"/>
          <w:rFonts w:eastAsia="MS ??"/>
          <w:i/>
          <w:iCs/>
          <w:color w:val="000000"/>
          <w:sz w:val="28"/>
          <w:szCs w:val="28"/>
        </w:rPr>
        <w:t xml:space="preserve"> </w:t>
      </w:r>
      <w:r w:rsidRPr="00BA7E25">
        <w:rPr>
          <w:color w:val="000000"/>
          <w:sz w:val="28"/>
          <w:szCs w:val="28"/>
        </w:rPr>
        <w:t>и наказание». Роман о преступнике, который восстает против обыденной жизни и в конце концов добровольно принимает на себя нравственное наказание. Социальные и религиозно-философские истоки бунта героя. Утрата веры в Бога — в центре внимания Достоевского. Сюжет романа и система персонажей. Преступление. Болезнь. Испытание. Наказание. Художественное время и художественное пространство в романе. Петербург Раскольникова. Идейный смысл романа.</w:t>
      </w:r>
    </w:p>
    <w:p w14:paraId="30C1D892" w14:textId="77777777" w:rsidR="00EA0A40" w:rsidRPr="00BA7E25" w:rsidRDefault="00EA0A40" w:rsidP="00EA0A40">
      <w:pPr>
        <w:pStyle w:val="c1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 xml:space="preserve">Теория </w:t>
      </w:r>
      <w:proofErr w:type="spellStart"/>
      <w:proofErr w:type="gramStart"/>
      <w:r w:rsidRPr="00BA7E25">
        <w:rPr>
          <w:rStyle w:val="c7"/>
          <w:rFonts w:eastAsia="MS ??"/>
          <w:i/>
          <w:iCs/>
          <w:color w:val="000000"/>
          <w:sz w:val="28"/>
          <w:szCs w:val="28"/>
        </w:rPr>
        <w:t>литературы:</w:t>
      </w:r>
      <w:r w:rsidRPr="00BA7E25">
        <w:rPr>
          <w:color w:val="000000"/>
          <w:sz w:val="28"/>
          <w:szCs w:val="28"/>
        </w:rPr>
        <w:t>роман</w:t>
      </w:r>
      <w:proofErr w:type="spellEnd"/>
      <w:proofErr w:type="gramEnd"/>
      <w:r w:rsidRPr="00BA7E25">
        <w:rPr>
          <w:color w:val="000000"/>
          <w:sz w:val="28"/>
          <w:szCs w:val="28"/>
        </w:rPr>
        <w:t xml:space="preserve"> как жанр, диалогизм, полифонизм, герой-идеолог.</w:t>
      </w:r>
    </w:p>
    <w:p w14:paraId="179E1D87" w14:textId="77777777" w:rsidR="00EA0A40" w:rsidRPr="00BA7E25" w:rsidRDefault="00EA0A40" w:rsidP="00EA0A40">
      <w:pPr>
        <w:pStyle w:val="c0"/>
        <w:spacing w:before="0" w:after="0" w:line="240" w:lineRule="auto"/>
        <w:ind w:firstLine="709"/>
        <w:jc w:val="both"/>
        <w:rPr>
          <w:color w:val="000000"/>
          <w:sz w:val="28"/>
          <w:szCs w:val="28"/>
        </w:rPr>
      </w:pPr>
      <w:r w:rsidRPr="00BA7E25">
        <w:rPr>
          <w:rStyle w:val="c1"/>
          <w:b/>
          <w:bCs/>
          <w:color w:val="000000"/>
          <w:sz w:val="28"/>
          <w:szCs w:val="28"/>
        </w:rPr>
        <w:t xml:space="preserve">Л. Н. Толстой </w:t>
      </w:r>
    </w:p>
    <w:p w14:paraId="27DF7845"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Личность писателя, его нравственно-философские идеи, картина мира. Русская литература конца XIX века как часть мировой литературы, особая роль творчества Толстого. Мир ребенка глазами юного героя: трилогия «Детство», «Отрочество», «Юность» (обзорно). Диалектика души. Синтетический реализм. «Сложный» герой в патриархальном мире: «Казаки». Герои-правдоискатели. Женские образы и проблема свободы в творчестве Толстого: «Анна Каренина». Произведения, написанные после «арзамасского ужаса» (обзор). Назидательность и художественность: </w:t>
      </w:r>
      <w:proofErr w:type="spellStart"/>
      <w:r w:rsidRPr="00BA7E25">
        <w:rPr>
          <w:color w:val="000000"/>
          <w:sz w:val="28"/>
          <w:szCs w:val="28"/>
        </w:rPr>
        <w:t>ро</w:t>
      </w:r>
      <w:proofErr w:type="spellEnd"/>
      <w:r w:rsidRPr="00BA7E25">
        <w:rPr>
          <w:color w:val="000000"/>
          <w:sz w:val="28"/>
          <w:szCs w:val="28"/>
        </w:rPr>
        <w:t xml:space="preserve"> ман «Воскресение», повесть «Хаджи-Мурат». Толстовство. Толстой-публицист: статья «Не могу молчать». Толстой и европейская культура его времени. (Э. Золя. «</w:t>
      </w:r>
      <w:proofErr w:type="spellStart"/>
      <w:r w:rsidRPr="00BA7E25">
        <w:rPr>
          <w:color w:val="000000"/>
          <w:sz w:val="28"/>
          <w:szCs w:val="28"/>
        </w:rPr>
        <w:t>Ругон-Маккары</w:t>
      </w:r>
      <w:proofErr w:type="spellEnd"/>
      <w:r w:rsidRPr="00BA7E25">
        <w:rPr>
          <w:color w:val="000000"/>
          <w:sz w:val="28"/>
          <w:szCs w:val="28"/>
        </w:rPr>
        <w:t>» (обзор). О. Уайльд. «Портрет Дориана Грея». Редьярд Киплинг. «Маугли».)</w:t>
      </w:r>
    </w:p>
    <w:p w14:paraId="4315B9B2"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 xml:space="preserve">Эпопея «Война и мир» — синтез художественных исканий русской литературы XIX века. «Война и мир». Роман-эпопея. Историческое повествование Толстого и традиция исторических романов Вальтера Скотта. Смысл названия. Сюжетное по строение. Особенности композиции. Историософские отступления. Образ повествователя. Система персона </w:t>
      </w:r>
      <w:proofErr w:type="spellStart"/>
      <w:r w:rsidRPr="00BA7E25">
        <w:rPr>
          <w:color w:val="000000"/>
          <w:sz w:val="28"/>
          <w:szCs w:val="28"/>
        </w:rPr>
        <w:t>жей</w:t>
      </w:r>
      <w:proofErr w:type="spellEnd"/>
      <w:r w:rsidRPr="00BA7E25">
        <w:rPr>
          <w:color w:val="000000"/>
          <w:sz w:val="28"/>
          <w:szCs w:val="28"/>
        </w:rPr>
        <w:t>. «Мысль народная». Особенности поэтики Толстого. «Диалектика души». Художественное мастерство Толстого в создании индивидуального человеческого характера.</w:t>
      </w:r>
    </w:p>
    <w:p w14:paraId="3381B835" w14:textId="77777777" w:rsidR="00EA0A40" w:rsidRPr="00BA7E25" w:rsidRDefault="00EA0A40" w:rsidP="00EA0A40">
      <w:pPr>
        <w:pStyle w:val="c10"/>
        <w:spacing w:before="0" w:after="0" w:line="240" w:lineRule="auto"/>
        <w:ind w:firstLine="709"/>
        <w:jc w:val="both"/>
        <w:rPr>
          <w:rStyle w:val="c1"/>
          <w:b/>
          <w:bCs/>
          <w:color w:val="000000"/>
          <w:sz w:val="28"/>
          <w:szCs w:val="28"/>
        </w:rPr>
      </w:pPr>
      <w:r w:rsidRPr="00BA7E25">
        <w:rPr>
          <w:rStyle w:val="c7"/>
          <w:rFonts w:eastAsia="MS ??"/>
          <w:i/>
          <w:iCs/>
          <w:color w:val="000000"/>
          <w:sz w:val="28"/>
          <w:szCs w:val="28"/>
        </w:rPr>
        <w:t>Теория литературы:</w:t>
      </w:r>
      <w:r w:rsidRPr="00BA7E25">
        <w:rPr>
          <w:rStyle w:val="apple-converted-space"/>
          <w:i/>
          <w:iCs/>
          <w:color w:val="000000"/>
          <w:sz w:val="28"/>
          <w:szCs w:val="28"/>
        </w:rPr>
        <w:t> </w:t>
      </w:r>
      <w:r w:rsidRPr="00BA7E25">
        <w:rPr>
          <w:color w:val="000000"/>
          <w:sz w:val="28"/>
          <w:szCs w:val="28"/>
        </w:rPr>
        <w:t>всемирная литература, роман-эпопея</w:t>
      </w:r>
    </w:p>
    <w:p w14:paraId="12849B3B" w14:textId="77777777" w:rsidR="00EA0A40" w:rsidRPr="00BA7E25" w:rsidRDefault="00EA0A40" w:rsidP="00EA0A40">
      <w:pPr>
        <w:pStyle w:val="c10"/>
        <w:spacing w:before="0" w:after="0" w:line="240" w:lineRule="auto"/>
        <w:ind w:firstLine="709"/>
        <w:jc w:val="both"/>
        <w:rPr>
          <w:color w:val="000000"/>
          <w:sz w:val="28"/>
          <w:szCs w:val="28"/>
        </w:rPr>
      </w:pPr>
      <w:r w:rsidRPr="00BA7E25">
        <w:rPr>
          <w:rStyle w:val="c1"/>
          <w:b/>
          <w:bCs/>
          <w:color w:val="000000"/>
          <w:sz w:val="28"/>
          <w:szCs w:val="28"/>
        </w:rPr>
        <w:lastRenderedPageBreak/>
        <w:t xml:space="preserve">А. П. Чехов </w:t>
      </w:r>
    </w:p>
    <w:p w14:paraId="0443CEF9"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Личность писателя, творческий путь: от журналистики к сатире, от сатиры к юмору, от юмора к социальной философии. Русская литература конца XIX века и кризис жанра романа. Рассказ как форма, выражающая содержание современности. Человек в художественном мире Чехова: создатель социальной среды и ее жертва. Типичный чеховский герой: средний человек, провинциальный интеллигент. Проблема рассказчика и нравственно-философские идеалы писателя. Драматургия и поэтика чеховской прозы. Юмор и лиризм. Мастерство Чехова-рассказчика и европейская новелла его времени. (Гиде Мопассан. «Пышка» — фрагменты). Мастерство Чехова-драматурга.</w:t>
      </w:r>
    </w:p>
    <w:p w14:paraId="3867E433"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Повесть «Степь». Рассказы «Студент», «Анна на шее», «Дом с мезонином», «Дама с собачкой», «Архиерей», «Палата № 6», «</w:t>
      </w:r>
      <w:proofErr w:type="spellStart"/>
      <w:r w:rsidRPr="00BA7E25">
        <w:rPr>
          <w:color w:val="000000"/>
          <w:sz w:val="28"/>
          <w:szCs w:val="28"/>
        </w:rPr>
        <w:t>Ионыч</w:t>
      </w:r>
      <w:proofErr w:type="spellEnd"/>
      <w:r w:rsidRPr="00BA7E25">
        <w:rPr>
          <w:color w:val="000000"/>
          <w:sz w:val="28"/>
          <w:szCs w:val="28"/>
        </w:rPr>
        <w:t>», трилогия о любви «Человек в футляре», «Крыжовник», «О любви».</w:t>
      </w:r>
    </w:p>
    <w:p w14:paraId="04AA45C8" w14:textId="77777777" w:rsidR="00EA0A40" w:rsidRPr="00BA7E25" w:rsidRDefault="00EA0A40" w:rsidP="00EA0A40">
      <w:pPr>
        <w:pStyle w:val="c10"/>
        <w:spacing w:before="0" w:after="0" w:line="240" w:lineRule="auto"/>
        <w:ind w:firstLine="709"/>
        <w:jc w:val="both"/>
        <w:rPr>
          <w:color w:val="000000"/>
          <w:sz w:val="28"/>
          <w:szCs w:val="28"/>
        </w:rPr>
      </w:pPr>
      <w:r w:rsidRPr="00BA7E25">
        <w:rPr>
          <w:color w:val="000000"/>
          <w:sz w:val="28"/>
          <w:szCs w:val="28"/>
        </w:rPr>
        <w:t xml:space="preserve">«Чайка». Комедия. Мечты и реальность, трагическое и комическое в образах главных героев пьесы. Особенности сюжетного построения пьесы. Комическая ситуация. </w:t>
      </w:r>
      <w:proofErr w:type="spellStart"/>
      <w:r w:rsidRPr="00BA7E25">
        <w:rPr>
          <w:color w:val="000000"/>
          <w:sz w:val="28"/>
          <w:szCs w:val="28"/>
        </w:rPr>
        <w:t>Смещное</w:t>
      </w:r>
      <w:proofErr w:type="spellEnd"/>
      <w:r w:rsidRPr="00BA7E25">
        <w:rPr>
          <w:color w:val="000000"/>
          <w:sz w:val="28"/>
          <w:szCs w:val="28"/>
        </w:rPr>
        <w:t xml:space="preserve"> и трагическое в пьесе.</w:t>
      </w:r>
    </w:p>
    <w:p w14:paraId="1343C78D" w14:textId="77777777" w:rsidR="00EA0A40" w:rsidRPr="00BA7E25" w:rsidRDefault="00EA0A40" w:rsidP="00EA0A40">
      <w:pPr>
        <w:pStyle w:val="c10"/>
        <w:spacing w:before="0" w:after="0" w:line="240" w:lineRule="auto"/>
        <w:ind w:firstLine="709"/>
        <w:jc w:val="both"/>
        <w:rPr>
          <w:rStyle w:val="c7"/>
          <w:rFonts w:eastAsia="MS ??"/>
          <w:i/>
          <w:iCs/>
          <w:color w:val="000000"/>
          <w:sz w:val="28"/>
          <w:szCs w:val="28"/>
        </w:rPr>
      </w:pPr>
      <w:r w:rsidRPr="00BA7E25">
        <w:rPr>
          <w:color w:val="000000"/>
          <w:sz w:val="28"/>
          <w:szCs w:val="28"/>
        </w:rPr>
        <w:t>«Вишневый сад». Комедия. Особенности жанра. Развитие интриги. Комизм драматических героев. Значение образов-символов в пьесе. Главный герой пьесы. Новаторство Чехова-драматурга. Художественное мастерство писателя.</w:t>
      </w:r>
    </w:p>
    <w:p w14:paraId="2A4B210C" w14:textId="77777777" w:rsidR="00EA0A40" w:rsidRPr="00BA7E25" w:rsidRDefault="00EA0A40" w:rsidP="00EA0A40">
      <w:pPr>
        <w:pStyle w:val="c10"/>
        <w:spacing w:before="0" w:after="0" w:line="240" w:lineRule="auto"/>
        <w:ind w:firstLine="709"/>
        <w:jc w:val="both"/>
        <w:rPr>
          <w:iCs/>
          <w:caps/>
          <w:sz w:val="28"/>
          <w:szCs w:val="28"/>
        </w:rPr>
      </w:pPr>
      <w:r w:rsidRPr="00BA7E25">
        <w:rPr>
          <w:rStyle w:val="c7"/>
          <w:rFonts w:eastAsia="MS ??"/>
          <w:i/>
          <w:iCs/>
          <w:color w:val="000000"/>
          <w:sz w:val="28"/>
          <w:szCs w:val="28"/>
        </w:rPr>
        <w:t xml:space="preserve">Теория </w:t>
      </w:r>
      <w:proofErr w:type="spellStart"/>
      <w:proofErr w:type="gramStart"/>
      <w:r w:rsidRPr="00BA7E25">
        <w:rPr>
          <w:rStyle w:val="c7"/>
          <w:rFonts w:eastAsia="MS ??"/>
          <w:i/>
          <w:iCs/>
          <w:color w:val="000000"/>
          <w:sz w:val="28"/>
          <w:szCs w:val="28"/>
        </w:rPr>
        <w:t>литературы:</w:t>
      </w:r>
      <w:r w:rsidRPr="00BA7E25">
        <w:rPr>
          <w:color w:val="000000"/>
          <w:sz w:val="28"/>
          <w:szCs w:val="28"/>
        </w:rPr>
        <w:t>юмор</w:t>
      </w:r>
      <w:proofErr w:type="spellEnd"/>
      <w:proofErr w:type="gramEnd"/>
      <w:r w:rsidRPr="00BA7E25">
        <w:rPr>
          <w:color w:val="000000"/>
          <w:sz w:val="28"/>
          <w:szCs w:val="28"/>
        </w:rPr>
        <w:t>, сатира, комизм, драматизм</w:t>
      </w:r>
    </w:p>
    <w:p w14:paraId="1F3FA560" w14:textId="77777777" w:rsidR="00EA0A40" w:rsidRPr="006848D5" w:rsidRDefault="00EA0A40" w:rsidP="00EA0A40">
      <w:pPr>
        <w:pStyle w:val="40"/>
        <w:keepNext w:val="0"/>
        <w:numPr>
          <w:ilvl w:val="3"/>
          <w:numId w:val="176"/>
        </w:numPr>
        <w:tabs>
          <w:tab w:val="clear" w:pos="864"/>
        </w:tabs>
        <w:spacing w:before="0" w:line="240" w:lineRule="auto"/>
        <w:ind w:left="0" w:firstLine="709"/>
        <w:jc w:val="both"/>
        <w:rPr>
          <w:bCs/>
          <w:i/>
          <w:iCs/>
          <w:sz w:val="28"/>
          <w:szCs w:val="28"/>
        </w:rPr>
      </w:pPr>
      <w:r w:rsidRPr="006848D5">
        <w:rPr>
          <w:iCs/>
          <w:caps/>
          <w:sz w:val="28"/>
          <w:szCs w:val="28"/>
        </w:rPr>
        <w:t>ЗАРУБЕЖНАЯ ЛИТЕРАТУРА</w:t>
      </w:r>
    </w:p>
    <w:p w14:paraId="67B80972" w14:textId="77777777" w:rsidR="00EA0A40" w:rsidRPr="006848D5" w:rsidRDefault="00EA0A40" w:rsidP="00EA0A40">
      <w:pPr>
        <w:ind w:firstLine="709"/>
        <w:jc w:val="both"/>
        <w:rPr>
          <w:rFonts w:ascii="Times New Roman" w:hAnsi="Times New Roman" w:cs="Times New Roman"/>
          <w:i/>
          <w:iCs/>
          <w:sz w:val="28"/>
          <w:szCs w:val="28"/>
        </w:rPr>
      </w:pPr>
      <w:r w:rsidRPr="006848D5">
        <w:rPr>
          <w:rFonts w:ascii="Times New Roman" w:hAnsi="Times New Roman" w:cs="Times New Roman"/>
          <w:b/>
          <w:bCs/>
          <w:i/>
          <w:iCs/>
          <w:sz w:val="28"/>
          <w:szCs w:val="28"/>
        </w:rPr>
        <w:t>Проза</w:t>
      </w:r>
    </w:p>
    <w:p w14:paraId="1A4F55C0" w14:textId="77777777" w:rsidR="00EA0A40" w:rsidRPr="006848D5" w:rsidRDefault="00EA0A40" w:rsidP="00EA0A40">
      <w:pPr>
        <w:ind w:firstLine="709"/>
        <w:jc w:val="both"/>
        <w:rPr>
          <w:rFonts w:ascii="Times New Roman" w:hAnsi="Times New Roman" w:cs="Times New Roman"/>
          <w:b/>
          <w:bCs/>
          <w:i/>
          <w:iCs/>
          <w:sz w:val="28"/>
          <w:szCs w:val="28"/>
        </w:rPr>
      </w:pPr>
      <w:proofErr w:type="spellStart"/>
      <w:r w:rsidRPr="006848D5">
        <w:rPr>
          <w:rFonts w:ascii="Times New Roman" w:hAnsi="Times New Roman" w:cs="Times New Roman"/>
          <w:i/>
          <w:iCs/>
          <w:sz w:val="28"/>
          <w:szCs w:val="28"/>
        </w:rPr>
        <w:t>О.Бальзак</w:t>
      </w:r>
      <w:proofErr w:type="spellEnd"/>
      <w:r w:rsidRPr="006848D5">
        <w:rPr>
          <w:rFonts w:ascii="Times New Roman" w:hAnsi="Times New Roman" w:cs="Times New Roman"/>
          <w:i/>
          <w:iCs/>
          <w:sz w:val="28"/>
          <w:szCs w:val="28"/>
        </w:rPr>
        <w:t xml:space="preserve"> «Гобсек», </w:t>
      </w:r>
      <w:proofErr w:type="spellStart"/>
      <w:r w:rsidRPr="006848D5">
        <w:rPr>
          <w:rFonts w:ascii="Times New Roman" w:hAnsi="Times New Roman" w:cs="Times New Roman"/>
          <w:i/>
          <w:iCs/>
          <w:sz w:val="28"/>
          <w:szCs w:val="28"/>
        </w:rPr>
        <w:t>Ч.Диккенс</w:t>
      </w:r>
      <w:proofErr w:type="spellEnd"/>
      <w:r w:rsidRPr="006848D5">
        <w:rPr>
          <w:rFonts w:ascii="Times New Roman" w:hAnsi="Times New Roman" w:cs="Times New Roman"/>
          <w:i/>
          <w:iCs/>
          <w:sz w:val="28"/>
          <w:szCs w:val="28"/>
        </w:rPr>
        <w:t xml:space="preserve"> «Холодный дом», Г. Ибсен</w:t>
      </w:r>
      <w:r w:rsidRPr="006848D5">
        <w:rPr>
          <w:rFonts w:ascii="Times New Roman" w:hAnsi="Times New Roman" w:cs="Times New Roman"/>
          <w:i/>
          <w:sz w:val="28"/>
          <w:szCs w:val="28"/>
        </w:rPr>
        <w:t xml:space="preserve"> «Кукольный дом»</w:t>
      </w:r>
      <w:r w:rsidRPr="006848D5">
        <w:rPr>
          <w:rFonts w:ascii="Times New Roman" w:hAnsi="Times New Roman" w:cs="Times New Roman"/>
          <w:i/>
          <w:iCs/>
          <w:sz w:val="28"/>
          <w:szCs w:val="28"/>
        </w:rPr>
        <w:t>, Г. Мопассан</w:t>
      </w:r>
      <w:r w:rsidRPr="006848D5">
        <w:rPr>
          <w:rFonts w:ascii="Times New Roman" w:hAnsi="Times New Roman" w:cs="Times New Roman"/>
          <w:i/>
          <w:sz w:val="28"/>
          <w:szCs w:val="28"/>
        </w:rPr>
        <w:t xml:space="preserve"> «Ожерелье»</w:t>
      </w:r>
      <w:r w:rsidRPr="006848D5">
        <w:rPr>
          <w:rFonts w:ascii="Times New Roman" w:hAnsi="Times New Roman" w:cs="Times New Roman"/>
          <w:i/>
          <w:iCs/>
          <w:sz w:val="28"/>
          <w:szCs w:val="28"/>
        </w:rPr>
        <w:t xml:space="preserve">. </w:t>
      </w:r>
    </w:p>
    <w:p w14:paraId="70995979" w14:textId="77777777" w:rsidR="00EA0A40" w:rsidRPr="006848D5" w:rsidRDefault="00EA0A40" w:rsidP="00EA0A40">
      <w:pPr>
        <w:ind w:firstLine="709"/>
        <w:jc w:val="both"/>
        <w:rPr>
          <w:rStyle w:val="FontStyle20"/>
          <w:rFonts w:ascii="Times New Roman" w:eastAsia="Times New Roman" w:hAnsi="Times New Roman" w:cs="Times New Roman"/>
          <w:sz w:val="28"/>
          <w:szCs w:val="28"/>
        </w:rPr>
      </w:pPr>
      <w:r w:rsidRPr="006848D5">
        <w:rPr>
          <w:rFonts w:ascii="Times New Roman" w:hAnsi="Times New Roman" w:cs="Times New Roman"/>
          <w:b/>
          <w:bCs/>
          <w:i/>
          <w:iCs/>
          <w:sz w:val="28"/>
          <w:szCs w:val="28"/>
        </w:rPr>
        <w:t>Поэзия</w:t>
      </w:r>
    </w:p>
    <w:p w14:paraId="460A7609" w14:textId="77777777" w:rsidR="00EA0A40" w:rsidRPr="006848D5" w:rsidRDefault="00EA0A40" w:rsidP="00EA0A40">
      <w:pPr>
        <w:shd w:val="clear" w:color="auto" w:fill="FCFCFC"/>
        <w:ind w:firstLine="709"/>
        <w:jc w:val="both"/>
        <w:rPr>
          <w:rStyle w:val="FontStyle20"/>
          <w:rFonts w:ascii="Times New Roman" w:eastAsia="Times New Roman" w:hAnsi="Times New Roman" w:cs="Times New Roman"/>
          <w:sz w:val="28"/>
          <w:szCs w:val="28"/>
        </w:rPr>
      </w:pPr>
      <w:r w:rsidRPr="006848D5">
        <w:rPr>
          <w:rStyle w:val="FontStyle20"/>
          <w:rFonts w:ascii="Times New Roman" w:eastAsia="Times New Roman" w:hAnsi="Times New Roman" w:cs="Times New Roman"/>
          <w:sz w:val="28"/>
          <w:szCs w:val="28"/>
        </w:rPr>
        <w:t>У. Блейк «Песни невинности и опыта».</w:t>
      </w:r>
    </w:p>
    <w:p w14:paraId="1A5F1382" w14:textId="77777777" w:rsidR="00EA0A40" w:rsidRPr="006848D5" w:rsidRDefault="00EA0A40" w:rsidP="00EA0A40">
      <w:pPr>
        <w:shd w:val="clear" w:color="auto" w:fill="FCFCFC"/>
        <w:ind w:firstLine="709"/>
        <w:jc w:val="both"/>
        <w:rPr>
          <w:rFonts w:ascii="Times New Roman" w:hAnsi="Times New Roman" w:cs="Times New Roman"/>
          <w:b/>
          <w:bCs/>
          <w:sz w:val="28"/>
          <w:szCs w:val="28"/>
        </w:rPr>
      </w:pPr>
      <w:r w:rsidRPr="006848D5">
        <w:rPr>
          <w:rStyle w:val="FontStyle20"/>
          <w:rFonts w:ascii="Times New Roman" w:eastAsia="Times New Roman" w:hAnsi="Times New Roman" w:cs="Times New Roman"/>
          <w:sz w:val="28"/>
          <w:szCs w:val="28"/>
        </w:rPr>
        <w:t>Проектная деятельность.</w:t>
      </w:r>
    </w:p>
    <w:p w14:paraId="4C7C2CB4" w14:textId="77777777" w:rsidR="00EA0A40" w:rsidRPr="006848D5" w:rsidRDefault="00EA0A40" w:rsidP="00EA0A40">
      <w:pPr>
        <w:pStyle w:val="a0"/>
        <w:shd w:val="clear" w:color="auto" w:fill="FCFCFC"/>
        <w:spacing w:after="0"/>
        <w:jc w:val="both"/>
        <w:rPr>
          <w:rStyle w:val="FontStyle20"/>
          <w:rFonts w:ascii="Times New Roman" w:eastAsia="Times New Roman" w:hAnsi="Times New Roman" w:cs="Times New Roman"/>
          <w:i w:val="0"/>
          <w:iCs w:val="0"/>
          <w:color w:val="000000"/>
          <w:sz w:val="28"/>
          <w:szCs w:val="28"/>
        </w:rPr>
      </w:pPr>
    </w:p>
    <w:p w14:paraId="52CBE45C" w14:textId="77777777" w:rsidR="00EA0A40" w:rsidRPr="006848D5" w:rsidRDefault="00EA0A40" w:rsidP="00EA0A40">
      <w:pPr>
        <w:pStyle w:val="a0"/>
        <w:shd w:val="clear" w:color="auto" w:fill="FCFCFC"/>
        <w:spacing w:after="0"/>
        <w:jc w:val="both"/>
        <w:rPr>
          <w:rFonts w:eastAsia="Times New Roman"/>
          <w:b/>
          <w:bCs/>
          <w:color w:val="000000"/>
          <w:sz w:val="28"/>
          <w:szCs w:val="28"/>
        </w:rPr>
      </w:pPr>
      <w:r w:rsidRPr="006848D5">
        <w:rPr>
          <w:rStyle w:val="FontStyle20"/>
          <w:rFonts w:ascii="Times New Roman" w:eastAsia="Times New Roman" w:hAnsi="Times New Roman" w:cs="Times New Roman"/>
          <w:i w:val="0"/>
          <w:iCs w:val="0"/>
          <w:color w:val="000000"/>
          <w:sz w:val="28"/>
          <w:szCs w:val="28"/>
        </w:rPr>
        <w:t>11 КЛАСС (170 ч)</w:t>
      </w:r>
    </w:p>
    <w:p w14:paraId="730477A2" w14:textId="77777777" w:rsidR="00EA0A40" w:rsidRPr="006848D5" w:rsidRDefault="00EA0A40" w:rsidP="00EA0A40">
      <w:pPr>
        <w:jc w:val="both"/>
        <w:rPr>
          <w:rFonts w:ascii="Times New Roman" w:hAnsi="Times New Roman" w:cs="Times New Roman"/>
          <w:sz w:val="28"/>
          <w:szCs w:val="28"/>
        </w:rPr>
      </w:pPr>
      <w:r w:rsidRPr="006848D5">
        <w:rPr>
          <w:rFonts w:ascii="Times New Roman" w:hAnsi="Times New Roman" w:cs="Times New Roman"/>
          <w:b/>
          <w:spacing w:val="-1"/>
          <w:sz w:val="28"/>
          <w:szCs w:val="28"/>
        </w:rPr>
        <w:t>Введение</w:t>
      </w:r>
      <w:r w:rsidRPr="006848D5">
        <w:rPr>
          <w:rFonts w:ascii="Times New Roman" w:hAnsi="Times New Roman" w:cs="Times New Roman"/>
          <w:b/>
          <w:sz w:val="28"/>
          <w:szCs w:val="28"/>
        </w:rPr>
        <w:tab/>
      </w:r>
    </w:p>
    <w:p w14:paraId="0D6E765E"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Русская литература в контексте мировой художест</w:t>
      </w:r>
      <w:r w:rsidRPr="004F41D1">
        <w:rPr>
          <w:rFonts w:ascii="Times New Roman" w:hAnsi="Times New Roman"/>
          <w:spacing w:val="-1"/>
          <w:sz w:val="28"/>
          <w:szCs w:val="28"/>
        </w:rPr>
        <w:t xml:space="preserve">венной культуры </w:t>
      </w:r>
      <w:r w:rsidRPr="004F41D1">
        <w:rPr>
          <w:rFonts w:ascii="Times New Roman" w:hAnsi="Times New Roman"/>
          <w:spacing w:val="-1"/>
          <w:sz w:val="28"/>
          <w:szCs w:val="28"/>
          <w:lang w:val="en-US"/>
        </w:rPr>
        <w:t>XX</w:t>
      </w:r>
      <w:r w:rsidRPr="004F41D1">
        <w:rPr>
          <w:rFonts w:ascii="Times New Roman" w:hAnsi="Times New Roman"/>
          <w:spacing w:val="-1"/>
          <w:sz w:val="28"/>
          <w:szCs w:val="28"/>
        </w:rPr>
        <w:t xml:space="preserve"> столетия. Литература и глобальные </w:t>
      </w:r>
      <w:r w:rsidRPr="004F41D1">
        <w:rPr>
          <w:rFonts w:ascii="Times New Roman" w:hAnsi="Times New Roman"/>
          <w:sz w:val="28"/>
          <w:szCs w:val="28"/>
        </w:rPr>
        <w:t xml:space="preserve">исторические потрясения в судьбе России в </w:t>
      </w:r>
      <w:r w:rsidRPr="004F41D1">
        <w:rPr>
          <w:rFonts w:ascii="Times New Roman" w:hAnsi="Times New Roman"/>
          <w:sz w:val="28"/>
          <w:szCs w:val="28"/>
          <w:lang w:val="en-US"/>
        </w:rPr>
        <w:t>XX</w:t>
      </w:r>
      <w:r w:rsidRPr="004F41D1">
        <w:rPr>
          <w:rFonts w:ascii="Times New Roman" w:hAnsi="Times New Roman"/>
          <w:sz w:val="28"/>
          <w:szCs w:val="28"/>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14:paraId="61BFB90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 xml:space="preserve">Литература начала </w:t>
      </w:r>
      <w:r w:rsidRPr="004F41D1">
        <w:rPr>
          <w:rFonts w:ascii="Times New Roman" w:hAnsi="Times New Roman"/>
          <w:b/>
          <w:sz w:val="28"/>
          <w:szCs w:val="28"/>
          <w:lang w:val="en-US"/>
        </w:rPr>
        <w:t>XX</w:t>
      </w:r>
      <w:r w:rsidRPr="004F41D1">
        <w:rPr>
          <w:rFonts w:ascii="Times New Roman" w:hAnsi="Times New Roman"/>
          <w:b/>
          <w:sz w:val="28"/>
          <w:szCs w:val="28"/>
        </w:rPr>
        <w:t xml:space="preserve"> века</w:t>
      </w:r>
    </w:p>
    <w:p w14:paraId="132958CC"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Развитие художественных и идейно-нравственных традиций русской классической литературы. Своеобра</w:t>
      </w:r>
      <w:r w:rsidRPr="004F41D1">
        <w:rPr>
          <w:rFonts w:ascii="Times New Roman" w:hAnsi="Times New Roman"/>
          <w:spacing w:val="-1"/>
          <w:sz w:val="28"/>
          <w:szCs w:val="28"/>
        </w:rPr>
        <w:t xml:space="preserve">зие реализма в русской литературе начала </w:t>
      </w:r>
      <w:r w:rsidRPr="004F41D1">
        <w:rPr>
          <w:rFonts w:ascii="Times New Roman" w:hAnsi="Times New Roman"/>
          <w:spacing w:val="-1"/>
          <w:sz w:val="28"/>
          <w:szCs w:val="28"/>
          <w:lang w:val="en-US"/>
        </w:rPr>
        <w:t>XX</w:t>
      </w:r>
      <w:r w:rsidRPr="004F41D1">
        <w:rPr>
          <w:rFonts w:ascii="Times New Roman" w:hAnsi="Times New Roman"/>
          <w:spacing w:val="-1"/>
          <w:sz w:val="28"/>
          <w:szCs w:val="28"/>
        </w:rPr>
        <w:t xml:space="preserve"> века. Человек и эпоха — основная проблема искусства. Направления </w:t>
      </w:r>
      <w:r w:rsidRPr="004F41D1">
        <w:rPr>
          <w:rFonts w:ascii="Times New Roman" w:hAnsi="Times New Roman"/>
          <w:spacing w:val="-1"/>
          <w:sz w:val="28"/>
          <w:szCs w:val="28"/>
        </w:rPr>
        <w:lastRenderedPageBreak/>
        <w:t xml:space="preserve">философской мысли начала столетия, сложность </w:t>
      </w:r>
      <w:r w:rsidRPr="004F41D1">
        <w:rPr>
          <w:rFonts w:ascii="Times New Roman" w:hAnsi="Times New Roman"/>
          <w:sz w:val="28"/>
          <w:szCs w:val="28"/>
        </w:rPr>
        <w:t xml:space="preserve">отражения этих направлений в различных видах искусства. Реализм и модернизм, разнообразие литературных стилей, школ, групп  </w:t>
      </w:r>
    </w:p>
    <w:p w14:paraId="34404022" w14:textId="77777777" w:rsidR="00EA0A40" w:rsidRPr="004F41D1" w:rsidRDefault="00EA0A40" w:rsidP="00EA0A40">
      <w:pPr>
        <w:pStyle w:val="NoSpacing1"/>
        <w:spacing w:line="240" w:lineRule="auto"/>
        <w:jc w:val="both"/>
        <w:rPr>
          <w:rFonts w:ascii="Times New Roman" w:hAnsi="Times New Roman"/>
          <w:b/>
          <w:spacing w:val="-1"/>
          <w:sz w:val="28"/>
          <w:szCs w:val="28"/>
        </w:rPr>
      </w:pPr>
      <w:r w:rsidRPr="004F41D1">
        <w:rPr>
          <w:rFonts w:ascii="Times New Roman" w:hAnsi="Times New Roman"/>
          <w:b/>
          <w:sz w:val="28"/>
          <w:szCs w:val="28"/>
        </w:rPr>
        <w:t xml:space="preserve">Писатели-реалисты начала </w:t>
      </w:r>
      <w:r w:rsidRPr="004F41D1">
        <w:rPr>
          <w:rFonts w:ascii="Times New Roman" w:hAnsi="Times New Roman"/>
          <w:b/>
          <w:sz w:val="28"/>
          <w:szCs w:val="28"/>
          <w:lang w:val="en-US"/>
        </w:rPr>
        <w:t>XX</w:t>
      </w:r>
      <w:r w:rsidRPr="004F41D1">
        <w:rPr>
          <w:rFonts w:ascii="Times New Roman" w:hAnsi="Times New Roman"/>
          <w:b/>
          <w:sz w:val="28"/>
          <w:szCs w:val="28"/>
        </w:rPr>
        <w:t xml:space="preserve"> века</w:t>
      </w:r>
    </w:p>
    <w:p w14:paraId="1FE930C5"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b/>
          <w:spacing w:val="-1"/>
          <w:sz w:val="28"/>
          <w:szCs w:val="28"/>
        </w:rPr>
        <w:t>Иван Алексеевич Бунин</w:t>
      </w:r>
      <w:r w:rsidRPr="004F41D1">
        <w:rPr>
          <w:rFonts w:ascii="Times New Roman" w:hAnsi="Times New Roman"/>
          <w:spacing w:val="-1"/>
          <w:sz w:val="28"/>
          <w:szCs w:val="28"/>
        </w:rPr>
        <w:t>.</w:t>
      </w:r>
    </w:p>
    <w:p w14:paraId="5000B5EE" w14:textId="77777777" w:rsidR="00EA0A40" w:rsidRPr="004F41D1" w:rsidRDefault="00EA0A40" w:rsidP="00EA0A40">
      <w:pPr>
        <w:pStyle w:val="NoSpacing1"/>
        <w:spacing w:line="240" w:lineRule="auto"/>
        <w:jc w:val="both"/>
        <w:rPr>
          <w:rFonts w:ascii="Times New Roman" w:hAnsi="Times New Roman"/>
          <w:spacing w:val="-6"/>
          <w:sz w:val="28"/>
          <w:szCs w:val="28"/>
        </w:rPr>
      </w:pPr>
      <w:r w:rsidRPr="004F41D1">
        <w:rPr>
          <w:rFonts w:ascii="Times New Roman" w:hAnsi="Times New Roman"/>
          <w:spacing w:val="-1"/>
          <w:sz w:val="28"/>
          <w:szCs w:val="28"/>
        </w:rPr>
        <w:t xml:space="preserve"> Жизнь и творчество. (Об</w:t>
      </w:r>
      <w:r w:rsidRPr="004F41D1">
        <w:rPr>
          <w:rFonts w:ascii="Times New Roman" w:hAnsi="Times New Roman"/>
          <w:sz w:val="28"/>
          <w:szCs w:val="28"/>
        </w:rPr>
        <w:t>зор.)</w:t>
      </w:r>
    </w:p>
    <w:p w14:paraId="4650466C"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6"/>
          <w:sz w:val="28"/>
          <w:szCs w:val="28"/>
        </w:rPr>
        <w:t xml:space="preserve">Стихотворения: </w:t>
      </w:r>
      <w:r w:rsidRPr="004F41D1">
        <w:rPr>
          <w:rFonts w:ascii="Times New Roman" w:hAnsi="Times New Roman"/>
          <w:i/>
          <w:iCs/>
          <w:spacing w:val="-6"/>
          <w:sz w:val="28"/>
          <w:szCs w:val="28"/>
        </w:rPr>
        <w:t xml:space="preserve">«Крещенская ночь», «Собака», «Одиночество» </w:t>
      </w:r>
      <w:r w:rsidRPr="004F41D1">
        <w:rPr>
          <w:rFonts w:ascii="Times New Roman" w:hAnsi="Times New Roman"/>
          <w:spacing w:val="-6"/>
          <w:sz w:val="28"/>
          <w:szCs w:val="28"/>
        </w:rPr>
        <w:t>(возможен выбор трех других стихотворений).</w:t>
      </w:r>
    </w:p>
    <w:p w14:paraId="10AA8AB5" w14:textId="77777777" w:rsidR="00EA0A40" w:rsidRPr="004F41D1" w:rsidRDefault="00EA0A40" w:rsidP="00EA0A40">
      <w:pPr>
        <w:pStyle w:val="NoSpacing1"/>
        <w:spacing w:line="240" w:lineRule="auto"/>
        <w:jc w:val="both"/>
        <w:rPr>
          <w:rFonts w:ascii="Times New Roman" w:hAnsi="Times New Roman"/>
          <w:spacing w:val="-4"/>
          <w:sz w:val="28"/>
          <w:szCs w:val="28"/>
        </w:rPr>
      </w:pPr>
      <w:r w:rsidRPr="004F41D1">
        <w:rPr>
          <w:rFonts w:ascii="Times New Roman" w:hAnsi="Times New Roman"/>
          <w:sz w:val="28"/>
          <w:szCs w:val="28"/>
        </w:rPr>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w:t>
      </w:r>
      <w:r w:rsidRPr="004F41D1">
        <w:rPr>
          <w:rFonts w:ascii="Times New Roman" w:hAnsi="Times New Roman"/>
          <w:spacing w:val="-6"/>
          <w:sz w:val="28"/>
          <w:szCs w:val="28"/>
        </w:rPr>
        <w:t>Бунина.</w:t>
      </w:r>
    </w:p>
    <w:p w14:paraId="799803B0"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4"/>
          <w:sz w:val="28"/>
          <w:szCs w:val="28"/>
        </w:rPr>
        <w:t xml:space="preserve">Рассказы: </w:t>
      </w:r>
      <w:r w:rsidRPr="004F41D1">
        <w:rPr>
          <w:rFonts w:ascii="Times New Roman" w:hAnsi="Times New Roman"/>
          <w:i/>
          <w:iCs/>
          <w:spacing w:val="-4"/>
          <w:sz w:val="28"/>
          <w:szCs w:val="28"/>
        </w:rPr>
        <w:t xml:space="preserve">«Господин из Сан-Франциско», «Чистый </w:t>
      </w:r>
      <w:r w:rsidRPr="004F41D1">
        <w:rPr>
          <w:rFonts w:ascii="Times New Roman" w:hAnsi="Times New Roman"/>
          <w:i/>
          <w:iCs/>
          <w:sz w:val="28"/>
          <w:szCs w:val="28"/>
        </w:rPr>
        <w:t xml:space="preserve">понедельник». </w:t>
      </w:r>
      <w:r w:rsidRPr="004F41D1">
        <w:rPr>
          <w:rFonts w:ascii="Times New Roman" w:hAnsi="Times New Roman"/>
          <w:sz w:val="28"/>
          <w:szCs w:val="28"/>
        </w:rPr>
        <w:t xml:space="preserve">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w:t>
      </w:r>
      <w:r w:rsidRPr="004F41D1">
        <w:rPr>
          <w:rFonts w:ascii="Times New Roman" w:hAnsi="Times New Roman"/>
          <w:spacing w:val="-2"/>
          <w:sz w:val="28"/>
          <w:szCs w:val="28"/>
        </w:rPr>
        <w:t>прозы и особенности «внешней изобразительности». Те</w:t>
      </w:r>
      <w:r w:rsidRPr="004F41D1">
        <w:rPr>
          <w:rFonts w:ascii="Times New Roman" w:hAnsi="Times New Roman"/>
          <w:sz w:val="28"/>
          <w:szCs w:val="28"/>
        </w:rPr>
        <w:t>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14:paraId="57D27125" w14:textId="77777777" w:rsidR="00EA0A40" w:rsidRPr="004F41D1" w:rsidRDefault="00EA0A40" w:rsidP="00EA0A40">
      <w:pPr>
        <w:pStyle w:val="NoSpacing1"/>
        <w:spacing w:line="240" w:lineRule="auto"/>
        <w:jc w:val="both"/>
        <w:rPr>
          <w:rFonts w:ascii="Times New Roman" w:hAnsi="Times New Roman"/>
          <w:b/>
          <w:spacing w:val="-1"/>
          <w:sz w:val="28"/>
          <w:szCs w:val="28"/>
        </w:rPr>
      </w:pPr>
      <w:r w:rsidRPr="004F41D1">
        <w:rPr>
          <w:rFonts w:ascii="Times New Roman" w:hAnsi="Times New Roman"/>
          <w:sz w:val="28"/>
          <w:szCs w:val="28"/>
        </w:rPr>
        <w:t>Теория литературы. Психологизм пейзажа в художественной литературе. Рассказ (углубление представлений).</w:t>
      </w:r>
    </w:p>
    <w:p w14:paraId="3F4B7C2C"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b/>
          <w:spacing w:val="-1"/>
          <w:sz w:val="28"/>
          <w:szCs w:val="28"/>
        </w:rPr>
        <w:t>Александр Иванович Куприн</w:t>
      </w:r>
      <w:r w:rsidRPr="004F41D1">
        <w:rPr>
          <w:rFonts w:ascii="Times New Roman" w:hAnsi="Times New Roman"/>
          <w:spacing w:val="-1"/>
          <w:sz w:val="28"/>
          <w:szCs w:val="28"/>
        </w:rPr>
        <w:t xml:space="preserve">. </w:t>
      </w:r>
    </w:p>
    <w:p w14:paraId="4DE774C2" w14:textId="77777777" w:rsidR="00EA0A40" w:rsidRPr="004F41D1" w:rsidRDefault="00EA0A40" w:rsidP="00EA0A40">
      <w:pPr>
        <w:pStyle w:val="NoSpacing1"/>
        <w:spacing w:line="240" w:lineRule="auto"/>
        <w:jc w:val="both"/>
        <w:rPr>
          <w:rFonts w:ascii="Times New Roman" w:hAnsi="Times New Roman"/>
          <w:spacing w:val="-2"/>
          <w:sz w:val="28"/>
          <w:szCs w:val="28"/>
        </w:rPr>
      </w:pPr>
      <w:r w:rsidRPr="004F41D1">
        <w:rPr>
          <w:rFonts w:ascii="Times New Roman" w:hAnsi="Times New Roman"/>
          <w:spacing w:val="-1"/>
          <w:sz w:val="28"/>
          <w:szCs w:val="28"/>
        </w:rPr>
        <w:t xml:space="preserve">Жизнь и творчество. </w:t>
      </w:r>
      <w:r w:rsidRPr="004F41D1">
        <w:rPr>
          <w:rFonts w:ascii="Times New Roman" w:hAnsi="Times New Roman"/>
          <w:sz w:val="28"/>
          <w:szCs w:val="28"/>
        </w:rPr>
        <w:t>(Обзор.)</w:t>
      </w:r>
    </w:p>
    <w:p w14:paraId="437708F9" w14:textId="77777777" w:rsidR="00EA0A40" w:rsidRPr="004F41D1" w:rsidRDefault="00EA0A40" w:rsidP="00EA0A40">
      <w:pPr>
        <w:pStyle w:val="NoSpacing1"/>
        <w:spacing w:line="240" w:lineRule="auto"/>
        <w:jc w:val="both"/>
        <w:rPr>
          <w:rFonts w:ascii="Times New Roman" w:hAnsi="Times New Roman"/>
          <w:spacing w:val="33"/>
          <w:sz w:val="28"/>
          <w:szCs w:val="28"/>
        </w:rPr>
      </w:pPr>
      <w:r w:rsidRPr="004F41D1">
        <w:rPr>
          <w:rFonts w:ascii="Times New Roman" w:hAnsi="Times New Roman"/>
          <w:spacing w:val="-2"/>
          <w:sz w:val="28"/>
          <w:szCs w:val="28"/>
        </w:rPr>
        <w:t xml:space="preserve">Повести </w:t>
      </w:r>
      <w:r w:rsidRPr="004F41D1">
        <w:rPr>
          <w:rFonts w:ascii="Times New Roman" w:hAnsi="Times New Roman"/>
          <w:i/>
          <w:iCs/>
          <w:spacing w:val="-2"/>
          <w:sz w:val="28"/>
          <w:szCs w:val="28"/>
        </w:rPr>
        <w:t xml:space="preserve">«Поединок», «Олеся», </w:t>
      </w:r>
      <w:r w:rsidRPr="004F41D1">
        <w:rPr>
          <w:rFonts w:ascii="Times New Roman" w:hAnsi="Times New Roman"/>
          <w:spacing w:val="-2"/>
          <w:sz w:val="28"/>
          <w:szCs w:val="28"/>
        </w:rPr>
        <w:t xml:space="preserve">рассказ </w:t>
      </w:r>
      <w:r w:rsidRPr="004F41D1">
        <w:rPr>
          <w:rFonts w:ascii="Times New Roman" w:hAnsi="Times New Roman"/>
          <w:iCs/>
          <w:spacing w:val="-2"/>
          <w:sz w:val="28"/>
          <w:szCs w:val="28"/>
        </w:rPr>
        <w:t>«Гранато</w:t>
      </w:r>
      <w:r w:rsidRPr="004F41D1">
        <w:rPr>
          <w:rFonts w:ascii="Times New Roman" w:hAnsi="Times New Roman"/>
          <w:iCs/>
          <w:sz w:val="28"/>
          <w:szCs w:val="28"/>
        </w:rPr>
        <w:t>вый браслет</w:t>
      </w:r>
      <w:r w:rsidRPr="004F41D1">
        <w:rPr>
          <w:rFonts w:ascii="Times New Roman" w:hAnsi="Times New Roman"/>
          <w:i/>
          <w:iCs/>
          <w:sz w:val="28"/>
          <w:szCs w:val="28"/>
        </w:rPr>
        <w:t xml:space="preserve">» </w:t>
      </w:r>
      <w:r w:rsidRPr="004F41D1">
        <w:rPr>
          <w:rFonts w:ascii="Times New Roman" w:hAnsi="Times New Roman"/>
          <w:sz w:val="28"/>
          <w:szCs w:val="28"/>
        </w:rPr>
        <w:t>(одно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w:t>
      </w:r>
      <w:r w:rsidRPr="004F41D1">
        <w:rPr>
          <w:rFonts w:ascii="Times New Roman" w:hAnsi="Times New Roman"/>
          <w:spacing w:val="-1"/>
          <w:sz w:val="28"/>
          <w:szCs w:val="28"/>
        </w:rPr>
        <w:t xml:space="preserve">ной темы в повестях «Олеся», «Поединок». Любовь как </w:t>
      </w:r>
      <w:r w:rsidRPr="004F41D1">
        <w:rPr>
          <w:rFonts w:ascii="Times New Roman" w:hAnsi="Times New Roman"/>
          <w:sz w:val="28"/>
          <w:szCs w:val="28"/>
        </w:rPr>
        <w:t>высшая ценность мира в рассказе «Гранатовый брас</w:t>
      </w:r>
      <w:r w:rsidRPr="004F41D1">
        <w:rPr>
          <w:rFonts w:ascii="Times New Roman" w:hAnsi="Times New Roman"/>
          <w:spacing w:val="-1"/>
          <w:sz w:val="28"/>
          <w:szCs w:val="28"/>
        </w:rPr>
        <w:t xml:space="preserve">лет». Трагическая история любви </w:t>
      </w:r>
      <w:proofErr w:type="spellStart"/>
      <w:r w:rsidRPr="004F41D1">
        <w:rPr>
          <w:rFonts w:ascii="Times New Roman" w:hAnsi="Times New Roman"/>
          <w:spacing w:val="-1"/>
          <w:sz w:val="28"/>
          <w:szCs w:val="28"/>
        </w:rPr>
        <w:t>Желткова</w:t>
      </w:r>
      <w:proofErr w:type="spellEnd"/>
      <w:r w:rsidRPr="004F41D1">
        <w:rPr>
          <w:rFonts w:ascii="Times New Roman" w:hAnsi="Times New Roman"/>
          <w:spacing w:val="-1"/>
          <w:sz w:val="28"/>
          <w:szCs w:val="28"/>
        </w:rPr>
        <w:t xml:space="preserve"> и пробужде</w:t>
      </w:r>
      <w:r w:rsidRPr="004F41D1">
        <w:rPr>
          <w:rFonts w:ascii="Times New Roman" w:hAnsi="Times New Roman"/>
          <w:sz w:val="28"/>
          <w:szCs w:val="28"/>
        </w:rPr>
        <w:t>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14:paraId="48A011C5"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3"/>
          <w:sz w:val="28"/>
          <w:szCs w:val="28"/>
        </w:rPr>
        <w:t>Теория</w:t>
      </w:r>
      <w:r w:rsidRPr="004F41D1">
        <w:rPr>
          <w:rFonts w:ascii="Times New Roman" w:hAnsi="Times New Roman"/>
          <w:sz w:val="28"/>
          <w:szCs w:val="28"/>
        </w:rPr>
        <w:t xml:space="preserve"> литературы. Сюжет и фабула эпического произведения (углубление представлений).</w:t>
      </w:r>
    </w:p>
    <w:p w14:paraId="3FD6A030"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Максим Горький.</w:t>
      </w:r>
      <w:r w:rsidRPr="004F41D1">
        <w:rPr>
          <w:rFonts w:ascii="Times New Roman" w:hAnsi="Times New Roman"/>
          <w:sz w:val="28"/>
          <w:szCs w:val="28"/>
        </w:rPr>
        <w:t xml:space="preserve"> </w:t>
      </w:r>
    </w:p>
    <w:p w14:paraId="27CC2150"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Жизнь и творчество. (Обзор.)</w:t>
      </w:r>
    </w:p>
    <w:p w14:paraId="5D26C5AA" w14:textId="77777777" w:rsidR="00EA0A40" w:rsidRPr="004F41D1" w:rsidRDefault="00EA0A40" w:rsidP="00EA0A40">
      <w:pPr>
        <w:pStyle w:val="NoSpacing1"/>
        <w:spacing w:line="240" w:lineRule="auto"/>
        <w:jc w:val="both"/>
        <w:rPr>
          <w:rFonts w:ascii="Times New Roman" w:hAnsi="Times New Roman"/>
          <w:i/>
          <w:iCs/>
          <w:sz w:val="28"/>
          <w:szCs w:val="28"/>
        </w:rPr>
      </w:pPr>
      <w:r w:rsidRPr="004F41D1">
        <w:rPr>
          <w:rFonts w:ascii="Times New Roman" w:hAnsi="Times New Roman"/>
          <w:sz w:val="28"/>
          <w:szCs w:val="28"/>
        </w:rPr>
        <w:t xml:space="preserve">Рассказ </w:t>
      </w:r>
      <w:r w:rsidRPr="004F41D1">
        <w:rPr>
          <w:rFonts w:ascii="Times New Roman" w:hAnsi="Times New Roman"/>
          <w:i/>
          <w:iCs/>
          <w:sz w:val="28"/>
          <w:szCs w:val="28"/>
        </w:rPr>
        <w:t xml:space="preserve">«Старуха Изергиль». </w:t>
      </w:r>
      <w:r w:rsidRPr="004F41D1">
        <w:rPr>
          <w:rFonts w:ascii="Times New Roman" w:hAnsi="Times New Roman"/>
          <w:sz w:val="28"/>
          <w:szCs w:val="28"/>
        </w:rPr>
        <w:t xml:space="preserve">Романтический пафос и суровая правда рассказов М. Горького. </w:t>
      </w:r>
      <w:proofErr w:type="gramStart"/>
      <w:r w:rsidRPr="004F41D1">
        <w:rPr>
          <w:rFonts w:ascii="Times New Roman" w:hAnsi="Times New Roman"/>
          <w:sz w:val="28"/>
          <w:szCs w:val="28"/>
        </w:rPr>
        <w:t>Народно-поэтические</w:t>
      </w:r>
      <w:proofErr w:type="gramEnd"/>
      <w:r w:rsidRPr="004F41D1">
        <w:rPr>
          <w:rFonts w:ascii="Times New Roman" w:hAnsi="Times New Roman"/>
          <w:sz w:val="28"/>
          <w:szCs w:val="28"/>
        </w:rPr>
        <w:t xml:space="preserve"> истоки романтической прозы писателя. Проблема героя в рассказах Горького. Смысл противопоставления Данко и </w:t>
      </w:r>
      <w:proofErr w:type="spellStart"/>
      <w:r w:rsidRPr="004F41D1">
        <w:rPr>
          <w:rFonts w:ascii="Times New Roman" w:hAnsi="Times New Roman"/>
          <w:sz w:val="28"/>
          <w:szCs w:val="28"/>
        </w:rPr>
        <w:t>Ларры</w:t>
      </w:r>
      <w:proofErr w:type="spellEnd"/>
      <w:r w:rsidRPr="004F41D1">
        <w:rPr>
          <w:rFonts w:ascii="Times New Roman" w:hAnsi="Times New Roman"/>
          <w:sz w:val="28"/>
          <w:szCs w:val="28"/>
        </w:rPr>
        <w:t>. Особенности композиции рассказа «Старуха Изергиль».</w:t>
      </w:r>
    </w:p>
    <w:p w14:paraId="3379EF2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z w:val="28"/>
          <w:szCs w:val="28"/>
        </w:rPr>
        <w:t xml:space="preserve">«На дне». </w:t>
      </w:r>
      <w:r w:rsidRPr="004F41D1">
        <w:rPr>
          <w:rFonts w:ascii="Times New Roman" w:hAnsi="Times New Roman"/>
          <w:sz w:val="28"/>
          <w:szCs w:val="28"/>
        </w:rPr>
        <w:t xml:space="preserve">Социально-философская драма. Смысл названия произведения. Атмосфера духовного разобщения людей. Проблема мнимого и реального </w:t>
      </w:r>
      <w:r w:rsidRPr="004F41D1">
        <w:rPr>
          <w:rFonts w:ascii="Times New Roman" w:hAnsi="Times New Roman"/>
          <w:sz w:val="28"/>
          <w:szCs w:val="28"/>
        </w:rPr>
        <w:lastRenderedPageBreak/>
        <w:t>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14:paraId="67D8E104"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Теория литературы. Социально-философская драма как жанр драматургии (начальные представления).</w:t>
      </w:r>
    </w:p>
    <w:p w14:paraId="063D509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Серебряный век русской поэзии Символизм</w:t>
      </w:r>
    </w:p>
    <w:p w14:paraId="7949672D"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«Старшие символисты»: Н. Минский, Д. Мережковский, 3. Гиппиус, В. Брюсов, К. Бальмонт, Ф. Сологуб.</w:t>
      </w:r>
    </w:p>
    <w:p w14:paraId="10081DA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w:t>
      </w:r>
      <w:proofErr w:type="spellStart"/>
      <w:r w:rsidRPr="004F41D1">
        <w:rPr>
          <w:rFonts w:ascii="Times New Roman" w:hAnsi="Times New Roman"/>
          <w:sz w:val="28"/>
          <w:szCs w:val="28"/>
        </w:rPr>
        <w:t>Младосимволисты</w:t>
      </w:r>
      <w:proofErr w:type="spellEnd"/>
      <w:r w:rsidRPr="004F41D1">
        <w:rPr>
          <w:rFonts w:ascii="Times New Roman" w:hAnsi="Times New Roman"/>
          <w:sz w:val="28"/>
          <w:szCs w:val="28"/>
        </w:rPr>
        <w:t xml:space="preserve">»: А. Белый, А. Блок, </w:t>
      </w:r>
      <w:proofErr w:type="spellStart"/>
      <w:r w:rsidRPr="004F41D1">
        <w:rPr>
          <w:rFonts w:ascii="Times New Roman" w:hAnsi="Times New Roman"/>
          <w:sz w:val="28"/>
          <w:szCs w:val="28"/>
        </w:rPr>
        <w:t>Вяч</w:t>
      </w:r>
      <w:proofErr w:type="spellEnd"/>
      <w:r w:rsidRPr="004F41D1">
        <w:rPr>
          <w:rFonts w:ascii="Times New Roman" w:hAnsi="Times New Roman"/>
          <w:sz w:val="28"/>
          <w:szCs w:val="28"/>
        </w:rPr>
        <w:t>. Иванов.</w:t>
      </w:r>
    </w:p>
    <w:p w14:paraId="2265CC76"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Влияние западноевропейской философии и поэзии на творчество русских символистов. Истоки русского символизма.</w:t>
      </w:r>
    </w:p>
    <w:p w14:paraId="366180F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Валерий Яковлевич Брюсов.</w:t>
      </w:r>
    </w:p>
    <w:p w14:paraId="559D631D"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 Слово о поэте.</w:t>
      </w:r>
    </w:p>
    <w:p w14:paraId="11F03225"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 xml:space="preserve">«Творчество», «Юному поэту», «Каменщик», «Грядущие гунны». </w:t>
      </w:r>
      <w:r w:rsidRPr="004F41D1">
        <w:rPr>
          <w:rFonts w:ascii="Times New Roman" w:hAnsi="Times New Roman"/>
          <w:sz w:val="28"/>
          <w:szCs w:val="28"/>
        </w:rPr>
        <w:t>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14:paraId="46C06A6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Константин Дмитриевич Бальмонт.</w:t>
      </w:r>
    </w:p>
    <w:p w14:paraId="5EBF4E7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 Слово о поэте. Стихотворения (три стихотворения по выбору учителя и учащихся). Шумный успех ранних книг К. Бальмонта: </w:t>
      </w:r>
      <w:r w:rsidRPr="004F41D1">
        <w:rPr>
          <w:rFonts w:ascii="Times New Roman" w:hAnsi="Times New Roman"/>
          <w:i/>
          <w:iCs/>
          <w:sz w:val="28"/>
          <w:szCs w:val="28"/>
        </w:rPr>
        <w:t>«Будем как солнце», «Только любовь</w:t>
      </w:r>
      <w:proofErr w:type="gramStart"/>
      <w:r w:rsidRPr="004F41D1">
        <w:rPr>
          <w:rFonts w:ascii="Times New Roman" w:hAnsi="Times New Roman"/>
          <w:i/>
          <w:iCs/>
          <w:sz w:val="28"/>
          <w:szCs w:val="28"/>
        </w:rPr>
        <w:t>»,  «</w:t>
      </w:r>
      <w:proofErr w:type="spellStart"/>
      <w:proofErr w:type="gramEnd"/>
      <w:r w:rsidRPr="004F41D1">
        <w:rPr>
          <w:rFonts w:ascii="Times New Roman" w:hAnsi="Times New Roman"/>
          <w:i/>
          <w:iCs/>
          <w:sz w:val="28"/>
          <w:szCs w:val="28"/>
        </w:rPr>
        <w:t>Семицветник</w:t>
      </w:r>
      <w:proofErr w:type="spellEnd"/>
      <w:r w:rsidRPr="004F41D1">
        <w:rPr>
          <w:rFonts w:ascii="Times New Roman" w:hAnsi="Times New Roman"/>
          <w:i/>
          <w:iCs/>
          <w:sz w:val="28"/>
          <w:szCs w:val="28"/>
        </w:rPr>
        <w:t>».</w:t>
      </w:r>
    </w:p>
    <w:p w14:paraId="6C31B232"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Поэзия как выразительница «говора стихий». Цветопись и звукопись поэзии Бальмонта. Интерес к </w:t>
      </w:r>
      <w:proofErr w:type="spellStart"/>
      <w:proofErr w:type="gramStart"/>
      <w:r w:rsidRPr="004F41D1">
        <w:rPr>
          <w:rFonts w:ascii="Times New Roman" w:hAnsi="Times New Roman"/>
          <w:sz w:val="28"/>
          <w:szCs w:val="28"/>
        </w:rPr>
        <w:t>древнеславян-скому</w:t>
      </w:r>
      <w:proofErr w:type="spellEnd"/>
      <w:proofErr w:type="gramEnd"/>
      <w:r w:rsidRPr="004F41D1">
        <w:rPr>
          <w:rFonts w:ascii="Times New Roman" w:hAnsi="Times New Roman"/>
          <w:sz w:val="28"/>
          <w:szCs w:val="28"/>
        </w:rPr>
        <w:t xml:space="preserve"> фольклору </w:t>
      </w:r>
      <w:r w:rsidRPr="004F41D1">
        <w:rPr>
          <w:rFonts w:ascii="Times New Roman" w:hAnsi="Times New Roman"/>
          <w:i/>
          <w:iCs/>
          <w:sz w:val="28"/>
          <w:szCs w:val="28"/>
        </w:rPr>
        <w:t xml:space="preserve">(«Злые чары», «Жар-птица»). </w:t>
      </w:r>
      <w:r w:rsidRPr="004F41D1">
        <w:rPr>
          <w:rFonts w:ascii="Times New Roman" w:hAnsi="Times New Roman"/>
          <w:sz w:val="28"/>
          <w:szCs w:val="28"/>
        </w:rPr>
        <w:t>Тема России в эмигрантской лирике Бальмонта.</w:t>
      </w:r>
    </w:p>
    <w:p w14:paraId="498E243F"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Андрей Белый (Б. Н. Бугаев).</w:t>
      </w:r>
      <w:r w:rsidRPr="004F41D1">
        <w:rPr>
          <w:rFonts w:ascii="Times New Roman" w:hAnsi="Times New Roman"/>
          <w:sz w:val="28"/>
          <w:szCs w:val="28"/>
        </w:rPr>
        <w:t xml:space="preserve"> </w:t>
      </w:r>
    </w:p>
    <w:p w14:paraId="6D1156EE"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4F41D1">
        <w:rPr>
          <w:rFonts w:ascii="Times New Roman" w:hAnsi="Times New Roman"/>
          <w:i/>
          <w:iCs/>
          <w:sz w:val="28"/>
          <w:szCs w:val="28"/>
        </w:rPr>
        <w:t xml:space="preserve">«Золото в лазури»). </w:t>
      </w:r>
      <w:r w:rsidRPr="004F41D1">
        <w:rPr>
          <w:rFonts w:ascii="Times New Roman" w:hAnsi="Times New Roman"/>
          <w:sz w:val="28"/>
          <w:szCs w:val="28"/>
        </w:rPr>
        <w:t xml:space="preserve">Резкая смена ощущения мира художником (сборник </w:t>
      </w:r>
      <w:r w:rsidRPr="004F41D1">
        <w:rPr>
          <w:rFonts w:ascii="Times New Roman" w:hAnsi="Times New Roman"/>
          <w:i/>
          <w:iCs/>
          <w:sz w:val="28"/>
          <w:szCs w:val="28"/>
        </w:rPr>
        <w:t xml:space="preserve">«Пепел»). </w:t>
      </w:r>
      <w:r w:rsidRPr="004F41D1">
        <w:rPr>
          <w:rFonts w:ascii="Times New Roman" w:hAnsi="Times New Roman"/>
          <w:sz w:val="28"/>
          <w:szCs w:val="28"/>
        </w:rPr>
        <w:t xml:space="preserve">Философские раздумья поэта (сборник </w:t>
      </w:r>
      <w:r w:rsidRPr="004F41D1">
        <w:rPr>
          <w:rFonts w:ascii="Times New Roman" w:hAnsi="Times New Roman"/>
          <w:i/>
          <w:iCs/>
          <w:sz w:val="28"/>
          <w:szCs w:val="28"/>
        </w:rPr>
        <w:t>«Урна»).</w:t>
      </w:r>
    </w:p>
    <w:p w14:paraId="4D40E4B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Акмеизм</w:t>
      </w:r>
    </w:p>
    <w:p w14:paraId="4D923A6F"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Статья Н. Гумилева </w:t>
      </w:r>
      <w:r w:rsidRPr="004F41D1">
        <w:rPr>
          <w:rFonts w:ascii="Times New Roman" w:hAnsi="Times New Roman"/>
          <w:i/>
          <w:iCs/>
          <w:sz w:val="28"/>
          <w:szCs w:val="28"/>
        </w:rPr>
        <w:t xml:space="preserve">«Наследие символизма и акмеизм» </w:t>
      </w:r>
      <w:r w:rsidRPr="004F41D1">
        <w:rPr>
          <w:rFonts w:ascii="Times New Roman" w:hAnsi="Times New Roman"/>
          <w:sz w:val="28"/>
          <w:szCs w:val="28"/>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14:paraId="7DD88FE2"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Николай Степанович Гумилев</w:t>
      </w:r>
      <w:r w:rsidRPr="004F41D1">
        <w:rPr>
          <w:rFonts w:ascii="Times New Roman" w:hAnsi="Times New Roman"/>
          <w:sz w:val="28"/>
          <w:szCs w:val="28"/>
        </w:rPr>
        <w:t xml:space="preserve">. </w:t>
      </w:r>
    </w:p>
    <w:p w14:paraId="7814CFF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Слово о поэте.</w:t>
      </w:r>
    </w:p>
    <w:p w14:paraId="517AB169"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 xml:space="preserve">«Жираф», «Озеро Чад», «Старый Конквистадор», </w:t>
      </w:r>
      <w:r w:rsidRPr="004F41D1">
        <w:rPr>
          <w:rFonts w:ascii="Times New Roman" w:hAnsi="Times New Roman"/>
          <w:sz w:val="28"/>
          <w:szCs w:val="28"/>
        </w:rPr>
        <w:t xml:space="preserve">цикл </w:t>
      </w:r>
      <w:r w:rsidRPr="004F41D1">
        <w:rPr>
          <w:rFonts w:ascii="Times New Roman" w:hAnsi="Times New Roman"/>
          <w:i/>
          <w:iCs/>
          <w:sz w:val="28"/>
          <w:szCs w:val="28"/>
        </w:rPr>
        <w:t xml:space="preserve">«Капитаны», «Волшебная скрипка», «Заблудившийся трамвай» </w:t>
      </w:r>
      <w:r w:rsidRPr="004F41D1">
        <w:rPr>
          <w:rFonts w:ascii="Times New Roman" w:hAnsi="Times New Roman"/>
          <w:sz w:val="28"/>
          <w:szCs w:val="28"/>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w:t>
      </w:r>
      <w:r w:rsidRPr="004F41D1">
        <w:rPr>
          <w:rFonts w:ascii="Times New Roman" w:hAnsi="Times New Roman"/>
          <w:sz w:val="28"/>
          <w:szCs w:val="28"/>
        </w:rPr>
        <w:lastRenderedPageBreak/>
        <w:t xml:space="preserve">существования. Трагическая судьба поэта после революции. Влияние поэтических образов и ритмов Гумилева на русскую поэзию </w:t>
      </w:r>
      <w:r w:rsidRPr="004F41D1">
        <w:rPr>
          <w:rFonts w:ascii="Times New Roman" w:hAnsi="Times New Roman"/>
          <w:sz w:val="28"/>
          <w:szCs w:val="28"/>
          <w:lang w:val="en-US"/>
        </w:rPr>
        <w:t>XX</w:t>
      </w:r>
      <w:r w:rsidRPr="004F41D1">
        <w:rPr>
          <w:rFonts w:ascii="Times New Roman" w:hAnsi="Times New Roman"/>
          <w:sz w:val="28"/>
          <w:szCs w:val="28"/>
        </w:rPr>
        <w:t xml:space="preserve"> века.</w:t>
      </w:r>
    </w:p>
    <w:p w14:paraId="6AF4E70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Футуризм</w:t>
      </w:r>
    </w:p>
    <w:p w14:paraId="504FE83C"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Манифесты футуризма. Отрицание литературных традиций, абсолютизация самоценного, «</w:t>
      </w:r>
      <w:proofErr w:type="spellStart"/>
      <w:r w:rsidRPr="004F41D1">
        <w:rPr>
          <w:rFonts w:ascii="Times New Roman" w:hAnsi="Times New Roman"/>
          <w:sz w:val="28"/>
          <w:szCs w:val="28"/>
        </w:rPr>
        <w:t>самовитого</w:t>
      </w:r>
      <w:proofErr w:type="spellEnd"/>
      <w:r w:rsidRPr="004F41D1">
        <w:rPr>
          <w:rFonts w:ascii="Times New Roman" w:hAnsi="Times New Roman"/>
          <w:sz w:val="28"/>
          <w:szCs w:val="28"/>
        </w:rPr>
        <w:t xml:space="preserve">» слова. Урбанизм поэзии </w:t>
      </w:r>
      <w:proofErr w:type="spellStart"/>
      <w:r w:rsidRPr="004F41D1">
        <w:rPr>
          <w:rFonts w:ascii="Times New Roman" w:hAnsi="Times New Roman"/>
          <w:sz w:val="28"/>
          <w:szCs w:val="28"/>
        </w:rPr>
        <w:t>будетлян</w:t>
      </w:r>
      <w:proofErr w:type="spellEnd"/>
      <w:r w:rsidRPr="004F41D1">
        <w:rPr>
          <w:rFonts w:ascii="Times New Roman" w:hAnsi="Times New Roman"/>
          <w:sz w:val="28"/>
          <w:szCs w:val="28"/>
        </w:rPr>
        <w:t xml:space="preserve">. Группы футуристов: эгофутуристы (Игорь Северянин и др.), </w:t>
      </w:r>
      <w:proofErr w:type="spellStart"/>
      <w:r w:rsidRPr="004F41D1">
        <w:rPr>
          <w:rFonts w:ascii="Times New Roman" w:hAnsi="Times New Roman"/>
          <w:sz w:val="28"/>
          <w:szCs w:val="28"/>
        </w:rPr>
        <w:t>кубофутуристы</w:t>
      </w:r>
      <w:proofErr w:type="spellEnd"/>
      <w:r w:rsidRPr="004F41D1">
        <w:rPr>
          <w:rFonts w:ascii="Times New Roman" w:hAnsi="Times New Roman"/>
          <w:sz w:val="28"/>
          <w:szCs w:val="28"/>
        </w:rPr>
        <w:t xml:space="preserve">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w:t>
      </w:r>
    </w:p>
    <w:p w14:paraId="248D26D5"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Игорь Северянин (И. В. Лотарев).</w:t>
      </w:r>
    </w:p>
    <w:p w14:paraId="56177578" w14:textId="77777777" w:rsidR="00EA0A40" w:rsidRPr="004F41D1" w:rsidRDefault="00EA0A40" w:rsidP="00EA0A40">
      <w:pPr>
        <w:pStyle w:val="NoSpacing1"/>
        <w:spacing w:line="240" w:lineRule="auto"/>
        <w:jc w:val="both"/>
        <w:rPr>
          <w:rFonts w:ascii="Times New Roman" w:hAnsi="Times New Roman"/>
          <w:spacing w:val="31"/>
          <w:sz w:val="28"/>
          <w:szCs w:val="28"/>
        </w:rPr>
      </w:pPr>
      <w:r w:rsidRPr="004F41D1">
        <w:rPr>
          <w:rFonts w:ascii="Times New Roman" w:hAnsi="Times New Roman"/>
          <w:sz w:val="28"/>
          <w:szCs w:val="28"/>
        </w:rPr>
        <w:t xml:space="preserve">Стихотворения из сборников: </w:t>
      </w:r>
      <w:r w:rsidRPr="004F41D1">
        <w:rPr>
          <w:rFonts w:ascii="Times New Roman" w:hAnsi="Times New Roman"/>
          <w:i/>
          <w:iCs/>
          <w:sz w:val="28"/>
          <w:szCs w:val="28"/>
        </w:rPr>
        <w:t xml:space="preserve">«Громокипящий кубок», «Ананасы в шампанском», «Романтические розы», «Медальоны» </w:t>
      </w:r>
      <w:r w:rsidRPr="004F41D1">
        <w:rPr>
          <w:rFonts w:ascii="Times New Roman" w:hAnsi="Times New Roman"/>
          <w:sz w:val="28"/>
          <w:szCs w:val="28"/>
        </w:rPr>
        <w:t>(три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w:t>
      </w:r>
    </w:p>
    <w:p w14:paraId="5D02705B"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spacing w:val="31"/>
          <w:sz w:val="28"/>
          <w:szCs w:val="28"/>
        </w:rPr>
        <w:t>Теория</w:t>
      </w:r>
      <w:r w:rsidRPr="004F41D1">
        <w:rPr>
          <w:rFonts w:ascii="Times New Roman" w:hAnsi="Times New Roman"/>
          <w:sz w:val="28"/>
          <w:szCs w:val="28"/>
        </w:rPr>
        <w:t xml:space="preserve"> </w:t>
      </w:r>
      <w:r w:rsidRPr="004F41D1">
        <w:rPr>
          <w:rFonts w:ascii="Times New Roman" w:hAnsi="Times New Roman"/>
          <w:spacing w:val="33"/>
          <w:sz w:val="28"/>
          <w:szCs w:val="28"/>
        </w:rPr>
        <w:t>литературы.</w:t>
      </w:r>
      <w:r w:rsidRPr="004F41D1">
        <w:rPr>
          <w:rFonts w:ascii="Times New Roman" w:hAnsi="Times New Roman"/>
          <w:sz w:val="28"/>
          <w:szCs w:val="28"/>
        </w:rPr>
        <w:t xml:space="preserve"> Символизм. Акмеизм. Футуризм (начальные представления).</w:t>
      </w:r>
    </w:p>
    <w:p w14:paraId="419D4540"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1"/>
          <w:sz w:val="28"/>
          <w:szCs w:val="28"/>
        </w:rPr>
        <w:t>Изобразительно-выразительные средства художественной литературы: тропы, синтаксические фигуры, зву</w:t>
      </w:r>
      <w:r w:rsidRPr="004F41D1">
        <w:rPr>
          <w:rFonts w:ascii="Times New Roman" w:hAnsi="Times New Roman"/>
          <w:sz w:val="28"/>
          <w:szCs w:val="28"/>
        </w:rPr>
        <w:t>копись (углубление и закрепление представлений).</w:t>
      </w:r>
    </w:p>
    <w:p w14:paraId="49767B32"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Александр Александрович Блок</w:t>
      </w:r>
      <w:r w:rsidRPr="004F41D1">
        <w:rPr>
          <w:rFonts w:ascii="Times New Roman" w:hAnsi="Times New Roman"/>
          <w:sz w:val="28"/>
          <w:szCs w:val="28"/>
        </w:rPr>
        <w:t xml:space="preserve">. </w:t>
      </w:r>
    </w:p>
    <w:p w14:paraId="616109EC"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Жизнь и творчество. (Обзор.)</w:t>
      </w:r>
    </w:p>
    <w:p w14:paraId="62C69DFD" w14:textId="77777777" w:rsidR="00EA0A40" w:rsidRPr="004F41D1" w:rsidRDefault="00EA0A40" w:rsidP="00EA0A40">
      <w:pPr>
        <w:pStyle w:val="NoSpacing1"/>
        <w:spacing w:line="240" w:lineRule="auto"/>
        <w:jc w:val="both"/>
        <w:rPr>
          <w:rFonts w:ascii="Times New Roman" w:hAnsi="Times New Roman"/>
          <w:i/>
          <w:iCs/>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 xml:space="preserve">«Незнакомка», «Россия», «Ночь, улица, фонарь, аптека...», «В ресторане», «Река раскинулась. Течет, грустит лениво...» </w:t>
      </w:r>
      <w:r w:rsidRPr="004F41D1">
        <w:rPr>
          <w:rFonts w:ascii="Times New Roman" w:hAnsi="Times New Roman"/>
          <w:sz w:val="28"/>
          <w:szCs w:val="28"/>
        </w:rPr>
        <w:t xml:space="preserve">(из цикла </w:t>
      </w:r>
      <w:r w:rsidRPr="004F41D1">
        <w:rPr>
          <w:rFonts w:ascii="Times New Roman" w:hAnsi="Times New Roman"/>
          <w:i/>
          <w:iCs/>
          <w:sz w:val="28"/>
          <w:szCs w:val="28"/>
        </w:rPr>
        <w:t xml:space="preserve">«На поле Куликовом»), «На железной дороге» </w:t>
      </w:r>
      <w:r w:rsidRPr="004F41D1">
        <w:rPr>
          <w:rFonts w:ascii="Times New Roman" w:hAnsi="Times New Roman"/>
          <w:sz w:val="28"/>
          <w:szCs w:val="28"/>
        </w:rPr>
        <w:t>(указанные произведения обязательны для изучения).</w:t>
      </w:r>
    </w:p>
    <w:p w14:paraId="78A7EB6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z w:val="28"/>
          <w:szCs w:val="28"/>
        </w:rPr>
        <w:t xml:space="preserve">«Вхожу я в темные храмы...», «Фабрика», «Когда вы стоите на моем пути...». </w:t>
      </w:r>
      <w:r w:rsidRPr="004F41D1">
        <w:rPr>
          <w:rFonts w:ascii="Times New Roman" w:hAnsi="Times New Roman"/>
          <w:sz w:val="28"/>
          <w:szCs w:val="28"/>
        </w:rPr>
        <w:t>(Возможен выбор других стихотворений.)</w:t>
      </w:r>
    </w:p>
    <w:p w14:paraId="5CFE5E87" w14:textId="77777777" w:rsidR="00EA0A40" w:rsidRPr="004F41D1" w:rsidRDefault="00EA0A40" w:rsidP="00EA0A40">
      <w:pPr>
        <w:pStyle w:val="NoSpacing1"/>
        <w:spacing w:line="240" w:lineRule="auto"/>
        <w:jc w:val="both"/>
        <w:rPr>
          <w:rFonts w:ascii="Times New Roman" w:hAnsi="Times New Roman"/>
          <w:spacing w:val="-3"/>
          <w:sz w:val="28"/>
          <w:szCs w:val="28"/>
        </w:rPr>
      </w:pPr>
      <w:r w:rsidRPr="004F41D1">
        <w:rPr>
          <w:rFonts w:ascii="Times New Roman" w:hAnsi="Times New Roman"/>
          <w:sz w:val="28"/>
          <w:szCs w:val="28"/>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4F41D1">
        <w:rPr>
          <w:rFonts w:ascii="Times New Roman" w:hAnsi="Times New Roman"/>
          <w:i/>
          <w:iCs/>
          <w:sz w:val="28"/>
          <w:szCs w:val="28"/>
        </w:rPr>
        <w:t xml:space="preserve">«Стихи о Прекрасной Даме». </w:t>
      </w:r>
      <w:r w:rsidRPr="004F41D1">
        <w:rPr>
          <w:rFonts w:ascii="Times New Roman" w:hAnsi="Times New Roman"/>
          <w:sz w:val="28"/>
          <w:szCs w:val="28"/>
        </w:rPr>
        <w:t>Романтический мир раннего Блока. Музыкальность поэзии Блока, ритмы и интонации. Блок и символизм. Образы «страшного ми</w:t>
      </w:r>
      <w:r w:rsidRPr="004F41D1">
        <w:rPr>
          <w:rFonts w:ascii="Times New Roman" w:hAnsi="Times New Roman"/>
          <w:spacing w:val="-1"/>
          <w:sz w:val="28"/>
          <w:szCs w:val="28"/>
        </w:rPr>
        <w:t xml:space="preserve">ра», идеал и действительность в художественном мире </w:t>
      </w:r>
      <w:r w:rsidRPr="004F41D1">
        <w:rPr>
          <w:rFonts w:ascii="Times New Roman" w:hAnsi="Times New Roman"/>
          <w:sz w:val="28"/>
          <w:szCs w:val="28"/>
        </w:rPr>
        <w:t xml:space="preserve">поэта. Тема Родины в поэзии Блока. Исторический </w:t>
      </w:r>
      <w:r w:rsidRPr="004F41D1">
        <w:rPr>
          <w:rFonts w:ascii="Times New Roman" w:hAnsi="Times New Roman"/>
          <w:spacing w:val="-1"/>
          <w:sz w:val="28"/>
          <w:szCs w:val="28"/>
        </w:rPr>
        <w:t>путь России в цикле «На поле Куликовом». Поэт и ре</w:t>
      </w:r>
      <w:r w:rsidRPr="004F41D1">
        <w:rPr>
          <w:rFonts w:ascii="Times New Roman" w:hAnsi="Times New Roman"/>
          <w:sz w:val="28"/>
          <w:szCs w:val="28"/>
        </w:rPr>
        <w:t>волюция.</w:t>
      </w:r>
    </w:p>
    <w:p w14:paraId="257D3CFB" w14:textId="77777777" w:rsidR="00EA0A40" w:rsidRPr="004F41D1" w:rsidRDefault="00EA0A40" w:rsidP="00EA0A40">
      <w:pPr>
        <w:pStyle w:val="NoSpacing1"/>
        <w:spacing w:line="240" w:lineRule="auto"/>
        <w:jc w:val="both"/>
        <w:rPr>
          <w:rFonts w:ascii="Times New Roman" w:hAnsi="Times New Roman"/>
          <w:spacing w:val="38"/>
          <w:sz w:val="28"/>
          <w:szCs w:val="28"/>
        </w:rPr>
      </w:pPr>
      <w:r w:rsidRPr="004F41D1">
        <w:rPr>
          <w:rFonts w:ascii="Times New Roman" w:hAnsi="Times New Roman"/>
          <w:spacing w:val="-3"/>
          <w:sz w:val="28"/>
          <w:szCs w:val="28"/>
        </w:rPr>
        <w:t xml:space="preserve">Поэма </w:t>
      </w:r>
      <w:r w:rsidRPr="004F41D1">
        <w:rPr>
          <w:rFonts w:ascii="Times New Roman" w:hAnsi="Times New Roman"/>
          <w:i/>
          <w:iCs/>
          <w:spacing w:val="-3"/>
          <w:sz w:val="28"/>
          <w:szCs w:val="28"/>
        </w:rPr>
        <w:t xml:space="preserve">«Двенадцать». </w:t>
      </w:r>
      <w:r w:rsidRPr="004F41D1">
        <w:rPr>
          <w:rFonts w:ascii="Times New Roman" w:hAnsi="Times New Roman"/>
          <w:spacing w:val="-3"/>
          <w:sz w:val="28"/>
          <w:szCs w:val="28"/>
        </w:rPr>
        <w:t xml:space="preserve">История создания поэмы и ее </w:t>
      </w:r>
      <w:r w:rsidRPr="004F41D1">
        <w:rPr>
          <w:rFonts w:ascii="Times New Roman" w:hAnsi="Times New Roman"/>
          <w:sz w:val="28"/>
          <w:szCs w:val="28"/>
        </w:rPr>
        <w:t xml:space="preserve">восприятие современниками. Многоплановость, сложность художественного мира поэмы. Символическое и </w:t>
      </w:r>
      <w:r w:rsidRPr="004F41D1">
        <w:rPr>
          <w:rFonts w:ascii="Times New Roman" w:hAnsi="Times New Roman"/>
          <w:spacing w:val="-1"/>
          <w:sz w:val="28"/>
          <w:szCs w:val="28"/>
        </w:rPr>
        <w:t xml:space="preserve">конкретно-реалистическое в поэме. Гармония несочетаемого в языковой и музыкальной стихиях произведения. </w:t>
      </w:r>
      <w:r w:rsidRPr="004F41D1">
        <w:rPr>
          <w:rFonts w:ascii="Times New Roman" w:hAnsi="Times New Roman"/>
          <w:sz w:val="28"/>
          <w:szCs w:val="28"/>
        </w:rPr>
        <w:t>Герои поэмы, сюжет, композиция. Авторская позиция и способы ее выражения в поэме. Многозначность фина</w:t>
      </w:r>
      <w:r w:rsidRPr="004F41D1">
        <w:rPr>
          <w:rFonts w:ascii="Times New Roman" w:hAnsi="Times New Roman"/>
          <w:spacing w:val="-1"/>
          <w:sz w:val="28"/>
          <w:szCs w:val="28"/>
        </w:rPr>
        <w:t>ла. Неутихающая полемика вокруг поэмы. Влияние Бло</w:t>
      </w:r>
      <w:r w:rsidRPr="004F41D1">
        <w:rPr>
          <w:rFonts w:ascii="Times New Roman" w:hAnsi="Times New Roman"/>
          <w:sz w:val="28"/>
          <w:szCs w:val="28"/>
        </w:rPr>
        <w:t xml:space="preserve">ка на русскую поэзию </w:t>
      </w:r>
      <w:r w:rsidRPr="004F41D1">
        <w:rPr>
          <w:rFonts w:ascii="Times New Roman" w:hAnsi="Times New Roman"/>
          <w:sz w:val="28"/>
          <w:szCs w:val="28"/>
          <w:lang w:val="en-US"/>
        </w:rPr>
        <w:t>XX</w:t>
      </w:r>
      <w:r w:rsidRPr="004F41D1">
        <w:rPr>
          <w:rFonts w:ascii="Times New Roman" w:hAnsi="Times New Roman"/>
          <w:sz w:val="28"/>
          <w:szCs w:val="28"/>
        </w:rPr>
        <w:t xml:space="preserve"> века.</w:t>
      </w:r>
    </w:p>
    <w:p w14:paraId="50993E27"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8"/>
          <w:sz w:val="28"/>
          <w:szCs w:val="28"/>
        </w:rPr>
        <w:t>Теория</w:t>
      </w:r>
      <w:r w:rsidRPr="004F41D1">
        <w:rPr>
          <w:rFonts w:ascii="Times New Roman" w:hAnsi="Times New Roman"/>
          <w:sz w:val="28"/>
          <w:szCs w:val="28"/>
        </w:rPr>
        <w:t xml:space="preserve"> </w:t>
      </w:r>
      <w:r w:rsidRPr="004F41D1">
        <w:rPr>
          <w:rFonts w:ascii="Times New Roman" w:hAnsi="Times New Roman"/>
          <w:spacing w:val="33"/>
          <w:sz w:val="28"/>
          <w:szCs w:val="28"/>
        </w:rPr>
        <w:t>литературы.</w:t>
      </w:r>
      <w:r w:rsidRPr="004F41D1">
        <w:rPr>
          <w:rFonts w:ascii="Times New Roman" w:hAnsi="Times New Roman"/>
          <w:sz w:val="28"/>
          <w:szCs w:val="28"/>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14:paraId="21F23743" w14:textId="77777777" w:rsidR="00EA0A40" w:rsidRPr="004F41D1" w:rsidRDefault="00EA0A40" w:rsidP="00EA0A40">
      <w:pPr>
        <w:pStyle w:val="NoSpacing1"/>
        <w:spacing w:line="240" w:lineRule="auto"/>
        <w:jc w:val="both"/>
        <w:rPr>
          <w:rFonts w:ascii="Times New Roman" w:hAnsi="Times New Roman"/>
          <w:b/>
          <w:sz w:val="28"/>
          <w:szCs w:val="28"/>
        </w:rPr>
      </w:pPr>
      <w:proofErr w:type="spellStart"/>
      <w:r w:rsidRPr="004F41D1">
        <w:rPr>
          <w:rFonts w:ascii="Times New Roman" w:hAnsi="Times New Roman"/>
          <w:b/>
          <w:sz w:val="28"/>
          <w:szCs w:val="28"/>
        </w:rPr>
        <w:t>Новокрестьянская</w:t>
      </w:r>
      <w:proofErr w:type="spellEnd"/>
      <w:r w:rsidRPr="004F41D1">
        <w:rPr>
          <w:rFonts w:ascii="Times New Roman" w:hAnsi="Times New Roman"/>
          <w:b/>
          <w:sz w:val="28"/>
          <w:szCs w:val="28"/>
        </w:rPr>
        <w:t xml:space="preserve"> поэзия</w:t>
      </w:r>
      <w:r w:rsidRPr="004F41D1">
        <w:rPr>
          <w:rFonts w:ascii="Times New Roman" w:hAnsi="Times New Roman"/>
          <w:sz w:val="28"/>
          <w:szCs w:val="28"/>
        </w:rPr>
        <w:t xml:space="preserve"> (Обзор)</w:t>
      </w:r>
    </w:p>
    <w:p w14:paraId="643EB7B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lastRenderedPageBreak/>
        <w:t>Николай Алексеевич Клюев.</w:t>
      </w:r>
      <w:r w:rsidRPr="004F41D1">
        <w:rPr>
          <w:rFonts w:ascii="Times New Roman" w:hAnsi="Times New Roman"/>
          <w:sz w:val="28"/>
          <w:szCs w:val="28"/>
        </w:rPr>
        <w:t xml:space="preserve"> </w:t>
      </w:r>
    </w:p>
    <w:p w14:paraId="5519DD89"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Жизнь и </w:t>
      </w:r>
      <w:proofErr w:type="gramStart"/>
      <w:r w:rsidRPr="004F41D1">
        <w:rPr>
          <w:rFonts w:ascii="Times New Roman" w:hAnsi="Times New Roman"/>
          <w:sz w:val="28"/>
          <w:szCs w:val="28"/>
        </w:rPr>
        <w:t>творчество.(</w:t>
      </w:r>
      <w:proofErr w:type="gramEnd"/>
      <w:r w:rsidRPr="004F41D1">
        <w:rPr>
          <w:rFonts w:ascii="Times New Roman" w:hAnsi="Times New Roman"/>
          <w:sz w:val="28"/>
          <w:szCs w:val="28"/>
        </w:rPr>
        <w:t>Обзор.)</w:t>
      </w:r>
    </w:p>
    <w:p w14:paraId="5C54C19C"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 xml:space="preserve">«Рождество избы», «Вы обещали нам сады...», «Я посвященный от народа...». </w:t>
      </w:r>
      <w:r w:rsidRPr="004F41D1">
        <w:rPr>
          <w:rFonts w:ascii="Times New Roman" w:hAnsi="Times New Roman"/>
          <w:sz w:val="28"/>
          <w:szCs w:val="28"/>
        </w:rPr>
        <w:t xml:space="preserve">(Возможен выбор трех других стихотворений.) Духовные и поэтические истоки </w:t>
      </w:r>
      <w:proofErr w:type="spellStart"/>
      <w:r w:rsidRPr="004F41D1">
        <w:rPr>
          <w:rFonts w:ascii="Times New Roman" w:hAnsi="Times New Roman"/>
          <w:sz w:val="28"/>
          <w:szCs w:val="28"/>
        </w:rPr>
        <w:t>новокрестьянской</w:t>
      </w:r>
      <w:proofErr w:type="spellEnd"/>
      <w:r w:rsidRPr="004F41D1">
        <w:rPr>
          <w:rFonts w:ascii="Times New Roman" w:hAnsi="Times New Roman"/>
          <w:sz w:val="28"/>
          <w:szCs w:val="28"/>
        </w:rPr>
        <w:t xml:space="preserve"> поэзии: русский фольклор, древнерусская книжность, традиции Кольцова, Никитина, Майкова, </w:t>
      </w:r>
      <w:proofErr w:type="spellStart"/>
      <w:r w:rsidRPr="004F41D1">
        <w:rPr>
          <w:rFonts w:ascii="Times New Roman" w:hAnsi="Times New Roman"/>
          <w:sz w:val="28"/>
          <w:szCs w:val="28"/>
        </w:rPr>
        <w:t>Мея</w:t>
      </w:r>
      <w:proofErr w:type="spellEnd"/>
      <w:r w:rsidRPr="004F41D1">
        <w:rPr>
          <w:rFonts w:ascii="Times New Roman" w:hAnsi="Times New Roman"/>
          <w:sz w:val="28"/>
          <w:szCs w:val="28"/>
        </w:rPr>
        <w:t xml:space="preserve"> и др. Интерес к художественному богатству славянского фольклора. Клюев и </w:t>
      </w:r>
      <w:r w:rsidRPr="004F41D1">
        <w:rPr>
          <w:rFonts w:ascii="Times New Roman" w:hAnsi="Times New Roman"/>
          <w:spacing w:val="-1"/>
          <w:sz w:val="28"/>
          <w:szCs w:val="28"/>
        </w:rPr>
        <w:t xml:space="preserve">Блок. Клюев и Есенин. Полемика </w:t>
      </w:r>
      <w:proofErr w:type="spellStart"/>
      <w:r w:rsidRPr="004F41D1">
        <w:rPr>
          <w:rFonts w:ascii="Times New Roman" w:hAnsi="Times New Roman"/>
          <w:spacing w:val="-1"/>
          <w:sz w:val="28"/>
          <w:szCs w:val="28"/>
        </w:rPr>
        <w:t>новокрестьянских</w:t>
      </w:r>
      <w:proofErr w:type="spellEnd"/>
      <w:r w:rsidRPr="004F41D1">
        <w:rPr>
          <w:rFonts w:ascii="Times New Roman" w:hAnsi="Times New Roman"/>
          <w:spacing w:val="-1"/>
          <w:sz w:val="28"/>
          <w:szCs w:val="28"/>
        </w:rPr>
        <w:t xml:space="preserve"> поэ</w:t>
      </w:r>
      <w:r w:rsidRPr="004F41D1">
        <w:rPr>
          <w:rFonts w:ascii="Times New Roman" w:hAnsi="Times New Roman"/>
          <w:sz w:val="28"/>
          <w:szCs w:val="28"/>
        </w:rPr>
        <w:t>тов с пролетарской поэзией. Художественные и идейно-нравственные аспекты этой полемики.</w:t>
      </w:r>
    </w:p>
    <w:p w14:paraId="3A946CA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Сергей Александрович Есенин.</w:t>
      </w:r>
    </w:p>
    <w:p w14:paraId="6B18A9C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 Жизнь и творчество. (Обзор.)</w:t>
      </w:r>
    </w:p>
    <w:p w14:paraId="2C369EE6" w14:textId="77777777" w:rsidR="00EA0A40" w:rsidRPr="004F41D1" w:rsidRDefault="00EA0A40" w:rsidP="00EA0A40">
      <w:pPr>
        <w:pStyle w:val="NoSpacing1"/>
        <w:spacing w:line="240" w:lineRule="auto"/>
        <w:jc w:val="both"/>
        <w:rPr>
          <w:rFonts w:ascii="Times New Roman" w:hAnsi="Times New Roman"/>
          <w:i/>
          <w:iCs/>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w:t>
      </w:r>
      <w:proofErr w:type="spellStart"/>
      <w:r w:rsidRPr="004F41D1">
        <w:rPr>
          <w:rFonts w:ascii="Times New Roman" w:hAnsi="Times New Roman"/>
          <w:i/>
          <w:iCs/>
          <w:sz w:val="28"/>
          <w:szCs w:val="28"/>
        </w:rPr>
        <w:t>Ша-ганэ</w:t>
      </w:r>
      <w:proofErr w:type="spellEnd"/>
      <w:r w:rsidRPr="004F41D1">
        <w:rPr>
          <w:rFonts w:ascii="Times New Roman" w:hAnsi="Times New Roman"/>
          <w:i/>
          <w:iCs/>
          <w:sz w:val="28"/>
          <w:szCs w:val="28"/>
        </w:rPr>
        <w:t xml:space="preserve">!..», «Не жалею, не зову, не плачу...», «Русь </w:t>
      </w:r>
      <w:r w:rsidRPr="004F41D1">
        <w:rPr>
          <w:rFonts w:ascii="Times New Roman" w:hAnsi="Times New Roman"/>
          <w:i/>
          <w:iCs/>
          <w:spacing w:val="-4"/>
          <w:sz w:val="28"/>
          <w:szCs w:val="28"/>
        </w:rPr>
        <w:t xml:space="preserve">советская», «Сорокоуст» </w:t>
      </w:r>
      <w:r w:rsidRPr="004F41D1">
        <w:rPr>
          <w:rFonts w:ascii="Times New Roman" w:hAnsi="Times New Roman"/>
          <w:spacing w:val="-4"/>
          <w:sz w:val="28"/>
          <w:szCs w:val="28"/>
        </w:rPr>
        <w:t xml:space="preserve">(указанные произведения </w:t>
      </w:r>
      <w:r w:rsidRPr="004F41D1">
        <w:rPr>
          <w:rFonts w:ascii="Times New Roman" w:hAnsi="Times New Roman"/>
          <w:sz w:val="28"/>
          <w:szCs w:val="28"/>
        </w:rPr>
        <w:t>обязательны для изучения).</w:t>
      </w:r>
    </w:p>
    <w:p w14:paraId="467AA26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z w:val="28"/>
          <w:szCs w:val="28"/>
        </w:rPr>
        <w:t xml:space="preserve">«Я покинул родимый дом...», «Собаке Качалова», «Клен ты мой опавший, клен заледенелый...». </w:t>
      </w:r>
      <w:r w:rsidRPr="004F41D1">
        <w:rPr>
          <w:rFonts w:ascii="Times New Roman" w:hAnsi="Times New Roman"/>
          <w:sz w:val="28"/>
          <w:szCs w:val="28"/>
        </w:rPr>
        <w:t>(Возможен выбор трех других стихотворений.)</w:t>
      </w:r>
    </w:p>
    <w:p w14:paraId="69B59393"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4F41D1">
        <w:rPr>
          <w:rFonts w:ascii="Times New Roman" w:hAnsi="Times New Roman"/>
          <w:sz w:val="28"/>
          <w:szCs w:val="28"/>
        </w:rPr>
        <w:t>Народно-поэтические</w:t>
      </w:r>
      <w:proofErr w:type="gramEnd"/>
      <w:r w:rsidRPr="004F41D1">
        <w:rPr>
          <w:rFonts w:ascii="Times New Roman" w:hAnsi="Times New Roman"/>
          <w:sz w:val="28"/>
          <w:szCs w:val="28"/>
        </w:rPr>
        <w:t xml:space="preserve"> истоки есенинской поэзии. Песенная основа его поэтики. Традиции Пушкина и Коль</w:t>
      </w:r>
      <w:r w:rsidRPr="004F41D1">
        <w:rPr>
          <w:rFonts w:ascii="Times New Roman" w:hAnsi="Times New Roman"/>
          <w:spacing w:val="-1"/>
          <w:sz w:val="28"/>
          <w:szCs w:val="28"/>
        </w:rPr>
        <w:t>цова, влияние Блока и Клюева. Любовная тема в лирике Есенина. Исповедальность стихотворных посланий родн</w:t>
      </w:r>
      <w:r w:rsidRPr="004F41D1">
        <w:rPr>
          <w:rFonts w:ascii="Times New Roman" w:hAnsi="Times New Roman"/>
          <w:sz w:val="28"/>
          <w:szCs w:val="28"/>
        </w:rPr>
        <w:t>ым и любимым -людям.</w:t>
      </w:r>
    </w:p>
    <w:p w14:paraId="75EB4AC9"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Есенин и имажинизм. Богатство поэтического языка. </w:t>
      </w:r>
      <w:r w:rsidRPr="004F41D1">
        <w:rPr>
          <w:rFonts w:ascii="Times New Roman" w:hAnsi="Times New Roman"/>
          <w:spacing w:val="-1"/>
          <w:sz w:val="28"/>
          <w:szCs w:val="28"/>
        </w:rPr>
        <w:t>Цветопись в поэзии Есенина. Сквозные образы есенин</w:t>
      </w:r>
      <w:r w:rsidRPr="004F41D1">
        <w:rPr>
          <w:rFonts w:ascii="Times New Roman" w:hAnsi="Times New Roman"/>
          <w:sz w:val="28"/>
          <w:szCs w:val="28"/>
        </w:rPr>
        <w:t>ской лирики. Трагическое восприятие революционной</w:t>
      </w:r>
    </w:p>
    <w:p w14:paraId="5EA0FFCC"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ломки традиционного уклада русской деревни. Пушкин</w:t>
      </w:r>
      <w:r w:rsidRPr="004F41D1">
        <w:rPr>
          <w:rFonts w:ascii="Times New Roman" w:hAnsi="Times New Roman"/>
          <w:spacing w:val="-2"/>
          <w:sz w:val="28"/>
          <w:szCs w:val="28"/>
        </w:rPr>
        <w:t>ские мотивы в развитии темы быстротечности человече</w:t>
      </w:r>
      <w:r w:rsidRPr="004F41D1">
        <w:rPr>
          <w:rFonts w:ascii="Times New Roman" w:hAnsi="Times New Roman"/>
          <w:sz w:val="28"/>
          <w:szCs w:val="28"/>
        </w:rPr>
        <w:t xml:space="preserve">ского бытия. Поэтика есенинского цикла </w:t>
      </w:r>
      <w:r w:rsidRPr="004F41D1">
        <w:rPr>
          <w:rFonts w:ascii="Times New Roman" w:hAnsi="Times New Roman"/>
          <w:i/>
          <w:iCs/>
          <w:sz w:val="28"/>
          <w:szCs w:val="28"/>
        </w:rPr>
        <w:t>(«Персидские мотивы»).</w:t>
      </w:r>
    </w:p>
    <w:p w14:paraId="61821BD6"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Теория литературы. </w:t>
      </w:r>
      <w:proofErr w:type="spellStart"/>
      <w:r w:rsidRPr="004F41D1">
        <w:rPr>
          <w:rFonts w:ascii="Times New Roman" w:hAnsi="Times New Roman"/>
          <w:sz w:val="28"/>
          <w:szCs w:val="28"/>
        </w:rPr>
        <w:t>Фольклоризм</w:t>
      </w:r>
      <w:proofErr w:type="spellEnd"/>
      <w:r w:rsidRPr="004F41D1">
        <w:rPr>
          <w:rFonts w:ascii="Times New Roman" w:hAnsi="Times New Roman"/>
          <w:sz w:val="28"/>
          <w:szCs w:val="28"/>
        </w:rPr>
        <w:t xml:space="preserve"> литературы </w:t>
      </w:r>
      <w:r w:rsidRPr="004F41D1">
        <w:rPr>
          <w:rFonts w:ascii="Times New Roman" w:hAnsi="Times New Roman"/>
          <w:spacing w:val="-5"/>
          <w:sz w:val="28"/>
          <w:szCs w:val="28"/>
        </w:rPr>
        <w:t>(углубление понятия). Имажинизм. Лирический стихотвор</w:t>
      </w:r>
      <w:r w:rsidRPr="004F41D1">
        <w:rPr>
          <w:rFonts w:ascii="Times New Roman" w:hAnsi="Times New Roman"/>
          <w:spacing w:val="-3"/>
          <w:sz w:val="28"/>
          <w:szCs w:val="28"/>
        </w:rPr>
        <w:t xml:space="preserve">ный цикл (углубление понятия). Биографическая основа </w:t>
      </w:r>
      <w:r w:rsidRPr="004F41D1">
        <w:rPr>
          <w:rFonts w:ascii="Times New Roman" w:hAnsi="Times New Roman"/>
          <w:spacing w:val="-2"/>
          <w:sz w:val="28"/>
          <w:szCs w:val="28"/>
        </w:rPr>
        <w:t>литературного произведения (углубление понятия).</w:t>
      </w:r>
    </w:p>
    <w:p w14:paraId="5772BBB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 xml:space="preserve">Литература 20-х годов </w:t>
      </w:r>
      <w:r w:rsidRPr="004F41D1">
        <w:rPr>
          <w:rFonts w:ascii="Times New Roman" w:hAnsi="Times New Roman"/>
          <w:b/>
          <w:sz w:val="28"/>
          <w:szCs w:val="28"/>
          <w:lang w:val="en-US"/>
        </w:rPr>
        <w:t>XX</w:t>
      </w:r>
      <w:r w:rsidRPr="004F41D1">
        <w:rPr>
          <w:rFonts w:ascii="Times New Roman" w:hAnsi="Times New Roman"/>
          <w:b/>
          <w:sz w:val="28"/>
          <w:szCs w:val="28"/>
        </w:rPr>
        <w:t xml:space="preserve"> века</w:t>
      </w:r>
    </w:p>
    <w:p w14:paraId="6797D5DC" w14:textId="77777777" w:rsidR="00EA0A40" w:rsidRPr="004F41D1" w:rsidRDefault="00EA0A40" w:rsidP="00EA0A40">
      <w:pPr>
        <w:pStyle w:val="NoSpacing1"/>
        <w:spacing w:line="240" w:lineRule="auto"/>
        <w:jc w:val="both"/>
        <w:rPr>
          <w:rFonts w:ascii="Times New Roman" w:hAnsi="Times New Roman"/>
          <w:spacing w:val="-4"/>
          <w:sz w:val="28"/>
          <w:szCs w:val="28"/>
        </w:rPr>
      </w:pPr>
      <w:r w:rsidRPr="004F41D1">
        <w:rPr>
          <w:rFonts w:ascii="Times New Roman" w:hAnsi="Times New Roman"/>
          <w:sz w:val="28"/>
          <w:szCs w:val="28"/>
        </w:rPr>
        <w:t>Обзор с монографическим изучением одного-двух произведений (по выбору учителя и учащихся).</w:t>
      </w:r>
    </w:p>
    <w:p w14:paraId="46F44139" w14:textId="77777777" w:rsidR="00EA0A40" w:rsidRPr="004F41D1" w:rsidRDefault="00EA0A40" w:rsidP="00EA0A40">
      <w:pPr>
        <w:pStyle w:val="NoSpacing1"/>
        <w:spacing w:line="240" w:lineRule="auto"/>
        <w:jc w:val="both"/>
        <w:rPr>
          <w:rFonts w:ascii="Times New Roman" w:hAnsi="Times New Roman"/>
          <w:spacing w:val="-2"/>
          <w:sz w:val="28"/>
          <w:szCs w:val="28"/>
        </w:rPr>
      </w:pPr>
      <w:r w:rsidRPr="004F41D1">
        <w:rPr>
          <w:rFonts w:ascii="Times New Roman" w:hAnsi="Times New Roman"/>
          <w:spacing w:val="-4"/>
          <w:sz w:val="28"/>
          <w:szCs w:val="28"/>
        </w:rPr>
        <w:t>Общая характеристика литературного процесса. Лите</w:t>
      </w:r>
      <w:r w:rsidRPr="004F41D1">
        <w:rPr>
          <w:rFonts w:ascii="Times New Roman" w:hAnsi="Times New Roman"/>
          <w:spacing w:val="-7"/>
          <w:sz w:val="28"/>
          <w:szCs w:val="28"/>
        </w:rPr>
        <w:t xml:space="preserve">ратурные объединения </w:t>
      </w:r>
      <w:r w:rsidRPr="004F41D1">
        <w:rPr>
          <w:rFonts w:ascii="Times New Roman" w:hAnsi="Times New Roman"/>
          <w:i/>
          <w:iCs/>
          <w:spacing w:val="-7"/>
          <w:sz w:val="28"/>
          <w:szCs w:val="28"/>
        </w:rPr>
        <w:t xml:space="preserve">(«Пролеткульт», «Кузница», ЛЕФ, </w:t>
      </w:r>
      <w:r w:rsidRPr="004F41D1">
        <w:rPr>
          <w:rFonts w:ascii="Times New Roman" w:hAnsi="Times New Roman"/>
          <w:i/>
          <w:iCs/>
          <w:spacing w:val="-8"/>
          <w:sz w:val="28"/>
          <w:szCs w:val="28"/>
        </w:rPr>
        <w:t>«Перевал», конструктивисты, ОБЭРИУ, «</w:t>
      </w:r>
      <w:proofErr w:type="spellStart"/>
      <w:r w:rsidRPr="004F41D1">
        <w:rPr>
          <w:rFonts w:ascii="Times New Roman" w:hAnsi="Times New Roman"/>
          <w:i/>
          <w:iCs/>
          <w:spacing w:val="-8"/>
          <w:sz w:val="28"/>
          <w:szCs w:val="28"/>
        </w:rPr>
        <w:t>Серапионовы</w:t>
      </w:r>
      <w:proofErr w:type="spellEnd"/>
      <w:r w:rsidRPr="004F41D1">
        <w:rPr>
          <w:rFonts w:ascii="Times New Roman" w:hAnsi="Times New Roman"/>
          <w:i/>
          <w:iCs/>
          <w:spacing w:val="-8"/>
          <w:sz w:val="28"/>
          <w:szCs w:val="28"/>
        </w:rPr>
        <w:t xml:space="preserve"> </w:t>
      </w:r>
      <w:r w:rsidRPr="004F41D1">
        <w:rPr>
          <w:rFonts w:ascii="Times New Roman" w:hAnsi="Times New Roman"/>
          <w:i/>
          <w:iCs/>
          <w:sz w:val="28"/>
          <w:szCs w:val="28"/>
        </w:rPr>
        <w:t xml:space="preserve">братья» </w:t>
      </w:r>
      <w:r w:rsidRPr="004F41D1">
        <w:rPr>
          <w:rFonts w:ascii="Times New Roman" w:hAnsi="Times New Roman"/>
          <w:sz w:val="28"/>
          <w:szCs w:val="28"/>
        </w:rPr>
        <w:t>и др.).</w:t>
      </w:r>
    </w:p>
    <w:p w14:paraId="2376FB8E"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2"/>
          <w:sz w:val="28"/>
          <w:szCs w:val="28"/>
        </w:rPr>
        <w:t xml:space="preserve">Тема России и революции: трагическое осмысление </w:t>
      </w:r>
      <w:r w:rsidRPr="004F41D1">
        <w:rPr>
          <w:rFonts w:ascii="Times New Roman" w:hAnsi="Times New Roman"/>
          <w:spacing w:val="-3"/>
          <w:sz w:val="28"/>
          <w:szCs w:val="28"/>
        </w:rPr>
        <w:t xml:space="preserve">темы в творчестве поэтов старшего поколения (А. Блок, </w:t>
      </w:r>
      <w:r w:rsidRPr="004F41D1">
        <w:rPr>
          <w:rFonts w:ascii="Times New Roman" w:hAnsi="Times New Roman"/>
          <w:spacing w:val="-1"/>
          <w:sz w:val="28"/>
          <w:szCs w:val="28"/>
        </w:rPr>
        <w:t>3. Гиппиус, А. Белый, В. Ходасевич, И. Бунин, Д. Мережковский, А. Ахматова, М. Цветаева, О. Мандель</w:t>
      </w:r>
      <w:r w:rsidRPr="004F41D1">
        <w:rPr>
          <w:rFonts w:ascii="Times New Roman" w:hAnsi="Times New Roman"/>
          <w:sz w:val="28"/>
          <w:szCs w:val="28"/>
        </w:rPr>
        <w:t>штам и др.).</w:t>
      </w:r>
    </w:p>
    <w:p w14:paraId="269D33E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Поиски поэтического языка новой эпохи, эксперименты со словом (В. Хлебников, поэты-обэриуты).</w:t>
      </w:r>
    </w:p>
    <w:p w14:paraId="77DC088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lastRenderedPageBreak/>
        <w:t xml:space="preserve">Тема революции и Гражданской войны в творчестве писателей нового поколения </w:t>
      </w:r>
      <w:r w:rsidRPr="004F41D1">
        <w:rPr>
          <w:rFonts w:ascii="Times New Roman" w:hAnsi="Times New Roman"/>
          <w:i/>
          <w:iCs/>
          <w:sz w:val="28"/>
          <w:szCs w:val="28"/>
        </w:rPr>
        <w:t xml:space="preserve">(«Конармия» </w:t>
      </w:r>
      <w:r w:rsidRPr="004F41D1">
        <w:rPr>
          <w:rFonts w:ascii="Times New Roman" w:hAnsi="Times New Roman"/>
          <w:sz w:val="28"/>
          <w:szCs w:val="28"/>
        </w:rPr>
        <w:t xml:space="preserve">И. Бабеля, </w:t>
      </w:r>
      <w:r w:rsidRPr="004F41D1">
        <w:rPr>
          <w:rFonts w:ascii="Times New Roman" w:hAnsi="Times New Roman"/>
          <w:i/>
          <w:iCs/>
          <w:spacing w:val="-4"/>
          <w:sz w:val="28"/>
          <w:szCs w:val="28"/>
        </w:rPr>
        <w:t xml:space="preserve">«Россия, кровью умытая» </w:t>
      </w:r>
      <w:r w:rsidRPr="004F41D1">
        <w:rPr>
          <w:rFonts w:ascii="Times New Roman" w:hAnsi="Times New Roman"/>
          <w:spacing w:val="-4"/>
          <w:sz w:val="28"/>
          <w:szCs w:val="28"/>
        </w:rPr>
        <w:t xml:space="preserve">А. Веселого, </w:t>
      </w:r>
      <w:r w:rsidRPr="004F41D1">
        <w:rPr>
          <w:rFonts w:ascii="Times New Roman" w:hAnsi="Times New Roman"/>
          <w:i/>
          <w:iCs/>
          <w:spacing w:val="-4"/>
          <w:sz w:val="28"/>
          <w:szCs w:val="28"/>
        </w:rPr>
        <w:t xml:space="preserve">«Разгром» </w:t>
      </w:r>
      <w:r w:rsidRPr="004F41D1">
        <w:rPr>
          <w:rFonts w:ascii="Times New Roman" w:hAnsi="Times New Roman"/>
          <w:sz w:val="28"/>
          <w:szCs w:val="28"/>
        </w:rPr>
        <w:t>А. Фадеева). Трагизм восприятия революционных со</w:t>
      </w:r>
      <w:r w:rsidRPr="004F41D1">
        <w:rPr>
          <w:rFonts w:ascii="Times New Roman" w:hAnsi="Times New Roman"/>
          <w:spacing w:val="-1"/>
          <w:sz w:val="28"/>
          <w:szCs w:val="28"/>
        </w:rPr>
        <w:t xml:space="preserve">бытий прозаиками старшего поколения </w:t>
      </w:r>
      <w:r w:rsidRPr="004F41D1">
        <w:rPr>
          <w:rFonts w:ascii="Times New Roman" w:hAnsi="Times New Roman"/>
          <w:i/>
          <w:iCs/>
          <w:spacing w:val="-1"/>
          <w:sz w:val="28"/>
          <w:szCs w:val="28"/>
        </w:rPr>
        <w:t xml:space="preserve">(«Плачи» </w:t>
      </w:r>
      <w:r w:rsidRPr="004F41D1">
        <w:rPr>
          <w:rFonts w:ascii="Times New Roman" w:hAnsi="Times New Roman"/>
          <w:spacing w:val="-1"/>
          <w:sz w:val="28"/>
          <w:szCs w:val="28"/>
        </w:rPr>
        <w:t>А. Ре</w:t>
      </w:r>
      <w:r w:rsidRPr="004F41D1">
        <w:rPr>
          <w:rFonts w:ascii="Times New Roman" w:hAnsi="Times New Roman"/>
          <w:sz w:val="28"/>
          <w:szCs w:val="28"/>
        </w:rPr>
        <w:t xml:space="preserve">мизова как жанр лирической орнаментальной прозы; </w:t>
      </w:r>
      <w:r w:rsidRPr="004F41D1">
        <w:rPr>
          <w:rFonts w:ascii="Times New Roman" w:hAnsi="Times New Roman"/>
          <w:i/>
          <w:iCs/>
          <w:spacing w:val="-3"/>
          <w:sz w:val="28"/>
          <w:szCs w:val="28"/>
        </w:rPr>
        <w:t xml:space="preserve">«Солнце мертвых» </w:t>
      </w:r>
      <w:r w:rsidRPr="004F41D1">
        <w:rPr>
          <w:rFonts w:ascii="Times New Roman" w:hAnsi="Times New Roman"/>
          <w:spacing w:val="-3"/>
          <w:sz w:val="28"/>
          <w:szCs w:val="28"/>
        </w:rPr>
        <w:t xml:space="preserve">И. Шмелева). Поиски нового героя эпохи </w:t>
      </w:r>
      <w:r w:rsidRPr="004F41D1">
        <w:rPr>
          <w:rFonts w:ascii="Times New Roman" w:hAnsi="Times New Roman"/>
          <w:i/>
          <w:iCs/>
          <w:spacing w:val="-3"/>
          <w:sz w:val="28"/>
          <w:szCs w:val="28"/>
        </w:rPr>
        <w:t xml:space="preserve">(«Голый год» </w:t>
      </w:r>
      <w:r w:rsidRPr="004F41D1">
        <w:rPr>
          <w:rFonts w:ascii="Times New Roman" w:hAnsi="Times New Roman"/>
          <w:spacing w:val="-3"/>
          <w:sz w:val="28"/>
          <w:szCs w:val="28"/>
        </w:rPr>
        <w:t xml:space="preserve">Б. Пильняка, </w:t>
      </w:r>
      <w:r w:rsidRPr="004F41D1">
        <w:rPr>
          <w:rFonts w:ascii="Times New Roman" w:hAnsi="Times New Roman"/>
          <w:i/>
          <w:iCs/>
          <w:spacing w:val="-3"/>
          <w:sz w:val="28"/>
          <w:szCs w:val="28"/>
        </w:rPr>
        <w:t xml:space="preserve">«Ветер» </w:t>
      </w:r>
      <w:r w:rsidRPr="004F41D1">
        <w:rPr>
          <w:rFonts w:ascii="Times New Roman" w:hAnsi="Times New Roman"/>
          <w:spacing w:val="-3"/>
          <w:sz w:val="28"/>
          <w:szCs w:val="28"/>
        </w:rPr>
        <w:t>Б. Лавре</w:t>
      </w:r>
      <w:r w:rsidRPr="004F41D1">
        <w:rPr>
          <w:rFonts w:ascii="Times New Roman" w:hAnsi="Times New Roman"/>
          <w:spacing w:val="-3"/>
          <w:sz w:val="28"/>
          <w:szCs w:val="28"/>
        </w:rPr>
        <w:softHyphen/>
      </w:r>
      <w:r w:rsidRPr="004F41D1">
        <w:rPr>
          <w:rFonts w:ascii="Times New Roman" w:hAnsi="Times New Roman"/>
          <w:sz w:val="28"/>
          <w:szCs w:val="28"/>
        </w:rPr>
        <w:t xml:space="preserve">нева, </w:t>
      </w:r>
      <w:r w:rsidRPr="004F41D1">
        <w:rPr>
          <w:rFonts w:ascii="Times New Roman" w:hAnsi="Times New Roman"/>
          <w:i/>
          <w:iCs/>
          <w:sz w:val="28"/>
          <w:szCs w:val="28"/>
        </w:rPr>
        <w:t xml:space="preserve">«Чапаев» </w:t>
      </w:r>
      <w:r w:rsidRPr="004F41D1">
        <w:rPr>
          <w:rFonts w:ascii="Times New Roman" w:hAnsi="Times New Roman"/>
          <w:sz w:val="28"/>
          <w:szCs w:val="28"/>
        </w:rPr>
        <w:t>Д. Фурманова).</w:t>
      </w:r>
    </w:p>
    <w:p w14:paraId="4F40931D" w14:textId="77777777" w:rsidR="00EA0A40" w:rsidRPr="004F41D1" w:rsidRDefault="00EA0A40" w:rsidP="00EA0A40">
      <w:pPr>
        <w:pStyle w:val="NoSpacing1"/>
        <w:spacing w:line="240" w:lineRule="auto"/>
        <w:jc w:val="both"/>
        <w:rPr>
          <w:rFonts w:ascii="Times New Roman" w:hAnsi="Times New Roman"/>
          <w:spacing w:val="34"/>
          <w:sz w:val="28"/>
          <w:szCs w:val="28"/>
        </w:rPr>
      </w:pPr>
      <w:r w:rsidRPr="004F41D1">
        <w:rPr>
          <w:rFonts w:ascii="Times New Roman" w:hAnsi="Times New Roman"/>
          <w:sz w:val="28"/>
          <w:szCs w:val="28"/>
        </w:rPr>
        <w:t xml:space="preserve">Русская эмигрантская сатира, ее направленность </w:t>
      </w:r>
      <w:r w:rsidRPr="004F41D1">
        <w:rPr>
          <w:rFonts w:ascii="Times New Roman" w:hAnsi="Times New Roman"/>
          <w:spacing w:val="-2"/>
          <w:sz w:val="28"/>
          <w:szCs w:val="28"/>
        </w:rPr>
        <w:t xml:space="preserve">(А. Аверченко. </w:t>
      </w:r>
      <w:r w:rsidRPr="004F41D1">
        <w:rPr>
          <w:rFonts w:ascii="Times New Roman" w:hAnsi="Times New Roman"/>
          <w:i/>
          <w:iCs/>
          <w:spacing w:val="-2"/>
          <w:sz w:val="28"/>
          <w:szCs w:val="28"/>
        </w:rPr>
        <w:t xml:space="preserve">«Дюжина ножей в спину революции»; </w:t>
      </w:r>
      <w:r w:rsidRPr="004F41D1">
        <w:rPr>
          <w:rFonts w:ascii="Times New Roman" w:hAnsi="Times New Roman"/>
          <w:sz w:val="28"/>
          <w:szCs w:val="28"/>
        </w:rPr>
        <w:t xml:space="preserve">Тэффи. </w:t>
      </w:r>
      <w:r w:rsidRPr="004F41D1">
        <w:rPr>
          <w:rFonts w:ascii="Times New Roman" w:hAnsi="Times New Roman"/>
          <w:i/>
          <w:iCs/>
          <w:sz w:val="28"/>
          <w:szCs w:val="28"/>
        </w:rPr>
        <w:t>«Ностальгия»).</w:t>
      </w:r>
    </w:p>
    <w:p w14:paraId="7B589879"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4"/>
          <w:sz w:val="28"/>
          <w:szCs w:val="28"/>
        </w:rPr>
        <w:t>Теория</w:t>
      </w:r>
      <w:r w:rsidRPr="004F41D1">
        <w:rPr>
          <w:rFonts w:ascii="Times New Roman" w:hAnsi="Times New Roman"/>
          <w:sz w:val="28"/>
          <w:szCs w:val="28"/>
        </w:rPr>
        <w:t xml:space="preserve"> </w:t>
      </w:r>
      <w:r w:rsidRPr="004F41D1">
        <w:rPr>
          <w:rFonts w:ascii="Times New Roman" w:hAnsi="Times New Roman"/>
          <w:spacing w:val="33"/>
          <w:sz w:val="28"/>
          <w:szCs w:val="28"/>
        </w:rPr>
        <w:t>литературы.</w:t>
      </w:r>
      <w:r w:rsidRPr="004F41D1">
        <w:rPr>
          <w:rFonts w:ascii="Times New Roman" w:hAnsi="Times New Roman"/>
          <w:sz w:val="28"/>
          <w:szCs w:val="28"/>
        </w:rPr>
        <w:t xml:space="preserve"> Орнаментальная проза (начальные представления).</w:t>
      </w:r>
    </w:p>
    <w:p w14:paraId="10DE4B1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Владимир Владимирович Маяковский.</w:t>
      </w:r>
      <w:r w:rsidRPr="004F41D1">
        <w:rPr>
          <w:rFonts w:ascii="Times New Roman" w:hAnsi="Times New Roman"/>
          <w:sz w:val="28"/>
          <w:szCs w:val="28"/>
        </w:rPr>
        <w:t xml:space="preserve"> </w:t>
      </w:r>
    </w:p>
    <w:p w14:paraId="3AF3E2B6" w14:textId="77777777" w:rsidR="00EA0A40" w:rsidRPr="004F41D1" w:rsidRDefault="00EA0A40" w:rsidP="00EA0A40">
      <w:pPr>
        <w:pStyle w:val="NoSpacing1"/>
        <w:spacing w:line="240" w:lineRule="auto"/>
        <w:jc w:val="both"/>
        <w:rPr>
          <w:rFonts w:ascii="Times New Roman" w:hAnsi="Times New Roman"/>
          <w:spacing w:val="-6"/>
          <w:sz w:val="28"/>
          <w:szCs w:val="28"/>
        </w:rPr>
      </w:pPr>
      <w:r w:rsidRPr="004F41D1">
        <w:rPr>
          <w:rFonts w:ascii="Times New Roman" w:hAnsi="Times New Roman"/>
          <w:sz w:val="28"/>
          <w:szCs w:val="28"/>
        </w:rPr>
        <w:t>Жизнь и творчество. (Обзор.)</w:t>
      </w:r>
    </w:p>
    <w:p w14:paraId="394D37C9" w14:textId="77777777" w:rsidR="00EA0A40" w:rsidRPr="004F41D1" w:rsidRDefault="00EA0A40" w:rsidP="00EA0A40">
      <w:pPr>
        <w:pStyle w:val="NoSpacing1"/>
        <w:spacing w:line="240" w:lineRule="auto"/>
        <w:jc w:val="both"/>
        <w:rPr>
          <w:rFonts w:ascii="Times New Roman" w:hAnsi="Times New Roman"/>
          <w:i/>
          <w:iCs/>
          <w:spacing w:val="-4"/>
          <w:sz w:val="28"/>
          <w:szCs w:val="28"/>
        </w:rPr>
      </w:pPr>
      <w:r w:rsidRPr="004F41D1">
        <w:rPr>
          <w:rFonts w:ascii="Times New Roman" w:hAnsi="Times New Roman"/>
          <w:spacing w:val="-6"/>
          <w:sz w:val="28"/>
          <w:szCs w:val="28"/>
        </w:rPr>
        <w:t xml:space="preserve">Стихотворения: </w:t>
      </w:r>
      <w:r w:rsidRPr="004F41D1">
        <w:rPr>
          <w:rFonts w:ascii="Times New Roman" w:hAnsi="Times New Roman"/>
          <w:i/>
          <w:iCs/>
          <w:spacing w:val="-6"/>
          <w:sz w:val="28"/>
          <w:szCs w:val="28"/>
        </w:rPr>
        <w:t xml:space="preserve">«А вы могли бы?», «Послушайте!», </w:t>
      </w:r>
      <w:r w:rsidRPr="004F41D1">
        <w:rPr>
          <w:rFonts w:ascii="Times New Roman" w:hAnsi="Times New Roman"/>
          <w:i/>
          <w:iCs/>
          <w:sz w:val="28"/>
          <w:szCs w:val="28"/>
        </w:rPr>
        <w:t>«Скрипка и немножко нервно</w:t>
      </w:r>
      <w:proofErr w:type="gramStart"/>
      <w:r w:rsidRPr="004F41D1">
        <w:rPr>
          <w:rFonts w:ascii="Times New Roman" w:hAnsi="Times New Roman"/>
          <w:i/>
          <w:iCs/>
          <w:sz w:val="28"/>
          <w:szCs w:val="28"/>
        </w:rPr>
        <w:t>»,  «</w:t>
      </w:r>
      <w:proofErr w:type="spellStart"/>
      <w:proofErr w:type="gramEnd"/>
      <w:r w:rsidRPr="004F41D1">
        <w:rPr>
          <w:rFonts w:ascii="Times New Roman" w:hAnsi="Times New Roman"/>
          <w:i/>
          <w:iCs/>
          <w:sz w:val="28"/>
          <w:szCs w:val="28"/>
        </w:rPr>
        <w:t>Лиличка</w:t>
      </w:r>
      <w:proofErr w:type="spellEnd"/>
      <w:r w:rsidRPr="004F41D1">
        <w:rPr>
          <w:rFonts w:ascii="Times New Roman" w:hAnsi="Times New Roman"/>
          <w:i/>
          <w:iCs/>
          <w:sz w:val="28"/>
          <w:szCs w:val="28"/>
        </w:rPr>
        <w:t xml:space="preserve">!»,   «Юбилейное», «Прозаседавшиеся» </w:t>
      </w:r>
      <w:r w:rsidRPr="004F41D1">
        <w:rPr>
          <w:rFonts w:ascii="Times New Roman" w:hAnsi="Times New Roman"/>
          <w:sz w:val="28"/>
          <w:szCs w:val="28"/>
        </w:rPr>
        <w:t>(указанные произведения являются обязательными для изучения).</w:t>
      </w:r>
    </w:p>
    <w:p w14:paraId="6261E16D" w14:textId="77777777" w:rsidR="00EA0A40" w:rsidRPr="004F41D1" w:rsidRDefault="00EA0A40" w:rsidP="00EA0A40">
      <w:pPr>
        <w:pStyle w:val="NoSpacing1"/>
        <w:spacing w:line="240" w:lineRule="auto"/>
        <w:jc w:val="both"/>
        <w:rPr>
          <w:rFonts w:ascii="Times New Roman" w:hAnsi="Times New Roman"/>
          <w:spacing w:val="-2"/>
          <w:sz w:val="28"/>
          <w:szCs w:val="28"/>
        </w:rPr>
      </w:pPr>
      <w:r w:rsidRPr="004F41D1">
        <w:rPr>
          <w:rFonts w:ascii="Times New Roman" w:hAnsi="Times New Roman"/>
          <w:i/>
          <w:iCs/>
          <w:spacing w:val="-4"/>
          <w:sz w:val="28"/>
          <w:szCs w:val="28"/>
        </w:rPr>
        <w:t xml:space="preserve">«Разговор с фининспектором о поэзии», «Сергею </w:t>
      </w:r>
      <w:r w:rsidRPr="004F41D1">
        <w:rPr>
          <w:rFonts w:ascii="Times New Roman" w:hAnsi="Times New Roman"/>
          <w:i/>
          <w:iCs/>
          <w:sz w:val="28"/>
          <w:szCs w:val="28"/>
        </w:rPr>
        <w:t xml:space="preserve">Есенину», «Письмо товарищу Кострову из Парижа </w:t>
      </w:r>
      <w:r w:rsidRPr="004F41D1">
        <w:rPr>
          <w:rFonts w:ascii="Times New Roman" w:hAnsi="Times New Roman"/>
          <w:i/>
          <w:iCs/>
          <w:spacing w:val="-6"/>
          <w:sz w:val="28"/>
          <w:szCs w:val="28"/>
        </w:rPr>
        <w:t xml:space="preserve">о сущности любви», «Письмо Татьяне Яковлевой». </w:t>
      </w:r>
      <w:r w:rsidRPr="004F41D1">
        <w:rPr>
          <w:rFonts w:ascii="Times New Roman" w:hAnsi="Times New Roman"/>
          <w:sz w:val="28"/>
          <w:szCs w:val="28"/>
        </w:rPr>
        <w:t>(Возможен выбор трех-пяти других стихотворений.)</w:t>
      </w:r>
    </w:p>
    <w:p w14:paraId="6011F068"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2"/>
          <w:sz w:val="28"/>
          <w:szCs w:val="28"/>
        </w:rPr>
        <w:t xml:space="preserve">Начало творческого пути: дух бунтарства и эпатажа. </w:t>
      </w:r>
      <w:r w:rsidRPr="004F41D1">
        <w:rPr>
          <w:rFonts w:ascii="Times New Roman" w:hAnsi="Times New Roman"/>
          <w:sz w:val="28"/>
          <w:szCs w:val="28"/>
        </w:rPr>
        <w:t>Поэзия и живопись. Маяковский и футуризм. Поэт и ре</w:t>
      </w:r>
      <w:r w:rsidRPr="004F41D1">
        <w:rPr>
          <w:rFonts w:ascii="Times New Roman" w:hAnsi="Times New Roman"/>
          <w:spacing w:val="-2"/>
          <w:sz w:val="28"/>
          <w:szCs w:val="28"/>
        </w:rPr>
        <w:t>волюция. Пафос революционного переустройства мира. Космическая масштабность образов. Поэтическое нова</w:t>
      </w:r>
      <w:r w:rsidRPr="004F41D1">
        <w:rPr>
          <w:rFonts w:ascii="Times New Roman" w:hAnsi="Times New Roman"/>
          <w:sz w:val="28"/>
          <w:szCs w:val="28"/>
        </w:rPr>
        <w:t>торство Маяковского (ритм, рифма, неологизмы, гипер</w:t>
      </w:r>
      <w:r w:rsidRPr="004F41D1">
        <w:rPr>
          <w:rFonts w:ascii="Times New Roman" w:hAnsi="Times New Roman"/>
          <w:spacing w:val="-3"/>
          <w:sz w:val="28"/>
          <w:szCs w:val="28"/>
        </w:rPr>
        <w:t>боличность, пластика образов, дерзкая метафоричность, необычность строфики, графики стиха). Своеобразие лю</w:t>
      </w:r>
      <w:r w:rsidRPr="004F41D1">
        <w:rPr>
          <w:rFonts w:ascii="Times New Roman" w:hAnsi="Times New Roman"/>
          <w:spacing w:val="-1"/>
          <w:sz w:val="28"/>
          <w:szCs w:val="28"/>
        </w:rPr>
        <w:t xml:space="preserve">бовной лирики поэта. Тема поэта и поэзии в творчестве </w:t>
      </w:r>
      <w:r w:rsidRPr="004F41D1">
        <w:rPr>
          <w:rFonts w:ascii="Times New Roman" w:hAnsi="Times New Roman"/>
          <w:sz w:val="28"/>
          <w:szCs w:val="28"/>
        </w:rPr>
        <w:t>Маяковского. Сатирическая лирика и драматургия поэта. Широта жанрового диапазона творчества поэта-новатора.</w:t>
      </w:r>
    </w:p>
    <w:p w14:paraId="2B40AF82"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Традиции Маяковского в российской поэзии </w:t>
      </w:r>
      <w:r w:rsidRPr="004F41D1">
        <w:rPr>
          <w:rFonts w:ascii="Times New Roman" w:hAnsi="Times New Roman"/>
          <w:sz w:val="28"/>
          <w:szCs w:val="28"/>
          <w:lang w:val="en-US"/>
        </w:rPr>
        <w:t>XX</w:t>
      </w:r>
      <w:r w:rsidRPr="004F41D1">
        <w:rPr>
          <w:rFonts w:ascii="Times New Roman" w:hAnsi="Times New Roman"/>
          <w:sz w:val="28"/>
          <w:szCs w:val="28"/>
        </w:rPr>
        <w:t xml:space="preserve"> столетия.</w:t>
      </w:r>
    </w:p>
    <w:p w14:paraId="6B99CD04"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14:paraId="065AF48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 xml:space="preserve">Литература 30-х годов </w:t>
      </w:r>
      <w:r w:rsidRPr="004F41D1">
        <w:rPr>
          <w:rFonts w:ascii="Times New Roman" w:hAnsi="Times New Roman"/>
          <w:b/>
          <w:sz w:val="28"/>
          <w:szCs w:val="28"/>
          <w:lang w:val="en-US"/>
        </w:rPr>
        <w:t>XX</w:t>
      </w:r>
      <w:r w:rsidRPr="004F41D1">
        <w:rPr>
          <w:rFonts w:ascii="Times New Roman" w:hAnsi="Times New Roman"/>
          <w:b/>
          <w:sz w:val="28"/>
          <w:szCs w:val="28"/>
        </w:rPr>
        <w:t xml:space="preserve"> века</w:t>
      </w:r>
      <w:r w:rsidRPr="004F41D1">
        <w:rPr>
          <w:rFonts w:ascii="Times New Roman" w:hAnsi="Times New Roman"/>
          <w:sz w:val="28"/>
          <w:szCs w:val="28"/>
        </w:rPr>
        <w:t xml:space="preserve"> (Обзор)</w:t>
      </w:r>
    </w:p>
    <w:p w14:paraId="6A63FCC4"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w:t>
      </w:r>
    </w:p>
    <w:p w14:paraId="18E4D29B"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Новая волна поэтов: лирические стихотворения </w:t>
      </w:r>
      <w:r w:rsidRPr="004F41D1">
        <w:rPr>
          <w:rFonts w:ascii="Times New Roman" w:hAnsi="Times New Roman"/>
          <w:spacing w:val="-1"/>
          <w:sz w:val="28"/>
          <w:szCs w:val="28"/>
        </w:rPr>
        <w:t>Б. Корнилова, П. Васильева, М. Исаковского, А. Про</w:t>
      </w:r>
      <w:r w:rsidRPr="004F41D1">
        <w:rPr>
          <w:rFonts w:ascii="Times New Roman" w:hAnsi="Times New Roman"/>
          <w:sz w:val="28"/>
          <w:szCs w:val="28"/>
        </w:rPr>
        <w:t xml:space="preserve">кофьева, Я. Смелякова, Б. </w:t>
      </w:r>
      <w:proofErr w:type="spellStart"/>
      <w:r w:rsidRPr="004F41D1">
        <w:rPr>
          <w:rFonts w:ascii="Times New Roman" w:hAnsi="Times New Roman"/>
          <w:sz w:val="28"/>
          <w:szCs w:val="28"/>
        </w:rPr>
        <w:t>Ручьева</w:t>
      </w:r>
      <w:proofErr w:type="spellEnd"/>
      <w:r w:rsidRPr="004F41D1">
        <w:rPr>
          <w:rFonts w:ascii="Times New Roman" w:hAnsi="Times New Roman"/>
          <w:sz w:val="28"/>
          <w:szCs w:val="28"/>
        </w:rPr>
        <w:t>, М. Светлова и др.; поэмы А. Твардовского, И. Сельвинского.</w:t>
      </w:r>
    </w:p>
    <w:p w14:paraId="1D705143"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Тема русской истории в литературе 30-х годов: </w:t>
      </w:r>
      <w:r w:rsidRPr="004F41D1">
        <w:rPr>
          <w:rFonts w:ascii="Times New Roman" w:hAnsi="Times New Roman"/>
          <w:spacing w:val="-7"/>
          <w:sz w:val="28"/>
          <w:szCs w:val="28"/>
        </w:rPr>
        <w:t xml:space="preserve">А. Толстой. </w:t>
      </w:r>
      <w:r w:rsidRPr="004F41D1">
        <w:rPr>
          <w:rFonts w:ascii="Times New Roman" w:hAnsi="Times New Roman"/>
          <w:i/>
          <w:iCs/>
          <w:spacing w:val="-7"/>
          <w:sz w:val="28"/>
          <w:szCs w:val="28"/>
        </w:rPr>
        <w:t xml:space="preserve">«Петр Первый», </w:t>
      </w:r>
      <w:r w:rsidRPr="004F41D1">
        <w:rPr>
          <w:rFonts w:ascii="Times New Roman" w:hAnsi="Times New Roman"/>
          <w:spacing w:val="-7"/>
          <w:sz w:val="28"/>
          <w:szCs w:val="28"/>
        </w:rPr>
        <w:t xml:space="preserve">Ю. Тынянов. </w:t>
      </w:r>
      <w:r w:rsidRPr="004F41D1">
        <w:rPr>
          <w:rFonts w:ascii="Times New Roman" w:hAnsi="Times New Roman"/>
          <w:i/>
          <w:iCs/>
          <w:spacing w:val="-7"/>
          <w:sz w:val="28"/>
          <w:szCs w:val="28"/>
        </w:rPr>
        <w:t xml:space="preserve">«Смерть </w:t>
      </w:r>
      <w:r w:rsidRPr="004F41D1">
        <w:rPr>
          <w:rFonts w:ascii="Times New Roman" w:hAnsi="Times New Roman"/>
          <w:i/>
          <w:iCs/>
          <w:sz w:val="28"/>
          <w:szCs w:val="28"/>
        </w:rPr>
        <w:t xml:space="preserve">Вазир-Мухтара», </w:t>
      </w:r>
      <w:r w:rsidRPr="004F41D1">
        <w:rPr>
          <w:rFonts w:ascii="Times New Roman" w:hAnsi="Times New Roman"/>
          <w:sz w:val="28"/>
          <w:szCs w:val="28"/>
        </w:rPr>
        <w:t xml:space="preserve">поэмы Дм. </w:t>
      </w:r>
      <w:proofErr w:type="spellStart"/>
      <w:r w:rsidRPr="004F41D1">
        <w:rPr>
          <w:rFonts w:ascii="Times New Roman" w:hAnsi="Times New Roman"/>
          <w:sz w:val="28"/>
          <w:szCs w:val="28"/>
        </w:rPr>
        <w:t>Кедрина</w:t>
      </w:r>
      <w:proofErr w:type="spellEnd"/>
      <w:r w:rsidRPr="004F41D1">
        <w:rPr>
          <w:rFonts w:ascii="Times New Roman" w:hAnsi="Times New Roman"/>
          <w:sz w:val="28"/>
          <w:szCs w:val="28"/>
        </w:rPr>
        <w:t>, К. Симонова, Л. Мартынова.</w:t>
      </w:r>
    </w:p>
    <w:p w14:paraId="78EA3FB8" w14:textId="77777777" w:rsidR="00EA0A40" w:rsidRPr="004F41D1" w:rsidRDefault="00EA0A40" w:rsidP="00EA0A40">
      <w:pPr>
        <w:pStyle w:val="NoSpacing1"/>
        <w:spacing w:line="240" w:lineRule="auto"/>
        <w:jc w:val="both"/>
        <w:rPr>
          <w:rFonts w:ascii="Times New Roman" w:hAnsi="Times New Roman"/>
          <w:b/>
          <w:spacing w:val="-2"/>
          <w:sz w:val="28"/>
          <w:szCs w:val="28"/>
        </w:rPr>
      </w:pPr>
      <w:r w:rsidRPr="004F41D1">
        <w:rPr>
          <w:rFonts w:ascii="Times New Roman" w:hAnsi="Times New Roman"/>
          <w:sz w:val="28"/>
          <w:szCs w:val="28"/>
        </w:rPr>
        <w:t>Утверждение пафоса и драматизма революционных испытаний в творчестве М. Шолохова, Н. Островского, В. Луговского и др.</w:t>
      </w:r>
    </w:p>
    <w:p w14:paraId="4D9B6184" w14:textId="77777777" w:rsidR="00EA0A40" w:rsidRPr="004F41D1" w:rsidRDefault="00EA0A40" w:rsidP="00EA0A40">
      <w:pPr>
        <w:pStyle w:val="NoSpacing1"/>
        <w:spacing w:line="240" w:lineRule="auto"/>
        <w:jc w:val="both"/>
        <w:rPr>
          <w:rFonts w:ascii="Times New Roman" w:hAnsi="Times New Roman"/>
          <w:spacing w:val="-2"/>
          <w:sz w:val="28"/>
          <w:szCs w:val="28"/>
        </w:rPr>
      </w:pPr>
      <w:r w:rsidRPr="004F41D1">
        <w:rPr>
          <w:rFonts w:ascii="Times New Roman" w:hAnsi="Times New Roman"/>
          <w:b/>
          <w:spacing w:val="-2"/>
          <w:sz w:val="28"/>
          <w:szCs w:val="28"/>
        </w:rPr>
        <w:t>Михаил Афанасьевич Булгаков.</w:t>
      </w:r>
    </w:p>
    <w:p w14:paraId="5CF8DF8A" w14:textId="77777777" w:rsidR="00EA0A40" w:rsidRPr="004F41D1" w:rsidRDefault="00EA0A40" w:rsidP="00EA0A40">
      <w:pPr>
        <w:pStyle w:val="NoSpacing1"/>
        <w:spacing w:line="240" w:lineRule="auto"/>
        <w:jc w:val="both"/>
        <w:rPr>
          <w:rFonts w:ascii="Times New Roman" w:hAnsi="Times New Roman"/>
          <w:spacing w:val="-4"/>
          <w:sz w:val="28"/>
          <w:szCs w:val="28"/>
        </w:rPr>
      </w:pPr>
      <w:r w:rsidRPr="004F41D1">
        <w:rPr>
          <w:rFonts w:ascii="Times New Roman" w:hAnsi="Times New Roman"/>
          <w:spacing w:val="-2"/>
          <w:sz w:val="28"/>
          <w:szCs w:val="28"/>
        </w:rPr>
        <w:t xml:space="preserve"> Жизнь и творчеств</w:t>
      </w:r>
      <w:r w:rsidRPr="004F41D1">
        <w:rPr>
          <w:rFonts w:ascii="Times New Roman" w:hAnsi="Times New Roman"/>
          <w:sz w:val="28"/>
          <w:szCs w:val="28"/>
        </w:rPr>
        <w:t>о. (Обзор.)</w:t>
      </w:r>
    </w:p>
    <w:p w14:paraId="52A4A220"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spacing w:val="-4"/>
          <w:sz w:val="28"/>
          <w:szCs w:val="28"/>
        </w:rPr>
        <w:lastRenderedPageBreak/>
        <w:t xml:space="preserve">Романы </w:t>
      </w:r>
      <w:r w:rsidRPr="004F41D1">
        <w:rPr>
          <w:rFonts w:ascii="Times New Roman" w:hAnsi="Times New Roman"/>
          <w:i/>
          <w:iCs/>
          <w:spacing w:val="-4"/>
          <w:sz w:val="28"/>
          <w:szCs w:val="28"/>
        </w:rPr>
        <w:t>«Белая гвардия», «Мастер и Маргарита».</w:t>
      </w:r>
    </w:p>
    <w:p w14:paraId="10EC7C2C"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spacing w:val="-1"/>
          <w:sz w:val="28"/>
          <w:szCs w:val="28"/>
        </w:rPr>
        <w:t xml:space="preserve">(Изучается один из романов — по выбору.) История создания романа «Белая гвардия». Своеобразие жанра и </w:t>
      </w:r>
      <w:r w:rsidRPr="004F41D1">
        <w:rPr>
          <w:rFonts w:ascii="Times New Roman" w:hAnsi="Times New Roman"/>
          <w:sz w:val="28"/>
          <w:szCs w:val="28"/>
        </w:rPr>
        <w:t>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14:paraId="5B644F97" w14:textId="77777777" w:rsidR="00EA0A40" w:rsidRPr="004F41D1" w:rsidRDefault="00EA0A40" w:rsidP="00EA0A40">
      <w:pPr>
        <w:pStyle w:val="NoSpacing1"/>
        <w:spacing w:line="240" w:lineRule="auto"/>
        <w:jc w:val="both"/>
        <w:rPr>
          <w:rFonts w:ascii="Times New Roman" w:hAnsi="Times New Roman"/>
          <w:spacing w:val="-4"/>
          <w:sz w:val="28"/>
          <w:szCs w:val="28"/>
        </w:rPr>
      </w:pPr>
      <w:r w:rsidRPr="004F41D1">
        <w:rPr>
          <w:rFonts w:ascii="Times New Roman" w:hAnsi="Times New Roman"/>
          <w:spacing w:val="-1"/>
          <w:sz w:val="28"/>
          <w:szCs w:val="28"/>
        </w:rPr>
        <w:t xml:space="preserve">История создания и публикации романа «Мастер и Маргарита». Своеобразие жанра и композиции романа. </w:t>
      </w:r>
      <w:r w:rsidRPr="004F41D1">
        <w:rPr>
          <w:rFonts w:ascii="Times New Roman" w:hAnsi="Times New Roman"/>
          <w:spacing w:val="-2"/>
          <w:sz w:val="28"/>
          <w:szCs w:val="28"/>
        </w:rPr>
        <w:t xml:space="preserve">Роль эпиграфа. Многоплановость, </w:t>
      </w:r>
      <w:proofErr w:type="spellStart"/>
      <w:r w:rsidRPr="004F41D1">
        <w:rPr>
          <w:rFonts w:ascii="Times New Roman" w:hAnsi="Times New Roman"/>
          <w:spacing w:val="-2"/>
          <w:sz w:val="28"/>
          <w:szCs w:val="28"/>
        </w:rPr>
        <w:t>разноуровневость</w:t>
      </w:r>
      <w:proofErr w:type="spellEnd"/>
      <w:r w:rsidRPr="004F41D1">
        <w:rPr>
          <w:rFonts w:ascii="Times New Roman" w:hAnsi="Times New Roman"/>
          <w:spacing w:val="-2"/>
          <w:sz w:val="28"/>
          <w:szCs w:val="28"/>
        </w:rPr>
        <w:t xml:space="preserve"> пов</w:t>
      </w:r>
      <w:r w:rsidRPr="004F41D1">
        <w:rPr>
          <w:rFonts w:ascii="Times New Roman" w:hAnsi="Times New Roman"/>
          <w:spacing w:val="-1"/>
          <w:sz w:val="28"/>
          <w:szCs w:val="28"/>
        </w:rPr>
        <w:t>ествования: от символического (библейского или ми</w:t>
      </w:r>
      <w:r w:rsidRPr="004F41D1">
        <w:rPr>
          <w:rFonts w:ascii="Times New Roman" w:hAnsi="Times New Roman"/>
          <w:spacing w:val="-3"/>
          <w:sz w:val="28"/>
          <w:szCs w:val="28"/>
        </w:rPr>
        <w:t xml:space="preserve">фологического) до сатирического (бытового). Сочетание </w:t>
      </w:r>
      <w:r w:rsidRPr="004F41D1">
        <w:rPr>
          <w:rFonts w:ascii="Times New Roman" w:hAnsi="Times New Roman"/>
          <w:spacing w:val="-4"/>
          <w:sz w:val="28"/>
          <w:szCs w:val="28"/>
        </w:rPr>
        <w:t>реальности и фантастики. «Мастер и Маргарита» — апология творчества и идеальной любви в атмосфере отчая</w:t>
      </w:r>
      <w:r w:rsidRPr="004F41D1">
        <w:rPr>
          <w:rFonts w:ascii="Times New Roman" w:hAnsi="Times New Roman"/>
          <w:sz w:val="28"/>
          <w:szCs w:val="28"/>
        </w:rPr>
        <w:t>ния и мрака.</w:t>
      </w:r>
    </w:p>
    <w:p w14:paraId="324E491F" w14:textId="77777777" w:rsidR="00EA0A40" w:rsidRPr="004F41D1" w:rsidRDefault="00EA0A40" w:rsidP="00EA0A40">
      <w:pPr>
        <w:pStyle w:val="NoSpacing1"/>
        <w:spacing w:line="240" w:lineRule="auto"/>
        <w:jc w:val="both"/>
        <w:rPr>
          <w:rFonts w:ascii="Times New Roman" w:hAnsi="Times New Roman"/>
          <w:spacing w:val="34"/>
          <w:sz w:val="28"/>
          <w:szCs w:val="28"/>
        </w:rPr>
      </w:pPr>
      <w:r w:rsidRPr="004F41D1">
        <w:rPr>
          <w:rFonts w:ascii="Times New Roman" w:hAnsi="Times New Roman"/>
          <w:spacing w:val="-4"/>
          <w:sz w:val="28"/>
          <w:szCs w:val="28"/>
        </w:rPr>
        <w:t xml:space="preserve">Традиции европейской и отечественной литературы в </w:t>
      </w:r>
      <w:r w:rsidRPr="004F41D1">
        <w:rPr>
          <w:rFonts w:ascii="Times New Roman" w:hAnsi="Times New Roman"/>
          <w:spacing w:val="-2"/>
          <w:sz w:val="28"/>
          <w:szCs w:val="28"/>
        </w:rPr>
        <w:t>романе М. А. Булгакова «Мастер и Маргарита» (И.-В. Ге</w:t>
      </w:r>
      <w:r w:rsidRPr="004F41D1">
        <w:rPr>
          <w:rFonts w:ascii="Times New Roman" w:hAnsi="Times New Roman"/>
          <w:sz w:val="28"/>
          <w:szCs w:val="28"/>
        </w:rPr>
        <w:t>те, Э. Т. А. Гофман, Н. В. Гоголь).</w:t>
      </w:r>
    </w:p>
    <w:p w14:paraId="0057E802"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4"/>
          <w:sz w:val="28"/>
          <w:szCs w:val="28"/>
        </w:rPr>
        <w:t>Теория</w:t>
      </w:r>
      <w:r w:rsidRPr="004F41D1">
        <w:rPr>
          <w:rFonts w:ascii="Times New Roman" w:hAnsi="Times New Roman"/>
          <w:sz w:val="28"/>
          <w:szCs w:val="28"/>
        </w:rPr>
        <w:t xml:space="preserve"> литературы. Разнообразие типов романа в русской прозе </w:t>
      </w:r>
      <w:r w:rsidRPr="004F41D1">
        <w:rPr>
          <w:rFonts w:ascii="Times New Roman" w:hAnsi="Times New Roman"/>
          <w:sz w:val="28"/>
          <w:szCs w:val="28"/>
          <w:lang w:val="en-US"/>
        </w:rPr>
        <w:t>XX</w:t>
      </w:r>
      <w:r w:rsidRPr="004F41D1">
        <w:rPr>
          <w:rFonts w:ascii="Times New Roman" w:hAnsi="Times New Roman"/>
          <w:sz w:val="28"/>
          <w:szCs w:val="28"/>
        </w:rPr>
        <w:t xml:space="preserve"> века. Традиции и новаторство в литературе.</w:t>
      </w:r>
    </w:p>
    <w:p w14:paraId="476C3B9D"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Андрей Платонович Платонов.</w:t>
      </w:r>
      <w:r w:rsidRPr="004F41D1">
        <w:rPr>
          <w:rFonts w:ascii="Times New Roman" w:hAnsi="Times New Roman"/>
          <w:sz w:val="28"/>
          <w:szCs w:val="28"/>
        </w:rPr>
        <w:t xml:space="preserve"> </w:t>
      </w:r>
    </w:p>
    <w:p w14:paraId="1E37DA4B" w14:textId="77777777" w:rsidR="00EA0A40" w:rsidRPr="004F41D1" w:rsidRDefault="00EA0A40" w:rsidP="00EA0A40">
      <w:pPr>
        <w:pStyle w:val="NoSpacing1"/>
        <w:spacing w:line="240" w:lineRule="auto"/>
        <w:jc w:val="both"/>
        <w:rPr>
          <w:rFonts w:ascii="Times New Roman" w:hAnsi="Times New Roman"/>
          <w:spacing w:val="-7"/>
          <w:sz w:val="28"/>
          <w:szCs w:val="28"/>
        </w:rPr>
      </w:pPr>
      <w:r w:rsidRPr="004F41D1">
        <w:rPr>
          <w:rFonts w:ascii="Times New Roman" w:hAnsi="Times New Roman"/>
          <w:sz w:val="28"/>
          <w:szCs w:val="28"/>
        </w:rPr>
        <w:t>Жизнь и творчество. (Обзор.)</w:t>
      </w:r>
    </w:p>
    <w:p w14:paraId="5FBE3275" w14:textId="77777777" w:rsidR="00EA0A40" w:rsidRPr="004F41D1" w:rsidRDefault="00EA0A40" w:rsidP="00EA0A40">
      <w:pPr>
        <w:pStyle w:val="NoSpacing1"/>
        <w:spacing w:line="240" w:lineRule="auto"/>
        <w:jc w:val="both"/>
        <w:rPr>
          <w:rFonts w:ascii="Times New Roman" w:hAnsi="Times New Roman"/>
          <w:spacing w:val="32"/>
          <w:sz w:val="28"/>
          <w:szCs w:val="28"/>
        </w:rPr>
      </w:pPr>
      <w:r w:rsidRPr="004F41D1">
        <w:rPr>
          <w:rFonts w:ascii="Times New Roman" w:hAnsi="Times New Roman"/>
          <w:spacing w:val="-7"/>
          <w:sz w:val="28"/>
          <w:szCs w:val="28"/>
        </w:rPr>
        <w:t xml:space="preserve">Рассказ «Усомнившийся Макар». Высокий пафос и острая сатира </w:t>
      </w:r>
      <w:r w:rsidRPr="004F41D1">
        <w:rPr>
          <w:rFonts w:ascii="Times New Roman" w:hAnsi="Times New Roman"/>
          <w:spacing w:val="-1"/>
          <w:sz w:val="28"/>
          <w:szCs w:val="28"/>
        </w:rPr>
        <w:t>платоновской прозы. Тип платоновского героя — мечта</w:t>
      </w:r>
      <w:r w:rsidRPr="004F41D1">
        <w:rPr>
          <w:rFonts w:ascii="Times New Roman" w:hAnsi="Times New Roman"/>
          <w:spacing w:val="-4"/>
          <w:sz w:val="28"/>
          <w:szCs w:val="28"/>
        </w:rPr>
        <w:t>теля и правдоискателя. Возвеличивание страдания, аске</w:t>
      </w:r>
      <w:r w:rsidRPr="004F41D1">
        <w:rPr>
          <w:rFonts w:ascii="Times New Roman" w:hAnsi="Times New Roman"/>
          <w:spacing w:val="-2"/>
          <w:sz w:val="28"/>
          <w:szCs w:val="28"/>
        </w:rPr>
        <w:t xml:space="preserve">тичного бытия, благородства детей. Утопические идеи </w:t>
      </w:r>
      <w:r w:rsidRPr="004F41D1">
        <w:rPr>
          <w:rFonts w:ascii="Times New Roman" w:hAnsi="Times New Roman"/>
          <w:spacing w:val="-4"/>
          <w:sz w:val="28"/>
          <w:szCs w:val="28"/>
        </w:rPr>
        <w:t xml:space="preserve">«общей жизни» как основа сюжета повести. Философская </w:t>
      </w:r>
      <w:r w:rsidRPr="004F41D1">
        <w:rPr>
          <w:rFonts w:ascii="Times New Roman" w:hAnsi="Times New Roman"/>
          <w:spacing w:val="-3"/>
          <w:sz w:val="28"/>
          <w:szCs w:val="28"/>
        </w:rPr>
        <w:t xml:space="preserve">многозначность названия. Необычность языка и </w:t>
      </w:r>
      <w:r w:rsidRPr="004F41D1">
        <w:rPr>
          <w:rFonts w:ascii="Times New Roman" w:hAnsi="Times New Roman"/>
          <w:spacing w:val="-1"/>
          <w:sz w:val="28"/>
          <w:szCs w:val="28"/>
        </w:rPr>
        <w:t xml:space="preserve">стиля Платонова. Связь его творчества с традициями </w:t>
      </w:r>
      <w:r w:rsidRPr="004F41D1">
        <w:rPr>
          <w:rFonts w:ascii="Times New Roman" w:hAnsi="Times New Roman"/>
          <w:sz w:val="28"/>
          <w:szCs w:val="28"/>
        </w:rPr>
        <w:t>русской сатиры (М. Е. Салтыков-Щедрин).</w:t>
      </w:r>
    </w:p>
    <w:p w14:paraId="1EA289B9"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2"/>
          <w:sz w:val="28"/>
          <w:szCs w:val="28"/>
        </w:rPr>
        <w:t>Теория</w:t>
      </w:r>
      <w:r w:rsidRPr="004F41D1">
        <w:rPr>
          <w:rFonts w:ascii="Times New Roman" w:hAnsi="Times New Roman"/>
          <w:sz w:val="28"/>
          <w:szCs w:val="28"/>
        </w:rPr>
        <w:t xml:space="preserve"> </w:t>
      </w:r>
      <w:r w:rsidRPr="004F41D1">
        <w:rPr>
          <w:rFonts w:ascii="Times New Roman" w:hAnsi="Times New Roman"/>
          <w:spacing w:val="32"/>
          <w:sz w:val="28"/>
          <w:szCs w:val="28"/>
        </w:rPr>
        <w:t>литературы.</w:t>
      </w:r>
      <w:r w:rsidRPr="004F41D1">
        <w:rPr>
          <w:rFonts w:ascii="Times New Roman" w:hAnsi="Times New Roman"/>
          <w:sz w:val="28"/>
          <w:szCs w:val="28"/>
        </w:rPr>
        <w:t xml:space="preserve"> </w:t>
      </w:r>
      <w:r w:rsidRPr="004F41D1">
        <w:rPr>
          <w:rFonts w:ascii="Times New Roman" w:hAnsi="Times New Roman"/>
          <w:spacing w:val="-2"/>
          <w:sz w:val="28"/>
          <w:szCs w:val="28"/>
        </w:rPr>
        <w:t>Индивидуальный стиль пи</w:t>
      </w:r>
      <w:r w:rsidRPr="004F41D1">
        <w:rPr>
          <w:rFonts w:ascii="Times New Roman" w:hAnsi="Times New Roman"/>
          <w:sz w:val="28"/>
          <w:szCs w:val="28"/>
        </w:rPr>
        <w:t>сателя (углубление понятия). Авторские неологизмы (развитие представлений).</w:t>
      </w:r>
    </w:p>
    <w:p w14:paraId="5C8A422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Анна Андреевна Ахматова.</w:t>
      </w:r>
      <w:r w:rsidRPr="004F41D1">
        <w:rPr>
          <w:rFonts w:ascii="Times New Roman" w:hAnsi="Times New Roman"/>
          <w:sz w:val="28"/>
          <w:szCs w:val="28"/>
        </w:rPr>
        <w:t xml:space="preserve"> </w:t>
      </w:r>
    </w:p>
    <w:p w14:paraId="3F193BCB"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Жизнь и творчество. (Обзор.)</w:t>
      </w:r>
    </w:p>
    <w:p w14:paraId="4617C239" w14:textId="77777777" w:rsidR="00EA0A40" w:rsidRPr="004F41D1" w:rsidRDefault="00EA0A40" w:rsidP="00EA0A40">
      <w:pPr>
        <w:pStyle w:val="NoSpacing1"/>
        <w:spacing w:line="240" w:lineRule="auto"/>
        <w:jc w:val="both"/>
        <w:rPr>
          <w:rFonts w:ascii="Times New Roman" w:hAnsi="Times New Roman"/>
          <w:i/>
          <w:iCs/>
          <w:spacing w:val="-2"/>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 xml:space="preserve">«Песня последней встречи...», «Сжала руки под темной вуалью...», «Мне ни к чему </w:t>
      </w:r>
      <w:r w:rsidRPr="004F41D1">
        <w:rPr>
          <w:rFonts w:ascii="Times New Roman" w:hAnsi="Times New Roman"/>
          <w:i/>
          <w:iCs/>
          <w:spacing w:val="-2"/>
          <w:sz w:val="28"/>
          <w:szCs w:val="28"/>
        </w:rPr>
        <w:t xml:space="preserve">одические рати...», «Мне голос был. Он звал </w:t>
      </w:r>
      <w:proofErr w:type="spellStart"/>
      <w:r w:rsidRPr="004F41D1">
        <w:rPr>
          <w:rFonts w:ascii="Times New Roman" w:hAnsi="Times New Roman"/>
          <w:i/>
          <w:iCs/>
          <w:spacing w:val="-2"/>
          <w:sz w:val="28"/>
          <w:szCs w:val="28"/>
        </w:rPr>
        <w:t>утеш</w:t>
      </w:r>
      <w:r w:rsidRPr="004F41D1">
        <w:rPr>
          <w:rFonts w:ascii="Times New Roman" w:hAnsi="Times New Roman"/>
          <w:i/>
          <w:iCs/>
          <w:sz w:val="28"/>
          <w:szCs w:val="28"/>
        </w:rPr>
        <w:t>но</w:t>
      </w:r>
      <w:proofErr w:type="spellEnd"/>
      <w:r w:rsidRPr="004F41D1">
        <w:rPr>
          <w:rFonts w:ascii="Times New Roman" w:hAnsi="Times New Roman"/>
          <w:i/>
          <w:iCs/>
          <w:sz w:val="28"/>
          <w:szCs w:val="28"/>
        </w:rPr>
        <w:t xml:space="preserve">...», «Родная земля» </w:t>
      </w:r>
      <w:r w:rsidRPr="004F41D1">
        <w:rPr>
          <w:rFonts w:ascii="Times New Roman" w:hAnsi="Times New Roman"/>
          <w:sz w:val="28"/>
          <w:szCs w:val="28"/>
        </w:rPr>
        <w:t>(указанные произведения обязательны для изучения).</w:t>
      </w:r>
    </w:p>
    <w:p w14:paraId="1882D8A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pacing w:val="-2"/>
          <w:sz w:val="28"/>
          <w:szCs w:val="28"/>
        </w:rPr>
        <w:t>«Я научилась просто, мудро жить...», «Приморс</w:t>
      </w:r>
      <w:r w:rsidRPr="004F41D1">
        <w:rPr>
          <w:rFonts w:ascii="Times New Roman" w:hAnsi="Times New Roman"/>
          <w:i/>
          <w:iCs/>
          <w:spacing w:val="-1"/>
          <w:sz w:val="28"/>
          <w:szCs w:val="28"/>
        </w:rPr>
        <w:t xml:space="preserve">кий сонет». </w:t>
      </w:r>
      <w:r w:rsidRPr="004F41D1">
        <w:rPr>
          <w:rFonts w:ascii="Times New Roman" w:hAnsi="Times New Roman"/>
          <w:spacing w:val="-1"/>
          <w:sz w:val="28"/>
          <w:szCs w:val="28"/>
        </w:rPr>
        <w:t>(Возможен выбор двух других стихотво</w:t>
      </w:r>
      <w:r w:rsidRPr="004F41D1">
        <w:rPr>
          <w:rFonts w:ascii="Times New Roman" w:hAnsi="Times New Roman"/>
          <w:sz w:val="28"/>
          <w:szCs w:val="28"/>
        </w:rPr>
        <w:t xml:space="preserve">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4F41D1">
        <w:rPr>
          <w:rFonts w:ascii="Times New Roman" w:hAnsi="Times New Roman"/>
          <w:sz w:val="28"/>
          <w:szCs w:val="28"/>
        </w:rPr>
        <w:t>Слиянность</w:t>
      </w:r>
      <w:proofErr w:type="spellEnd"/>
      <w:r w:rsidRPr="004F41D1">
        <w:rPr>
          <w:rFonts w:ascii="Times New Roman" w:hAnsi="Times New Roman"/>
          <w:sz w:val="28"/>
          <w:szCs w:val="28"/>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14:paraId="6EBD5CBF" w14:textId="77777777" w:rsidR="00EA0A40" w:rsidRPr="004F41D1" w:rsidRDefault="00EA0A40" w:rsidP="00EA0A40">
      <w:pPr>
        <w:pStyle w:val="NoSpacing1"/>
        <w:spacing w:line="240" w:lineRule="auto"/>
        <w:jc w:val="both"/>
        <w:rPr>
          <w:rFonts w:ascii="Times New Roman" w:hAnsi="Times New Roman"/>
          <w:spacing w:val="34"/>
          <w:sz w:val="28"/>
          <w:szCs w:val="28"/>
        </w:rPr>
      </w:pPr>
      <w:r w:rsidRPr="004F41D1">
        <w:rPr>
          <w:rFonts w:ascii="Times New Roman" w:hAnsi="Times New Roman"/>
          <w:sz w:val="28"/>
          <w:szCs w:val="28"/>
        </w:rPr>
        <w:t xml:space="preserve">Поэма </w:t>
      </w:r>
      <w:r w:rsidRPr="004F41D1">
        <w:rPr>
          <w:rFonts w:ascii="Times New Roman" w:hAnsi="Times New Roman"/>
          <w:i/>
          <w:iCs/>
          <w:sz w:val="28"/>
          <w:szCs w:val="28"/>
        </w:rPr>
        <w:t xml:space="preserve">«Реквием». </w:t>
      </w:r>
      <w:r w:rsidRPr="004F41D1">
        <w:rPr>
          <w:rFonts w:ascii="Times New Roman" w:hAnsi="Times New Roman"/>
          <w:sz w:val="28"/>
          <w:szCs w:val="28"/>
        </w:rPr>
        <w:t xml:space="preserve">Трагедия народа и поэта. Смысл названия поэмы. Библейские мотивы и образы в поэме. Широта эпического обобщения и </w:t>
      </w:r>
      <w:r w:rsidRPr="004F41D1">
        <w:rPr>
          <w:rFonts w:ascii="Times New Roman" w:hAnsi="Times New Roman"/>
          <w:sz w:val="28"/>
          <w:szCs w:val="28"/>
        </w:rPr>
        <w:lastRenderedPageBreak/>
        <w:t>благородство скорб</w:t>
      </w:r>
      <w:r w:rsidRPr="004F41D1">
        <w:rPr>
          <w:rFonts w:ascii="Times New Roman" w:hAnsi="Times New Roman"/>
          <w:spacing w:val="-3"/>
          <w:sz w:val="28"/>
          <w:szCs w:val="28"/>
        </w:rPr>
        <w:t xml:space="preserve">ного стиха. Трагическое звучание «Реквиема». Тема суда </w:t>
      </w:r>
      <w:r w:rsidRPr="004F41D1">
        <w:rPr>
          <w:rFonts w:ascii="Times New Roman" w:hAnsi="Times New Roman"/>
          <w:sz w:val="28"/>
          <w:szCs w:val="28"/>
        </w:rPr>
        <w:t>времени и исторической памяти. Особенности жанра и композиции поэмы.</w:t>
      </w:r>
    </w:p>
    <w:p w14:paraId="719BF76E"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4"/>
          <w:sz w:val="28"/>
          <w:szCs w:val="28"/>
        </w:rPr>
        <w:t>Теория</w:t>
      </w:r>
      <w:r w:rsidRPr="004F41D1">
        <w:rPr>
          <w:rFonts w:ascii="Times New Roman" w:hAnsi="Times New Roman"/>
          <w:sz w:val="28"/>
          <w:szCs w:val="28"/>
        </w:rPr>
        <w:t xml:space="preserve"> </w:t>
      </w:r>
      <w:r w:rsidRPr="004F41D1">
        <w:rPr>
          <w:rFonts w:ascii="Times New Roman" w:hAnsi="Times New Roman"/>
          <w:spacing w:val="32"/>
          <w:sz w:val="28"/>
          <w:szCs w:val="28"/>
        </w:rPr>
        <w:t>литературы.</w:t>
      </w:r>
      <w:r w:rsidRPr="004F41D1">
        <w:rPr>
          <w:rFonts w:ascii="Times New Roman" w:hAnsi="Times New Roman"/>
          <w:sz w:val="28"/>
          <w:szCs w:val="28"/>
        </w:rPr>
        <w:t xml:space="preserve"> Лирическое и эпическое в поэме как жанре литературы (закрепление понятия). Сюжетность лирики (развитие представлений).</w:t>
      </w:r>
    </w:p>
    <w:p w14:paraId="07703478"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Осип Эмильевич Мандельштам.</w:t>
      </w:r>
    </w:p>
    <w:p w14:paraId="76999CA8"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 Жизнь и творчество. (Обзор.)</w:t>
      </w:r>
    </w:p>
    <w:p w14:paraId="7E1BDAA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w:t>
      </w:r>
      <w:r w:rsidRPr="004F41D1">
        <w:rPr>
          <w:rFonts w:ascii="Times New Roman" w:hAnsi="Times New Roman"/>
          <w:i/>
          <w:iCs/>
          <w:sz w:val="28"/>
          <w:szCs w:val="28"/>
          <w:lang w:val="en-US"/>
        </w:rPr>
        <w:t>Notre</w:t>
      </w:r>
      <w:r w:rsidRPr="004F41D1">
        <w:rPr>
          <w:rFonts w:ascii="Times New Roman" w:hAnsi="Times New Roman"/>
          <w:i/>
          <w:iCs/>
          <w:sz w:val="28"/>
          <w:szCs w:val="28"/>
        </w:rPr>
        <w:t xml:space="preserve"> </w:t>
      </w:r>
      <w:r w:rsidRPr="004F41D1">
        <w:rPr>
          <w:rFonts w:ascii="Times New Roman" w:hAnsi="Times New Roman"/>
          <w:i/>
          <w:iCs/>
          <w:sz w:val="28"/>
          <w:szCs w:val="28"/>
          <w:lang w:val="en-US"/>
        </w:rPr>
        <w:t>Dame</w:t>
      </w:r>
      <w:r w:rsidRPr="004F41D1">
        <w:rPr>
          <w:rFonts w:ascii="Times New Roman" w:hAnsi="Times New Roman"/>
          <w:i/>
          <w:iCs/>
          <w:sz w:val="28"/>
          <w:szCs w:val="28"/>
        </w:rPr>
        <w:t>», «Бессонница. Гомер. Тугие паруса...», «За гремучую доблесть гря</w:t>
      </w:r>
      <w:r w:rsidRPr="004F41D1">
        <w:rPr>
          <w:rFonts w:ascii="Times New Roman" w:hAnsi="Times New Roman"/>
          <w:i/>
          <w:iCs/>
          <w:spacing w:val="-1"/>
          <w:sz w:val="28"/>
          <w:szCs w:val="28"/>
        </w:rPr>
        <w:t xml:space="preserve">дущих веков...», «Я вернулся в мой город, знакомый </w:t>
      </w:r>
      <w:r w:rsidRPr="004F41D1">
        <w:rPr>
          <w:rFonts w:ascii="Times New Roman" w:hAnsi="Times New Roman"/>
          <w:i/>
          <w:iCs/>
          <w:sz w:val="28"/>
          <w:szCs w:val="28"/>
        </w:rPr>
        <w:t xml:space="preserve">до слез...» </w:t>
      </w:r>
      <w:r w:rsidRPr="004F41D1">
        <w:rPr>
          <w:rFonts w:ascii="Times New Roman" w:hAnsi="Times New Roman"/>
          <w:sz w:val="28"/>
          <w:szCs w:val="28"/>
        </w:rPr>
        <w:t xml:space="preserve">(указанные произведения обязательны для </w:t>
      </w:r>
      <w:r w:rsidRPr="004F41D1">
        <w:rPr>
          <w:rFonts w:ascii="Times New Roman" w:hAnsi="Times New Roman"/>
          <w:spacing w:val="-1"/>
          <w:sz w:val="28"/>
          <w:szCs w:val="28"/>
        </w:rPr>
        <w:t xml:space="preserve">изучения). </w:t>
      </w:r>
      <w:r w:rsidRPr="004F41D1">
        <w:rPr>
          <w:rFonts w:ascii="Times New Roman" w:hAnsi="Times New Roman"/>
          <w:i/>
          <w:iCs/>
          <w:spacing w:val="-1"/>
          <w:sz w:val="28"/>
          <w:szCs w:val="28"/>
        </w:rPr>
        <w:t>«</w:t>
      </w:r>
      <w:proofErr w:type="spellStart"/>
      <w:r w:rsidRPr="004F41D1">
        <w:rPr>
          <w:rFonts w:ascii="Times New Roman" w:hAnsi="Times New Roman"/>
          <w:i/>
          <w:iCs/>
          <w:spacing w:val="-1"/>
          <w:sz w:val="28"/>
          <w:szCs w:val="28"/>
          <w:lang w:val="en-US"/>
        </w:rPr>
        <w:t>Silentium</w:t>
      </w:r>
      <w:proofErr w:type="spellEnd"/>
      <w:r w:rsidRPr="004F41D1">
        <w:rPr>
          <w:rFonts w:ascii="Times New Roman" w:hAnsi="Times New Roman"/>
          <w:i/>
          <w:iCs/>
          <w:spacing w:val="-1"/>
          <w:sz w:val="28"/>
          <w:szCs w:val="28"/>
        </w:rPr>
        <w:t xml:space="preserve">», «Мы живем, под </w:t>
      </w:r>
      <w:proofErr w:type="gramStart"/>
      <w:r w:rsidRPr="004F41D1">
        <w:rPr>
          <w:rFonts w:ascii="Times New Roman" w:hAnsi="Times New Roman"/>
          <w:i/>
          <w:iCs/>
          <w:spacing w:val="-1"/>
          <w:sz w:val="28"/>
          <w:szCs w:val="28"/>
        </w:rPr>
        <w:t>собою</w:t>
      </w:r>
      <w:proofErr w:type="gramEnd"/>
      <w:r w:rsidRPr="004F41D1">
        <w:rPr>
          <w:rFonts w:ascii="Times New Roman" w:hAnsi="Times New Roman"/>
          <w:i/>
          <w:iCs/>
          <w:spacing w:val="-1"/>
          <w:sz w:val="28"/>
          <w:szCs w:val="28"/>
        </w:rPr>
        <w:t xml:space="preserve"> не чуя </w:t>
      </w:r>
      <w:r w:rsidRPr="004F41D1">
        <w:rPr>
          <w:rFonts w:ascii="Times New Roman" w:hAnsi="Times New Roman"/>
          <w:i/>
          <w:iCs/>
          <w:sz w:val="28"/>
          <w:szCs w:val="28"/>
        </w:rPr>
        <w:t xml:space="preserve">страны...». </w:t>
      </w:r>
      <w:r w:rsidRPr="004F41D1">
        <w:rPr>
          <w:rFonts w:ascii="Times New Roman" w:hAnsi="Times New Roman"/>
          <w:sz w:val="28"/>
          <w:szCs w:val="28"/>
        </w:rPr>
        <w:t>(Возможен выбор трех-четырех других стихотворений.)</w:t>
      </w:r>
    </w:p>
    <w:p w14:paraId="0DA0422A" w14:textId="77777777" w:rsidR="00EA0A40" w:rsidRPr="004F41D1" w:rsidRDefault="00EA0A40" w:rsidP="00EA0A40">
      <w:pPr>
        <w:pStyle w:val="NoSpacing1"/>
        <w:spacing w:line="240" w:lineRule="auto"/>
        <w:jc w:val="both"/>
        <w:rPr>
          <w:rFonts w:ascii="Times New Roman" w:hAnsi="Times New Roman"/>
          <w:spacing w:val="34"/>
          <w:sz w:val="28"/>
          <w:szCs w:val="28"/>
        </w:rPr>
      </w:pPr>
      <w:r w:rsidRPr="004F41D1">
        <w:rPr>
          <w:rFonts w:ascii="Times New Roman" w:hAnsi="Times New Roman"/>
          <w:sz w:val="28"/>
          <w:szCs w:val="28"/>
        </w:rPr>
        <w:t xml:space="preserve">Культурологические истоки творчества поэта. Слово, </w:t>
      </w:r>
      <w:proofErr w:type="spellStart"/>
      <w:r w:rsidRPr="004F41D1">
        <w:rPr>
          <w:rFonts w:ascii="Times New Roman" w:hAnsi="Times New Roman"/>
          <w:sz w:val="28"/>
          <w:szCs w:val="28"/>
        </w:rPr>
        <w:t>словообраз</w:t>
      </w:r>
      <w:proofErr w:type="spellEnd"/>
      <w:r w:rsidRPr="004F41D1">
        <w:rPr>
          <w:rFonts w:ascii="Times New Roman" w:hAnsi="Times New Roman"/>
          <w:sz w:val="28"/>
          <w:szCs w:val="28"/>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w:t>
      </w:r>
      <w:r w:rsidRPr="004F41D1">
        <w:rPr>
          <w:rFonts w:ascii="Times New Roman" w:hAnsi="Times New Roman"/>
          <w:sz w:val="28"/>
          <w:szCs w:val="28"/>
          <w:lang w:val="en-US"/>
        </w:rPr>
        <w:t>XX</w:t>
      </w:r>
      <w:r w:rsidRPr="004F41D1">
        <w:rPr>
          <w:rFonts w:ascii="Times New Roman" w:hAnsi="Times New Roman"/>
          <w:sz w:val="28"/>
          <w:szCs w:val="28"/>
        </w:rPr>
        <w:t xml:space="preserve"> — начале </w:t>
      </w:r>
      <w:r w:rsidRPr="004F41D1">
        <w:rPr>
          <w:rFonts w:ascii="Times New Roman" w:hAnsi="Times New Roman"/>
          <w:sz w:val="28"/>
          <w:szCs w:val="28"/>
          <w:lang w:val="en-US"/>
        </w:rPr>
        <w:t>XXI</w:t>
      </w:r>
      <w:r w:rsidRPr="004F41D1">
        <w:rPr>
          <w:rFonts w:ascii="Times New Roman" w:hAnsi="Times New Roman"/>
          <w:sz w:val="28"/>
          <w:szCs w:val="28"/>
        </w:rPr>
        <w:t xml:space="preserve"> века.</w:t>
      </w:r>
    </w:p>
    <w:p w14:paraId="581704B9"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4"/>
          <w:sz w:val="28"/>
          <w:szCs w:val="28"/>
        </w:rPr>
        <w:t>Теория</w:t>
      </w:r>
      <w:r w:rsidRPr="004F41D1">
        <w:rPr>
          <w:rFonts w:ascii="Times New Roman" w:hAnsi="Times New Roman"/>
          <w:sz w:val="28"/>
          <w:szCs w:val="28"/>
        </w:rPr>
        <w:t xml:space="preserve"> </w:t>
      </w:r>
      <w:r w:rsidRPr="004F41D1">
        <w:rPr>
          <w:rFonts w:ascii="Times New Roman" w:hAnsi="Times New Roman"/>
          <w:spacing w:val="30"/>
          <w:sz w:val="28"/>
          <w:szCs w:val="28"/>
        </w:rPr>
        <w:t>литературы.</w:t>
      </w:r>
      <w:r w:rsidRPr="004F41D1">
        <w:rPr>
          <w:rFonts w:ascii="Times New Roman" w:hAnsi="Times New Roman"/>
          <w:sz w:val="28"/>
          <w:szCs w:val="28"/>
        </w:rPr>
        <w:t xml:space="preserve"> Импрессионизм (развитие представлений). Стих, строфа, рифма, способы рифмовки (закрепление понятий).</w:t>
      </w:r>
    </w:p>
    <w:p w14:paraId="061D0148"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Марина Ивановна Цветаева.</w:t>
      </w:r>
      <w:r w:rsidRPr="004F41D1">
        <w:rPr>
          <w:rFonts w:ascii="Times New Roman" w:hAnsi="Times New Roman"/>
          <w:sz w:val="28"/>
          <w:szCs w:val="28"/>
        </w:rPr>
        <w:t xml:space="preserve"> </w:t>
      </w:r>
    </w:p>
    <w:p w14:paraId="21C6D2FE" w14:textId="77777777" w:rsidR="00EA0A40" w:rsidRPr="004F41D1" w:rsidRDefault="00EA0A40" w:rsidP="00EA0A40">
      <w:pPr>
        <w:pStyle w:val="NoSpacing1"/>
        <w:spacing w:line="240" w:lineRule="auto"/>
        <w:jc w:val="both"/>
        <w:rPr>
          <w:rFonts w:ascii="Times New Roman" w:hAnsi="Times New Roman"/>
          <w:spacing w:val="-4"/>
          <w:sz w:val="28"/>
          <w:szCs w:val="28"/>
        </w:rPr>
      </w:pPr>
      <w:r w:rsidRPr="004F41D1">
        <w:rPr>
          <w:rFonts w:ascii="Times New Roman" w:hAnsi="Times New Roman"/>
          <w:sz w:val="28"/>
          <w:szCs w:val="28"/>
        </w:rPr>
        <w:t>Жизнь и творчество. (Обзор.)</w:t>
      </w:r>
    </w:p>
    <w:p w14:paraId="639917B6" w14:textId="77777777" w:rsidR="00EA0A40" w:rsidRPr="004F41D1" w:rsidRDefault="00EA0A40" w:rsidP="00EA0A40">
      <w:pPr>
        <w:pStyle w:val="NoSpacing1"/>
        <w:spacing w:line="240" w:lineRule="auto"/>
        <w:jc w:val="both"/>
        <w:rPr>
          <w:rFonts w:ascii="Times New Roman" w:hAnsi="Times New Roman"/>
          <w:i/>
          <w:iCs/>
          <w:spacing w:val="-10"/>
          <w:sz w:val="28"/>
          <w:szCs w:val="28"/>
        </w:rPr>
      </w:pPr>
      <w:r w:rsidRPr="004F41D1">
        <w:rPr>
          <w:rFonts w:ascii="Times New Roman" w:hAnsi="Times New Roman"/>
          <w:spacing w:val="-4"/>
          <w:sz w:val="28"/>
          <w:szCs w:val="28"/>
        </w:rPr>
        <w:t xml:space="preserve">Стихотворения: </w:t>
      </w:r>
      <w:r w:rsidRPr="004F41D1">
        <w:rPr>
          <w:rFonts w:ascii="Times New Roman" w:hAnsi="Times New Roman"/>
          <w:i/>
          <w:iCs/>
          <w:spacing w:val="-4"/>
          <w:sz w:val="28"/>
          <w:szCs w:val="28"/>
        </w:rPr>
        <w:t xml:space="preserve">«Моим стихам, написанным так </w:t>
      </w:r>
      <w:r w:rsidRPr="004F41D1">
        <w:rPr>
          <w:rFonts w:ascii="Times New Roman" w:hAnsi="Times New Roman"/>
          <w:i/>
          <w:iCs/>
          <w:spacing w:val="-6"/>
          <w:sz w:val="28"/>
          <w:szCs w:val="28"/>
        </w:rPr>
        <w:t xml:space="preserve">рано...», «Стихи к Блоку» («Имя твое </w:t>
      </w:r>
      <w:r w:rsidRPr="004F41D1">
        <w:rPr>
          <w:rFonts w:ascii="Times New Roman" w:hAnsi="Times New Roman"/>
          <w:spacing w:val="-6"/>
          <w:sz w:val="28"/>
          <w:szCs w:val="28"/>
        </w:rPr>
        <w:t xml:space="preserve">— </w:t>
      </w:r>
      <w:r w:rsidRPr="004F41D1">
        <w:rPr>
          <w:rFonts w:ascii="Times New Roman" w:hAnsi="Times New Roman"/>
          <w:i/>
          <w:iCs/>
          <w:spacing w:val="-6"/>
          <w:sz w:val="28"/>
          <w:szCs w:val="28"/>
        </w:rPr>
        <w:t>птица в ру</w:t>
      </w:r>
      <w:r w:rsidRPr="004F41D1">
        <w:rPr>
          <w:rFonts w:ascii="Times New Roman" w:hAnsi="Times New Roman"/>
          <w:i/>
          <w:iCs/>
          <w:sz w:val="28"/>
          <w:szCs w:val="28"/>
        </w:rPr>
        <w:t xml:space="preserve">ке...»), «Кто создан из камня, кто создан из глины...», «Тоска по родине! Давно...» </w:t>
      </w:r>
      <w:r w:rsidRPr="004F41D1">
        <w:rPr>
          <w:rFonts w:ascii="Times New Roman" w:hAnsi="Times New Roman"/>
          <w:sz w:val="28"/>
          <w:szCs w:val="28"/>
        </w:rPr>
        <w:t>(указанные произведения обязательны для изучения).</w:t>
      </w:r>
    </w:p>
    <w:p w14:paraId="032F9F3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pacing w:val="-10"/>
          <w:sz w:val="28"/>
          <w:szCs w:val="28"/>
        </w:rPr>
        <w:t xml:space="preserve">«Попытка ревности», «Стихи о Москве», «Стихи к </w:t>
      </w:r>
      <w:r w:rsidRPr="004F41D1">
        <w:rPr>
          <w:rFonts w:ascii="Times New Roman" w:hAnsi="Times New Roman"/>
          <w:i/>
          <w:iCs/>
          <w:sz w:val="28"/>
          <w:szCs w:val="28"/>
        </w:rPr>
        <w:t xml:space="preserve">Пушкину». </w:t>
      </w:r>
      <w:r w:rsidRPr="004F41D1">
        <w:rPr>
          <w:rFonts w:ascii="Times New Roman" w:hAnsi="Times New Roman"/>
          <w:sz w:val="28"/>
          <w:szCs w:val="28"/>
        </w:rPr>
        <w:t>(Возможен выбор двух-трех других стихотворений.)</w:t>
      </w:r>
    </w:p>
    <w:p w14:paraId="54FC1C15"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Уникальность поэтического голоса Цветаевой. Иск</w:t>
      </w:r>
      <w:r w:rsidRPr="004F41D1">
        <w:rPr>
          <w:rFonts w:ascii="Times New Roman" w:hAnsi="Times New Roman"/>
          <w:spacing w:val="-1"/>
          <w:sz w:val="28"/>
          <w:szCs w:val="28"/>
        </w:rPr>
        <w:t>ренность лирического монолога-исповеди. Тема творчес</w:t>
      </w:r>
      <w:r w:rsidRPr="004F41D1">
        <w:rPr>
          <w:rFonts w:ascii="Times New Roman" w:hAnsi="Times New Roman"/>
          <w:sz w:val="28"/>
          <w:szCs w:val="28"/>
        </w:rPr>
        <w:t>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w:t>
      </w:r>
      <w:r w:rsidRPr="004F41D1">
        <w:rPr>
          <w:rFonts w:ascii="Times New Roman" w:hAnsi="Times New Roman"/>
          <w:spacing w:val="-1"/>
          <w:sz w:val="28"/>
          <w:szCs w:val="28"/>
        </w:rPr>
        <w:t xml:space="preserve">лей, «читателей газет». Образы Пушкина, Блока, Ахматовой, Маяковского, Есенина в цветаевском творчестве. </w:t>
      </w:r>
      <w:r w:rsidRPr="004F41D1">
        <w:rPr>
          <w:rFonts w:ascii="Times New Roman" w:hAnsi="Times New Roman"/>
          <w:sz w:val="28"/>
          <w:szCs w:val="28"/>
        </w:rPr>
        <w:t xml:space="preserve">Традиции Цветаевой в русской поэзии </w:t>
      </w:r>
      <w:r w:rsidRPr="004F41D1">
        <w:rPr>
          <w:rFonts w:ascii="Times New Roman" w:hAnsi="Times New Roman"/>
          <w:sz w:val="28"/>
          <w:szCs w:val="28"/>
          <w:lang w:val="en-US"/>
        </w:rPr>
        <w:t>XX</w:t>
      </w:r>
      <w:r w:rsidRPr="004F41D1">
        <w:rPr>
          <w:rFonts w:ascii="Times New Roman" w:hAnsi="Times New Roman"/>
          <w:sz w:val="28"/>
          <w:szCs w:val="28"/>
        </w:rPr>
        <w:t xml:space="preserve"> века.</w:t>
      </w:r>
    </w:p>
    <w:p w14:paraId="66CE2B52"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Теория литературы. Стихотворный лирический цикл (углубление понятия), </w:t>
      </w:r>
      <w:proofErr w:type="spellStart"/>
      <w:r w:rsidRPr="004F41D1">
        <w:rPr>
          <w:rFonts w:ascii="Times New Roman" w:hAnsi="Times New Roman"/>
          <w:sz w:val="28"/>
          <w:szCs w:val="28"/>
        </w:rPr>
        <w:t>фольклоризм</w:t>
      </w:r>
      <w:proofErr w:type="spellEnd"/>
      <w:r w:rsidRPr="004F41D1">
        <w:rPr>
          <w:rFonts w:ascii="Times New Roman" w:hAnsi="Times New Roman"/>
          <w:sz w:val="28"/>
          <w:szCs w:val="28"/>
        </w:rPr>
        <w:t xml:space="preserve"> литературы </w:t>
      </w:r>
      <w:r w:rsidRPr="004F41D1">
        <w:rPr>
          <w:rFonts w:ascii="Times New Roman" w:hAnsi="Times New Roman"/>
          <w:spacing w:val="-1"/>
          <w:sz w:val="28"/>
          <w:szCs w:val="28"/>
        </w:rPr>
        <w:t>(углубление понятия), лирический герой (углубление по</w:t>
      </w:r>
      <w:r w:rsidRPr="004F41D1">
        <w:rPr>
          <w:rFonts w:ascii="Times New Roman" w:hAnsi="Times New Roman"/>
          <w:sz w:val="28"/>
          <w:szCs w:val="28"/>
        </w:rPr>
        <w:t>нятия).</w:t>
      </w:r>
    </w:p>
    <w:p w14:paraId="0E60C388"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Михаил Александрович Шолохов.</w:t>
      </w:r>
    </w:p>
    <w:p w14:paraId="3139EA9C"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 Жизнь. Творчество. Личность. (Обзор.) </w:t>
      </w:r>
      <w:r w:rsidRPr="004F41D1">
        <w:rPr>
          <w:rFonts w:ascii="Times New Roman" w:hAnsi="Times New Roman"/>
          <w:i/>
          <w:iCs/>
          <w:sz w:val="28"/>
          <w:szCs w:val="28"/>
        </w:rPr>
        <w:t xml:space="preserve">«Тихий Дон» </w:t>
      </w:r>
      <w:r w:rsidRPr="004F41D1">
        <w:rPr>
          <w:rFonts w:ascii="Times New Roman" w:hAnsi="Times New Roman"/>
          <w:sz w:val="28"/>
          <w:szCs w:val="28"/>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w:t>
      </w:r>
      <w:r w:rsidRPr="004F41D1">
        <w:rPr>
          <w:rFonts w:ascii="Times New Roman" w:hAnsi="Times New Roman"/>
          <w:spacing w:val="-1"/>
          <w:sz w:val="28"/>
          <w:szCs w:val="28"/>
        </w:rPr>
        <w:t xml:space="preserve">ма </w:t>
      </w:r>
      <w:r w:rsidRPr="004F41D1">
        <w:rPr>
          <w:rFonts w:ascii="Times New Roman" w:hAnsi="Times New Roman"/>
          <w:spacing w:val="-1"/>
          <w:sz w:val="28"/>
          <w:szCs w:val="28"/>
        </w:rPr>
        <w:lastRenderedPageBreak/>
        <w:t xml:space="preserve">нравственных ценностей казачества. Образ главного </w:t>
      </w:r>
      <w:r w:rsidRPr="004F41D1">
        <w:rPr>
          <w:rFonts w:ascii="Times New Roman" w:hAnsi="Times New Roman"/>
          <w:sz w:val="28"/>
          <w:szCs w:val="28"/>
        </w:rPr>
        <w:t xml:space="preserve">героя.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w:t>
      </w:r>
      <w:r w:rsidRPr="004F41D1">
        <w:rPr>
          <w:rFonts w:ascii="Times New Roman" w:hAnsi="Times New Roman"/>
          <w:sz w:val="28"/>
          <w:szCs w:val="28"/>
          <w:lang w:val="en-US"/>
        </w:rPr>
        <w:t>XX</w:t>
      </w:r>
      <w:r w:rsidRPr="004F41D1">
        <w:rPr>
          <w:rFonts w:ascii="Times New Roman" w:hAnsi="Times New Roman"/>
          <w:sz w:val="28"/>
          <w:szCs w:val="28"/>
        </w:rPr>
        <w:t xml:space="preserve"> века. </w:t>
      </w:r>
      <w:r w:rsidRPr="004F41D1">
        <w:rPr>
          <w:rFonts w:ascii="Times New Roman" w:hAnsi="Times New Roman"/>
          <w:spacing w:val="31"/>
          <w:sz w:val="28"/>
          <w:szCs w:val="28"/>
        </w:rPr>
        <w:t>Теория</w:t>
      </w:r>
      <w:r w:rsidRPr="004F41D1">
        <w:rPr>
          <w:rFonts w:ascii="Times New Roman" w:hAnsi="Times New Roman"/>
          <w:sz w:val="28"/>
          <w:szCs w:val="28"/>
        </w:rPr>
        <w:t xml:space="preserve"> </w:t>
      </w:r>
      <w:r w:rsidRPr="004F41D1">
        <w:rPr>
          <w:rFonts w:ascii="Times New Roman" w:hAnsi="Times New Roman"/>
          <w:spacing w:val="30"/>
          <w:sz w:val="28"/>
          <w:szCs w:val="28"/>
        </w:rPr>
        <w:t>литературы.</w:t>
      </w:r>
      <w:r w:rsidRPr="004F41D1">
        <w:rPr>
          <w:rFonts w:ascii="Times New Roman" w:hAnsi="Times New Roman"/>
          <w:sz w:val="28"/>
          <w:szCs w:val="28"/>
        </w:rPr>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14:paraId="15EA30FA" w14:textId="77777777" w:rsidR="00EA0A40" w:rsidRPr="004F41D1" w:rsidRDefault="00EA0A40" w:rsidP="00EA0A40">
      <w:pPr>
        <w:pStyle w:val="NoSpacing1"/>
        <w:spacing w:line="240" w:lineRule="auto"/>
        <w:jc w:val="both"/>
        <w:rPr>
          <w:rFonts w:ascii="Times New Roman" w:hAnsi="Times New Roman"/>
          <w:spacing w:val="-6"/>
          <w:sz w:val="28"/>
          <w:szCs w:val="28"/>
        </w:rPr>
      </w:pPr>
      <w:r w:rsidRPr="004F41D1">
        <w:rPr>
          <w:rFonts w:ascii="Times New Roman" w:hAnsi="Times New Roman"/>
          <w:b/>
          <w:sz w:val="28"/>
          <w:szCs w:val="28"/>
        </w:rPr>
        <w:t xml:space="preserve">Литература </w:t>
      </w:r>
      <w:proofErr w:type="gramStart"/>
      <w:r w:rsidRPr="004F41D1">
        <w:rPr>
          <w:rFonts w:ascii="Times New Roman" w:hAnsi="Times New Roman"/>
          <w:b/>
          <w:sz w:val="28"/>
          <w:szCs w:val="28"/>
        </w:rPr>
        <w:t>периода  Великой</w:t>
      </w:r>
      <w:proofErr w:type="gramEnd"/>
      <w:r w:rsidRPr="004F41D1">
        <w:rPr>
          <w:rFonts w:ascii="Times New Roman" w:hAnsi="Times New Roman"/>
          <w:b/>
          <w:sz w:val="28"/>
          <w:szCs w:val="28"/>
        </w:rPr>
        <w:t xml:space="preserve"> Отечественной войны.</w:t>
      </w:r>
      <w:r w:rsidRPr="004F41D1">
        <w:rPr>
          <w:rFonts w:ascii="Times New Roman" w:hAnsi="Times New Roman"/>
          <w:sz w:val="28"/>
          <w:szCs w:val="28"/>
        </w:rPr>
        <w:t xml:space="preserve"> (Обзор)</w:t>
      </w:r>
    </w:p>
    <w:p w14:paraId="5465932D"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6"/>
          <w:sz w:val="28"/>
          <w:szCs w:val="28"/>
        </w:rPr>
        <w:t>Литература «предгрозья»: два противоположных взгля</w:t>
      </w:r>
      <w:r w:rsidRPr="004F41D1">
        <w:rPr>
          <w:rFonts w:ascii="Times New Roman" w:hAnsi="Times New Roman"/>
          <w:sz w:val="28"/>
          <w:szCs w:val="28"/>
        </w:rPr>
        <w:t xml:space="preserve">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w:t>
      </w:r>
      <w:r w:rsidRPr="004F41D1">
        <w:rPr>
          <w:rFonts w:ascii="Times New Roman" w:hAnsi="Times New Roman"/>
          <w:sz w:val="28"/>
          <w:szCs w:val="28"/>
          <w:lang w:val="en-US"/>
        </w:rPr>
        <w:t>H</w:t>
      </w:r>
      <w:r w:rsidRPr="004F41D1">
        <w:rPr>
          <w:rFonts w:ascii="Times New Roman" w:hAnsi="Times New Roman"/>
          <w:sz w:val="28"/>
          <w:szCs w:val="28"/>
        </w:rPr>
        <w:t xml:space="preserve">. Тихонова, М. Исаковского, А. Суркова, А. Прокофьева, К. Симонова, О. Берггольц, Дм. </w:t>
      </w:r>
      <w:proofErr w:type="spellStart"/>
      <w:r w:rsidRPr="004F41D1">
        <w:rPr>
          <w:rFonts w:ascii="Times New Roman" w:hAnsi="Times New Roman"/>
          <w:sz w:val="28"/>
          <w:szCs w:val="28"/>
        </w:rPr>
        <w:t>Кедрина</w:t>
      </w:r>
      <w:proofErr w:type="spellEnd"/>
      <w:r w:rsidRPr="004F41D1">
        <w:rPr>
          <w:rFonts w:ascii="Times New Roman" w:hAnsi="Times New Roman"/>
          <w:sz w:val="28"/>
          <w:szCs w:val="28"/>
        </w:rPr>
        <w:t xml:space="preserve"> и др.; песни А. Фатьянова; поэмы </w:t>
      </w:r>
      <w:r w:rsidRPr="004F41D1">
        <w:rPr>
          <w:rFonts w:ascii="Times New Roman" w:hAnsi="Times New Roman"/>
          <w:i/>
          <w:iCs/>
          <w:sz w:val="28"/>
          <w:szCs w:val="28"/>
        </w:rPr>
        <w:t xml:space="preserve">«Зоя» </w:t>
      </w:r>
      <w:r w:rsidRPr="004F41D1">
        <w:rPr>
          <w:rFonts w:ascii="Times New Roman" w:hAnsi="Times New Roman"/>
          <w:sz w:val="28"/>
          <w:szCs w:val="28"/>
        </w:rPr>
        <w:t xml:space="preserve">М. Алигер, </w:t>
      </w:r>
      <w:r w:rsidRPr="004F41D1">
        <w:rPr>
          <w:rFonts w:ascii="Times New Roman" w:hAnsi="Times New Roman"/>
          <w:i/>
          <w:iCs/>
          <w:sz w:val="28"/>
          <w:szCs w:val="28"/>
        </w:rPr>
        <w:t xml:space="preserve">«Февральский дневник» </w:t>
      </w:r>
      <w:r w:rsidRPr="004F41D1">
        <w:rPr>
          <w:rFonts w:ascii="Times New Roman" w:hAnsi="Times New Roman"/>
          <w:sz w:val="28"/>
          <w:szCs w:val="28"/>
        </w:rPr>
        <w:t xml:space="preserve">О. Берггольц, </w:t>
      </w:r>
      <w:r w:rsidRPr="004F41D1">
        <w:rPr>
          <w:rFonts w:ascii="Times New Roman" w:hAnsi="Times New Roman"/>
          <w:i/>
          <w:iCs/>
          <w:sz w:val="28"/>
          <w:szCs w:val="28"/>
        </w:rPr>
        <w:t xml:space="preserve">«Пулковский меридиан» </w:t>
      </w:r>
      <w:r w:rsidRPr="004F41D1">
        <w:rPr>
          <w:rFonts w:ascii="Times New Roman" w:hAnsi="Times New Roman"/>
          <w:sz w:val="28"/>
          <w:szCs w:val="28"/>
        </w:rPr>
        <w:t xml:space="preserve">В. Инбер, </w:t>
      </w:r>
      <w:r w:rsidRPr="004F41D1">
        <w:rPr>
          <w:rFonts w:ascii="Times New Roman" w:hAnsi="Times New Roman"/>
          <w:i/>
          <w:iCs/>
          <w:spacing w:val="-1"/>
          <w:sz w:val="28"/>
          <w:szCs w:val="28"/>
        </w:rPr>
        <w:t xml:space="preserve">«Сын» </w:t>
      </w:r>
      <w:r w:rsidRPr="004F41D1">
        <w:rPr>
          <w:rFonts w:ascii="Times New Roman" w:hAnsi="Times New Roman"/>
          <w:spacing w:val="-1"/>
          <w:sz w:val="28"/>
          <w:szCs w:val="28"/>
        </w:rPr>
        <w:t>П. Антокольского. Органическое сочетание высоких патриотических чувств с глубоко личными, интим</w:t>
      </w:r>
      <w:r w:rsidRPr="004F41D1">
        <w:rPr>
          <w:rFonts w:ascii="Times New Roman" w:hAnsi="Times New Roman"/>
          <w:sz w:val="28"/>
          <w:szCs w:val="28"/>
        </w:rPr>
        <w:t>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14:paraId="57CC139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w:t>
      </w:r>
    </w:p>
    <w:p w14:paraId="4B1782EF"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 Шварца </w:t>
      </w:r>
      <w:r w:rsidRPr="004F41D1">
        <w:rPr>
          <w:rFonts w:ascii="Times New Roman" w:hAnsi="Times New Roman"/>
          <w:i/>
          <w:iCs/>
          <w:sz w:val="28"/>
          <w:szCs w:val="28"/>
        </w:rPr>
        <w:t>«Дракон».</w:t>
      </w:r>
    </w:p>
    <w:p w14:paraId="6006DBD2"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 xml:space="preserve">Значение литературы периода Великой Отечественной войны для прозы, поэзии, драматургии второй половины </w:t>
      </w:r>
      <w:r w:rsidRPr="004F41D1">
        <w:rPr>
          <w:rFonts w:ascii="Times New Roman" w:hAnsi="Times New Roman"/>
          <w:sz w:val="28"/>
          <w:szCs w:val="28"/>
          <w:lang w:val="en-US"/>
        </w:rPr>
        <w:t>XX</w:t>
      </w:r>
      <w:r w:rsidRPr="004F41D1">
        <w:rPr>
          <w:rFonts w:ascii="Times New Roman" w:hAnsi="Times New Roman"/>
          <w:sz w:val="28"/>
          <w:szCs w:val="28"/>
        </w:rPr>
        <w:t xml:space="preserve"> века.</w:t>
      </w:r>
    </w:p>
    <w:p w14:paraId="022BEEB2"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Литература 50—90-х годов</w:t>
      </w:r>
      <w:r w:rsidRPr="004F41D1">
        <w:rPr>
          <w:rFonts w:ascii="Times New Roman" w:hAnsi="Times New Roman"/>
          <w:sz w:val="28"/>
          <w:szCs w:val="28"/>
        </w:rPr>
        <w:t xml:space="preserve"> (Обзор)</w:t>
      </w:r>
    </w:p>
    <w:p w14:paraId="6A70C940"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Новое осмысление военной темы в творчестве Ю. Бондарева, В. Богомолова, Г. Бакланова, В. </w:t>
      </w:r>
      <w:proofErr w:type="gramStart"/>
      <w:r w:rsidRPr="004F41D1">
        <w:rPr>
          <w:rFonts w:ascii="Times New Roman" w:hAnsi="Times New Roman"/>
          <w:sz w:val="28"/>
          <w:szCs w:val="28"/>
        </w:rPr>
        <w:t>Не</w:t>
      </w:r>
      <w:r w:rsidRPr="004F41D1">
        <w:rPr>
          <w:rFonts w:ascii="Times New Roman" w:hAnsi="Times New Roman"/>
          <w:spacing w:val="-1"/>
          <w:sz w:val="28"/>
          <w:szCs w:val="28"/>
        </w:rPr>
        <w:t xml:space="preserve">красова,   </w:t>
      </w:r>
      <w:proofErr w:type="gramEnd"/>
      <w:r w:rsidRPr="004F41D1">
        <w:rPr>
          <w:rFonts w:ascii="Times New Roman" w:hAnsi="Times New Roman"/>
          <w:spacing w:val="-1"/>
          <w:sz w:val="28"/>
          <w:szCs w:val="28"/>
        </w:rPr>
        <w:t xml:space="preserve"> К. Воробьева,    В. Быкова,    Б. Васильева </w:t>
      </w:r>
      <w:r w:rsidRPr="004F41D1">
        <w:rPr>
          <w:rFonts w:ascii="Times New Roman" w:hAnsi="Times New Roman"/>
          <w:sz w:val="28"/>
          <w:szCs w:val="28"/>
        </w:rPr>
        <w:t xml:space="preserve">и </w:t>
      </w:r>
      <w:proofErr w:type="spellStart"/>
      <w:r w:rsidRPr="004F41D1">
        <w:rPr>
          <w:rFonts w:ascii="Times New Roman" w:hAnsi="Times New Roman"/>
          <w:sz w:val="28"/>
          <w:szCs w:val="28"/>
        </w:rPr>
        <w:t>др</w:t>
      </w:r>
      <w:proofErr w:type="spellEnd"/>
    </w:p>
    <w:p w14:paraId="03E58B00" w14:textId="77777777" w:rsidR="00EA0A40" w:rsidRPr="004F41D1" w:rsidRDefault="00EA0A40" w:rsidP="00EA0A40">
      <w:pPr>
        <w:pStyle w:val="NoSpacing1"/>
        <w:spacing w:line="240" w:lineRule="auto"/>
        <w:jc w:val="both"/>
        <w:rPr>
          <w:rFonts w:ascii="Times New Roman" w:hAnsi="Times New Roman"/>
          <w:spacing w:val="-3"/>
          <w:sz w:val="28"/>
          <w:szCs w:val="28"/>
        </w:rPr>
      </w:pPr>
      <w:r w:rsidRPr="004F41D1">
        <w:rPr>
          <w:rFonts w:ascii="Times New Roman" w:hAnsi="Times New Roman"/>
          <w:sz w:val="28"/>
          <w:szCs w:val="28"/>
        </w:rPr>
        <w:t xml:space="preserve">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4F41D1">
        <w:rPr>
          <w:rFonts w:ascii="Times New Roman" w:hAnsi="Times New Roman"/>
          <w:sz w:val="28"/>
          <w:szCs w:val="28"/>
        </w:rPr>
        <w:t>Наровчатов</w:t>
      </w:r>
      <w:proofErr w:type="spellEnd"/>
      <w:r w:rsidRPr="004F41D1">
        <w:rPr>
          <w:rFonts w:ascii="Times New Roman" w:hAnsi="Times New Roman"/>
          <w:sz w:val="28"/>
          <w:szCs w:val="28"/>
        </w:rPr>
        <w:t>, Д. Самойлов, Л. Мартынов, Е. Винокуров, С. Старшинов, Ю. Друнина, Б. Слуцкий, С. Орлов и др.</w:t>
      </w:r>
    </w:p>
    <w:p w14:paraId="181234F3"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spacing w:val="-3"/>
          <w:sz w:val="28"/>
          <w:szCs w:val="28"/>
        </w:rPr>
        <w:t xml:space="preserve">«Городская» проза: Д. Гранин, В. Дудинцев, Ю. Трифонов, В. Макании и др. Нравственная проблематика и </w:t>
      </w:r>
      <w:r w:rsidRPr="004F41D1">
        <w:rPr>
          <w:rFonts w:ascii="Times New Roman" w:hAnsi="Times New Roman"/>
          <w:spacing w:val="-1"/>
          <w:sz w:val="28"/>
          <w:szCs w:val="28"/>
        </w:rPr>
        <w:t>художественные особенности их произведений.</w:t>
      </w:r>
    </w:p>
    <w:p w14:paraId="0D861FB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1"/>
          <w:sz w:val="28"/>
          <w:szCs w:val="28"/>
        </w:rPr>
        <w:t>«Деревенская» проза. Изображение жизни крестьян</w:t>
      </w:r>
      <w:r w:rsidRPr="004F41D1">
        <w:rPr>
          <w:rFonts w:ascii="Times New Roman" w:hAnsi="Times New Roman"/>
          <w:sz w:val="28"/>
          <w:szCs w:val="28"/>
        </w:rPr>
        <w:t xml:space="preserve">ства; глубина и цельность духовного мира человека, кровно связанного с землей, в повестях С. Залыгина, </w:t>
      </w:r>
      <w:r w:rsidRPr="004F41D1">
        <w:rPr>
          <w:rFonts w:ascii="Times New Roman" w:hAnsi="Times New Roman"/>
          <w:sz w:val="28"/>
          <w:szCs w:val="28"/>
        </w:rPr>
        <w:lastRenderedPageBreak/>
        <w:t>В. Белова, В. Астафьева, Б. Можаева, Ф. Абрамова, В. Шукшина, В. Крупина и др.</w:t>
      </w:r>
    </w:p>
    <w:p w14:paraId="6D7BE70D"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Драматургия. Нравственная проблематика пьес </w:t>
      </w:r>
      <w:r w:rsidRPr="004F41D1">
        <w:rPr>
          <w:rFonts w:ascii="Times New Roman" w:hAnsi="Times New Roman"/>
          <w:spacing w:val="-2"/>
          <w:sz w:val="28"/>
          <w:szCs w:val="28"/>
        </w:rPr>
        <w:t xml:space="preserve">А. Володина </w:t>
      </w:r>
      <w:r w:rsidRPr="004F41D1">
        <w:rPr>
          <w:rFonts w:ascii="Times New Roman" w:hAnsi="Times New Roman"/>
          <w:i/>
          <w:iCs/>
          <w:spacing w:val="-2"/>
          <w:sz w:val="28"/>
          <w:szCs w:val="28"/>
        </w:rPr>
        <w:t xml:space="preserve">(«Пять вечеров»), </w:t>
      </w:r>
      <w:r w:rsidRPr="004F41D1">
        <w:rPr>
          <w:rFonts w:ascii="Times New Roman" w:hAnsi="Times New Roman"/>
          <w:spacing w:val="-2"/>
          <w:sz w:val="28"/>
          <w:szCs w:val="28"/>
        </w:rPr>
        <w:t xml:space="preserve">А. Арбузова </w:t>
      </w:r>
      <w:r w:rsidRPr="004F41D1">
        <w:rPr>
          <w:rFonts w:ascii="Times New Roman" w:hAnsi="Times New Roman"/>
          <w:i/>
          <w:iCs/>
          <w:spacing w:val="-2"/>
          <w:sz w:val="28"/>
          <w:szCs w:val="28"/>
        </w:rPr>
        <w:t>(«Иркутс</w:t>
      </w:r>
      <w:r w:rsidRPr="004F41D1">
        <w:rPr>
          <w:rFonts w:ascii="Times New Roman" w:hAnsi="Times New Roman"/>
          <w:i/>
          <w:iCs/>
          <w:spacing w:val="-1"/>
          <w:sz w:val="28"/>
          <w:szCs w:val="28"/>
        </w:rPr>
        <w:t xml:space="preserve">кая история», «Жестокие игры»), </w:t>
      </w:r>
      <w:r w:rsidRPr="004F41D1">
        <w:rPr>
          <w:rFonts w:ascii="Times New Roman" w:hAnsi="Times New Roman"/>
          <w:spacing w:val="-1"/>
          <w:sz w:val="28"/>
          <w:szCs w:val="28"/>
        </w:rPr>
        <w:t xml:space="preserve">В. Розова </w:t>
      </w:r>
      <w:r w:rsidRPr="004F41D1">
        <w:rPr>
          <w:rFonts w:ascii="Times New Roman" w:hAnsi="Times New Roman"/>
          <w:i/>
          <w:iCs/>
          <w:spacing w:val="-1"/>
          <w:sz w:val="28"/>
          <w:szCs w:val="28"/>
        </w:rPr>
        <w:t>(«В доб</w:t>
      </w:r>
      <w:r w:rsidRPr="004F41D1">
        <w:rPr>
          <w:rFonts w:ascii="Times New Roman" w:hAnsi="Times New Roman"/>
          <w:i/>
          <w:iCs/>
          <w:spacing w:val="-4"/>
          <w:sz w:val="28"/>
          <w:szCs w:val="28"/>
        </w:rPr>
        <w:t xml:space="preserve">рый час!», «Гнездо глухаря»), </w:t>
      </w:r>
      <w:r w:rsidRPr="004F41D1">
        <w:rPr>
          <w:rFonts w:ascii="Times New Roman" w:hAnsi="Times New Roman"/>
          <w:spacing w:val="-4"/>
          <w:sz w:val="28"/>
          <w:szCs w:val="28"/>
        </w:rPr>
        <w:t xml:space="preserve">А. Вампилова </w:t>
      </w:r>
      <w:r w:rsidRPr="004F41D1">
        <w:rPr>
          <w:rFonts w:ascii="Times New Roman" w:hAnsi="Times New Roman"/>
          <w:i/>
          <w:iCs/>
          <w:spacing w:val="-4"/>
          <w:sz w:val="28"/>
          <w:szCs w:val="28"/>
        </w:rPr>
        <w:t xml:space="preserve">(«Прошлым </w:t>
      </w:r>
      <w:r w:rsidRPr="004F41D1">
        <w:rPr>
          <w:rFonts w:ascii="Times New Roman" w:hAnsi="Times New Roman"/>
          <w:i/>
          <w:iCs/>
          <w:spacing w:val="-1"/>
          <w:sz w:val="28"/>
          <w:szCs w:val="28"/>
        </w:rPr>
        <w:t xml:space="preserve">летом в Чулимске», «Старший сын») </w:t>
      </w:r>
      <w:r w:rsidRPr="004F41D1">
        <w:rPr>
          <w:rFonts w:ascii="Times New Roman" w:hAnsi="Times New Roman"/>
          <w:spacing w:val="-1"/>
          <w:sz w:val="28"/>
          <w:szCs w:val="28"/>
        </w:rPr>
        <w:t>и др.</w:t>
      </w:r>
    </w:p>
    <w:p w14:paraId="455BDEAD" w14:textId="77777777" w:rsidR="00EA0A40" w:rsidRPr="004F41D1" w:rsidRDefault="00EA0A40" w:rsidP="00EA0A40">
      <w:pPr>
        <w:pStyle w:val="NoSpacing1"/>
        <w:spacing w:line="240" w:lineRule="auto"/>
        <w:jc w:val="both"/>
        <w:rPr>
          <w:rFonts w:ascii="Times New Roman" w:hAnsi="Times New Roman"/>
          <w:spacing w:val="-2"/>
          <w:sz w:val="28"/>
          <w:szCs w:val="28"/>
        </w:rPr>
      </w:pPr>
      <w:r w:rsidRPr="004F41D1">
        <w:rPr>
          <w:rFonts w:ascii="Times New Roman" w:hAnsi="Times New Roman"/>
          <w:sz w:val="28"/>
          <w:szCs w:val="28"/>
        </w:rPr>
        <w:t>Литература Русского зарубежья. Возвращенные в отечественную литературу имена и произведения (В. Набоков, В. Ходасевич, Г. Иванов, Г. Адамович, Б. Зайцев, М. Алданов, М. Осоргин, И. Елагин).</w:t>
      </w:r>
    </w:p>
    <w:p w14:paraId="707A5D8C" w14:textId="77777777" w:rsidR="00EA0A40" w:rsidRPr="004F41D1" w:rsidRDefault="00EA0A40" w:rsidP="00EA0A40">
      <w:pPr>
        <w:pStyle w:val="NoSpacing1"/>
        <w:spacing w:line="240" w:lineRule="auto"/>
        <w:jc w:val="both"/>
        <w:rPr>
          <w:rFonts w:ascii="Times New Roman" w:hAnsi="Times New Roman"/>
          <w:spacing w:val="-1"/>
          <w:sz w:val="28"/>
          <w:szCs w:val="28"/>
        </w:rPr>
      </w:pPr>
      <w:r w:rsidRPr="004F41D1">
        <w:rPr>
          <w:rFonts w:ascii="Times New Roman" w:hAnsi="Times New Roman"/>
          <w:spacing w:val="-2"/>
          <w:sz w:val="28"/>
          <w:szCs w:val="28"/>
        </w:rPr>
        <w:t>Многообразие оценок литературного процесса в крит</w:t>
      </w:r>
      <w:r w:rsidRPr="004F41D1">
        <w:rPr>
          <w:rFonts w:ascii="Times New Roman" w:hAnsi="Times New Roman"/>
          <w:sz w:val="28"/>
          <w:szCs w:val="28"/>
        </w:rPr>
        <w:t>ике и публицистике.</w:t>
      </w:r>
    </w:p>
    <w:p w14:paraId="2163C7BC"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1"/>
          <w:sz w:val="28"/>
          <w:szCs w:val="28"/>
        </w:rPr>
        <w:t xml:space="preserve">Авторская песня. Ее место в развитии литературного </w:t>
      </w:r>
      <w:r w:rsidRPr="004F41D1">
        <w:rPr>
          <w:rFonts w:ascii="Times New Roman" w:hAnsi="Times New Roman"/>
          <w:sz w:val="28"/>
          <w:szCs w:val="28"/>
        </w:rPr>
        <w:t xml:space="preserve">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w:t>
      </w:r>
    </w:p>
    <w:p w14:paraId="0BF2452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Александр Трифонович Твардовский</w:t>
      </w:r>
      <w:r w:rsidRPr="004F41D1">
        <w:rPr>
          <w:rFonts w:ascii="Times New Roman" w:hAnsi="Times New Roman"/>
          <w:sz w:val="28"/>
          <w:szCs w:val="28"/>
        </w:rPr>
        <w:t xml:space="preserve">. </w:t>
      </w:r>
    </w:p>
    <w:p w14:paraId="68539214" w14:textId="77777777" w:rsidR="00EA0A40" w:rsidRPr="004F41D1" w:rsidRDefault="00EA0A40" w:rsidP="00EA0A40">
      <w:pPr>
        <w:pStyle w:val="NoSpacing1"/>
        <w:spacing w:line="240" w:lineRule="auto"/>
        <w:jc w:val="both"/>
        <w:rPr>
          <w:rFonts w:ascii="Times New Roman" w:hAnsi="Times New Roman"/>
          <w:i/>
          <w:iCs/>
          <w:spacing w:val="-2"/>
          <w:sz w:val="28"/>
          <w:szCs w:val="28"/>
        </w:rPr>
      </w:pPr>
      <w:r w:rsidRPr="004F41D1">
        <w:rPr>
          <w:rFonts w:ascii="Times New Roman" w:hAnsi="Times New Roman"/>
          <w:sz w:val="28"/>
          <w:szCs w:val="28"/>
        </w:rPr>
        <w:t xml:space="preserve">Жизнь и творчество. Личность. (Обзор.) Стихотворения: </w:t>
      </w:r>
      <w:r w:rsidRPr="004F41D1">
        <w:rPr>
          <w:rFonts w:ascii="Times New Roman" w:hAnsi="Times New Roman"/>
          <w:i/>
          <w:iCs/>
          <w:sz w:val="28"/>
          <w:szCs w:val="28"/>
        </w:rPr>
        <w:t xml:space="preserve">«Вся </w:t>
      </w:r>
      <w:r w:rsidRPr="004F41D1">
        <w:rPr>
          <w:rFonts w:ascii="Times New Roman" w:hAnsi="Times New Roman"/>
          <w:i/>
          <w:iCs/>
          <w:spacing w:val="-5"/>
          <w:sz w:val="28"/>
          <w:szCs w:val="28"/>
        </w:rPr>
        <w:t>суть в одном-единственном завете...», «Памяти ма</w:t>
      </w:r>
      <w:r w:rsidRPr="004F41D1">
        <w:rPr>
          <w:rFonts w:ascii="Times New Roman" w:hAnsi="Times New Roman"/>
          <w:i/>
          <w:iCs/>
          <w:spacing w:val="-1"/>
          <w:sz w:val="28"/>
          <w:szCs w:val="28"/>
        </w:rPr>
        <w:t xml:space="preserve">тери», «Я знаю, никакой моей вины...» </w:t>
      </w:r>
      <w:r w:rsidRPr="004F41D1">
        <w:rPr>
          <w:rFonts w:ascii="Times New Roman" w:hAnsi="Times New Roman"/>
          <w:spacing w:val="-1"/>
          <w:sz w:val="28"/>
          <w:szCs w:val="28"/>
        </w:rPr>
        <w:t xml:space="preserve">(указанные </w:t>
      </w:r>
      <w:r w:rsidRPr="004F41D1">
        <w:rPr>
          <w:rFonts w:ascii="Times New Roman" w:hAnsi="Times New Roman"/>
          <w:sz w:val="28"/>
          <w:szCs w:val="28"/>
        </w:rPr>
        <w:t>произведения обязательны для изучения).</w:t>
      </w:r>
    </w:p>
    <w:p w14:paraId="6917E9D9" w14:textId="77777777" w:rsidR="00EA0A40" w:rsidRPr="004F41D1" w:rsidRDefault="00EA0A40" w:rsidP="00EA0A40">
      <w:pPr>
        <w:pStyle w:val="NoSpacing1"/>
        <w:spacing w:line="240" w:lineRule="auto"/>
        <w:jc w:val="both"/>
        <w:rPr>
          <w:rFonts w:ascii="Times New Roman" w:hAnsi="Times New Roman"/>
          <w:spacing w:val="-3"/>
          <w:sz w:val="28"/>
          <w:szCs w:val="28"/>
        </w:rPr>
      </w:pPr>
      <w:r w:rsidRPr="004F41D1">
        <w:rPr>
          <w:rFonts w:ascii="Times New Roman" w:hAnsi="Times New Roman"/>
          <w:i/>
          <w:iCs/>
          <w:spacing w:val="-2"/>
          <w:sz w:val="28"/>
          <w:szCs w:val="28"/>
        </w:rPr>
        <w:t>«В тот день, когда закончилась война...», «Дро</w:t>
      </w:r>
      <w:r w:rsidRPr="004F41D1">
        <w:rPr>
          <w:rFonts w:ascii="Times New Roman" w:hAnsi="Times New Roman"/>
          <w:i/>
          <w:iCs/>
          <w:spacing w:val="-4"/>
          <w:sz w:val="28"/>
          <w:szCs w:val="28"/>
        </w:rPr>
        <w:t>бится рваный цоколь монумента...», «Памяти Гага</w:t>
      </w:r>
      <w:r w:rsidRPr="004F41D1">
        <w:rPr>
          <w:rFonts w:ascii="Times New Roman" w:hAnsi="Times New Roman"/>
          <w:i/>
          <w:iCs/>
          <w:sz w:val="28"/>
          <w:szCs w:val="28"/>
        </w:rPr>
        <w:t xml:space="preserve">рина». </w:t>
      </w:r>
      <w:r w:rsidRPr="004F41D1">
        <w:rPr>
          <w:rFonts w:ascii="Times New Roman" w:hAnsi="Times New Roman"/>
          <w:sz w:val="28"/>
          <w:szCs w:val="28"/>
        </w:rPr>
        <w:t>(Возможен выбор двух-трех других стихотворений.)</w:t>
      </w:r>
    </w:p>
    <w:p w14:paraId="557308D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3"/>
          <w:sz w:val="28"/>
          <w:szCs w:val="28"/>
        </w:rPr>
        <w:t xml:space="preserve">Лирика крупнейшего русского эпического поэта </w:t>
      </w:r>
      <w:r w:rsidRPr="004F41D1">
        <w:rPr>
          <w:rFonts w:ascii="Times New Roman" w:hAnsi="Times New Roman"/>
          <w:spacing w:val="-3"/>
          <w:sz w:val="28"/>
          <w:szCs w:val="28"/>
          <w:lang w:val="en-US"/>
        </w:rPr>
        <w:t>XX</w:t>
      </w:r>
      <w:r w:rsidRPr="004F41D1">
        <w:rPr>
          <w:rFonts w:ascii="Times New Roman" w:hAnsi="Times New Roman"/>
          <w:spacing w:val="-3"/>
          <w:sz w:val="28"/>
          <w:szCs w:val="28"/>
        </w:rPr>
        <w:t xml:space="preserve"> ве</w:t>
      </w:r>
      <w:r w:rsidRPr="004F41D1">
        <w:rPr>
          <w:rFonts w:ascii="Times New Roman" w:hAnsi="Times New Roman"/>
          <w:spacing w:val="-5"/>
          <w:sz w:val="28"/>
          <w:szCs w:val="28"/>
        </w:rPr>
        <w:t>ка. Размышления о настоящем и будущем Родины. Чувст</w:t>
      </w:r>
      <w:r w:rsidRPr="004F41D1">
        <w:rPr>
          <w:rFonts w:ascii="Times New Roman" w:hAnsi="Times New Roman"/>
          <w:spacing w:val="-1"/>
          <w:sz w:val="28"/>
          <w:szCs w:val="28"/>
        </w:rPr>
        <w:t>во сопричастности к судьбе страны, утверждение высо</w:t>
      </w:r>
      <w:r w:rsidRPr="004F41D1">
        <w:rPr>
          <w:rFonts w:ascii="Times New Roman" w:hAnsi="Times New Roman"/>
          <w:sz w:val="28"/>
          <w:szCs w:val="28"/>
        </w:rPr>
        <w:t xml:space="preserve">ких нравственных ценностей. Желание понять истоки </w:t>
      </w:r>
      <w:r w:rsidRPr="004F41D1">
        <w:rPr>
          <w:rFonts w:ascii="Times New Roman" w:hAnsi="Times New Roman"/>
          <w:spacing w:val="-1"/>
          <w:sz w:val="28"/>
          <w:szCs w:val="28"/>
        </w:rPr>
        <w:t xml:space="preserve">побед и трагедий советского народа. Искренность исповедальной интонации поэта. Некрасовская традиция в </w:t>
      </w:r>
      <w:r w:rsidRPr="004F41D1">
        <w:rPr>
          <w:rFonts w:ascii="Times New Roman" w:hAnsi="Times New Roman"/>
          <w:sz w:val="28"/>
          <w:szCs w:val="28"/>
        </w:rPr>
        <w:t>поэзии А. Твардовского.</w:t>
      </w:r>
    </w:p>
    <w:p w14:paraId="3927063C"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14:paraId="2926F561" w14:textId="77777777" w:rsidR="00EA0A40" w:rsidRPr="004F41D1" w:rsidRDefault="00EA0A40" w:rsidP="00EA0A40">
      <w:pPr>
        <w:pStyle w:val="NoSpacing1"/>
        <w:spacing w:line="240" w:lineRule="auto"/>
        <w:jc w:val="both"/>
        <w:rPr>
          <w:rFonts w:ascii="Times New Roman" w:hAnsi="Times New Roman"/>
          <w:b/>
          <w:sz w:val="28"/>
          <w:szCs w:val="28"/>
        </w:rPr>
      </w:pPr>
    </w:p>
    <w:p w14:paraId="56A04BF3"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Борис Леонидович Пастернак</w:t>
      </w:r>
      <w:r w:rsidRPr="004F41D1">
        <w:rPr>
          <w:rFonts w:ascii="Times New Roman" w:hAnsi="Times New Roman"/>
          <w:sz w:val="28"/>
          <w:szCs w:val="28"/>
        </w:rPr>
        <w:t>.</w:t>
      </w:r>
    </w:p>
    <w:p w14:paraId="5E8E8E94" w14:textId="77777777" w:rsidR="00EA0A40" w:rsidRPr="004F41D1" w:rsidRDefault="00EA0A40" w:rsidP="00EA0A40">
      <w:pPr>
        <w:pStyle w:val="NoSpacing1"/>
        <w:spacing w:line="240" w:lineRule="auto"/>
        <w:jc w:val="both"/>
        <w:rPr>
          <w:rFonts w:ascii="Times New Roman" w:hAnsi="Times New Roman"/>
          <w:spacing w:val="-3"/>
          <w:sz w:val="28"/>
          <w:szCs w:val="28"/>
        </w:rPr>
      </w:pPr>
      <w:r w:rsidRPr="004F41D1">
        <w:rPr>
          <w:rFonts w:ascii="Times New Roman" w:hAnsi="Times New Roman"/>
          <w:sz w:val="28"/>
          <w:szCs w:val="28"/>
        </w:rPr>
        <w:t xml:space="preserve"> Жизнь и творчество. (Обзор.)</w:t>
      </w:r>
    </w:p>
    <w:p w14:paraId="1E00B3C9" w14:textId="77777777" w:rsidR="00EA0A40" w:rsidRPr="004F41D1" w:rsidRDefault="00EA0A40" w:rsidP="00EA0A40">
      <w:pPr>
        <w:pStyle w:val="NoSpacing1"/>
        <w:spacing w:line="240" w:lineRule="auto"/>
        <w:jc w:val="both"/>
        <w:rPr>
          <w:rFonts w:ascii="Times New Roman" w:hAnsi="Times New Roman"/>
          <w:i/>
          <w:iCs/>
          <w:spacing w:val="-5"/>
          <w:sz w:val="28"/>
          <w:szCs w:val="28"/>
        </w:rPr>
      </w:pPr>
      <w:r w:rsidRPr="004F41D1">
        <w:rPr>
          <w:rFonts w:ascii="Times New Roman" w:hAnsi="Times New Roman"/>
          <w:spacing w:val="-3"/>
          <w:sz w:val="28"/>
          <w:szCs w:val="28"/>
        </w:rPr>
        <w:t xml:space="preserve">Стихотворения: </w:t>
      </w:r>
      <w:r w:rsidRPr="004F41D1">
        <w:rPr>
          <w:rFonts w:ascii="Times New Roman" w:hAnsi="Times New Roman"/>
          <w:i/>
          <w:iCs/>
          <w:spacing w:val="-3"/>
          <w:sz w:val="28"/>
          <w:szCs w:val="28"/>
        </w:rPr>
        <w:t>«Февраль. Достать чернил и плак</w:t>
      </w:r>
      <w:r w:rsidRPr="004F41D1">
        <w:rPr>
          <w:rFonts w:ascii="Times New Roman" w:hAnsi="Times New Roman"/>
          <w:i/>
          <w:iCs/>
          <w:sz w:val="28"/>
          <w:szCs w:val="28"/>
        </w:rPr>
        <w:t>ать!..», «Определение поэзии», «Во всем мне хо</w:t>
      </w:r>
      <w:r w:rsidRPr="004F41D1">
        <w:rPr>
          <w:rFonts w:ascii="Times New Roman" w:hAnsi="Times New Roman"/>
          <w:i/>
          <w:iCs/>
          <w:spacing w:val="-6"/>
          <w:sz w:val="28"/>
          <w:szCs w:val="28"/>
        </w:rPr>
        <w:t xml:space="preserve">чется дойти...», «Гамлет», «Зимняя ночь» </w:t>
      </w:r>
      <w:r w:rsidRPr="004F41D1">
        <w:rPr>
          <w:rFonts w:ascii="Times New Roman" w:hAnsi="Times New Roman"/>
          <w:spacing w:val="-6"/>
          <w:sz w:val="28"/>
          <w:szCs w:val="28"/>
        </w:rPr>
        <w:t xml:space="preserve">(указанные </w:t>
      </w:r>
      <w:r w:rsidRPr="004F41D1">
        <w:rPr>
          <w:rFonts w:ascii="Times New Roman" w:hAnsi="Times New Roman"/>
          <w:sz w:val="28"/>
          <w:szCs w:val="28"/>
        </w:rPr>
        <w:t>произведения обязательны для изучения).</w:t>
      </w:r>
    </w:p>
    <w:p w14:paraId="1BFDEEB4"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i/>
          <w:iCs/>
          <w:spacing w:val="-5"/>
          <w:sz w:val="28"/>
          <w:szCs w:val="28"/>
        </w:rPr>
        <w:t xml:space="preserve">«Марбург», «Быть знаменитым некрасиво...». </w:t>
      </w:r>
      <w:r w:rsidRPr="004F41D1">
        <w:rPr>
          <w:rFonts w:ascii="Times New Roman" w:hAnsi="Times New Roman"/>
          <w:spacing w:val="-1"/>
          <w:sz w:val="28"/>
          <w:szCs w:val="28"/>
        </w:rPr>
        <w:t>(Возможен выбор двух других стихотворений.) Тема по</w:t>
      </w:r>
      <w:r w:rsidRPr="004F41D1">
        <w:rPr>
          <w:rFonts w:ascii="Times New Roman" w:hAnsi="Times New Roman"/>
          <w:spacing w:val="-2"/>
          <w:sz w:val="28"/>
          <w:szCs w:val="28"/>
        </w:rPr>
        <w:t xml:space="preserve">эта и поэзии в творчестве Пастернака. Любовная лирика </w:t>
      </w:r>
      <w:r w:rsidRPr="004F41D1">
        <w:rPr>
          <w:rFonts w:ascii="Times New Roman" w:hAnsi="Times New Roman"/>
          <w:sz w:val="28"/>
          <w:szCs w:val="28"/>
        </w:rPr>
        <w:t xml:space="preserve">поэта. Философская глубина раздумий. Стремление постичь мир, «дойти до самой Роман </w:t>
      </w:r>
      <w:r w:rsidRPr="004F41D1">
        <w:rPr>
          <w:rFonts w:ascii="Times New Roman" w:hAnsi="Times New Roman"/>
          <w:i/>
          <w:iCs/>
          <w:sz w:val="28"/>
          <w:szCs w:val="28"/>
        </w:rPr>
        <w:t xml:space="preserve">«Доктор Живаго» </w:t>
      </w:r>
      <w:r w:rsidRPr="004F41D1">
        <w:rPr>
          <w:rFonts w:ascii="Times New Roman" w:hAnsi="Times New Roman"/>
          <w:sz w:val="28"/>
          <w:szCs w:val="28"/>
        </w:rPr>
        <w:t xml:space="preserve">(обзорное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w:t>
      </w:r>
      <w:r w:rsidRPr="004F41D1">
        <w:rPr>
          <w:rFonts w:ascii="Times New Roman" w:hAnsi="Times New Roman"/>
          <w:sz w:val="28"/>
          <w:szCs w:val="28"/>
        </w:rPr>
        <w:lastRenderedPageBreak/>
        <w:t>поэтикой романа. Традиции русской классической литературы в творчестве Пастернака.</w:t>
      </w:r>
    </w:p>
    <w:p w14:paraId="77BB2A35"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Александр Исаевич Солженицын</w:t>
      </w:r>
      <w:r w:rsidRPr="004F41D1">
        <w:rPr>
          <w:rFonts w:ascii="Times New Roman" w:hAnsi="Times New Roman"/>
          <w:sz w:val="28"/>
          <w:szCs w:val="28"/>
        </w:rPr>
        <w:t>.</w:t>
      </w:r>
    </w:p>
    <w:p w14:paraId="624F23A5"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 Жизнь. Творчество. Личность. (Обзор.)</w:t>
      </w:r>
    </w:p>
    <w:p w14:paraId="11175C77" w14:textId="77777777" w:rsidR="00EA0A40" w:rsidRPr="004F41D1" w:rsidRDefault="00EA0A40" w:rsidP="00EA0A40">
      <w:pPr>
        <w:pStyle w:val="NoSpacing1"/>
        <w:spacing w:line="240" w:lineRule="auto"/>
        <w:jc w:val="both"/>
        <w:rPr>
          <w:rFonts w:ascii="Times New Roman" w:hAnsi="Times New Roman"/>
          <w:spacing w:val="35"/>
          <w:sz w:val="28"/>
          <w:szCs w:val="28"/>
        </w:rPr>
      </w:pPr>
      <w:r w:rsidRPr="004F41D1">
        <w:rPr>
          <w:rFonts w:ascii="Times New Roman" w:hAnsi="Times New Roman"/>
          <w:sz w:val="28"/>
          <w:szCs w:val="28"/>
        </w:rPr>
        <w:t xml:space="preserve">Повесть </w:t>
      </w:r>
      <w:r w:rsidRPr="004F41D1">
        <w:rPr>
          <w:rFonts w:ascii="Times New Roman" w:hAnsi="Times New Roman"/>
          <w:i/>
          <w:iCs/>
          <w:sz w:val="28"/>
          <w:szCs w:val="28"/>
        </w:rPr>
        <w:t xml:space="preserve">«Один день Ивана Денисовича» </w:t>
      </w:r>
      <w:r w:rsidRPr="004F41D1">
        <w:rPr>
          <w:rFonts w:ascii="Times New Roman" w:hAnsi="Times New Roman"/>
          <w:sz w:val="28"/>
          <w:szCs w:val="28"/>
        </w:rPr>
        <w:t>(только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14:paraId="48430DCF"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5"/>
          <w:sz w:val="28"/>
          <w:szCs w:val="28"/>
        </w:rPr>
        <w:t>Теория</w:t>
      </w:r>
      <w:r w:rsidRPr="004F41D1">
        <w:rPr>
          <w:rFonts w:ascii="Times New Roman" w:hAnsi="Times New Roman"/>
          <w:sz w:val="28"/>
          <w:szCs w:val="28"/>
        </w:rPr>
        <w:t xml:space="preserve"> </w:t>
      </w:r>
      <w:r w:rsidRPr="004F41D1">
        <w:rPr>
          <w:rFonts w:ascii="Times New Roman" w:hAnsi="Times New Roman"/>
          <w:spacing w:val="31"/>
          <w:sz w:val="28"/>
          <w:szCs w:val="28"/>
        </w:rPr>
        <w:t>литературы.</w:t>
      </w:r>
      <w:r w:rsidRPr="004F41D1">
        <w:rPr>
          <w:rFonts w:ascii="Times New Roman" w:hAnsi="Times New Roman"/>
          <w:sz w:val="28"/>
          <w:szCs w:val="28"/>
        </w:rPr>
        <w:t xml:space="preserve"> Прототип литературного героя (закрепление понятия). Житие как литературный повествовательный жанр (закрепление понятия).</w:t>
      </w:r>
    </w:p>
    <w:p w14:paraId="4F758A1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Варлам Тихонович Шаламов</w:t>
      </w:r>
      <w:r w:rsidRPr="004F41D1">
        <w:rPr>
          <w:rFonts w:ascii="Times New Roman" w:hAnsi="Times New Roman"/>
          <w:sz w:val="28"/>
          <w:szCs w:val="28"/>
        </w:rPr>
        <w:t xml:space="preserve">. </w:t>
      </w:r>
    </w:p>
    <w:p w14:paraId="6B3FE15B"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Жизнь и творчество. (Обзор.)</w:t>
      </w:r>
    </w:p>
    <w:p w14:paraId="0CB55F1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Рассказы </w:t>
      </w:r>
      <w:r w:rsidRPr="004F41D1">
        <w:rPr>
          <w:rFonts w:ascii="Times New Roman" w:hAnsi="Times New Roman"/>
          <w:i/>
          <w:iCs/>
          <w:sz w:val="28"/>
          <w:szCs w:val="28"/>
        </w:rPr>
        <w:t xml:space="preserve">«На представку», «Сентенция». </w:t>
      </w:r>
      <w:r w:rsidRPr="004F41D1">
        <w:rPr>
          <w:rFonts w:ascii="Times New Roman" w:hAnsi="Times New Roman"/>
          <w:sz w:val="28"/>
          <w:szCs w:val="28"/>
        </w:rPr>
        <w:t xml:space="preserve">(Возможен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4F41D1">
        <w:rPr>
          <w:rFonts w:ascii="Times New Roman" w:hAnsi="Times New Roman"/>
          <w:sz w:val="28"/>
          <w:szCs w:val="28"/>
        </w:rPr>
        <w:t>зачеловечности</w:t>
      </w:r>
      <w:proofErr w:type="spellEnd"/>
      <w:r w:rsidRPr="004F41D1">
        <w:rPr>
          <w:rFonts w:ascii="Times New Roman" w:hAnsi="Times New Roman"/>
          <w:sz w:val="28"/>
          <w:szCs w:val="28"/>
        </w:rPr>
        <w:t>». Характер повествования. Образ повествователя. Новаторство Шаламова-прозаика.</w:t>
      </w:r>
    </w:p>
    <w:p w14:paraId="250CBE28"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14:paraId="74E7DA19" w14:textId="77777777" w:rsidR="00EA0A40" w:rsidRPr="004F41D1" w:rsidRDefault="00EA0A40" w:rsidP="00EA0A40">
      <w:pPr>
        <w:pStyle w:val="NoSpacing1"/>
        <w:spacing w:line="240" w:lineRule="auto"/>
        <w:jc w:val="both"/>
        <w:rPr>
          <w:rFonts w:ascii="Times New Roman" w:hAnsi="Times New Roman"/>
          <w:i/>
          <w:iCs/>
          <w:sz w:val="28"/>
          <w:szCs w:val="28"/>
        </w:rPr>
      </w:pPr>
      <w:r w:rsidRPr="004F41D1">
        <w:rPr>
          <w:rFonts w:ascii="Times New Roman" w:hAnsi="Times New Roman"/>
          <w:b/>
          <w:sz w:val="28"/>
          <w:szCs w:val="28"/>
        </w:rPr>
        <w:t>Николай Михайлович Рубцов</w:t>
      </w:r>
      <w:r w:rsidRPr="004F41D1">
        <w:rPr>
          <w:rFonts w:ascii="Times New Roman" w:hAnsi="Times New Roman"/>
          <w:sz w:val="28"/>
          <w:szCs w:val="28"/>
        </w:rPr>
        <w:t xml:space="preserve">. </w:t>
      </w:r>
    </w:p>
    <w:p w14:paraId="7DA6DB8D"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z w:val="28"/>
          <w:szCs w:val="28"/>
        </w:rPr>
        <w:t xml:space="preserve">«Видения на холме», «Русский огонек», «Звезда полей», «В горнице» </w:t>
      </w:r>
      <w:r w:rsidRPr="004F41D1">
        <w:rPr>
          <w:rFonts w:ascii="Times New Roman" w:hAnsi="Times New Roman"/>
          <w:sz w:val="28"/>
          <w:szCs w:val="28"/>
        </w:rPr>
        <w:t>(или другие стихотворения по выбору учителя и учащихся).</w:t>
      </w:r>
    </w:p>
    <w:p w14:paraId="0541B4C6"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14:paraId="44C0CFD8"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Валентин Григорьевич Распутин</w:t>
      </w:r>
    </w:p>
    <w:p w14:paraId="33F268FC"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 </w:t>
      </w:r>
      <w:r w:rsidRPr="004F41D1">
        <w:rPr>
          <w:rFonts w:ascii="Times New Roman" w:hAnsi="Times New Roman"/>
          <w:i/>
          <w:iCs/>
          <w:sz w:val="28"/>
          <w:szCs w:val="28"/>
        </w:rPr>
        <w:t xml:space="preserve">«Последний срок», «Прощание с Матерой», «Живи и помни». </w:t>
      </w:r>
      <w:r w:rsidRPr="004F41D1">
        <w:rPr>
          <w:rFonts w:ascii="Times New Roman" w:hAnsi="Times New Roman"/>
          <w:sz w:val="28"/>
          <w:szCs w:val="28"/>
        </w:rPr>
        <w:t>(Одно произведение по выбору.) Тема «отцов и детей» в повести «Последний срок». Народ, его история, его земля в повести «Прощание с Матерой».</w:t>
      </w:r>
    </w:p>
    <w:p w14:paraId="75B26B61"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z w:val="28"/>
          <w:szCs w:val="28"/>
        </w:rPr>
        <w:t>Нравственное величие русской женщины, ее самоотверженность. Связь основных тем повести «Живи и помни» с традициями русской классики.</w:t>
      </w:r>
    </w:p>
    <w:p w14:paraId="58CE4E4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Иосиф Александрович Бродский</w:t>
      </w:r>
      <w:r w:rsidRPr="004F41D1">
        <w:rPr>
          <w:rFonts w:ascii="Times New Roman" w:hAnsi="Times New Roman"/>
          <w:sz w:val="28"/>
          <w:szCs w:val="28"/>
        </w:rPr>
        <w:t xml:space="preserve">. </w:t>
      </w:r>
    </w:p>
    <w:p w14:paraId="7D9E5601"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 xml:space="preserve">Стихотворения: </w:t>
      </w:r>
      <w:r w:rsidRPr="004F41D1">
        <w:rPr>
          <w:rFonts w:ascii="Times New Roman" w:hAnsi="Times New Roman"/>
          <w:i/>
          <w:iCs/>
          <w:sz w:val="28"/>
          <w:szCs w:val="28"/>
        </w:rPr>
        <w:t>«Осенний крик ястреба», «На смерть Жукова», «Сонет» («Как жаль, что тем, чем стало для меня...»).</w:t>
      </w:r>
    </w:p>
    <w:p w14:paraId="3E565E7F"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(Возможен выбор трех других стихотворений.)</w:t>
      </w:r>
    </w:p>
    <w:p w14:paraId="12740AFA" w14:textId="77777777" w:rsidR="00EA0A40" w:rsidRPr="004F41D1" w:rsidRDefault="00EA0A40" w:rsidP="00EA0A40">
      <w:pPr>
        <w:pStyle w:val="NoSpacing1"/>
        <w:spacing w:line="240" w:lineRule="auto"/>
        <w:jc w:val="both"/>
        <w:rPr>
          <w:rFonts w:ascii="Times New Roman" w:hAnsi="Times New Roman"/>
          <w:spacing w:val="34"/>
          <w:sz w:val="28"/>
          <w:szCs w:val="28"/>
        </w:rPr>
      </w:pPr>
      <w:r w:rsidRPr="004F41D1">
        <w:rPr>
          <w:rFonts w:ascii="Times New Roman" w:hAnsi="Times New Roman"/>
          <w:sz w:val="28"/>
          <w:szCs w:val="28"/>
        </w:rPr>
        <w:t xml:space="preserve">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w:t>
      </w:r>
      <w:r w:rsidRPr="004F41D1">
        <w:rPr>
          <w:rFonts w:ascii="Times New Roman" w:hAnsi="Times New Roman"/>
          <w:sz w:val="28"/>
          <w:szCs w:val="28"/>
        </w:rPr>
        <w:lastRenderedPageBreak/>
        <w:t>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14:paraId="08D5CE53"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4"/>
          <w:sz w:val="28"/>
          <w:szCs w:val="28"/>
        </w:rPr>
        <w:t>Теория</w:t>
      </w:r>
      <w:r w:rsidRPr="004F41D1">
        <w:rPr>
          <w:rFonts w:ascii="Times New Roman" w:hAnsi="Times New Roman"/>
          <w:sz w:val="28"/>
          <w:szCs w:val="28"/>
        </w:rPr>
        <w:t xml:space="preserve"> </w:t>
      </w:r>
      <w:r w:rsidRPr="004F41D1">
        <w:rPr>
          <w:rFonts w:ascii="Times New Roman" w:hAnsi="Times New Roman"/>
          <w:spacing w:val="33"/>
          <w:sz w:val="28"/>
          <w:szCs w:val="28"/>
        </w:rPr>
        <w:t>литературы.</w:t>
      </w:r>
      <w:r w:rsidRPr="004F41D1">
        <w:rPr>
          <w:rFonts w:ascii="Times New Roman" w:hAnsi="Times New Roman"/>
          <w:sz w:val="28"/>
          <w:szCs w:val="28"/>
        </w:rPr>
        <w:t xml:space="preserve"> Сонет как стихотворная форма (развитие понятия).</w:t>
      </w:r>
    </w:p>
    <w:p w14:paraId="0D58EDCB"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b/>
          <w:sz w:val="28"/>
          <w:szCs w:val="28"/>
        </w:rPr>
        <w:t>Булат Шалвович Окуджава</w:t>
      </w:r>
      <w:r w:rsidRPr="004F41D1">
        <w:rPr>
          <w:rFonts w:ascii="Times New Roman" w:hAnsi="Times New Roman"/>
          <w:sz w:val="28"/>
          <w:szCs w:val="28"/>
        </w:rPr>
        <w:t xml:space="preserve">. </w:t>
      </w:r>
    </w:p>
    <w:p w14:paraId="27A73B98" w14:textId="77777777" w:rsidR="00EA0A40" w:rsidRPr="004F41D1" w:rsidRDefault="00EA0A40" w:rsidP="00EA0A40">
      <w:pPr>
        <w:pStyle w:val="NoSpacing1"/>
        <w:spacing w:line="240" w:lineRule="auto"/>
        <w:jc w:val="both"/>
        <w:rPr>
          <w:rFonts w:ascii="Times New Roman" w:hAnsi="Times New Roman"/>
          <w:i/>
          <w:iCs/>
          <w:sz w:val="28"/>
          <w:szCs w:val="28"/>
        </w:rPr>
      </w:pPr>
      <w:r w:rsidRPr="004F41D1">
        <w:rPr>
          <w:rFonts w:ascii="Times New Roman" w:hAnsi="Times New Roman"/>
          <w:sz w:val="28"/>
          <w:szCs w:val="28"/>
        </w:rPr>
        <w:t xml:space="preserve">Слово о поэте. Стихотворения: </w:t>
      </w:r>
      <w:r w:rsidRPr="004F41D1">
        <w:rPr>
          <w:rFonts w:ascii="Times New Roman" w:hAnsi="Times New Roman"/>
          <w:i/>
          <w:iCs/>
          <w:sz w:val="28"/>
          <w:szCs w:val="28"/>
        </w:rPr>
        <w:t>«До свидания, мальчики», «Ты течешь, как река. Странное название...», «Когда мне</w:t>
      </w:r>
    </w:p>
    <w:p w14:paraId="55A60E8F"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i/>
          <w:iCs/>
          <w:sz w:val="28"/>
          <w:szCs w:val="28"/>
        </w:rPr>
        <w:t xml:space="preserve">невмочь пересилить беду...». </w:t>
      </w:r>
      <w:r w:rsidRPr="004F41D1">
        <w:rPr>
          <w:rFonts w:ascii="Times New Roman" w:hAnsi="Times New Roman"/>
          <w:sz w:val="28"/>
          <w:szCs w:val="28"/>
        </w:rPr>
        <w:t>(Возможен выбор других стихотворений.)</w:t>
      </w:r>
    </w:p>
    <w:p w14:paraId="5E8963B5" w14:textId="77777777" w:rsidR="00EA0A40" w:rsidRPr="004F41D1" w:rsidRDefault="00EA0A40" w:rsidP="00EA0A40">
      <w:pPr>
        <w:pStyle w:val="NoSpacing1"/>
        <w:spacing w:line="240" w:lineRule="auto"/>
        <w:jc w:val="both"/>
        <w:rPr>
          <w:rFonts w:ascii="Times New Roman" w:hAnsi="Times New Roman"/>
          <w:spacing w:val="34"/>
          <w:sz w:val="28"/>
          <w:szCs w:val="28"/>
        </w:rPr>
      </w:pPr>
      <w:r w:rsidRPr="004F41D1">
        <w:rPr>
          <w:rFonts w:ascii="Times New Roman" w:hAnsi="Times New Roman"/>
          <w:sz w:val="28"/>
          <w:szCs w:val="28"/>
        </w:rPr>
        <w:t xml:space="preserve">Память о войне в лирике поэта-фронтовика. Поэзия </w:t>
      </w:r>
      <w:r w:rsidRPr="004F41D1">
        <w:rPr>
          <w:rFonts w:ascii="Times New Roman" w:hAnsi="Times New Roman"/>
          <w:spacing w:val="-1"/>
          <w:sz w:val="28"/>
          <w:szCs w:val="28"/>
        </w:rPr>
        <w:t xml:space="preserve">«оттепели» и песенное творчество Окуджавы. Арбат как особая поэтическая вселенная. Развитие романтических </w:t>
      </w:r>
      <w:r w:rsidRPr="004F41D1">
        <w:rPr>
          <w:rFonts w:ascii="Times New Roman" w:hAnsi="Times New Roman"/>
          <w:sz w:val="28"/>
          <w:szCs w:val="28"/>
        </w:rPr>
        <w:t>традиций в поэзии Окуджавы. Интонации, мотивы, образы Окуджавы в творчестве современных поэтов-бардов.</w:t>
      </w:r>
    </w:p>
    <w:p w14:paraId="57C2F5D6" w14:textId="77777777" w:rsidR="00EA0A40" w:rsidRPr="004F41D1" w:rsidRDefault="00EA0A40" w:rsidP="00EA0A40">
      <w:pPr>
        <w:pStyle w:val="NoSpacing1"/>
        <w:spacing w:line="240" w:lineRule="auto"/>
        <w:jc w:val="both"/>
        <w:rPr>
          <w:rFonts w:ascii="Times New Roman" w:hAnsi="Times New Roman"/>
          <w:b/>
          <w:spacing w:val="-2"/>
          <w:sz w:val="28"/>
          <w:szCs w:val="28"/>
        </w:rPr>
      </w:pPr>
      <w:r w:rsidRPr="004F41D1">
        <w:rPr>
          <w:rFonts w:ascii="Times New Roman" w:hAnsi="Times New Roman"/>
          <w:spacing w:val="34"/>
          <w:sz w:val="28"/>
          <w:szCs w:val="28"/>
        </w:rPr>
        <w:t>Теория</w:t>
      </w:r>
      <w:r w:rsidRPr="004F41D1">
        <w:rPr>
          <w:rFonts w:ascii="Times New Roman" w:hAnsi="Times New Roman"/>
          <w:sz w:val="28"/>
          <w:szCs w:val="28"/>
        </w:rPr>
        <w:t xml:space="preserve"> </w:t>
      </w:r>
      <w:r w:rsidRPr="004F41D1">
        <w:rPr>
          <w:rFonts w:ascii="Times New Roman" w:hAnsi="Times New Roman"/>
          <w:spacing w:val="33"/>
          <w:sz w:val="28"/>
          <w:szCs w:val="28"/>
        </w:rPr>
        <w:t>литературы.</w:t>
      </w:r>
      <w:r w:rsidRPr="004F41D1">
        <w:rPr>
          <w:rFonts w:ascii="Times New Roman" w:hAnsi="Times New Roman"/>
          <w:sz w:val="28"/>
          <w:szCs w:val="28"/>
        </w:rPr>
        <w:t xml:space="preserve"> Литературная песня. Романс. Бардовская песня (развитие представлений).</w:t>
      </w:r>
    </w:p>
    <w:p w14:paraId="6D5DFFD6" w14:textId="77777777" w:rsidR="00EA0A40" w:rsidRPr="004F41D1" w:rsidRDefault="00EA0A40" w:rsidP="00EA0A40">
      <w:pPr>
        <w:pStyle w:val="NoSpacing1"/>
        <w:spacing w:line="240" w:lineRule="auto"/>
        <w:jc w:val="both"/>
        <w:rPr>
          <w:rFonts w:ascii="Times New Roman" w:hAnsi="Times New Roman"/>
          <w:spacing w:val="-2"/>
          <w:sz w:val="28"/>
          <w:szCs w:val="28"/>
        </w:rPr>
      </w:pPr>
      <w:r w:rsidRPr="004F41D1">
        <w:rPr>
          <w:rFonts w:ascii="Times New Roman" w:hAnsi="Times New Roman"/>
          <w:b/>
          <w:spacing w:val="-2"/>
          <w:sz w:val="28"/>
          <w:szCs w:val="28"/>
        </w:rPr>
        <w:t>Александр Валентинович Вампилов.</w:t>
      </w:r>
      <w:r w:rsidRPr="004F41D1">
        <w:rPr>
          <w:rFonts w:ascii="Times New Roman" w:hAnsi="Times New Roman"/>
          <w:spacing w:val="-2"/>
          <w:sz w:val="28"/>
          <w:szCs w:val="28"/>
        </w:rPr>
        <w:t xml:space="preserve"> </w:t>
      </w:r>
    </w:p>
    <w:p w14:paraId="4A2CA090"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2"/>
          <w:sz w:val="28"/>
          <w:szCs w:val="28"/>
        </w:rPr>
        <w:t xml:space="preserve">Пьеса </w:t>
      </w:r>
      <w:r w:rsidRPr="004F41D1">
        <w:rPr>
          <w:rFonts w:ascii="Times New Roman" w:hAnsi="Times New Roman"/>
          <w:i/>
          <w:iCs/>
          <w:spacing w:val="-2"/>
          <w:sz w:val="28"/>
          <w:szCs w:val="28"/>
        </w:rPr>
        <w:t>«Ути</w:t>
      </w:r>
      <w:r w:rsidRPr="004F41D1">
        <w:rPr>
          <w:rFonts w:ascii="Times New Roman" w:hAnsi="Times New Roman"/>
          <w:i/>
          <w:iCs/>
          <w:spacing w:val="-1"/>
          <w:sz w:val="28"/>
          <w:szCs w:val="28"/>
        </w:rPr>
        <w:t xml:space="preserve">ная охота». </w:t>
      </w:r>
      <w:r w:rsidRPr="004F41D1">
        <w:rPr>
          <w:rFonts w:ascii="Times New Roman" w:hAnsi="Times New Roman"/>
          <w:spacing w:val="-1"/>
          <w:sz w:val="28"/>
          <w:szCs w:val="28"/>
        </w:rPr>
        <w:t xml:space="preserve">(Возможен выбор другого драматического </w:t>
      </w:r>
      <w:r w:rsidRPr="004F41D1">
        <w:rPr>
          <w:rFonts w:ascii="Times New Roman" w:hAnsi="Times New Roman"/>
          <w:sz w:val="28"/>
          <w:szCs w:val="28"/>
        </w:rPr>
        <w:t>произведения.)</w:t>
      </w:r>
    </w:p>
    <w:p w14:paraId="2D189CD7"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z w:val="28"/>
          <w:szCs w:val="28"/>
        </w:rPr>
        <w:t>Проблематика, основной конфликт и система образ</w:t>
      </w:r>
      <w:r w:rsidRPr="004F41D1">
        <w:rPr>
          <w:rFonts w:ascii="Times New Roman" w:hAnsi="Times New Roman"/>
          <w:spacing w:val="-1"/>
          <w:sz w:val="28"/>
          <w:szCs w:val="28"/>
        </w:rPr>
        <w:t>ов в пьесе. Своеобразие ее композиции. Образ Зилова как художественное открытие драматурга. Психологиче</w:t>
      </w:r>
      <w:r w:rsidRPr="004F41D1">
        <w:rPr>
          <w:rFonts w:ascii="Times New Roman" w:hAnsi="Times New Roman"/>
          <w:sz w:val="28"/>
          <w:szCs w:val="28"/>
        </w:rPr>
        <w:t>ская раздвоенность в характере героя. Смысл финала пьесы.</w:t>
      </w:r>
    </w:p>
    <w:p w14:paraId="2445A67E" w14:textId="77777777" w:rsidR="00EA0A40" w:rsidRPr="004F41D1" w:rsidRDefault="00EA0A40" w:rsidP="00EA0A40">
      <w:pPr>
        <w:pStyle w:val="NoSpacing1"/>
        <w:spacing w:line="240" w:lineRule="auto"/>
        <w:jc w:val="both"/>
        <w:rPr>
          <w:rFonts w:ascii="Times New Roman" w:hAnsi="Times New Roman"/>
          <w:b/>
          <w:spacing w:val="-3"/>
          <w:sz w:val="28"/>
          <w:szCs w:val="28"/>
        </w:rPr>
      </w:pPr>
      <w:r w:rsidRPr="004F41D1">
        <w:rPr>
          <w:rFonts w:ascii="Times New Roman" w:hAnsi="Times New Roman"/>
          <w:sz w:val="28"/>
          <w:szCs w:val="28"/>
        </w:rPr>
        <w:t>Из литературы народов России</w:t>
      </w:r>
    </w:p>
    <w:p w14:paraId="1F110711" w14:textId="77777777" w:rsidR="00EA0A40" w:rsidRPr="004F41D1" w:rsidRDefault="00EA0A40" w:rsidP="00EA0A40">
      <w:pPr>
        <w:pStyle w:val="NoSpacing1"/>
        <w:spacing w:line="240" w:lineRule="auto"/>
        <w:jc w:val="both"/>
        <w:rPr>
          <w:rFonts w:ascii="Times New Roman" w:hAnsi="Times New Roman"/>
          <w:spacing w:val="-3"/>
          <w:sz w:val="28"/>
          <w:szCs w:val="28"/>
        </w:rPr>
      </w:pPr>
      <w:r w:rsidRPr="004F41D1">
        <w:rPr>
          <w:rFonts w:ascii="Times New Roman" w:hAnsi="Times New Roman"/>
          <w:b/>
          <w:spacing w:val="-3"/>
          <w:sz w:val="28"/>
          <w:szCs w:val="28"/>
        </w:rPr>
        <w:t>Р. Гамзатов.</w:t>
      </w:r>
      <w:r w:rsidRPr="004F41D1">
        <w:rPr>
          <w:rFonts w:ascii="Times New Roman" w:hAnsi="Times New Roman"/>
          <w:spacing w:val="-3"/>
          <w:sz w:val="28"/>
          <w:szCs w:val="28"/>
        </w:rPr>
        <w:t xml:space="preserve"> </w:t>
      </w:r>
      <w:r w:rsidRPr="004F41D1">
        <w:rPr>
          <w:rFonts w:ascii="Times New Roman" w:hAnsi="Times New Roman"/>
          <w:sz w:val="28"/>
          <w:szCs w:val="28"/>
        </w:rPr>
        <w:t xml:space="preserve"> (Обзор.)  </w:t>
      </w:r>
    </w:p>
    <w:p w14:paraId="6B48E21A"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3"/>
          <w:sz w:val="28"/>
          <w:szCs w:val="28"/>
        </w:rPr>
        <w:t xml:space="preserve">Соотношение </w:t>
      </w:r>
      <w:r w:rsidRPr="004F41D1">
        <w:rPr>
          <w:rFonts w:ascii="Times New Roman" w:hAnsi="Times New Roman"/>
          <w:spacing w:val="-1"/>
          <w:sz w:val="28"/>
          <w:szCs w:val="28"/>
        </w:rPr>
        <w:t>национального и общече</w:t>
      </w:r>
      <w:r w:rsidRPr="004F41D1">
        <w:rPr>
          <w:rFonts w:ascii="Times New Roman" w:hAnsi="Times New Roman"/>
          <w:spacing w:val="-8"/>
          <w:sz w:val="28"/>
          <w:szCs w:val="28"/>
        </w:rPr>
        <w:t>ловеческого в лирике поэта.</w:t>
      </w:r>
    </w:p>
    <w:p w14:paraId="6616F1DC" w14:textId="77777777" w:rsidR="00EA0A40" w:rsidRPr="004F41D1" w:rsidRDefault="00EA0A40" w:rsidP="00EA0A40">
      <w:pPr>
        <w:pStyle w:val="NoSpacing1"/>
        <w:spacing w:line="240" w:lineRule="auto"/>
        <w:jc w:val="both"/>
        <w:rPr>
          <w:rFonts w:ascii="Times New Roman" w:hAnsi="Times New Roman"/>
          <w:spacing w:val="35"/>
          <w:sz w:val="28"/>
          <w:szCs w:val="28"/>
        </w:rPr>
      </w:pPr>
      <w:r w:rsidRPr="004F41D1">
        <w:rPr>
          <w:rFonts w:ascii="Times New Roman" w:hAnsi="Times New Roman"/>
          <w:sz w:val="28"/>
          <w:szCs w:val="28"/>
        </w:rPr>
        <w:t>Понятие о поэти</w:t>
      </w:r>
      <w:r w:rsidRPr="004F41D1">
        <w:rPr>
          <w:rFonts w:ascii="Times New Roman" w:hAnsi="Times New Roman"/>
          <w:spacing w:val="-2"/>
          <w:sz w:val="28"/>
          <w:szCs w:val="28"/>
        </w:rPr>
        <w:t xml:space="preserve">ческом мире Р. Гамзатова; </w:t>
      </w:r>
      <w:r w:rsidRPr="004F41D1">
        <w:rPr>
          <w:rFonts w:ascii="Times New Roman" w:hAnsi="Times New Roman"/>
          <w:spacing w:val="-1"/>
          <w:sz w:val="28"/>
          <w:szCs w:val="28"/>
        </w:rPr>
        <w:t xml:space="preserve">изобразительно-выразительные средства его </w:t>
      </w:r>
      <w:r w:rsidRPr="004F41D1">
        <w:rPr>
          <w:rFonts w:ascii="Times New Roman" w:hAnsi="Times New Roman"/>
          <w:spacing w:val="-2"/>
          <w:sz w:val="28"/>
          <w:szCs w:val="28"/>
        </w:rPr>
        <w:t xml:space="preserve">поэзии; воспитывать чувство </w:t>
      </w:r>
      <w:r w:rsidRPr="004F41D1">
        <w:rPr>
          <w:rFonts w:ascii="Times New Roman" w:hAnsi="Times New Roman"/>
          <w:spacing w:val="-1"/>
          <w:sz w:val="28"/>
          <w:szCs w:val="28"/>
        </w:rPr>
        <w:t xml:space="preserve">уважения к культуре других </w:t>
      </w:r>
      <w:r w:rsidRPr="004F41D1">
        <w:rPr>
          <w:rFonts w:ascii="Times New Roman" w:hAnsi="Times New Roman"/>
          <w:sz w:val="28"/>
          <w:szCs w:val="28"/>
        </w:rPr>
        <w:t xml:space="preserve">народов </w:t>
      </w:r>
    </w:p>
    <w:p w14:paraId="19496CDA" w14:textId="77777777" w:rsidR="00EA0A40" w:rsidRPr="004F41D1" w:rsidRDefault="00EA0A40" w:rsidP="00EA0A40">
      <w:pPr>
        <w:pStyle w:val="NoSpacing1"/>
        <w:spacing w:line="240" w:lineRule="auto"/>
        <w:jc w:val="both"/>
        <w:rPr>
          <w:rFonts w:ascii="Times New Roman" w:hAnsi="Times New Roman"/>
          <w:b/>
          <w:sz w:val="28"/>
          <w:szCs w:val="28"/>
        </w:rPr>
      </w:pPr>
      <w:r w:rsidRPr="004F41D1">
        <w:rPr>
          <w:rFonts w:ascii="Times New Roman" w:hAnsi="Times New Roman"/>
          <w:spacing w:val="35"/>
          <w:sz w:val="28"/>
          <w:szCs w:val="28"/>
        </w:rPr>
        <w:t>Теория</w:t>
      </w:r>
      <w:r w:rsidRPr="004F41D1">
        <w:rPr>
          <w:rFonts w:ascii="Times New Roman" w:hAnsi="Times New Roman"/>
          <w:sz w:val="28"/>
          <w:szCs w:val="28"/>
        </w:rPr>
        <w:t xml:space="preserve"> </w:t>
      </w:r>
      <w:r w:rsidRPr="004F41D1">
        <w:rPr>
          <w:rFonts w:ascii="Times New Roman" w:hAnsi="Times New Roman"/>
          <w:spacing w:val="31"/>
          <w:sz w:val="28"/>
          <w:szCs w:val="28"/>
        </w:rPr>
        <w:t>литературы.</w:t>
      </w:r>
      <w:r w:rsidRPr="004F41D1">
        <w:rPr>
          <w:rFonts w:ascii="Times New Roman" w:hAnsi="Times New Roman"/>
          <w:sz w:val="28"/>
          <w:szCs w:val="28"/>
        </w:rPr>
        <w:t xml:space="preserve"> </w:t>
      </w:r>
      <w:r w:rsidRPr="004F41D1">
        <w:rPr>
          <w:rFonts w:ascii="Times New Roman" w:hAnsi="Times New Roman"/>
          <w:spacing w:val="-1"/>
          <w:sz w:val="28"/>
          <w:szCs w:val="28"/>
        </w:rPr>
        <w:t>Национальное и обще</w:t>
      </w:r>
      <w:r w:rsidRPr="004F41D1">
        <w:rPr>
          <w:rFonts w:ascii="Times New Roman" w:hAnsi="Times New Roman"/>
          <w:sz w:val="28"/>
          <w:szCs w:val="28"/>
        </w:rPr>
        <w:t>человеческое в художественной литературе (развитие представлений).</w:t>
      </w:r>
    </w:p>
    <w:p w14:paraId="30E19833" w14:textId="77777777" w:rsidR="00EA0A40" w:rsidRPr="004F41D1" w:rsidRDefault="00EA0A40" w:rsidP="00EA0A40">
      <w:pPr>
        <w:pStyle w:val="NoSpacing1"/>
        <w:spacing w:line="240" w:lineRule="auto"/>
        <w:jc w:val="both"/>
        <w:rPr>
          <w:rFonts w:ascii="Times New Roman" w:hAnsi="Times New Roman"/>
          <w:spacing w:val="-4"/>
          <w:sz w:val="28"/>
          <w:szCs w:val="28"/>
        </w:rPr>
      </w:pPr>
      <w:r w:rsidRPr="004F41D1">
        <w:rPr>
          <w:rFonts w:ascii="Times New Roman" w:hAnsi="Times New Roman"/>
          <w:b/>
          <w:sz w:val="28"/>
          <w:szCs w:val="28"/>
        </w:rPr>
        <w:t xml:space="preserve">Литература конца </w:t>
      </w:r>
      <w:r w:rsidRPr="004F41D1">
        <w:rPr>
          <w:rFonts w:ascii="Times New Roman" w:hAnsi="Times New Roman"/>
          <w:b/>
          <w:sz w:val="28"/>
          <w:szCs w:val="28"/>
          <w:lang w:val="en-US"/>
        </w:rPr>
        <w:t>XX</w:t>
      </w:r>
      <w:r w:rsidRPr="004F41D1">
        <w:rPr>
          <w:rFonts w:ascii="Times New Roman" w:hAnsi="Times New Roman"/>
          <w:b/>
          <w:sz w:val="28"/>
          <w:szCs w:val="28"/>
        </w:rPr>
        <w:t xml:space="preserve"> — начала </w:t>
      </w:r>
      <w:r w:rsidRPr="004F41D1">
        <w:rPr>
          <w:rFonts w:ascii="Times New Roman" w:hAnsi="Times New Roman"/>
          <w:b/>
          <w:sz w:val="28"/>
          <w:szCs w:val="28"/>
          <w:lang w:val="en-US"/>
        </w:rPr>
        <w:t>XXI</w:t>
      </w:r>
      <w:r w:rsidRPr="004F41D1">
        <w:rPr>
          <w:rFonts w:ascii="Times New Roman" w:hAnsi="Times New Roman"/>
          <w:b/>
          <w:sz w:val="28"/>
          <w:szCs w:val="28"/>
        </w:rPr>
        <w:t xml:space="preserve"> века</w:t>
      </w:r>
    </w:p>
    <w:p w14:paraId="5998AE6C" w14:textId="77777777" w:rsidR="00EA0A40" w:rsidRPr="004F41D1" w:rsidRDefault="00EA0A40" w:rsidP="00EA0A40">
      <w:pPr>
        <w:pStyle w:val="NoSpacing1"/>
        <w:spacing w:line="240" w:lineRule="auto"/>
        <w:jc w:val="both"/>
        <w:rPr>
          <w:rFonts w:ascii="Times New Roman" w:hAnsi="Times New Roman"/>
          <w:sz w:val="28"/>
          <w:szCs w:val="28"/>
        </w:rPr>
      </w:pPr>
      <w:r w:rsidRPr="004F41D1">
        <w:rPr>
          <w:rFonts w:ascii="Times New Roman" w:hAnsi="Times New Roman"/>
          <w:spacing w:val="-4"/>
          <w:sz w:val="28"/>
          <w:szCs w:val="28"/>
        </w:rPr>
        <w:t>Общий обзор произведений последнего десятилетия.</w:t>
      </w:r>
    </w:p>
    <w:p w14:paraId="51685387" w14:textId="77777777" w:rsidR="00EA0A40" w:rsidRPr="004F41D1" w:rsidRDefault="00EA0A40" w:rsidP="00EA0A40">
      <w:pPr>
        <w:pStyle w:val="NoSpacing1"/>
        <w:spacing w:line="240" w:lineRule="auto"/>
        <w:jc w:val="both"/>
        <w:rPr>
          <w:rStyle w:val="FontStyle20"/>
          <w:rFonts w:ascii="Times New Roman" w:hAnsi="Times New Roman"/>
          <w:color w:val="000000"/>
          <w:spacing w:val="2"/>
          <w:sz w:val="28"/>
          <w:szCs w:val="28"/>
        </w:rPr>
      </w:pPr>
      <w:r w:rsidRPr="004F41D1">
        <w:rPr>
          <w:rFonts w:ascii="Times New Roman" w:hAnsi="Times New Roman"/>
          <w:sz w:val="28"/>
          <w:szCs w:val="28"/>
        </w:rPr>
        <w:t>Проза: В. Белов, А. Битов, В. Маканин, А. Ким, Е. Носов, В. Крупин, С. Каледин, В. Пелевин, Т. Тол</w:t>
      </w:r>
      <w:r w:rsidRPr="004F41D1">
        <w:rPr>
          <w:rFonts w:ascii="Times New Roman" w:hAnsi="Times New Roman"/>
          <w:spacing w:val="-1"/>
          <w:sz w:val="28"/>
          <w:szCs w:val="28"/>
        </w:rPr>
        <w:t>стая, Л. Петрушевская, В. Токарева, Ю. Поляков и др.</w:t>
      </w:r>
    </w:p>
    <w:p w14:paraId="2A594A45" w14:textId="77777777" w:rsidR="00EA0A40" w:rsidRPr="00A70A39" w:rsidRDefault="00EA0A40" w:rsidP="00EA0A40">
      <w:pPr>
        <w:pStyle w:val="NoSpacing1"/>
        <w:shd w:val="clear" w:color="auto" w:fill="FFFFFF"/>
        <w:spacing w:line="240" w:lineRule="auto"/>
        <w:jc w:val="both"/>
        <w:rPr>
          <w:rStyle w:val="FontStyle20"/>
          <w:rFonts w:ascii="Times New Roman" w:hAnsi="Times New Roman"/>
          <w:color w:val="000000"/>
          <w:sz w:val="28"/>
          <w:szCs w:val="28"/>
        </w:rPr>
      </w:pPr>
      <w:r w:rsidRPr="004F41D1">
        <w:rPr>
          <w:rStyle w:val="FontStyle20"/>
          <w:rFonts w:ascii="Times New Roman" w:hAnsi="Times New Roman"/>
          <w:color w:val="000000"/>
          <w:spacing w:val="2"/>
          <w:sz w:val="28"/>
          <w:szCs w:val="28"/>
        </w:rPr>
        <w:t>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w:t>
      </w:r>
    </w:p>
    <w:p w14:paraId="23595561" w14:textId="77777777" w:rsidR="00EA0A40" w:rsidRDefault="00EA0A40" w:rsidP="00641E89">
      <w:pPr>
        <w:pStyle w:val="13"/>
        <w:jc w:val="both"/>
        <w:rPr>
          <w:b/>
          <w:bCs/>
        </w:rPr>
      </w:pPr>
    </w:p>
    <w:p w14:paraId="622FD9EB" w14:textId="0446CF37" w:rsidR="00EA0A40" w:rsidRDefault="00EA0A40" w:rsidP="00641E89">
      <w:pPr>
        <w:pStyle w:val="13"/>
        <w:jc w:val="both"/>
        <w:rPr>
          <w:b/>
          <w:bCs/>
        </w:rPr>
      </w:pPr>
      <w:r>
        <w:rPr>
          <w:b/>
          <w:bCs/>
        </w:rPr>
        <w:t>«Родной (русский) язык»</w:t>
      </w:r>
    </w:p>
    <w:p w14:paraId="21F54562" w14:textId="77777777" w:rsidR="001A70B3" w:rsidRPr="001A70B3" w:rsidRDefault="001A70B3" w:rsidP="001A70B3">
      <w:pPr>
        <w:pStyle w:val="13"/>
        <w:ind w:left="426" w:firstLine="0"/>
        <w:jc w:val="both"/>
        <w:rPr>
          <w:b/>
          <w:bCs/>
        </w:rPr>
      </w:pPr>
      <w:r w:rsidRPr="001A70B3">
        <w:rPr>
          <w:b/>
          <w:bCs/>
        </w:rPr>
        <w:t xml:space="preserve">Содержание учебного предмета, курса </w:t>
      </w:r>
    </w:p>
    <w:p w14:paraId="597378F2" w14:textId="77777777" w:rsidR="001A70B3" w:rsidRPr="001A70B3" w:rsidRDefault="001A70B3" w:rsidP="001A70B3">
      <w:pPr>
        <w:pStyle w:val="13"/>
        <w:jc w:val="both"/>
      </w:pPr>
      <w:r w:rsidRPr="001A70B3">
        <w:t>Имя числительное. (1)</w:t>
      </w:r>
    </w:p>
    <w:p w14:paraId="3DF3CC88" w14:textId="77777777" w:rsidR="001A70B3" w:rsidRPr="001A70B3" w:rsidRDefault="001A70B3" w:rsidP="001A70B3">
      <w:pPr>
        <w:pStyle w:val="13"/>
        <w:jc w:val="both"/>
      </w:pPr>
      <w:r w:rsidRPr="001A70B3">
        <w:t>Употребление числительных в речи и художественной литературе.</w:t>
      </w:r>
      <w:r w:rsidRPr="001A70B3">
        <w:tab/>
      </w:r>
    </w:p>
    <w:p w14:paraId="4CFA5778" w14:textId="77777777" w:rsidR="001A70B3" w:rsidRPr="001A70B3" w:rsidRDefault="001A70B3" w:rsidP="001A70B3">
      <w:pPr>
        <w:pStyle w:val="13"/>
        <w:jc w:val="both"/>
      </w:pPr>
      <w:r w:rsidRPr="001A70B3">
        <w:t xml:space="preserve"> </w:t>
      </w:r>
    </w:p>
    <w:p w14:paraId="3AFA7D2C" w14:textId="77777777" w:rsidR="001A70B3" w:rsidRPr="001A70B3" w:rsidRDefault="001A70B3" w:rsidP="001A70B3">
      <w:pPr>
        <w:pStyle w:val="13"/>
        <w:jc w:val="both"/>
      </w:pPr>
      <w:r w:rsidRPr="001A70B3">
        <w:t>Местоимение. (1)</w:t>
      </w:r>
    </w:p>
    <w:p w14:paraId="36A0CE03" w14:textId="77777777" w:rsidR="001A70B3" w:rsidRPr="001A70B3" w:rsidRDefault="001A70B3" w:rsidP="001A70B3">
      <w:pPr>
        <w:pStyle w:val="13"/>
        <w:jc w:val="both"/>
      </w:pPr>
      <w:r w:rsidRPr="001A70B3">
        <w:t>Употребление местоимений в речи.</w:t>
      </w:r>
      <w:r w:rsidRPr="001A70B3">
        <w:tab/>
      </w:r>
    </w:p>
    <w:p w14:paraId="520C1870" w14:textId="77777777" w:rsidR="001A70B3" w:rsidRPr="001A70B3" w:rsidRDefault="001A70B3" w:rsidP="001A70B3">
      <w:pPr>
        <w:pStyle w:val="13"/>
        <w:jc w:val="both"/>
      </w:pPr>
      <w:r w:rsidRPr="001A70B3">
        <w:lastRenderedPageBreak/>
        <w:t>Разряды местоимений. Местоимения в художественной литературе.</w:t>
      </w:r>
      <w:r w:rsidRPr="001A70B3">
        <w:tab/>
      </w:r>
    </w:p>
    <w:p w14:paraId="3512683D" w14:textId="77777777" w:rsidR="001A70B3" w:rsidRPr="001A70B3" w:rsidRDefault="001A70B3" w:rsidP="001A70B3">
      <w:pPr>
        <w:pStyle w:val="13"/>
        <w:jc w:val="both"/>
      </w:pPr>
      <w:r w:rsidRPr="001A70B3">
        <w:t xml:space="preserve"> </w:t>
      </w:r>
    </w:p>
    <w:p w14:paraId="1E35C70D" w14:textId="77777777" w:rsidR="001A70B3" w:rsidRPr="001A70B3" w:rsidRDefault="001A70B3" w:rsidP="001A70B3">
      <w:pPr>
        <w:pStyle w:val="13"/>
        <w:jc w:val="both"/>
      </w:pPr>
      <w:proofErr w:type="gramStart"/>
      <w:r w:rsidRPr="001A70B3">
        <w:t>Глагол.(</w:t>
      </w:r>
      <w:proofErr w:type="gramEnd"/>
      <w:r w:rsidRPr="001A70B3">
        <w:t>4)</w:t>
      </w:r>
    </w:p>
    <w:p w14:paraId="1021FDDD" w14:textId="77777777" w:rsidR="001A70B3" w:rsidRPr="001A70B3" w:rsidRDefault="001A70B3" w:rsidP="001A70B3">
      <w:pPr>
        <w:pStyle w:val="13"/>
        <w:jc w:val="both"/>
      </w:pPr>
      <w:r w:rsidRPr="001A70B3">
        <w:t>Употребление глаголов в связной речи. Глаголы речи.</w:t>
      </w:r>
      <w:r w:rsidRPr="001A70B3">
        <w:tab/>
      </w:r>
    </w:p>
    <w:p w14:paraId="0314CD59" w14:textId="77777777" w:rsidR="001A70B3" w:rsidRPr="001A70B3" w:rsidRDefault="001A70B3" w:rsidP="001A70B3">
      <w:pPr>
        <w:pStyle w:val="13"/>
        <w:jc w:val="both"/>
      </w:pPr>
      <w:r w:rsidRPr="001A70B3">
        <w:t>Лексико-семантические группы глаголов. (Глаголы – синонимы, антонимы, омонимы). Текст «Сила русского глагола». Формы глагола в художественной литературе. Олицетворения.</w:t>
      </w:r>
      <w:r w:rsidRPr="001A70B3">
        <w:tab/>
      </w:r>
    </w:p>
    <w:p w14:paraId="50167C70" w14:textId="77777777" w:rsidR="001A70B3" w:rsidRPr="001A70B3" w:rsidRDefault="001A70B3" w:rsidP="001A70B3">
      <w:pPr>
        <w:pStyle w:val="13"/>
        <w:jc w:val="both"/>
      </w:pPr>
    </w:p>
    <w:p w14:paraId="09B0BBDF" w14:textId="77777777" w:rsidR="001A70B3" w:rsidRPr="001A70B3" w:rsidRDefault="001A70B3" w:rsidP="001A70B3">
      <w:pPr>
        <w:pStyle w:val="13"/>
        <w:jc w:val="both"/>
      </w:pPr>
      <w:proofErr w:type="gramStart"/>
      <w:r w:rsidRPr="001A70B3">
        <w:t>Причастие.(</w:t>
      </w:r>
      <w:proofErr w:type="gramEnd"/>
      <w:r w:rsidRPr="001A70B3">
        <w:t>2)</w:t>
      </w:r>
    </w:p>
    <w:p w14:paraId="5C2402B2" w14:textId="77777777" w:rsidR="001A70B3" w:rsidRPr="001A70B3" w:rsidRDefault="001A70B3" w:rsidP="001A70B3">
      <w:pPr>
        <w:pStyle w:val="13"/>
        <w:jc w:val="both"/>
      </w:pPr>
      <w:r w:rsidRPr="001A70B3">
        <w:t>Употребление причастий в речи и в художественной литературе.</w:t>
      </w:r>
      <w:r w:rsidRPr="001A70B3">
        <w:tab/>
      </w:r>
    </w:p>
    <w:p w14:paraId="6C8858B4" w14:textId="77777777" w:rsidR="001A70B3" w:rsidRPr="001A70B3" w:rsidRDefault="001A70B3" w:rsidP="001A70B3">
      <w:pPr>
        <w:pStyle w:val="13"/>
        <w:jc w:val="both"/>
      </w:pPr>
      <w:r w:rsidRPr="001A70B3">
        <w:t xml:space="preserve"> </w:t>
      </w:r>
    </w:p>
    <w:p w14:paraId="45BFDCC3" w14:textId="77777777" w:rsidR="001A70B3" w:rsidRPr="001A70B3" w:rsidRDefault="001A70B3" w:rsidP="001A70B3">
      <w:pPr>
        <w:pStyle w:val="13"/>
        <w:jc w:val="both"/>
      </w:pPr>
      <w:r w:rsidRPr="001A70B3">
        <w:t>Деепричастия. (3)</w:t>
      </w:r>
    </w:p>
    <w:p w14:paraId="6C8509EA" w14:textId="77777777" w:rsidR="001A70B3" w:rsidRPr="001A70B3" w:rsidRDefault="001A70B3" w:rsidP="001A70B3">
      <w:pPr>
        <w:pStyle w:val="13"/>
        <w:jc w:val="both"/>
      </w:pPr>
      <w:r w:rsidRPr="001A70B3">
        <w:t xml:space="preserve">Деепричастие как часть речи. </w:t>
      </w:r>
      <w:r w:rsidRPr="001A70B3">
        <w:tab/>
      </w:r>
    </w:p>
    <w:p w14:paraId="46DA577C" w14:textId="77777777" w:rsidR="001A70B3" w:rsidRPr="001A70B3" w:rsidRDefault="001A70B3" w:rsidP="001A70B3">
      <w:pPr>
        <w:pStyle w:val="13"/>
        <w:jc w:val="both"/>
      </w:pPr>
      <w:r w:rsidRPr="001A70B3">
        <w:t xml:space="preserve">Употребление деепричастий в фольклоре </w:t>
      </w:r>
      <w:proofErr w:type="gramStart"/>
      <w:r w:rsidRPr="001A70B3">
        <w:t>и  литературе</w:t>
      </w:r>
      <w:proofErr w:type="gramEnd"/>
      <w:r w:rsidRPr="001A70B3">
        <w:t>.</w:t>
      </w:r>
      <w:r w:rsidRPr="001A70B3">
        <w:tab/>
      </w:r>
    </w:p>
    <w:p w14:paraId="415B0517" w14:textId="77777777" w:rsidR="001A70B3" w:rsidRPr="001A70B3" w:rsidRDefault="001A70B3" w:rsidP="001A70B3">
      <w:pPr>
        <w:pStyle w:val="13"/>
        <w:jc w:val="both"/>
      </w:pPr>
      <w:r w:rsidRPr="001A70B3">
        <w:t xml:space="preserve">Образ коня в фольклоре и литературе. (Отрывки из сказки </w:t>
      </w:r>
      <w:proofErr w:type="spellStart"/>
      <w:r w:rsidRPr="001A70B3">
        <w:t>П.Ершова</w:t>
      </w:r>
      <w:proofErr w:type="spellEnd"/>
      <w:r w:rsidRPr="001A70B3">
        <w:t xml:space="preserve"> «Конек-горбунок»)</w:t>
      </w:r>
      <w:r w:rsidRPr="001A70B3">
        <w:tab/>
      </w:r>
    </w:p>
    <w:p w14:paraId="5BDF236A" w14:textId="77777777" w:rsidR="001A70B3" w:rsidRPr="001A70B3" w:rsidRDefault="001A70B3" w:rsidP="001A70B3">
      <w:pPr>
        <w:pStyle w:val="13"/>
        <w:jc w:val="both"/>
      </w:pPr>
      <w:r w:rsidRPr="001A70B3">
        <w:t xml:space="preserve"> </w:t>
      </w:r>
    </w:p>
    <w:p w14:paraId="1A5E6E1B" w14:textId="77777777" w:rsidR="001A70B3" w:rsidRPr="001A70B3" w:rsidRDefault="001A70B3" w:rsidP="001A70B3">
      <w:pPr>
        <w:pStyle w:val="13"/>
        <w:jc w:val="both"/>
      </w:pPr>
      <w:r w:rsidRPr="001A70B3">
        <w:t>Наречие. (2)</w:t>
      </w:r>
    </w:p>
    <w:p w14:paraId="33B2B80F" w14:textId="77777777" w:rsidR="001A70B3" w:rsidRPr="001A70B3" w:rsidRDefault="001A70B3" w:rsidP="001A70B3">
      <w:pPr>
        <w:pStyle w:val="13"/>
        <w:jc w:val="both"/>
      </w:pPr>
      <w:r w:rsidRPr="001A70B3">
        <w:t>Правила написания наречий.</w:t>
      </w:r>
      <w:r w:rsidRPr="001A70B3">
        <w:tab/>
      </w:r>
    </w:p>
    <w:p w14:paraId="6A4BDE67" w14:textId="77777777" w:rsidR="001A70B3" w:rsidRPr="001A70B3" w:rsidRDefault="001A70B3" w:rsidP="001A70B3">
      <w:pPr>
        <w:pStyle w:val="13"/>
        <w:jc w:val="both"/>
      </w:pPr>
      <w:r w:rsidRPr="001A70B3">
        <w:t xml:space="preserve">Употребление наречий. </w:t>
      </w:r>
      <w:proofErr w:type="spellStart"/>
      <w:r w:rsidRPr="001A70B3">
        <w:t>В.Короленко</w:t>
      </w:r>
      <w:proofErr w:type="spellEnd"/>
      <w:r w:rsidRPr="001A70B3">
        <w:t xml:space="preserve"> «Все-таки впереди – огни!»</w:t>
      </w:r>
      <w:r w:rsidRPr="001A70B3">
        <w:tab/>
      </w:r>
    </w:p>
    <w:p w14:paraId="7BA01624" w14:textId="77777777" w:rsidR="001A70B3" w:rsidRPr="001A70B3" w:rsidRDefault="001A70B3" w:rsidP="001A70B3">
      <w:pPr>
        <w:pStyle w:val="13"/>
        <w:jc w:val="both"/>
      </w:pPr>
      <w:r w:rsidRPr="001A70B3">
        <w:t xml:space="preserve"> </w:t>
      </w:r>
    </w:p>
    <w:p w14:paraId="477E6587" w14:textId="77777777" w:rsidR="001A70B3" w:rsidRPr="001A70B3" w:rsidRDefault="001A70B3" w:rsidP="001A70B3">
      <w:pPr>
        <w:pStyle w:val="13"/>
        <w:jc w:val="both"/>
      </w:pPr>
      <w:r w:rsidRPr="001A70B3">
        <w:t>Служебные части речи. (2)</w:t>
      </w:r>
    </w:p>
    <w:p w14:paraId="5709CF06" w14:textId="77777777" w:rsidR="001A70B3" w:rsidRPr="001A70B3" w:rsidRDefault="001A70B3" w:rsidP="001A70B3">
      <w:pPr>
        <w:pStyle w:val="13"/>
        <w:jc w:val="both"/>
      </w:pPr>
      <w:r w:rsidRPr="001A70B3">
        <w:t>Предлог. Употребление предлогов в речи. Текст «Какой продукт едят все народы?»</w:t>
      </w:r>
      <w:r w:rsidRPr="001A70B3">
        <w:tab/>
      </w:r>
    </w:p>
    <w:p w14:paraId="2E57F0FF" w14:textId="77777777" w:rsidR="001A70B3" w:rsidRPr="001A70B3" w:rsidRDefault="001A70B3" w:rsidP="001A70B3">
      <w:pPr>
        <w:pStyle w:val="13"/>
        <w:jc w:val="both"/>
      </w:pPr>
      <w:r w:rsidRPr="001A70B3">
        <w:t>Употребление частиц и междометий в художественной литературе.</w:t>
      </w:r>
      <w:r w:rsidRPr="001A70B3">
        <w:tab/>
      </w:r>
    </w:p>
    <w:p w14:paraId="7EC53BFA" w14:textId="77777777" w:rsidR="001A70B3" w:rsidRPr="001A70B3" w:rsidRDefault="001A70B3" w:rsidP="001A70B3">
      <w:pPr>
        <w:pStyle w:val="13"/>
        <w:jc w:val="both"/>
      </w:pPr>
      <w:r w:rsidRPr="001A70B3">
        <w:tab/>
      </w:r>
    </w:p>
    <w:p w14:paraId="6F9AE1C0" w14:textId="77777777" w:rsidR="001A70B3" w:rsidRPr="001A70B3" w:rsidRDefault="001A70B3" w:rsidP="001A70B3">
      <w:pPr>
        <w:pStyle w:val="13"/>
        <w:jc w:val="both"/>
      </w:pPr>
      <w:r w:rsidRPr="001A70B3">
        <w:t xml:space="preserve">Язык и </w:t>
      </w:r>
      <w:proofErr w:type="gramStart"/>
      <w:r w:rsidRPr="001A70B3">
        <w:t>культура.(</w:t>
      </w:r>
      <w:proofErr w:type="gramEnd"/>
      <w:r w:rsidRPr="001A70B3">
        <w:t>2)</w:t>
      </w:r>
    </w:p>
    <w:p w14:paraId="23D36D60" w14:textId="77777777" w:rsidR="001A70B3" w:rsidRPr="001A70B3" w:rsidRDefault="001A70B3" w:rsidP="001A70B3">
      <w:pPr>
        <w:pStyle w:val="13"/>
        <w:jc w:val="both"/>
      </w:pPr>
      <w:r w:rsidRPr="001A70B3">
        <w:t xml:space="preserve">Языковая картина мира.  </w:t>
      </w:r>
      <w:proofErr w:type="spellStart"/>
      <w:r w:rsidRPr="001A70B3">
        <w:t>К.Д.Ушинский</w:t>
      </w:r>
      <w:proofErr w:type="spellEnd"/>
      <w:r w:rsidRPr="001A70B3">
        <w:t xml:space="preserve">. «О родном языке». </w:t>
      </w:r>
      <w:r w:rsidRPr="001A70B3">
        <w:tab/>
      </w:r>
    </w:p>
    <w:p w14:paraId="0117C1A3" w14:textId="77777777" w:rsidR="001A70B3" w:rsidRPr="001A70B3" w:rsidRDefault="001A70B3" w:rsidP="001A70B3">
      <w:pPr>
        <w:pStyle w:val="13"/>
        <w:jc w:val="both"/>
      </w:pPr>
      <w:r w:rsidRPr="001A70B3">
        <w:t>Слово как концепт культуры. Концепты «Родина</w:t>
      </w:r>
      <w:proofErr w:type="gramStart"/>
      <w:r w:rsidRPr="001A70B3">
        <w:t>»,  «</w:t>
      </w:r>
      <w:proofErr w:type="gramEnd"/>
      <w:r w:rsidRPr="001A70B3">
        <w:t>Мой родной край »,  «Добро».</w:t>
      </w:r>
    </w:p>
    <w:p w14:paraId="06EEE12C" w14:textId="77777777" w:rsidR="00EA0A40" w:rsidRPr="00EA0A40" w:rsidRDefault="00EA0A40" w:rsidP="00641E89">
      <w:pPr>
        <w:pStyle w:val="13"/>
        <w:jc w:val="both"/>
        <w:rPr>
          <w:b/>
          <w:bCs/>
        </w:rPr>
      </w:pPr>
    </w:p>
    <w:p w14:paraId="56B9FEF2" w14:textId="73F4C37E" w:rsidR="00641E89" w:rsidRDefault="001A70B3" w:rsidP="00641E89">
      <w:pPr>
        <w:pStyle w:val="13"/>
        <w:jc w:val="both"/>
        <w:rPr>
          <w:b/>
          <w:bCs/>
        </w:rPr>
      </w:pPr>
      <w:r>
        <w:t xml:space="preserve"> </w:t>
      </w:r>
      <w:r w:rsidRPr="00E36913">
        <w:rPr>
          <w:b/>
          <w:bCs/>
        </w:rPr>
        <w:t>Родная (русская)литература</w:t>
      </w:r>
    </w:p>
    <w:p w14:paraId="6E31567A" w14:textId="77777777" w:rsidR="00E36913" w:rsidRDefault="00E36913" w:rsidP="00641E89">
      <w:pPr>
        <w:pStyle w:val="13"/>
        <w:jc w:val="both"/>
        <w:rPr>
          <w:b/>
          <w:bCs/>
        </w:rPr>
      </w:pPr>
    </w:p>
    <w:p w14:paraId="0D5A0B85" w14:textId="77777777" w:rsidR="00E36913" w:rsidRPr="009F09F4" w:rsidRDefault="00E36913" w:rsidP="00E36913">
      <w:pPr>
        <w:pStyle w:val="aff7"/>
        <w:numPr>
          <w:ilvl w:val="0"/>
          <w:numId w:val="179"/>
        </w:numPr>
        <w:spacing w:after="0"/>
        <w:jc w:val="both"/>
        <w:rPr>
          <w:rFonts w:ascii="Times New Roman" w:eastAsia="Times New Roman" w:hAnsi="Times New Roman" w:cs="Times New Roman"/>
          <w:b/>
          <w:sz w:val="28"/>
          <w:szCs w:val="28"/>
        </w:rPr>
      </w:pPr>
      <w:r w:rsidRPr="009F09F4">
        <w:rPr>
          <w:rFonts w:ascii="Times New Roman" w:eastAsia="Times New Roman" w:hAnsi="Times New Roman" w:cs="Times New Roman"/>
          <w:b/>
          <w:sz w:val="28"/>
          <w:szCs w:val="28"/>
        </w:rPr>
        <w:t>Содержание учебного предмета «Литература»</w:t>
      </w:r>
    </w:p>
    <w:p w14:paraId="5278B758" w14:textId="77777777" w:rsidR="00E36913" w:rsidRPr="00CB4834" w:rsidRDefault="00E36913" w:rsidP="00E36913">
      <w:pPr>
        <w:jc w:val="both"/>
        <w:rPr>
          <w:rFonts w:ascii="Times New Roman" w:hAnsi="Times New Roman" w:cs="Times New Roman"/>
          <w:b/>
          <w:sz w:val="28"/>
          <w:szCs w:val="28"/>
        </w:rPr>
      </w:pPr>
      <w:r w:rsidRPr="00CB4834">
        <w:rPr>
          <w:rFonts w:ascii="Times New Roman" w:hAnsi="Times New Roman" w:cs="Times New Roman"/>
          <w:b/>
          <w:sz w:val="28"/>
          <w:szCs w:val="28"/>
        </w:rPr>
        <w:t>11 класс</w:t>
      </w:r>
    </w:p>
    <w:p w14:paraId="7C1E967D" w14:textId="77777777" w:rsidR="00E36913" w:rsidRPr="00CB4834" w:rsidRDefault="00E36913" w:rsidP="00E36913">
      <w:pPr>
        <w:jc w:val="both"/>
        <w:rPr>
          <w:rFonts w:ascii="Times New Roman" w:hAnsi="Times New Roman" w:cs="Times New Roman"/>
          <w:b/>
          <w:sz w:val="28"/>
          <w:szCs w:val="28"/>
        </w:rPr>
      </w:pPr>
      <w:r w:rsidRPr="00CB4834">
        <w:rPr>
          <w:rFonts w:ascii="Times New Roman" w:hAnsi="Times New Roman" w:cs="Times New Roman"/>
          <w:b/>
          <w:sz w:val="28"/>
          <w:szCs w:val="28"/>
        </w:rPr>
        <w:t xml:space="preserve"> Проблемно-тематические блоки</w:t>
      </w:r>
    </w:p>
    <w:p w14:paraId="3C802C5A"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b/>
          <w:sz w:val="28"/>
          <w:szCs w:val="28"/>
        </w:rPr>
        <w:t>Личность</w:t>
      </w:r>
      <w:r w:rsidRPr="00CB4834">
        <w:rPr>
          <w:rFonts w:ascii="Times New Roman" w:hAnsi="Times New Roman" w:cs="Times New Roman"/>
          <w:sz w:val="28"/>
          <w:szCs w:val="28"/>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14:paraId="1C3244C0"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 xml:space="preserve">В.Я. Брюсов  </w:t>
      </w:r>
    </w:p>
    <w:p w14:paraId="4F843B3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Стихотворения: «</w:t>
      </w:r>
      <w:proofErr w:type="spellStart"/>
      <w:r w:rsidRPr="00CB4834">
        <w:rPr>
          <w:rFonts w:ascii="Times New Roman" w:hAnsi="Times New Roman" w:cs="Times New Roman"/>
          <w:sz w:val="28"/>
          <w:szCs w:val="28"/>
        </w:rPr>
        <w:t>Ассаргадон</w:t>
      </w:r>
      <w:proofErr w:type="spellEnd"/>
      <w:r w:rsidRPr="00CB4834">
        <w:rPr>
          <w:rFonts w:ascii="Times New Roman" w:hAnsi="Times New Roman" w:cs="Times New Roman"/>
          <w:sz w:val="28"/>
          <w:szCs w:val="28"/>
        </w:rPr>
        <w:t>», «Грядущие гунны», «Есть что-то позорное в мощи природы...</w:t>
      </w:r>
      <w:proofErr w:type="gramStart"/>
      <w:r w:rsidRPr="00CB4834">
        <w:rPr>
          <w:rFonts w:ascii="Times New Roman" w:hAnsi="Times New Roman" w:cs="Times New Roman"/>
          <w:sz w:val="28"/>
          <w:szCs w:val="28"/>
        </w:rPr>
        <w:t>»,  «</w:t>
      </w:r>
      <w:proofErr w:type="gramEnd"/>
      <w:r w:rsidRPr="00CB4834">
        <w:rPr>
          <w:rFonts w:ascii="Times New Roman" w:hAnsi="Times New Roman" w:cs="Times New Roman"/>
          <w:sz w:val="28"/>
          <w:szCs w:val="28"/>
        </w:rPr>
        <w:t>Неколебимой истине...», «Каменщик»,   «Творчество», «Родной язык». «Юному поэту», «Я»</w:t>
      </w:r>
    </w:p>
    <w:p w14:paraId="1EE16390"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 xml:space="preserve">Г.Н. Щербакова </w:t>
      </w:r>
    </w:p>
    <w:p w14:paraId="47B53AF7"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lastRenderedPageBreak/>
        <w:t>Повесть «Вам и не снилось»</w:t>
      </w:r>
    </w:p>
    <w:p w14:paraId="0EA403A7"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Б.А. Ахмадулина</w:t>
      </w:r>
    </w:p>
    <w:p w14:paraId="452CE30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Л.Н. Мартынов</w:t>
      </w:r>
    </w:p>
    <w:p w14:paraId="660F4B34"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Ю.П. Казаков</w:t>
      </w:r>
    </w:p>
    <w:p w14:paraId="73C4EFCA"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Рассказ «Во сне ты горько плакал»</w:t>
      </w:r>
    </w:p>
    <w:p w14:paraId="653019C8"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b/>
          <w:sz w:val="28"/>
          <w:szCs w:val="28"/>
        </w:rPr>
        <w:t>Личность и семья</w:t>
      </w:r>
      <w:r w:rsidRPr="00CB4834">
        <w:rPr>
          <w:rFonts w:ascii="Times New Roman" w:hAnsi="Times New Roman" w:cs="Times New Roman"/>
          <w:sz w:val="28"/>
          <w:szCs w:val="28"/>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14:paraId="015A022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Е.И. Носов</w:t>
      </w:r>
    </w:p>
    <w:p w14:paraId="751216C4"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Повесть «Усвятские</w:t>
      </w:r>
      <w:r w:rsidRPr="00241D16">
        <w:rPr>
          <w:rFonts w:ascii="Times New Roman" w:hAnsi="Times New Roman" w:cs="Times New Roman"/>
          <w:sz w:val="28"/>
          <w:szCs w:val="28"/>
        </w:rPr>
        <w:t xml:space="preserve"> </w:t>
      </w:r>
      <w:proofErr w:type="spellStart"/>
      <w:r w:rsidRPr="00CB4834">
        <w:rPr>
          <w:rFonts w:ascii="Times New Roman" w:hAnsi="Times New Roman" w:cs="Times New Roman"/>
          <w:sz w:val="28"/>
          <w:szCs w:val="28"/>
        </w:rPr>
        <w:t>шлемоносцы</w:t>
      </w:r>
      <w:proofErr w:type="spellEnd"/>
      <w:r w:rsidRPr="00CB4834">
        <w:rPr>
          <w:rFonts w:ascii="Times New Roman" w:hAnsi="Times New Roman" w:cs="Times New Roman"/>
          <w:sz w:val="28"/>
          <w:szCs w:val="28"/>
        </w:rPr>
        <w:t>»</w:t>
      </w:r>
    </w:p>
    <w:p w14:paraId="520053AA"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Ю.В. Трифонов</w:t>
      </w:r>
    </w:p>
    <w:p w14:paraId="71968CE0"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Повесть «Обмен»</w:t>
      </w:r>
    </w:p>
    <w:p w14:paraId="37A771B3"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 xml:space="preserve">А.Н. Арбузов </w:t>
      </w:r>
    </w:p>
    <w:p w14:paraId="2DC1B17A"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Пьеса «Жестокие игры»</w:t>
      </w:r>
    </w:p>
    <w:p w14:paraId="7AC259C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b/>
          <w:sz w:val="28"/>
          <w:szCs w:val="28"/>
        </w:rPr>
        <w:t>Личность – общество – государство</w:t>
      </w:r>
      <w:r w:rsidRPr="00CB4834">
        <w:rPr>
          <w:rFonts w:ascii="Times New Roman" w:hAnsi="Times New Roman" w:cs="Times New Roman"/>
          <w:sz w:val="28"/>
          <w:szCs w:val="28"/>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14:paraId="0CFC0E6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 xml:space="preserve">А.А. Фадеев  </w:t>
      </w:r>
    </w:p>
    <w:p w14:paraId="3CC2364D" w14:textId="77777777" w:rsidR="00E36913" w:rsidRPr="00CB4834" w:rsidRDefault="00E36913" w:rsidP="00E36913">
      <w:pPr>
        <w:jc w:val="both"/>
        <w:rPr>
          <w:rFonts w:ascii="Times New Roman" w:hAnsi="Times New Roman" w:cs="Times New Roman"/>
          <w:sz w:val="28"/>
          <w:szCs w:val="28"/>
        </w:rPr>
      </w:pPr>
      <w:proofErr w:type="gramStart"/>
      <w:r w:rsidRPr="00CB4834">
        <w:rPr>
          <w:rFonts w:ascii="Times New Roman" w:hAnsi="Times New Roman" w:cs="Times New Roman"/>
          <w:sz w:val="28"/>
          <w:szCs w:val="28"/>
        </w:rPr>
        <w:t>Романы  «</w:t>
      </w:r>
      <w:proofErr w:type="gramEnd"/>
      <w:r w:rsidRPr="00CB4834">
        <w:rPr>
          <w:rFonts w:ascii="Times New Roman" w:hAnsi="Times New Roman" w:cs="Times New Roman"/>
          <w:sz w:val="28"/>
          <w:szCs w:val="28"/>
        </w:rPr>
        <w:t>Молодая гвардия»</w:t>
      </w:r>
    </w:p>
    <w:p w14:paraId="01AA057D" w14:textId="77777777" w:rsidR="00E36913" w:rsidRPr="00CB4834" w:rsidRDefault="00E36913" w:rsidP="00E36913">
      <w:pPr>
        <w:jc w:val="both"/>
        <w:rPr>
          <w:rFonts w:ascii="Times New Roman" w:hAnsi="Times New Roman" w:cs="Times New Roman"/>
          <w:sz w:val="28"/>
          <w:szCs w:val="28"/>
        </w:rPr>
      </w:pPr>
      <w:proofErr w:type="spellStart"/>
      <w:r w:rsidRPr="00CB4834">
        <w:rPr>
          <w:rFonts w:ascii="Times New Roman" w:hAnsi="Times New Roman" w:cs="Times New Roman"/>
          <w:sz w:val="28"/>
          <w:szCs w:val="28"/>
        </w:rPr>
        <w:t>Э.Веркин</w:t>
      </w:r>
      <w:proofErr w:type="spellEnd"/>
    </w:p>
    <w:p w14:paraId="72A133E5"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Повесть «Облачный полк»</w:t>
      </w:r>
    </w:p>
    <w:p w14:paraId="2D50CDD5"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В.С. Маканин</w:t>
      </w:r>
    </w:p>
    <w:p w14:paraId="0FF52A24"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Рассказ «Кавказский пленный»</w:t>
      </w:r>
    </w:p>
    <w:p w14:paraId="4B5E5EA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З. Прилепин</w:t>
      </w:r>
    </w:p>
    <w:p w14:paraId="7E62E424"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Роман «Санькя»</w:t>
      </w:r>
    </w:p>
    <w:p w14:paraId="32D73C5B"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b/>
          <w:sz w:val="28"/>
          <w:szCs w:val="28"/>
        </w:rPr>
        <w:t>Личность – природа – цивилизация</w:t>
      </w:r>
      <w:r w:rsidRPr="00CB4834">
        <w:rPr>
          <w:rFonts w:ascii="Times New Roman" w:hAnsi="Times New Roman" w:cs="Times New Roman"/>
          <w:sz w:val="28"/>
          <w:szCs w:val="28"/>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14:paraId="06332B88"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Н.А. Заболоцкий</w:t>
      </w:r>
    </w:p>
    <w:p w14:paraId="7419A3EB"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Стихотворения: «В жилищах наших», «Вчера, о смерти размышляя…», «Где-то в поле, возле Магадана…», «Движение», «Ивановы», «Лицо коня», «Метаморфозы».  «Новый Быт</w:t>
      </w:r>
      <w:proofErr w:type="gramStart"/>
      <w:r w:rsidRPr="00CB4834">
        <w:rPr>
          <w:rFonts w:ascii="Times New Roman" w:hAnsi="Times New Roman" w:cs="Times New Roman"/>
          <w:sz w:val="28"/>
          <w:szCs w:val="28"/>
        </w:rPr>
        <w:t>»,  «</w:t>
      </w:r>
      <w:proofErr w:type="gramEnd"/>
      <w:r w:rsidRPr="00CB4834">
        <w:rPr>
          <w:rFonts w:ascii="Times New Roman" w:hAnsi="Times New Roman" w:cs="Times New Roman"/>
          <w:sz w:val="28"/>
          <w:szCs w:val="28"/>
        </w:rPr>
        <w:t>Рыбная лавка»,  «Искусство», «Я не ищу гармонии в природе…»</w:t>
      </w:r>
    </w:p>
    <w:p w14:paraId="16B27253"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Н.М. Рубцов</w:t>
      </w:r>
    </w:p>
    <w:p w14:paraId="56D888AF"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Стихотворения: «В горнице», «Видения на холме», «Звезда полей», «Зимняя песня», «Привет, Россия, родина моя!..», «Тихая моя родина!», «Русский огонек», «Стихи»</w:t>
      </w:r>
    </w:p>
    <w:p w14:paraId="4C0073B2" w14:textId="6FBC6B63"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Л.С. Петрушевская «Новые</w:t>
      </w:r>
      <w:r>
        <w:rPr>
          <w:rFonts w:ascii="Times New Roman" w:hAnsi="Times New Roman" w:cs="Times New Roman"/>
          <w:sz w:val="28"/>
          <w:szCs w:val="28"/>
        </w:rPr>
        <w:t xml:space="preserve"> </w:t>
      </w:r>
      <w:r w:rsidRPr="00CB4834">
        <w:rPr>
          <w:rFonts w:ascii="Times New Roman" w:hAnsi="Times New Roman" w:cs="Times New Roman"/>
          <w:sz w:val="28"/>
          <w:szCs w:val="28"/>
        </w:rPr>
        <w:t>робинзоны»</w:t>
      </w:r>
    </w:p>
    <w:p w14:paraId="48635080"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b/>
          <w:sz w:val="28"/>
          <w:szCs w:val="28"/>
        </w:rPr>
        <w:t>Личность – история – современность</w:t>
      </w:r>
      <w:r w:rsidRPr="00CB4834">
        <w:rPr>
          <w:rFonts w:ascii="Times New Roman" w:hAnsi="Times New Roman" w:cs="Times New Roman"/>
          <w:sz w:val="28"/>
          <w:szCs w:val="28"/>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14:paraId="25141A5D" w14:textId="77777777" w:rsidR="00E36913" w:rsidRPr="00CB4834"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lastRenderedPageBreak/>
        <w:t>Ю.О. Домбровский</w:t>
      </w:r>
      <w:r>
        <w:rPr>
          <w:rFonts w:ascii="Times New Roman" w:hAnsi="Times New Roman" w:cs="Times New Roman"/>
          <w:sz w:val="28"/>
          <w:szCs w:val="28"/>
        </w:rPr>
        <w:t xml:space="preserve">. </w:t>
      </w:r>
      <w:r w:rsidRPr="00CB4834">
        <w:rPr>
          <w:rFonts w:ascii="Times New Roman" w:hAnsi="Times New Roman" w:cs="Times New Roman"/>
          <w:sz w:val="28"/>
          <w:szCs w:val="28"/>
        </w:rPr>
        <w:t>Роман «Факультет ненужных вещей»</w:t>
      </w:r>
    </w:p>
    <w:p w14:paraId="0F442FCA" w14:textId="77777777" w:rsidR="00E36913" w:rsidRDefault="00E36913" w:rsidP="00E36913">
      <w:pPr>
        <w:jc w:val="both"/>
        <w:rPr>
          <w:rFonts w:ascii="Times New Roman" w:hAnsi="Times New Roman" w:cs="Times New Roman"/>
          <w:sz w:val="28"/>
          <w:szCs w:val="28"/>
        </w:rPr>
      </w:pPr>
      <w:r w:rsidRPr="00CB4834">
        <w:rPr>
          <w:rFonts w:ascii="Times New Roman" w:hAnsi="Times New Roman" w:cs="Times New Roman"/>
          <w:sz w:val="28"/>
          <w:szCs w:val="28"/>
        </w:rPr>
        <w:t>В.Ф. Тендряков</w:t>
      </w:r>
      <w:r>
        <w:rPr>
          <w:rFonts w:ascii="Times New Roman" w:hAnsi="Times New Roman" w:cs="Times New Roman"/>
          <w:sz w:val="28"/>
          <w:szCs w:val="28"/>
        </w:rPr>
        <w:t>.</w:t>
      </w:r>
      <w:r w:rsidRPr="00CB48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4834">
        <w:rPr>
          <w:rFonts w:ascii="Times New Roman" w:hAnsi="Times New Roman" w:cs="Times New Roman"/>
          <w:sz w:val="28"/>
          <w:szCs w:val="28"/>
        </w:rPr>
        <w:t>Рассказы: «Пара гнедых», «Хлеб для собаки»</w:t>
      </w:r>
    </w:p>
    <w:p w14:paraId="44CF7FFA" w14:textId="77777777" w:rsidR="006848D5" w:rsidRDefault="006848D5" w:rsidP="00E36913">
      <w:pPr>
        <w:jc w:val="both"/>
        <w:rPr>
          <w:rFonts w:ascii="Times New Roman" w:hAnsi="Times New Roman" w:cs="Times New Roman"/>
          <w:sz w:val="28"/>
          <w:szCs w:val="28"/>
        </w:rPr>
      </w:pPr>
    </w:p>
    <w:p w14:paraId="2FCF3B1B" w14:textId="77777777" w:rsidR="006848D5" w:rsidRPr="00E21089" w:rsidRDefault="006848D5" w:rsidP="006848D5">
      <w:pPr>
        <w:pStyle w:val="13"/>
        <w:spacing w:after="40" w:line="264" w:lineRule="auto"/>
        <w:ind w:firstLine="380"/>
        <w:jc w:val="both"/>
      </w:pPr>
      <w:r w:rsidRPr="00E21089">
        <w:rPr>
          <w:rStyle w:val="a6"/>
          <w:b/>
          <w:bCs/>
        </w:rPr>
        <w:t xml:space="preserve">АНГЛИЙСКИЙ ЯЗЫК </w:t>
      </w:r>
      <w:r w:rsidRPr="00E21089">
        <w:rPr>
          <w:rStyle w:val="a6"/>
          <w:i/>
          <w:iCs/>
        </w:rPr>
        <w:t>(углубленный уровень)</w:t>
      </w:r>
    </w:p>
    <w:p w14:paraId="3C1B570C" w14:textId="77777777" w:rsidR="006848D5" w:rsidRDefault="006848D5" w:rsidP="006848D5">
      <w:pPr>
        <w:pStyle w:val="13"/>
        <w:spacing w:line="264" w:lineRule="auto"/>
        <w:ind w:firstLine="720"/>
        <w:jc w:val="both"/>
        <w:rPr>
          <w:sz w:val="22"/>
          <w:szCs w:val="22"/>
        </w:rPr>
      </w:pPr>
      <w:r>
        <w:rPr>
          <w:rStyle w:val="a6"/>
          <w:b/>
          <w:bCs/>
          <w:sz w:val="22"/>
          <w:szCs w:val="22"/>
        </w:rPr>
        <w:t>ПОЯСНИТЕЛЬНАЯ ЗАПИСКА</w:t>
      </w:r>
    </w:p>
    <w:p w14:paraId="7FE731D6" w14:textId="77777777" w:rsidR="006848D5" w:rsidRDefault="006848D5" w:rsidP="006848D5">
      <w:pPr>
        <w:pStyle w:val="13"/>
        <w:ind w:firstLine="720"/>
        <w:jc w:val="both"/>
      </w:pPr>
      <w:r>
        <w:rPr>
          <w:rStyle w:val="a6"/>
        </w:rPr>
        <w:t>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 в соответствии с федеральной рабочей программой по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36FCDB6" w14:textId="77777777" w:rsidR="006848D5" w:rsidRDefault="006848D5" w:rsidP="006848D5">
      <w:pPr>
        <w:pStyle w:val="13"/>
        <w:ind w:firstLine="720"/>
        <w:jc w:val="both"/>
      </w:pPr>
      <w:r>
        <w:rPr>
          <w:rStyle w:val="a6"/>
        </w:rPr>
        <w:t>Углублённый уровень усвоения учебного предмета «Иностранный язык» ориентирован как на формирование целостных представлений обучающихся о мире, об 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14:paraId="53339968" w14:textId="77777777" w:rsidR="006848D5" w:rsidRDefault="006848D5" w:rsidP="006848D5">
      <w:pPr>
        <w:pStyle w:val="13"/>
        <w:ind w:firstLine="720"/>
        <w:jc w:val="both"/>
      </w:pPr>
      <w:r>
        <w:rPr>
          <w:rStyle w:val="a6"/>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7D90FFE5" w14:textId="77777777" w:rsidR="006848D5" w:rsidRDefault="006848D5" w:rsidP="006848D5">
      <w:pPr>
        <w:pStyle w:val="13"/>
        <w:ind w:firstLine="720"/>
        <w:jc w:val="both"/>
      </w:pPr>
      <w:r>
        <w:rPr>
          <w:rStyle w:val="a6"/>
        </w:rPr>
        <w:t>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EB60195" w14:textId="77777777" w:rsidR="006848D5" w:rsidRDefault="006848D5" w:rsidP="006848D5">
      <w:pPr>
        <w:pStyle w:val="13"/>
        <w:ind w:firstLine="720"/>
        <w:jc w:val="both"/>
      </w:pPr>
      <w:r>
        <w:rPr>
          <w:rStyle w:val="a6"/>
        </w:rPr>
        <w:t>Изучение английского языка на углубленном уровне среднего общего образования направлено на достижение следующих целей:</w:t>
      </w:r>
    </w:p>
    <w:p w14:paraId="08E6ADCE" w14:textId="3A5CAD41" w:rsidR="006848D5" w:rsidRDefault="006848D5" w:rsidP="00E21089">
      <w:pPr>
        <w:pStyle w:val="13"/>
        <w:ind w:firstLine="720"/>
        <w:jc w:val="both"/>
      </w:pPr>
      <w:r>
        <w:rPr>
          <w:rStyle w:val="a6"/>
        </w:rPr>
        <w:t xml:space="preserve">- дальнейшее развитие иноязычной коммуникативной компетенции </w:t>
      </w:r>
      <w:r>
        <w:rPr>
          <w:rStyle w:val="a6"/>
        </w:rPr>
        <w:lastRenderedPageBreak/>
        <w:t>(речевой, языковой, социокультурной, компенсаторной, учебно-познавательной):</w:t>
      </w:r>
      <w:r w:rsidR="00E21089">
        <w:rPr>
          <w:rStyle w:val="a6"/>
        </w:rPr>
        <w:t xml:space="preserve"> </w:t>
      </w:r>
      <w:r>
        <w:rPr>
          <w:rStyle w:val="a6"/>
        </w:rPr>
        <w:t>языковая компетенция - овладение новыми языковыми средствами (фонетическими, орфографическими,</w:t>
      </w:r>
      <w:r>
        <w:rPr>
          <w:rStyle w:val="a6"/>
        </w:rPr>
        <w:tab/>
        <w:t>пунктуационными,</w:t>
      </w:r>
      <w:r>
        <w:rPr>
          <w:rStyle w:val="a6"/>
        </w:rPr>
        <w:tab/>
        <w:t>лексическими,</w:t>
      </w:r>
    </w:p>
    <w:p w14:paraId="14A67727" w14:textId="77777777" w:rsidR="006848D5" w:rsidRDefault="006848D5" w:rsidP="006848D5">
      <w:pPr>
        <w:pStyle w:val="13"/>
        <w:ind w:firstLine="0"/>
        <w:jc w:val="both"/>
      </w:pPr>
      <w:r>
        <w:rPr>
          <w:rStyle w:val="a6"/>
        </w:rPr>
        <w:t>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135D94D" w14:textId="77777777" w:rsidR="006848D5" w:rsidRDefault="006848D5" w:rsidP="006848D5">
      <w:pPr>
        <w:pStyle w:val="13"/>
        <w:ind w:firstLine="720"/>
        <w:jc w:val="both"/>
      </w:pPr>
      <w:r>
        <w:rPr>
          <w:rStyle w:val="a6"/>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14:paraId="19DE396A" w14:textId="77777777" w:rsidR="006848D5" w:rsidRDefault="006848D5" w:rsidP="006848D5">
      <w:pPr>
        <w:pStyle w:val="13"/>
        <w:ind w:firstLine="720"/>
        <w:jc w:val="both"/>
      </w:pPr>
      <w:r>
        <w:rPr>
          <w:rStyle w:val="a6"/>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7D4D5432" w14:textId="77777777" w:rsidR="006848D5" w:rsidRDefault="006848D5" w:rsidP="006848D5">
      <w:pPr>
        <w:pStyle w:val="13"/>
        <w:ind w:firstLine="720"/>
        <w:jc w:val="both"/>
      </w:pPr>
      <w:r>
        <w:rPr>
          <w:rStyle w:val="a6"/>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1B9595D" w14:textId="3CA75300" w:rsidR="006848D5" w:rsidRDefault="006848D5" w:rsidP="006848D5">
      <w:pPr>
        <w:pStyle w:val="13"/>
        <w:tabs>
          <w:tab w:val="left" w:pos="2525"/>
          <w:tab w:val="left" w:pos="5294"/>
          <w:tab w:val="left" w:pos="6048"/>
          <w:tab w:val="left" w:pos="8059"/>
        </w:tabs>
        <w:spacing w:after="60"/>
        <w:ind w:firstLine="720"/>
        <w:jc w:val="both"/>
      </w:pPr>
      <w:r>
        <w:rPr>
          <w:rStyle w:val="a6"/>
        </w:rPr>
        <w:t>формирование ключевых универсальных учебных компетенций, включающих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5EA5FB55" w14:textId="77777777" w:rsidR="006848D5" w:rsidRDefault="006848D5" w:rsidP="006848D5">
      <w:pPr>
        <w:pStyle w:val="13"/>
        <w:ind w:firstLine="720"/>
        <w:jc w:val="both"/>
      </w:pPr>
      <w:r>
        <w:rPr>
          <w:rStyle w:val="a6"/>
        </w:rPr>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w:t>
      </w:r>
      <w:proofErr w:type="spellStart"/>
      <w:r>
        <w:rPr>
          <w:rStyle w:val="a6"/>
        </w:rPr>
        <w:t>системно</w:t>
      </w:r>
      <w:r>
        <w:rPr>
          <w:rStyle w:val="a6"/>
        </w:rPr>
        <w:softHyphen/>
        <w:t>деятельностный</w:t>
      </w:r>
      <w:proofErr w:type="spellEnd"/>
      <w:r>
        <w:rPr>
          <w:rStyle w:val="a6"/>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на углублённом уровне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14:paraId="20A7CEB6" w14:textId="77777777" w:rsidR="006848D5" w:rsidRDefault="006848D5" w:rsidP="006848D5">
      <w:pPr>
        <w:pStyle w:val="13"/>
        <w:ind w:firstLine="720"/>
        <w:jc w:val="both"/>
      </w:pPr>
      <w:r>
        <w:rPr>
          <w:rStyle w:val="a6"/>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уровне, превышающем пороговый уровень, достаточном для делового общения в рамках выбранного профиля.</w:t>
      </w:r>
    </w:p>
    <w:p w14:paraId="60B1E5FF" w14:textId="77777777" w:rsidR="006848D5" w:rsidRDefault="006848D5" w:rsidP="006848D5">
      <w:pPr>
        <w:pStyle w:val="13"/>
        <w:ind w:firstLine="720"/>
        <w:jc w:val="both"/>
      </w:pPr>
      <w:r>
        <w:rPr>
          <w:rStyle w:val="a6"/>
        </w:rPr>
        <w:t xml:space="preserve">Достижение уровня владения иностранным (английским) языком, превышающего пороговый, позволяет выпускникам российской школы использовать его для общения, в том числе и для делового общения в рамках выбранного профиля, в устной и письменной формах как с носителями английского языка, так и с представителями других стран, использующими данный язык как средство общения. Владение английским языком на уровне, </w:t>
      </w:r>
      <w:r>
        <w:rPr>
          <w:rStyle w:val="a6"/>
        </w:rPr>
        <w:lastRenderedPageBreak/>
        <w:t>превышающим пороговый, позволяет использовать иностранный (английский)язык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14:paraId="23D14539" w14:textId="77777777" w:rsidR="006848D5" w:rsidRDefault="006848D5" w:rsidP="006848D5">
      <w:pPr>
        <w:pStyle w:val="13"/>
        <w:spacing w:after="60"/>
        <w:ind w:firstLine="720"/>
        <w:jc w:val="both"/>
      </w:pPr>
      <w:r>
        <w:rPr>
          <w:rStyle w:val="a6"/>
        </w:rPr>
        <w:t>Углублённый уровень нацелен на расширение знаний обучающихся в других предметных областях средствами учебного предмета «Иностранный (английский) язык» с целью подготовки к последующему профессиональному образованию. Углублённый уровень овладения иностранным языком может рассматриваться как основа для профориентационной траектории обучения, предполагающей продолжение образования в соответствующих организациях профессионального образования, например, лингвистического профиля.</w:t>
      </w:r>
    </w:p>
    <w:p w14:paraId="2E597087" w14:textId="77777777" w:rsidR="006848D5" w:rsidRDefault="006848D5" w:rsidP="006848D5">
      <w:pPr>
        <w:pStyle w:val="13"/>
        <w:spacing w:after="60" w:line="262" w:lineRule="auto"/>
        <w:ind w:firstLine="720"/>
        <w:jc w:val="both"/>
        <w:rPr>
          <w:sz w:val="22"/>
          <w:szCs w:val="22"/>
        </w:rPr>
      </w:pPr>
      <w:r>
        <w:rPr>
          <w:rStyle w:val="a6"/>
          <w:b/>
          <w:bCs/>
          <w:sz w:val="22"/>
          <w:szCs w:val="22"/>
        </w:rPr>
        <w:t>СОДЕРЖАНИЕ ОБУЧЕНИЯ</w:t>
      </w:r>
    </w:p>
    <w:p w14:paraId="383EB632" w14:textId="77777777" w:rsidR="006848D5" w:rsidRDefault="006848D5" w:rsidP="006848D5">
      <w:pPr>
        <w:pStyle w:val="13"/>
        <w:spacing w:line="262" w:lineRule="auto"/>
        <w:ind w:firstLine="720"/>
        <w:jc w:val="both"/>
        <w:rPr>
          <w:sz w:val="22"/>
          <w:szCs w:val="22"/>
        </w:rPr>
      </w:pPr>
      <w:r>
        <w:rPr>
          <w:rStyle w:val="a6"/>
          <w:b/>
          <w:bCs/>
          <w:sz w:val="22"/>
          <w:szCs w:val="22"/>
        </w:rPr>
        <w:t>10 КЛАСС</w:t>
      </w:r>
    </w:p>
    <w:p w14:paraId="58E07D1F" w14:textId="77777777" w:rsidR="006848D5" w:rsidRDefault="006848D5" w:rsidP="006848D5">
      <w:pPr>
        <w:pStyle w:val="15"/>
        <w:keepNext/>
        <w:keepLines/>
        <w:spacing w:after="0"/>
        <w:jc w:val="both"/>
      </w:pPr>
      <w:r>
        <w:rPr>
          <w:rStyle w:val="14"/>
          <w:b/>
          <w:bCs/>
        </w:rPr>
        <w:t>Коммуникативные умения.</w:t>
      </w:r>
    </w:p>
    <w:p w14:paraId="372CE9C0" w14:textId="77777777" w:rsidR="006848D5" w:rsidRDefault="006848D5" w:rsidP="006848D5">
      <w:pPr>
        <w:pStyle w:val="13"/>
        <w:ind w:firstLine="720"/>
        <w:jc w:val="both"/>
      </w:pPr>
      <w:r>
        <w:rPr>
          <w:rStyle w:val="a6"/>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103C45" w14:textId="77777777" w:rsidR="006848D5" w:rsidRDefault="006848D5" w:rsidP="006848D5">
      <w:pPr>
        <w:pStyle w:val="13"/>
        <w:ind w:firstLine="720"/>
        <w:jc w:val="both"/>
      </w:pPr>
      <w:r>
        <w:rPr>
          <w:rStyle w:val="a6"/>
        </w:rPr>
        <w:t>Повседневная жизнь семьи. Межличностные отношения в семье, с друзьями и знакомыми. Конфликтные ситуации, их предупреждение и разрешение.</w:t>
      </w:r>
    </w:p>
    <w:p w14:paraId="76E514E1" w14:textId="77777777" w:rsidR="006848D5" w:rsidRDefault="006848D5" w:rsidP="006848D5">
      <w:pPr>
        <w:pStyle w:val="13"/>
        <w:ind w:firstLine="720"/>
        <w:jc w:val="both"/>
      </w:pPr>
      <w:r>
        <w:rPr>
          <w:rStyle w:val="a6"/>
        </w:rPr>
        <w:t>Внешность и характеристика человека, литературного персонажа.</w:t>
      </w:r>
    </w:p>
    <w:p w14:paraId="4D5EF891" w14:textId="77777777" w:rsidR="006848D5" w:rsidRDefault="006848D5" w:rsidP="006848D5">
      <w:pPr>
        <w:pStyle w:val="13"/>
        <w:ind w:firstLine="720"/>
        <w:jc w:val="both"/>
      </w:pPr>
      <w:r>
        <w:rPr>
          <w:rStyle w:val="a6"/>
        </w:rPr>
        <w:t>Здоровый образ жизни и забота о здоровье: режим труда и отдыха, спорт, сбалансированное питание, посещение врача. Отказ от вредных привычек.</w:t>
      </w:r>
    </w:p>
    <w:p w14:paraId="4F72C431" w14:textId="77777777" w:rsidR="006848D5" w:rsidRDefault="006848D5" w:rsidP="006848D5">
      <w:pPr>
        <w:pStyle w:val="13"/>
        <w:ind w:firstLine="720"/>
        <w:jc w:val="both"/>
      </w:pPr>
      <w:r>
        <w:rPr>
          <w:rStyle w:val="a6"/>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14:paraId="00DD6CC3" w14:textId="77777777" w:rsidR="006848D5" w:rsidRDefault="006848D5" w:rsidP="006848D5">
      <w:pPr>
        <w:pStyle w:val="13"/>
        <w:spacing w:after="60"/>
        <w:ind w:firstLine="720"/>
        <w:jc w:val="both"/>
      </w:pPr>
      <w:r>
        <w:rPr>
          <w:rStyle w:val="a6"/>
        </w:rPr>
        <w:t>Современный мир профессий. Проблемы выбора профессии (возможности продолжения образования в вузе, в профессиональном колледже, подработка для обучающегося). Роль иностранного языка в планах на будущее.</w:t>
      </w:r>
    </w:p>
    <w:p w14:paraId="49A229F7" w14:textId="77777777" w:rsidR="006848D5" w:rsidRDefault="006848D5" w:rsidP="006848D5">
      <w:pPr>
        <w:pStyle w:val="13"/>
        <w:ind w:firstLine="720"/>
        <w:jc w:val="both"/>
      </w:pPr>
      <w:r>
        <w:rPr>
          <w:rStyle w:val="a6"/>
        </w:rPr>
        <w:t>Молодёжь в современном обществе. Досуг молодёжи: чтение, кино, театр, музыка, музеи, Интернет, компьютерные игры. Любовь и дружба.</w:t>
      </w:r>
    </w:p>
    <w:p w14:paraId="6D30BA40" w14:textId="77777777" w:rsidR="006848D5" w:rsidRDefault="006848D5" w:rsidP="006848D5">
      <w:pPr>
        <w:pStyle w:val="13"/>
        <w:ind w:firstLine="720"/>
        <w:jc w:val="both"/>
      </w:pPr>
      <w:r>
        <w:rPr>
          <w:rStyle w:val="a6"/>
        </w:rPr>
        <w:t>Покупки: одежда, обувь и продукты питания. Карманные деньги. Молодёжная мода.</w:t>
      </w:r>
    </w:p>
    <w:p w14:paraId="01662689" w14:textId="77777777" w:rsidR="006848D5" w:rsidRDefault="006848D5" w:rsidP="006848D5">
      <w:pPr>
        <w:pStyle w:val="13"/>
        <w:ind w:firstLine="720"/>
        <w:jc w:val="both"/>
      </w:pPr>
      <w:r>
        <w:rPr>
          <w:rStyle w:val="a6"/>
        </w:rPr>
        <w:t>Деловое общение: особенности делового общения, деловая этика, деловая переписка, публичное выступление.</w:t>
      </w:r>
    </w:p>
    <w:p w14:paraId="46E0FDDB" w14:textId="77777777" w:rsidR="006848D5" w:rsidRDefault="006848D5" w:rsidP="006848D5">
      <w:pPr>
        <w:pStyle w:val="13"/>
        <w:tabs>
          <w:tab w:val="left" w:pos="2477"/>
          <w:tab w:val="left" w:pos="3480"/>
        </w:tabs>
        <w:ind w:firstLine="720"/>
        <w:jc w:val="both"/>
      </w:pPr>
      <w:r>
        <w:rPr>
          <w:rStyle w:val="a6"/>
        </w:rPr>
        <w:t>Туризм. Виды</w:t>
      </w:r>
      <w:r>
        <w:rPr>
          <w:rStyle w:val="a6"/>
        </w:rPr>
        <w:tab/>
        <w:t>отдыха.</w:t>
      </w:r>
      <w:r>
        <w:rPr>
          <w:rStyle w:val="a6"/>
        </w:rPr>
        <w:tab/>
        <w:t>Путешествия по России и зарубежным странам.</w:t>
      </w:r>
    </w:p>
    <w:p w14:paraId="40779B38" w14:textId="77777777" w:rsidR="006848D5" w:rsidRDefault="006848D5" w:rsidP="006848D5">
      <w:pPr>
        <w:pStyle w:val="13"/>
        <w:ind w:firstLine="0"/>
        <w:jc w:val="both"/>
      </w:pPr>
      <w:r>
        <w:rPr>
          <w:rStyle w:val="a6"/>
        </w:rPr>
        <w:t>Виртуальные путешествия.</w:t>
      </w:r>
    </w:p>
    <w:p w14:paraId="478A7E6C" w14:textId="77777777" w:rsidR="006848D5" w:rsidRDefault="006848D5" w:rsidP="006848D5">
      <w:pPr>
        <w:pStyle w:val="13"/>
        <w:ind w:firstLine="720"/>
        <w:jc w:val="both"/>
      </w:pPr>
      <w:r>
        <w:rPr>
          <w:rStyle w:val="a6"/>
        </w:rPr>
        <w:t>Проблемы экологии. Защита окружающей среды. Стихийные бедствия.</w:t>
      </w:r>
    </w:p>
    <w:p w14:paraId="2720CF3A" w14:textId="77777777" w:rsidR="006848D5" w:rsidRDefault="006848D5" w:rsidP="006848D5">
      <w:pPr>
        <w:pStyle w:val="13"/>
        <w:ind w:firstLine="720"/>
        <w:jc w:val="both"/>
      </w:pPr>
      <w:r>
        <w:rPr>
          <w:rStyle w:val="a6"/>
        </w:rPr>
        <w:t>Условия проживания в городской/сельской местности.</w:t>
      </w:r>
    </w:p>
    <w:p w14:paraId="30BA9D51" w14:textId="77777777" w:rsidR="006848D5" w:rsidRDefault="006848D5" w:rsidP="006848D5">
      <w:pPr>
        <w:pStyle w:val="13"/>
        <w:ind w:firstLine="720"/>
        <w:jc w:val="both"/>
      </w:pPr>
      <w:r>
        <w:rPr>
          <w:rStyle w:val="a6"/>
        </w:rPr>
        <w:t xml:space="preserve">Технический прогресс: перспективы и последствия. Современные средства связи (мобильные телефоны, смартфоны, планшеты, компьютеры). </w:t>
      </w:r>
      <w:r>
        <w:rPr>
          <w:rStyle w:val="a6"/>
        </w:rPr>
        <w:lastRenderedPageBreak/>
        <w:t>Интернет-безопасность.</w:t>
      </w:r>
    </w:p>
    <w:p w14:paraId="0231FD94" w14:textId="77777777" w:rsidR="006848D5" w:rsidRDefault="006848D5" w:rsidP="006848D5">
      <w:pPr>
        <w:pStyle w:val="13"/>
        <w:ind w:firstLine="720"/>
        <w:jc w:val="both"/>
      </w:pPr>
      <w:r>
        <w:rPr>
          <w:rStyle w:val="a6"/>
        </w:rPr>
        <w:t>Проблемы современной цивилизации.</w:t>
      </w:r>
    </w:p>
    <w:p w14:paraId="52D9BF60" w14:textId="77777777" w:rsidR="006848D5" w:rsidRDefault="006848D5" w:rsidP="006848D5">
      <w:pPr>
        <w:pStyle w:val="13"/>
        <w:ind w:firstLine="720"/>
        <w:jc w:val="both"/>
      </w:pPr>
      <w:r>
        <w:rPr>
          <w:rStyle w:val="a6"/>
        </w:rPr>
        <w:t>Родная страна и страна/страны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68FB0F4" w14:textId="77777777" w:rsidR="006848D5" w:rsidRDefault="006848D5" w:rsidP="006848D5">
      <w:pPr>
        <w:pStyle w:val="13"/>
        <w:ind w:firstLine="720"/>
        <w:jc w:val="both"/>
      </w:pPr>
      <w:r>
        <w:rPr>
          <w:rStyle w:val="a6"/>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1843A69" w14:textId="77777777" w:rsidR="006848D5" w:rsidRDefault="006848D5" w:rsidP="006848D5">
      <w:pPr>
        <w:pStyle w:val="13"/>
        <w:ind w:firstLine="720"/>
        <w:jc w:val="both"/>
      </w:pPr>
      <w:r>
        <w:rPr>
          <w:rStyle w:val="a6"/>
        </w:rPr>
        <w:t>Говорение.</w:t>
      </w:r>
    </w:p>
    <w:p w14:paraId="58C1A9B5" w14:textId="77777777" w:rsidR="006848D5" w:rsidRDefault="006848D5" w:rsidP="006848D5">
      <w:pPr>
        <w:pStyle w:val="13"/>
        <w:ind w:firstLine="720"/>
        <w:jc w:val="both"/>
      </w:pPr>
      <w:r>
        <w:rPr>
          <w:rStyle w:val="a6"/>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 расспрос, диалог - обмен мнениями; комбинированный диалог, включающий разные виды диалогов); умений вести полилог, в том числе в форме дискуссии:</w:t>
      </w:r>
    </w:p>
    <w:p w14:paraId="18985D3F" w14:textId="77777777" w:rsidR="006848D5" w:rsidRDefault="006848D5" w:rsidP="006848D5">
      <w:pPr>
        <w:pStyle w:val="13"/>
        <w:ind w:firstLine="720"/>
        <w:jc w:val="both"/>
      </w:pPr>
      <w:r>
        <w:rPr>
          <w:rStyle w:val="a6"/>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14:paraId="283E0138" w14:textId="77777777" w:rsidR="006848D5" w:rsidRDefault="006848D5" w:rsidP="006848D5">
      <w:pPr>
        <w:pStyle w:val="13"/>
        <w:ind w:firstLine="720"/>
        <w:jc w:val="both"/>
      </w:pPr>
      <w:r>
        <w:rPr>
          <w:rStyle w:val="a6"/>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аргументируя своё приглашение; вежливо соглашаться/не соглашаться на предложение собеседника, объясняя причину своего решения;</w:t>
      </w:r>
    </w:p>
    <w:p w14:paraId="6DC1982F" w14:textId="77777777" w:rsidR="006848D5" w:rsidRDefault="006848D5" w:rsidP="006848D5">
      <w:pPr>
        <w:pStyle w:val="13"/>
        <w:ind w:firstLine="720"/>
        <w:jc w:val="both"/>
      </w:pPr>
      <w:r>
        <w:rPr>
          <w:rStyle w:val="a6"/>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6F830EC" w14:textId="77777777" w:rsidR="006848D5" w:rsidRDefault="006848D5" w:rsidP="006848D5">
      <w:pPr>
        <w:pStyle w:val="13"/>
        <w:ind w:firstLine="720"/>
        <w:jc w:val="both"/>
      </w:pPr>
      <w:r>
        <w:rPr>
          <w:rStyle w:val="a6"/>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w:t>
      </w:r>
    </w:p>
    <w:p w14:paraId="6A798C4C" w14:textId="77777777" w:rsidR="006848D5" w:rsidRDefault="006848D5" w:rsidP="006848D5">
      <w:pPr>
        <w:pStyle w:val="13"/>
        <w:ind w:firstLine="720"/>
        <w:jc w:val="both"/>
      </w:pPr>
      <w:r>
        <w:rPr>
          <w:rStyle w:val="a6"/>
        </w:rPr>
        <w:t>полилог: запрашивать и обмениваться информацией с участниками полилога; высказывать и аргументировать свою точку зрения; возражать, расспрашивать участников полилога и уточнять их мнения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54083326" w14:textId="77777777" w:rsidR="006848D5" w:rsidRDefault="006848D5" w:rsidP="006848D5">
      <w:pPr>
        <w:pStyle w:val="13"/>
        <w:ind w:firstLine="720"/>
        <w:jc w:val="both"/>
      </w:pPr>
      <w:r>
        <w:rPr>
          <w:rStyle w:val="a6"/>
        </w:rPr>
        <w:t xml:space="preserve">Названные умения диалогической речи, включая умения вести полилог, развиваются в стандартных ситуациях неофициального и официального общения в </w:t>
      </w:r>
      <w:proofErr w:type="spellStart"/>
      <w:r>
        <w:rPr>
          <w:rStyle w:val="a6"/>
        </w:rPr>
        <w:t>рамкахтематического</w:t>
      </w:r>
      <w:proofErr w:type="spellEnd"/>
      <w:r>
        <w:rPr>
          <w:rStyle w:val="a6"/>
        </w:rPr>
        <w:t xml:space="preserve"> содержания речи 10 класса с использованием </w:t>
      </w:r>
      <w:r>
        <w:rPr>
          <w:rStyle w:val="a6"/>
        </w:rPr>
        <w:lastRenderedPageBreak/>
        <w:t>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599F1617" w14:textId="77777777" w:rsidR="006848D5" w:rsidRDefault="006848D5" w:rsidP="006848D5">
      <w:pPr>
        <w:pStyle w:val="13"/>
        <w:ind w:firstLine="720"/>
        <w:jc w:val="both"/>
      </w:pPr>
      <w:r>
        <w:rPr>
          <w:rStyle w:val="a6"/>
        </w:rPr>
        <w:t>Объём диалога - до 10 реплик со стороны каждого собеседника.</w:t>
      </w:r>
    </w:p>
    <w:p w14:paraId="471F4FAA" w14:textId="77777777" w:rsidR="006848D5" w:rsidRDefault="006848D5" w:rsidP="006848D5">
      <w:pPr>
        <w:pStyle w:val="13"/>
        <w:ind w:firstLine="720"/>
        <w:jc w:val="both"/>
      </w:pPr>
      <w:r>
        <w:rPr>
          <w:rStyle w:val="a6"/>
        </w:rPr>
        <w:t>Развитие коммуникативных умений монологической речи на базе умений, сформированных на уровне основного общего образования:</w:t>
      </w:r>
    </w:p>
    <w:p w14:paraId="17400866" w14:textId="77777777" w:rsidR="006848D5" w:rsidRDefault="006848D5" w:rsidP="006848D5">
      <w:pPr>
        <w:pStyle w:val="13"/>
        <w:ind w:firstLine="720"/>
        <w:jc w:val="both"/>
      </w:pPr>
      <w:r>
        <w:rPr>
          <w:rStyle w:val="a6"/>
        </w:rPr>
        <w:t>создание устных связных монологических высказываний с использованием основных коммуникативных типов речи:</w:t>
      </w:r>
    </w:p>
    <w:p w14:paraId="0E8EEA27" w14:textId="77777777" w:rsidR="006848D5" w:rsidRDefault="006848D5" w:rsidP="006848D5">
      <w:pPr>
        <w:pStyle w:val="13"/>
        <w:ind w:firstLine="720"/>
        <w:jc w:val="both"/>
      </w:pPr>
      <w:r>
        <w:rPr>
          <w:rStyle w:val="a6"/>
        </w:rPr>
        <w:t>описание (предмета, местности, внешности и одежды человека), характеристика (черты характера реального человека или литературного персонажа);</w:t>
      </w:r>
    </w:p>
    <w:p w14:paraId="1BB99D62" w14:textId="77777777" w:rsidR="006848D5" w:rsidRDefault="006848D5" w:rsidP="006848D5">
      <w:pPr>
        <w:pStyle w:val="13"/>
        <w:ind w:firstLine="720"/>
        <w:jc w:val="both"/>
      </w:pPr>
      <w:r>
        <w:rPr>
          <w:rStyle w:val="a6"/>
        </w:rPr>
        <w:t>повествование/сообщение;</w:t>
      </w:r>
    </w:p>
    <w:p w14:paraId="3AD76975" w14:textId="77777777" w:rsidR="006848D5" w:rsidRDefault="006848D5" w:rsidP="006848D5">
      <w:pPr>
        <w:pStyle w:val="13"/>
        <w:ind w:firstLine="720"/>
        <w:jc w:val="both"/>
      </w:pPr>
      <w:r>
        <w:rPr>
          <w:rStyle w:val="a6"/>
        </w:rPr>
        <w:t>рассуждение.</w:t>
      </w:r>
    </w:p>
    <w:p w14:paraId="74F57176" w14:textId="77777777" w:rsidR="006848D5" w:rsidRDefault="006848D5" w:rsidP="006848D5">
      <w:pPr>
        <w:pStyle w:val="13"/>
        <w:ind w:firstLine="720"/>
        <w:jc w:val="both"/>
      </w:pPr>
      <w:r>
        <w:rPr>
          <w:rStyle w:val="a6"/>
        </w:rPr>
        <w:t>создание сообщений в связи с прочитанным/прослушанным текстом с выражением своего отношения к событиям и фактам, изложенным в тексте;</w:t>
      </w:r>
    </w:p>
    <w:p w14:paraId="070EB268" w14:textId="77777777" w:rsidR="006848D5" w:rsidRDefault="006848D5" w:rsidP="006848D5">
      <w:pPr>
        <w:pStyle w:val="13"/>
        <w:ind w:firstLine="720"/>
        <w:jc w:val="both"/>
      </w:pPr>
      <w:r>
        <w:rPr>
          <w:rStyle w:val="a6"/>
        </w:rPr>
        <w:t>устное представление (презентация) результатов выполненной проектной работы.</w:t>
      </w:r>
    </w:p>
    <w:p w14:paraId="59DF010B" w14:textId="77777777" w:rsidR="006848D5" w:rsidRDefault="006848D5" w:rsidP="006848D5">
      <w:pPr>
        <w:pStyle w:val="13"/>
        <w:ind w:firstLine="720"/>
        <w:jc w:val="both"/>
      </w:pPr>
      <w:r>
        <w:rPr>
          <w:rStyle w:val="a6"/>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схем, инфографики и(или) без их использования.</w:t>
      </w:r>
    </w:p>
    <w:p w14:paraId="5B37E4DA" w14:textId="77777777" w:rsidR="006848D5" w:rsidRDefault="006848D5" w:rsidP="006848D5">
      <w:pPr>
        <w:pStyle w:val="13"/>
        <w:ind w:firstLine="720"/>
        <w:jc w:val="both"/>
      </w:pPr>
      <w:r>
        <w:rPr>
          <w:rStyle w:val="a6"/>
        </w:rPr>
        <w:t>Объём монологического высказывания - до 16 фраз.</w:t>
      </w:r>
    </w:p>
    <w:p w14:paraId="0A536194" w14:textId="77777777" w:rsidR="006848D5" w:rsidRDefault="006848D5" w:rsidP="006848D5">
      <w:pPr>
        <w:pStyle w:val="13"/>
        <w:ind w:firstLine="720"/>
        <w:jc w:val="both"/>
      </w:pPr>
      <w:r>
        <w:rPr>
          <w:rStyle w:val="a6"/>
        </w:rPr>
        <w:t>Аудирование.</w:t>
      </w:r>
    </w:p>
    <w:p w14:paraId="3BD33133" w14:textId="77777777" w:rsidR="006848D5" w:rsidRDefault="006848D5" w:rsidP="006848D5">
      <w:pPr>
        <w:pStyle w:val="13"/>
        <w:ind w:firstLine="720"/>
        <w:jc w:val="both"/>
      </w:pPr>
      <w:r>
        <w:rPr>
          <w:rStyle w:val="a6"/>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всей информации.</w:t>
      </w:r>
    </w:p>
    <w:p w14:paraId="3013417A" w14:textId="77777777" w:rsidR="006848D5" w:rsidRDefault="006848D5" w:rsidP="006848D5">
      <w:pPr>
        <w:pStyle w:val="13"/>
        <w:ind w:firstLine="720"/>
        <w:jc w:val="both"/>
      </w:pPr>
      <w:r>
        <w:rPr>
          <w:rStyle w:val="a6"/>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DC3B7E4" w14:textId="77777777" w:rsidR="006848D5" w:rsidRDefault="006848D5" w:rsidP="006848D5">
      <w:pPr>
        <w:pStyle w:val="13"/>
        <w:ind w:firstLine="720"/>
        <w:jc w:val="both"/>
      </w:pPr>
      <w:r>
        <w:rPr>
          <w:rStyle w:val="a6"/>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и имплицитной (неявной) форме, в воспринимаемом на слух тексте.</w:t>
      </w:r>
    </w:p>
    <w:p w14:paraId="0872861D" w14:textId="77777777" w:rsidR="006848D5" w:rsidRDefault="006848D5" w:rsidP="006848D5">
      <w:pPr>
        <w:pStyle w:val="13"/>
        <w:ind w:firstLine="720"/>
        <w:jc w:val="both"/>
      </w:pPr>
      <w:r>
        <w:rPr>
          <w:rStyle w:val="a6"/>
        </w:rPr>
        <w:t xml:space="preserve">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w:t>
      </w:r>
      <w:r>
        <w:rPr>
          <w:rStyle w:val="a6"/>
        </w:rPr>
        <w:lastRenderedPageBreak/>
        <w:t>контекста о значении незнакомых слов.</w:t>
      </w:r>
    </w:p>
    <w:p w14:paraId="2C8FC9BF" w14:textId="77777777" w:rsidR="006848D5" w:rsidRDefault="006848D5" w:rsidP="006848D5">
      <w:pPr>
        <w:pStyle w:val="13"/>
        <w:ind w:firstLine="720"/>
        <w:jc w:val="both"/>
      </w:pPr>
      <w:r>
        <w:rPr>
          <w:rStyle w:val="a6"/>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233B7B9B" w14:textId="77777777" w:rsidR="006848D5" w:rsidRDefault="006848D5" w:rsidP="006848D5">
      <w:pPr>
        <w:pStyle w:val="13"/>
        <w:ind w:firstLine="720"/>
        <w:jc w:val="both"/>
      </w:pPr>
      <w:r>
        <w:rPr>
          <w:rStyle w:val="a6"/>
        </w:rPr>
        <w:t>Время звучания текста/текстов для аудирования - до 3 минут.</w:t>
      </w:r>
    </w:p>
    <w:p w14:paraId="3C01AD45" w14:textId="77777777" w:rsidR="006848D5" w:rsidRDefault="006848D5" w:rsidP="006848D5">
      <w:pPr>
        <w:pStyle w:val="13"/>
        <w:ind w:firstLine="720"/>
        <w:jc w:val="both"/>
      </w:pPr>
      <w:r>
        <w:rPr>
          <w:rStyle w:val="a6"/>
        </w:rPr>
        <w:t>Смысловое чтение.</w:t>
      </w:r>
    </w:p>
    <w:p w14:paraId="2761003E" w14:textId="77777777" w:rsidR="006848D5" w:rsidRDefault="006848D5" w:rsidP="006848D5">
      <w:pPr>
        <w:pStyle w:val="13"/>
        <w:ind w:firstLine="720"/>
        <w:jc w:val="both"/>
      </w:pPr>
      <w:r>
        <w:rPr>
          <w:rStyle w:val="a6"/>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содержания прочитанного текста.</w:t>
      </w:r>
    </w:p>
    <w:p w14:paraId="4F530BA3" w14:textId="77777777" w:rsidR="006848D5" w:rsidRDefault="006848D5" w:rsidP="006848D5">
      <w:pPr>
        <w:pStyle w:val="13"/>
        <w:ind w:firstLine="720"/>
        <w:jc w:val="both"/>
      </w:pPr>
      <w:r>
        <w:rPr>
          <w:rStyle w:val="a6"/>
        </w:rPr>
        <w:t>Чтение с пониманием основного содержания текста предполагает умения: определять тему/основную мысль, выделять главные факты/события;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3FF24023" w14:textId="77777777" w:rsidR="006848D5" w:rsidRDefault="006848D5" w:rsidP="006848D5">
      <w:pPr>
        <w:pStyle w:val="13"/>
        <w:ind w:firstLine="720"/>
        <w:jc w:val="both"/>
      </w:pPr>
      <w:r>
        <w:rPr>
          <w:rStyle w:val="a6"/>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4B9342F9" w14:textId="77777777" w:rsidR="006848D5" w:rsidRDefault="006848D5" w:rsidP="006848D5">
      <w:pPr>
        <w:pStyle w:val="13"/>
        <w:ind w:firstLine="720"/>
        <w:jc w:val="both"/>
      </w:pPr>
      <w:r>
        <w:rPr>
          <w:rStyle w:val="a6"/>
        </w:rPr>
        <w:t>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6B7D3680" w14:textId="77777777" w:rsidR="006848D5" w:rsidRDefault="006848D5" w:rsidP="006848D5">
      <w:pPr>
        <w:pStyle w:val="13"/>
        <w:ind w:firstLine="720"/>
        <w:jc w:val="both"/>
      </w:pPr>
      <w:r>
        <w:rPr>
          <w:rStyle w:val="a6"/>
        </w:rPr>
        <w:t>Чтение несплошных текстов (таблиц, диаграмм, графиков, схем, инфографики и другие) и понимание представленной в них информации.</w:t>
      </w:r>
    </w:p>
    <w:p w14:paraId="3DA0C9DB" w14:textId="77777777" w:rsidR="006848D5" w:rsidRDefault="006848D5" w:rsidP="006848D5">
      <w:pPr>
        <w:pStyle w:val="13"/>
        <w:ind w:firstLine="720"/>
        <w:jc w:val="both"/>
      </w:pPr>
      <w:r>
        <w:rPr>
          <w:rStyle w:val="a6"/>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5C6CAC0D" w14:textId="77777777" w:rsidR="006848D5" w:rsidRDefault="006848D5" w:rsidP="006848D5">
      <w:pPr>
        <w:pStyle w:val="13"/>
        <w:ind w:firstLine="720"/>
        <w:jc w:val="both"/>
      </w:pPr>
      <w:r>
        <w:rPr>
          <w:rStyle w:val="a6"/>
        </w:rPr>
        <w:t>Объём текста/текстов для чтения - 700-800 слов.</w:t>
      </w:r>
    </w:p>
    <w:p w14:paraId="5011523A" w14:textId="77777777" w:rsidR="006848D5" w:rsidRDefault="006848D5" w:rsidP="006848D5">
      <w:pPr>
        <w:pStyle w:val="13"/>
        <w:ind w:firstLine="720"/>
        <w:jc w:val="both"/>
      </w:pPr>
      <w:r>
        <w:rPr>
          <w:rStyle w:val="a6"/>
        </w:rPr>
        <w:t>Письменная речь.</w:t>
      </w:r>
    </w:p>
    <w:p w14:paraId="438C5D4D" w14:textId="77777777" w:rsidR="006848D5" w:rsidRDefault="006848D5" w:rsidP="006848D5">
      <w:pPr>
        <w:pStyle w:val="13"/>
        <w:ind w:firstLine="720"/>
        <w:jc w:val="both"/>
      </w:pPr>
      <w:r>
        <w:rPr>
          <w:rStyle w:val="a6"/>
        </w:rPr>
        <w:t>Развитие умений письменной речи на базе умений, сформированных на уровне основного общего образования:</w:t>
      </w:r>
    </w:p>
    <w:p w14:paraId="7AE431D4" w14:textId="77777777" w:rsidR="006848D5" w:rsidRDefault="006848D5" w:rsidP="006848D5">
      <w:pPr>
        <w:pStyle w:val="13"/>
        <w:ind w:firstLine="720"/>
        <w:jc w:val="both"/>
      </w:pPr>
      <w:r>
        <w:rPr>
          <w:rStyle w:val="a6"/>
        </w:rPr>
        <w:t>заполнение анкет и формуляров в соответствии с нормами речевого этикета, принятыми в стране/странах изучаемого языка;</w:t>
      </w:r>
    </w:p>
    <w:p w14:paraId="1F589092" w14:textId="77777777" w:rsidR="006848D5" w:rsidRDefault="006848D5" w:rsidP="006848D5">
      <w:pPr>
        <w:pStyle w:val="13"/>
        <w:ind w:firstLine="720"/>
        <w:jc w:val="both"/>
      </w:pPr>
      <w:r>
        <w:rPr>
          <w:rStyle w:val="a6"/>
        </w:rPr>
        <w:t xml:space="preserve">написание резюме </w:t>
      </w:r>
      <w:r w:rsidRPr="009D0F2F">
        <w:rPr>
          <w:rStyle w:val="a6"/>
          <w:lang w:eastAsia="en-US" w:bidi="en-US"/>
        </w:rPr>
        <w:t>(</w:t>
      </w:r>
      <w:r>
        <w:rPr>
          <w:rStyle w:val="a6"/>
          <w:lang w:val="en-US" w:eastAsia="en-US" w:bidi="en-US"/>
        </w:rPr>
        <w:t>CV</w:t>
      </w:r>
      <w:r w:rsidRPr="009D0F2F">
        <w:rPr>
          <w:rStyle w:val="a6"/>
          <w:lang w:eastAsia="en-US" w:bidi="en-US"/>
        </w:rPr>
        <w:t xml:space="preserve">) </w:t>
      </w:r>
      <w:r>
        <w:rPr>
          <w:rStyle w:val="a6"/>
        </w:rPr>
        <w:t xml:space="preserve">с сообщением основных сведений о себе в соответствии с нормами речевого этикета, принятыми в стране/странах </w:t>
      </w:r>
      <w:r>
        <w:rPr>
          <w:rStyle w:val="a6"/>
        </w:rPr>
        <w:lastRenderedPageBreak/>
        <w:t>изучаемого языка;</w:t>
      </w:r>
    </w:p>
    <w:p w14:paraId="23AF02F0" w14:textId="77777777" w:rsidR="006848D5" w:rsidRDefault="006848D5" w:rsidP="006848D5">
      <w:pPr>
        <w:pStyle w:val="13"/>
        <w:ind w:firstLine="720"/>
        <w:jc w:val="both"/>
      </w:pPr>
      <w:r>
        <w:rPr>
          <w:rStyle w:val="a6"/>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0C10791F" w14:textId="77777777" w:rsidR="006848D5" w:rsidRDefault="006848D5" w:rsidP="006848D5">
      <w:pPr>
        <w:pStyle w:val="13"/>
        <w:ind w:firstLine="720"/>
        <w:jc w:val="both"/>
      </w:pPr>
      <w:r>
        <w:rPr>
          <w:rStyle w:val="a6"/>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140 слов;</w:t>
      </w:r>
    </w:p>
    <w:p w14:paraId="6F035C1F" w14:textId="77777777" w:rsidR="006848D5" w:rsidRDefault="006848D5" w:rsidP="006848D5">
      <w:pPr>
        <w:pStyle w:val="13"/>
        <w:ind w:firstLine="720"/>
        <w:jc w:val="both"/>
      </w:pPr>
      <w:r>
        <w:rPr>
          <w:rStyle w:val="a6"/>
        </w:rPr>
        <w:t>создание небольшого письменного высказывания (в том числе аннотации, рассказа, рецензии, статьи) на основе плана, иллюстрации/иллюстраций и/или прочитанного/прослушанного текста с использованием или без использования образца. Объём письменного высказывания - до 160 слов;</w:t>
      </w:r>
    </w:p>
    <w:p w14:paraId="6EF20480" w14:textId="77777777" w:rsidR="006848D5" w:rsidRDefault="006848D5" w:rsidP="006848D5">
      <w:pPr>
        <w:pStyle w:val="13"/>
        <w:ind w:firstLine="720"/>
        <w:jc w:val="both"/>
      </w:pPr>
      <w:r>
        <w:rPr>
          <w:rStyle w:val="a6"/>
        </w:rPr>
        <w:t>заполнение таблицы: краткая фиксация содержания прочитанного/прослушанного текста или дополнение информации в таблице;</w:t>
      </w:r>
    </w:p>
    <w:p w14:paraId="55A38A6D" w14:textId="77777777" w:rsidR="006848D5" w:rsidRDefault="006848D5" w:rsidP="006848D5">
      <w:pPr>
        <w:pStyle w:val="13"/>
        <w:ind w:firstLine="720"/>
        <w:jc w:val="both"/>
      </w:pPr>
      <w:r>
        <w:rPr>
          <w:rStyle w:val="a6"/>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7E024F09" w14:textId="77777777" w:rsidR="006848D5" w:rsidRDefault="006848D5" w:rsidP="006848D5">
      <w:pPr>
        <w:pStyle w:val="13"/>
        <w:ind w:firstLine="720"/>
        <w:jc w:val="both"/>
      </w:pPr>
      <w:r>
        <w:rPr>
          <w:rStyle w:val="a6"/>
        </w:rPr>
        <w:t>письменное предоставление результатов выполненной проектной работы, в том числе в форме презентации. Объём - до 250 слов.</w:t>
      </w:r>
    </w:p>
    <w:p w14:paraId="399F0B80" w14:textId="77777777" w:rsidR="006848D5" w:rsidRDefault="006848D5" w:rsidP="006848D5">
      <w:pPr>
        <w:pStyle w:val="13"/>
        <w:ind w:firstLine="720"/>
        <w:jc w:val="both"/>
      </w:pPr>
      <w:r>
        <w:rPr>
          <w:rStyle w:val="a6"/>
        </w:rPr>
        <w:t>Перевод как особый вид речевой деятельности.</w:t>
      </w:r>
    </w:p>
    <w:p w14:paraId="2588F176" w14:textId="77777777" w:rsidR="006848D5" w:rsidRDefault="006848D5" w:rsidP="006848D5">
      <w:pPr>
        <w:pStyle w:val="13"/>
        <w:ind w:firstLine="720"/>
        <w:jc w:val="both"/>
      </w:pPr>
      <w:proofErr w:type="spellStart"/>
      <w:r>
        <w:rPr>
          <w:rStyle w:val="a6"/>
        </w:rPr>
        <w:t>Предпереводческий</w:t>
      </w:r>
      <w:proofErr w:type="spellEnd"/>
      <w:r>
        <w:rPr>
          <w:rStyle w:val="a6"/>
        </w:rPr>
        <w:t xml:space="preserve"> анализ текста, выявление возможных переводческих трудностей и путей их преодоления.</w:t>
      </w:r>
    </w:p>
    <w:p w14:paraId="11A40C0B" w14:textId="77777777" w:rsidR="006848D5" w:rsidRDefault="006848D5" w:rsidP="006848D5">
      <w:pPr>
        <w:pStyle w:val="13"/>
        <w:ind w:firstLine="720"/>
        <w:jc w:val="both"/>
      </w:pPr>
      <w:r>
        <w:rPr>
          <w:rStyle w:val="a6"/>
        </w:rPr>
        <w:t>Сопоставительный анализ оригинала и перевода и объективная оценка качества перевода.</w:t>
      </w:r>
    </w:p>
    <w:p w14:paraId="5D6EC31B" w14:textId="77777777" w:rsidR="006848D5" w:rsidRDefault="006848D5" w:rsidP="006848D5">
      <w:pPr>
        <w:pStyle w:val="13"/>
        <w:ind w:firstLine="720"/>
        <w:jc w:val="both"/>
      </w:pPr>
      <w:r>
        <w:rPr>
          <w:rStyle w:val="a6"/>
        </w:rPr>
        <w:t xml:space="preserve">Письменный перевод с английского языка на русский аутентичных текстов </w:t>
      </w:r>
      <w:proofErr w:type="spellStart"/>
      <w:r>
        <w:rPr>
          <w:rStyle w:val="a6"/>
        </w:rPr>
        <w:t>научно</w:t>
      </w:r>
      <w:r>
        <w:rPr>
          <w:rStyle w:val="a6"/>
        </w:rPr>
        <w:softHyphen/>
        <w:t>популярного</w:t>
      </w:r>
      <w:proofErr w:type="spellEnd"/>
      <w:r>
        <w:rPr>
          <w:rStyle w:val="a6"/>
        </w:rPr>
        <w:t xml:space="preserve"> характера с использованием грамматических и лексических переводческих трансформаций.</w:t>
      </w:r>
    </w:p>
    <w:p w14:paraId="7D3FDD17" w14:textId="77777777" w:rsidR="006848D5" w:rsidRDefault="006848D5" w:rsidP="006848D5">
      <w:pPr>
        <w:pStyle w:val="15"/>
        <w:keepNext/>
        <w:keepLines/>
        <w:spacing w:after="0"/>
        <w:jc w:val="both"/>
      </w:pPr>
      <w:r>
        <w:rPr>
          <w:rStyle w:val="14"/>
          <w:b/>
          <w:bCs/>
        </w:rPr>
        <w:t>Языковые знания и навыки.</w:t>
      </w:r>
    </w:p>
    <w:p w14:paraId="1611A5FB" w14:textId="77777777" w:rsidR="006848D5" w:rsidRDefault="006848D5" w:rsidP="006848D5">
      <w:pPr>
        <w:pStyle w:val="13"/>
        <w:ind w:firstLine="720"/>
        <w:jc w:val="both"/>
      </w:pPr>
      <w:r>
        <w:rPr>
          <w:rStyle w:val="a6"/>
        </w:rPr>
        <w:t>Фонетическая сторона речи.</w:t>
      </w:r>
    </w:p>
    <w:p w14:paraId="3E1953F1" w14:textId="77777777" w:rsidR="006848D5" w:rsidRDefault="006848D5" w:rsidP="006848D5">
      <w:pPr>
        <w:pStyle w:val="13"/>
        <w:ind w:firstLine="720"/>
        <w:jc w:val="both"/>
      </w:pPr>
      <w:r>
        <w:rPr>
          <w:rStyle w:val="a6"/>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CB62282" w14:textId="77777777" w:rsidR="006848D5" w:rsidRDefault="006848D5" w:rsidP="006848D5">
      <w:pPr>
        <w:pStyle w:val="13"/>
        <w:ind w:firstLine="720"/>
        <w:jc w:val="both"/>
      </w:pPr>
      <w:r>
        <w:rPr>
          <w:rStyle w:val="a6"/>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2256CCE4" w14:textId="77777777" w:rsidR="006848D5" w:rsidRDefault="006848D5" w:rsidP="006848D5">
      <w:pPr>
        <w:pStyle w:val="13"/>
        <w:ind w:firstLine="720"/>
        <w:jc w:val="both"/>
      </w:pPr>
      <w:r>
        <w:rPr>
          <w:rStyle w:val="a6"/>
        </w:rPr>
        <w:t>Тексты для чтения вслух: сообщение информационного характера, отрывок из статьи научно-популярного характера, рассказ, диалог (беседа), интервью.</w:t>
      </w:r>
    </w:p>
    <w:p w14:paraId="76FEFD73" w14:textId="77777777" w:rsidR="006848D5" w:rsidRDefault="006848D5" w:rsidP="006848D5">
      <w:pPr>
        <w:pStyle w:val="13"/>
        <w:ind w:firstLine="720"/>
        <w:jc w:val="both"/>
      </w:pPr>
      <w:r>
        <w:rPr>
          <w:rStyle w:val="a6"/>
        </w:rPr>
        <w:t>Объём текста для чтения вслух - до 160 слов.</w:t>
      </w:r>
    </w:p>
    <w:p w14:paraId="2F4E0E94" w14:textId="77777777" w:rsidR="006848D5" w:rsidRDefault="006848D5" w:rsidP="006848D5">
      <w:pPr>
        <w:pStyle w:val="13"/>
        <w:ind w:firstLine="720"/>
        <w:jc w:val="both"/>
      </w:pPr>
      <w:r>
        <w:rPr>
          <w:rStyle w:val="a6"/>
        </w:rPr>
        <w:t>Орфография и пунктуация.</w:t>
      </w:r>
    </w:p>
    <w:p w14:paraId="60920986" w14:textId="77777777" w:rsidR="006848D5" w:rsidRDefault="006848D5" w:rsidP="006848D5">
      <w:pPr>
        <w:pStyle w:val="13"/>
        <w:ind w:firstLine="720"/>
        <w:jc w:val="both"/>
      </w:pPr>
      <w:r>
        <w:rPr>
          <w:rStyle w:val="a6"/>
        </w:rPr>
        <w:t>Правильное написание изученных слов.</w:t>
      </w:r>
    </w:p>
    <w:p w14:paraId="5D8437A3" w14:textId="77777777" w:rsidR="006848D5" w:rsidRDefault="006848D5" w:rsidP="006848D5">
      <w:pPr>
        <w:pStyle w:val="13"/>
        <w:ind w:firstLine="720"/>
        <w:jc w:val="both"/>
      </w:pPr>
      <w:r>
        <w:rPr>
          <w:rStyle w:val="a6"/>
        </w:rPr>
        <w:t xml:space="preserve">Правильная расстановка знаков препинания в письменных </w:t>
      </w:r>
      <w:r>
        <w:rPr>
          <w:rStyle w:val="a6"/>
        </w:rPr>
        <w:lastRenderedPageBreak/>
        <w:t>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34575FE0" w14:textId="77777777" w:rsidR="006848D5" w:rsidRDefault="006848D5" w:rsidP="006848D5">
      <w:pPr>
        <w:pStyle w:val="13"/>
        <w:ind w:firstLine="720"/>
        <w:jc w:val="both"/>
      </w:pPr>
      <w:r>
        <w:rPr>
          <w:rStyle w:val="a6"/>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1705F14A" w14:textId="77777777" w:rsidR="006848D5" w:rsidRDefault="006848D5" w:rsidP="006848D5">
      <w:pPr>
        <w:pStyle w:val="13"/>
        <w:ind w:firstLine="720"/>
        <w:jc w:val="both"/>
      </w:pPr>
      <w:r>
        <w:rPr>
          <w:rStyle w:val="a6"/>
        </w:rPr>
        <w:t xml:space="preserve">Пунктуационно правильное оформление электронного сообщения </w:t>
      </w:r>
      <w:proofErr w:type="spellStart"/>
      <w:r>
        <w:rPr>
          <w:rStyle w:val="a6"/>
        </w:rPr>
        <w:t>личногохарактера</w:t>
      </w:r>
      <w:proofErr w:type="spellEnd"/>
      <w:r>
        <w:rPr>
          <w:rStyle w:val="a6"/>
        </w:rPr>
        <w:t xml:space="preserve">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5A066059" w14:textId="77777777" w:rsidR="006848D5" w:rsidRDefault="006848D5" w:rsidP="006848D5">
      <w:pPr>
        <w:pStyle w:val="13"/>
        <w:ind w:firstLine="720"/>
        <w:jc w:val="both"/>
      </w:pPr>
      <w:r>
        <w:rPr>
          <w:rStyle w:val="a6"/>
        </w:rPr>
        <w:t>Пунктуационно правильное оформление официального (делового) письма, в том числе электронного, в соответствии с принятыми в стране/странах изучаемого языка нормами официального общения.</w:t>
      </w:r>
    </w:p>
    <w:p w14:paraId="41AB2693" w14:textId="77777777" w:rsidR="006848D5" w:rsidRDefault="006848D5" w:rsidP="006848D5">
      <w:pPr>
        <w:pStyle w:val="13"/>
        <w:ind w:firstLine="720"/>
        <w:jc w:val="both"/>
      </w:pPr>
      <w:r>
        <w:rPr>
          <w:rStyle w:val="a6"/>
        </w:rPr>
        <w:t>Лексическая сторона речи.</w:t>
      </w:r>
    </w:p>
    <w:p w14:paraId="5DF3B2FC" w14:textId="77777777" w:rsidR="006848D5" w:rsidRDefault="006848D5" w:rsidP="006848D5">
      <w:pPr>
        <w:pStyle w:val="13"/>
        <w:ind w:firstLine="720"/>
        <w:jc w:val="both"/>
      </w:pPr>
      <w:r>
        <w:rPr>
          <w:rStyle w:val="a6"/>
        </w:rPr>
        <w:t>Распознавание в письменном и звучащем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692668BA" w14:textId="77777777" w:rsidR="006848D5" w:rsidRDefault="006848D5" w:rsidP="006848D5">
      <w:pPr>
        <w:pStyle w:val="13"/>
        <w:ind w:firstLine="720"/>
        <w:jc w:val="both"/>
      </w:pPr>
      <w:r>
        <w:rPr>
          <w:rStyle w:val="a6"/>
        </w:rPr>
        <w:t>Объём - 1400 лексических единиц для продуктивного использования (включая 1300 лексических единиц, изученных ранее) и 1550 лексических единиц для рецептивного усвоения (включая 1400 лексических единиц продуктивного минимума).</w:t>
      </w:r>
    </w:p>
    <w:p w14:paraId="018C9917" w14:textId="77777777" w:rsidR="006848D5" w:rsidRDefault="006848D5" w:rsidP="006848D5">
      <w:pPr>
        <w:pStyle w:val="13"/>
        <w:ind w:firstLine="720"/>
        <w:jc w:val="both"/>
      </w:pPr>
      <w:r>
        <w:rPr>
          <w:rStyle w:val="a6"/>
        </w:rPr>
        <w:t>Основные способы словообразования:</w:t>
      </w:r>
    </w:p>
    <w:p w14:paraId="09D9C1F4" w14:textId="77777777" w:rsidR="006848D5" w:rsidRDefault="006848D5" w:rsidP="006848D5">
      <w:pPr>
        <w:pStyle w:val="13"/>
        <w:numPr>
          <w:ilvl w:val="0"/>
          <w:numId w:val="213"/>
        </w:numPr>
        <w:tabs>
          <w:tab w:val="left" w:pos="1043"/>
        </w:tabs>
        <w:ind w:firstLine="720"/>
        <w:jc w:val="both"/>
      </w:pPr>
      <w:r>
        <w:rPr>
          <w:rStyle w:val="a6"/>
        </w:rPr>
        <w:t>аффиксация:</w:t>
      </w:r>
    </w:p>
    <w:p w14:paraId="01F262C5" w14:textId="77777777" w:rsidR="006848D5" w:rsidRDefault="006848D5" w:rsidP="006848D5">
      <w:pPr>
        <w:pStyle w:val="13"/>
        <w:ind w:firstLine="720"/>
        <w:jc w:val="both"/>
      </w:pPr>
      <w:r>
        <w:rPr>
          <w:rStyle w:val="a6"/>
        </w:rPr>
        <w:t xml:space="preserve">образование глаголов при помощи префиксов </w:t>
      </w:r>
      <w:r>
        <w:rPr>
          <w:rStyle w:val="a6"/>
          <w:lang w:val="en-US" w:eastAsia="en-US" w:bidi="en-US"/>
        </w:rPr>
        <w:t>dis</w:t>
      </w:r>
      <w:r w:rsidRPr="009D0F2F">
        <w:rPr>
          <w:rStyle w:val="a6"/>
          <w:lang w:eastAsia="en-US" w:bidi="en-US"/>
        </w:rPr>
        <w:t xml:space="preserve">-, </w:t>
      </w:r>
      <w:r>
        <w:rPr>
          <w:rStyle w:val="a6"/>
          <w:lang w:val="en-US" w:eastAsia="en-US" w:bidi="en-US"/>
        </w:rPr>
        <w:t>mis</w:t>
      </w:r>
      <w:r w:rsidRPr="009D0F2F">
        <w:rPr>
          <w:rStyle w:val="a6"/>
          <w:lang w:eastAsia="en-US" w:bidi="en-US"/>
        </w:rPr>
        <w:t xml:space="preserve">-, </w:t>
      </w:r>
      <w:r>
        <w:rPr>
          <w:rStyle w:val="a6"/>
          <w:lang w:val="en-US" w:eastAsia="en-US" w:bidi="en-US"/>
        </w:rPr>
        <w:t>re</w:t>
      </w:r>
      <w:r w:rsidRPr="009D0F2F">
        <w:rPr>
          <w:rStyle w:val="a6"/>
          <w:lang w:eastAsia="en-US" w:bidi="en-US"/>
        </w:rPr>
        <w:t xml:space="preserve">-, </w:t>
      </w:r>
      <w:r>
        <w:rPr>
          <w:rStyle w:val="a6"/>
          <w:lang w:val="en-US" w:eastAsia="en-US" w:bidi="en-US"/>
        </w:rPr>
        <w:t>over</w:t>
      </w:r>
      <w:r w:rsidRPr="009D0F2F">
        <w:rPr>
          <w:rStyle w:val="a6"/>
          <w:lang w:eastAsia="en-US" w:bidi="en-US"/>
        </w:rPr>
        <w:t xml:space="preserve">-, </w:t>
      </w:r>
      <w:r>
        <w:rPr>
          <w:rStyle w:val="a6"/>
          <w:lang w:val="en-US" w:eastAsia="en-US" w:bidi="en-US"/>
        </w:rPr>
        <w:t>under</w:t>
      </w:r>
      <w:r w:rsidRPr="009D0F2F">
        <w:rPr>
          <w:rStyle w:val="a6"/>
          <w:lang w:eastAsia="en-US" w:bidi="en-US"/>
        </w:rPr>
        <w:t xml:space="preserve"> </w:t>
      </w:r>
      <w:r>
        <w:rPr>
          <w:rStyle w:val="a6"/>
        </w:rPr>
        <w:t xml:space="preserve">и суффикса </w:t>
      </w:r>
      <w:r w:rsidRPr="009D0F2F">
        <w:rPr>
          <w:rStyle w:val="a6"/>
          <w:lang w:eastAsia="en-US" w:bidi="en-US"/>
        </w:rPr>
        <w:t>-</w:t>
      </w:r>
      <w:proofErr w:type="spellStart"/>
      <w:r>
        <w:rPr>
          <w:rStyle w:val="a6"/>
          <w:lang w:val="en-US" w:eastAsia="en-US" w:bidi="en-US"/>
        </w:rPr>
        <w:t>ise</w:t>
      </w:r>
      <w:proofErr w:type="spellEnd"/>
      <w:r w:rsidRPr="009D0F2F">
        <w:rPr>
          <w:rStyle w:val="a6"/>
          <w:lang w:eastAsia="en-US" w:bidi="en-US"/>
        </w:rPr>
        <w:t>/-</w:t>
      </w:r>
      <w:proofErr w:type="spellStart"/>
      <w:r>
        <w:rPr>
          <w:rStyle w:val="a6"/>
          <w:lang w:val="en-US" w:eastAsia="en-US" w:bidi="en-US"/>
        </w:rPr>
        <w:t>ize</w:t>
      </w:r>
      <w:proofErr w:type="spellEnd"/>
      <w:r w:rsidRPr="009D0F2F">
        <w:rPr>
          <w:rStyle w:val="a6"/>
          <w:lang w:eastAsia="en-US" w:bidi="en-US"/>
        </w:rPr>
        <w:t>;</w:t>
      </w:r>
    </w:p>
    <w:p w14:paraId="4AC3D63A" w14:textId="77777777" w:rsidR="006848D5" w:rsidRDefault="006848D5" w:rsidP="006848D5">
      <w:pPr>
        <w:pStyle w:val="13"/>
        <w:ind w:firstLine="720"/>
        <w:jc w:val="both"/>
      </w:pPr>
      <w:r>
        <w:rPr>
          <w:rStyle w:val="a6"/>
        </w:rPr>
        <w:t xml:space="preserve">образование имён существительных при помощи префиксов </w:t>
      </w:r>
      <w:r>
        <w:rPr>
          <w:rStyle w:val="a6"/>
          <w:lang w:val="en-US" w:eastAsia="en-US" w:bidi="en-US"/>
        </w:rPr>
        <w:t>un</w:t>
      </w:r>
      <w:r w:rsidRPr="009D0F2F">
        <w:rPr>
          <w:rStyle w:val="a6"/>
          <w:lang w:eastAsia="en-US" w:bidi="en-US"/>
        </w:rPr>
        <w:t xml:space="preserve">-, </w:t>
      </w:r>
      <w:r>
        <w:rPr>
          <w:rStyle w:val="a6"/>
          <w:lang w:val="en-US" w:eastAsia="en-US" w:bidi="en-US"/>
        </w:rPr>
        <w:t>in</w:t>
      </w:r>
      <w:r w:rsidRPr="009D0F2F">
        <w:rPr>
          <w:rStyle w:val="a6"/>
          <w:lang w:eastAsia="en-US" w:bidi="en-US"/>
        </w:rPr>
        <w:t>-/</w:t>
      </w:r>
      <w:proofErr w:type="spellStart"/>
      <w:r>
        <w:rPr>
          <w:rStyle w:val="a6"/>
          <w:lang w:val="en-US" w:eastAsia="en-US" w:bidi="en-US"/>
        </w:rPr>
        <w:t>im</w:t>
      </w:r>
      <w:proofErr w:type="spellEnd"/>
      <w:r w:rsidRPr="009D0F2F">
        <w:rPr>
          <w:rStyle w:val="a6"/>
          <w:lang w:eastAsia="en-US" w:bidi="en-US"/>
        </w:rPr>
        <w:t xml:space="preserve">-, </w:t>
      </w:r>
      <w:r>
        <w:rPr>
          <w:rStyle w:val="a6"/>
          <w:lang w:val="en-US" w:eastAsia="en-US" w:bidi="en-US"/>
        </w:rPr>
        <w:t>il</w:t>
      </w:r>
      <w:r w:rsidRPr="009D0F2F">
        <w:rPr>
          <w:rStyle w:val="a6"/>
          <w:lang w:eastAsia="en-US" w:bidi="en-US"/>
        </w:rPr>
        <w:t>-/</w:t>
      </w:r>
      <w:proofErr w:type="spellStart"/>
      <w:r>
        <w:rPr>
          <w:rStyle w:val="a6"/>
          <w:lang w:val="en-US" w:eastAsia="en-US" w:bidi="en-US"/>
        </w:rPr>
        <w:t>ir</w:t>
      </w:r>
      <w:proofErr w:type="spellEnd"/>
      <w:r w:rsidRPr="009D0F2F">
        <w:rPr>
          <w:rStyle w:val="a6"/>
          <w:lang w:eastAsia="en-US" w:bidi="en-US"/>
        </w:rPr>
        <w:t xml:space="preserve">- </w:t>
      </w:r>
      <w:r>
        <w:rPr>
          <w:rStyle w:val="a6"/>
        </w:rPr>
        <w:t xml:space="preserve">и суффиксов </w:t>
      </w:r>
      <w:r w:rsidRPr="009D0F2F">
        <w:rPr>
          <w:rStyle w:val="a6"/>
          <w:lang w:eastAsia="en-US" w:bidi="en-US"/>
        </w:rPr>
        <w:t>-</w:t>
      </w:r>
      <w:proofErr w:type="spellStart"/>
      <w:r>
        <w:rPr>
          <w:rStyle w:val="a6"/>
          <w:lang w:val="en-US" w:eastAsia="en-US" w:bidi="en-US"/>
        </w:rPr>
        <w:t>ance</w:t>
      </w:r>
      <w:proofErr w:type="spellEnd"/>
      <w:r w:rsidRPr="009D0F2F">
        <w:rPr>
          <w:rStyle w:val="a6"/>
          <w:lang w:eastAsia="en-US" w:bidi="en-US"/>
        </w:rPr>
        <w:t>/-</w:t>
      </w:r>
      <w:proofErr w:type="spellStart"/>
      <w:r>
        <w:rPr>
          <w:rStyle w:val="a6"/>
          <w:lang w:val="en-US" w:eastAsia="en-US" w:bidi="en-US"/>
        </w:rPr>
        <w:t>ence</w:t>
      </w:r>
      <w:proofErr w:type="spellEnd"/>
      <w:r w:rsidRPr="009D0F2F">
        <w:rPr>
          <w:rStyle w:val="a6"/>
          <w:lang w:eastAsia="en-US" w:bidi="en-US"/>
        </w:rPr>
        <w:t>, -</w:t>
      </w:r>
      <w:r>
        <w:rPr>
          <w:rStyle w:val="a6"/>
          <w:lang w:val="en-US" w:eastAsia="en-US" w:bidi="en-US"/>
        </w:rPr>
        <w:t>er</w:t>
      </w:r>
      <w:r w:rsidRPr="009D0F2F">
        <w:rPr>
          <w:rStyle w:val="a6"/>
          <w:lang w:eastAsia="en-US" w:bidi="en-US"/>
        </w:rPr>
        <w:t>/-</w:t>
      </w:r>
      <w:r>
        <w:rPr>
          <w:rStyle w:val="a6"/>
          <w:lang w:val="en-US" w:eastAsia="en-US" w:bidi="en-US"/>
        </w:rPr>
        <w:t>or</w:t>
      </w:r>
      <w:r w:rsidRPr="009D0F2F">
        <w:rPr>
          <w:rStyle w:val="a6"/>
          <w:lang w:eastAsia="en-US" w:bidi="en-US"/>
        </w:rPr>
        <w:t>, -</w:t>
      </w:r>
      <w:proofErr w:type="spellStart"/>
      <w:r>
        <w:rPr>
          <w:rStyle w:val="a6"/>
          <w:lang w:val="en-US" w:eastAsia="en-US" w:bidi="en-US"/>
        </w:rPr>
        <w:t>ing</w:t>
      </w:r>
      <w:proofErr w:type="spellEnd"/>
      <w:r w:rsidRPr="009D0F2F">
        <w:rPr>
          <w:rStyle w:val="a6"/>
          <w:lang w:eastAsia="en-US" w:bidi="en-US"/>
        </w:rPr>
        <w:t>, -</w:t>
      </w:r>
      <w:r>
        <w:rPr>
          <w:rStyle w:val="a6"/>
          <w:lang w:val="en-US" w:eastAsia="en-US" w:bidi="en-US"/>
        </w:rPr>
        <w:t>ism</w:t>
      </w:r>
      <w:r w:rsidRPr="009D0F2F">
        <w:rPr>
          <w:rStyle w:val="a6"/>
          <w:lang w:eastAsia="en-US" w:bidi="en-US"/>
        </w:rPr>
        <w:t>, -</w:t>
      </w:r>
      <w:proofErr w:type="spellStart"/>
      <w:r>
        <w:rPr>
          <w:rStyle w:val="a6"/>
          <w:lang w:val="en-US" w:eastAsia="en-US" w:bidi="en-US"/>
        </w:rPr>
        <w:t>ist</w:t>
      </w:r>
      <w:proofErr w:type="spellEnd"/>
      <w:r w:rsidRPr="009D0F2F">
        <w:rPr>
          <w:rStyle w:val="a6"/>
          <w:lang w:eastAsia="en-US" w:bidi="en-US"/>
        </w:rPr>
        <w:t>, -</w:t>
      </w:r>
      <w:proofErr w:type="spellStart"/>
      <w:r>
        <w:rPr>
          <w:rStyle w:val="a6"/>
          <w:lang w:val="en-US" w:eastAsia="en-US" w:bidi="en-US"/>
        </w:rPr>
        <w:t>ity</w:t>
      </w:r>
      <w:proofErr w:type="spellEnd"/>
      <w:r w:rsidRPr="009D0F2F">
        <w:rPr>
          <w:rStyle w:val="a6"/>
          <w:lang w:eastAsia="en-US" w:bidi="en-US"/>
        </w:rPr>
        <w:t>, -</w:t>
      </w:r>
      <w:proofErr w:type="spellStart"/>
      <w:r>
        <w:rPr>
          <w:rStyle w:val="a6"/>
          <w:lang w:val="en-US" w:eastAsia="en-US" w:bidi="en-US"/>
        </w:rPr>
        <w:t>ment</w:t>
      </w:r>
      <w:proofErr w:type="spellEnd"/>
      <w:r w:rsidRPr="009D0F2F">
        <w:rPr>
          <w:rStyle w:val="a6"/>
          <w:lang w:eastAsia="en-US" w:bidi="en-US"/>
        </w:rPr>
        <w:t>, -</w:t>
      </w:r>
      <w:r>
        <w:rPr>
          <w:rStyle w:val="a6"/>
          <w:lang w:val="en-US" w:eastAsia="en-US" w:bidi="en-US"/>
        </w:rPr>
        <w:t>ness</w:t>
      </w:r>
      <w:r w:rsidRPr="009D0F2F">
        <w:rPr>
          <w:rStyle w:val="a6"/>
          <w:lang w:eastAsia="en-US" w:bidi="en-US"/>
        </w:rPr>
        <w:t>, -</w:t>
      </w:r>
      <w:proofErr w:type="spellStart"/>
      <w:r>
        <w:rPr>
          <w:rStyle w:val="a6"/>
          <w:lang w:val="en-US" w:eastAsia="en-US" w:bidi="en-US"/>
        </w:rPr>
        <w:t>sion</w:t>
      </w:r>
      <w:proofErr w:type="spellEnd"/>
      <w:r w:rsidRPr="009D0F2F">
        <w:rPr>
          <w:rStyle w:val="a6"/>
          <w:lang w:eastAsia="en-US" w:bidi="en-US"/>
        </w:rPr>
        <w:t>/-</w:t>
      </w:r>
      <w:proofErr w:type="spellStart"/>
      <w:r>
        <w:rPr>
          <w:rStyle w:val="a6"/>
          <w:lang w:val="en-US" w:eastAsia="en-US" w:bidi="en-US"/>
        </w:rPr>
        <w:t>tion</w:t>
      </w:r>
      <w:proofErr w:type="spellEnd"/>
      <w:r w:rsidRPr="009D0F2F">
        <w:rPr>
          <w:rStyle w:val="a6"/>
          <w:lang w:eastAsia="en-US" w:bidi="en-US"/>
        </w:rPr>
        <w:t>-, -</w:t>
      </w:r>
      <w:r>
        <w:rPr>
          <w:rStyle w:val="a6"/>
          <w:lang w:val="en-US" w:eastAsia="en-US" w:bidi="en-US"/>
        </w:rPr>
        <w:t>ship</w:t>
      </w:r>
      <w:r w:rsidRPr="009D0F2F">
        <w:rPr>
          <w:rStyle w:val="a6"/>
          <w:lang w:eastAsia="en-US" w:bidi="en-US"/>
        </w:rPr>
        <w:t>;</w:t>
      </w:r>
    </w:p>
    <w:p w14:paraId="55FE492C" w14:textId="77777777" w:rsidR="006848D5" w:rsidRDefault="006848D5" w:rsidP="006848D5">
      <w:pPr>
        <w:pStyle w:val="13"/>
        <w:ind w:firstLine="720"/>
        <w:jc w:val="both"/>
      </w:pPr>
      <w:r>
        <w:rPr>
          <w:rStyle w:val="a6"/>
        </w:rPr>
        <w:t xml:space="preserve">образование имён прилагательных при помощи префиксов </w:t>
      </w:r>
      <w:r>
        <w:rPr>
          <w:rStyle w:val="a6"/>
          <w:lang w:val="en-US" w:eastAsia="en-US" w:bidi="en-US"/>
        </w:rPr>
        <w:t>un</w:t>
      </w:r>
      <w:r w:rsidRPr="009D0F2F">
        <w:rPr>
          <w:rStyle w:val="a6"/>
          <w:lang w:eastAsia="en-US" w:bidi="en-US"/>
        </w:rPr>
        <w:t xml:space="preserve">-, </w:t>
      </w:r>
      <w:r>
        <w:rPr>
          <w:rStyle w:val="a6"/>
          <w:lang w:val="en-US" w:eastAsia="en-US" w:bidi="en-US"/>
        </w:rPr>
        <w:t>in</w:t>
      </w:r>
      <w:r w:rsidRPr="009D0F2F">
        <w:rPr>
          <w:rStyle w:val="a6"/>
          <w:lang w:eastAsia="en-US" w:bidi="en-US"/>
        </w:rPr>
        <w:t>-/</w:t>
      </w:r>
      <w:proofErr w:type="spellStart"/>
      <w:r>
        <w:rPr>
          <w:rStyle w:val="a6"/>
          <w:lang w:val="en-US" w:eastAsia="en-US" w:bidi="en-US"/>
        </w:rPr>
        <w:t>im</w:t>
      </w:r>
      <w:proofErr w:type="spellEnd"/>
      <w:r w:rsidRPr="009D0F2F">
        <w:rPr>
          <w:rStyle w:val="a6"/>
          <w:lang w:eastAsia="en-US" w:bidi="en-US"/>
        </w:rPr>
        <w:t xml:space="preserve">-, </w:t>
      </w:r>
      <w:r>
        <w:rPr>
          <w:rStyle w:val="a6"/>
          <w:lang w:val="en-US" w:eastAsia="en-US" w:bidi="en-US"/>
        </w:rPr>
        <w:t>il</w:t>
      </w:r>
      <w:r w:rsidRPr="009D0F2F">
        <w:rPr>
          <w:rStyle w:val="a6"/>
          <w:lang w:eastAsia="en-US" w:bidi="en-US"/>
        </w:rPr>
        <w:t>-/</w:t>
      </w:r>
      <w:proofErr w:type="spellStart"/>
      <w:r>
        <w:rPr>
          <w:rStyle w:val="a6"/>
          <w:lang w:val="en-US" w:eastAsia="en-US" w:bidi="en-US"/>
        </w:rPr>
        <w:t>ir</w:t>
      </w:r>
      <w:proofErr w:type="spellEnd"/>
      <w:r w:rsidRPr="009D0F2F">
        <w:rPr>
          <w:rStyle w:val="a6"/>
          <w:lang w:eastAsia="en-US" w:bidi="en-US"/>
        </w:rPr>
        <w:t xml:space="preserve">-, </w:t>
      </w:r>
      <w:r>
        <w:rPr>
          <w:rStyle w:val="a6"/>
          <w:lang w:val="en-US" w:eastAsia="en-US" w:bidi="en-US"/>
        </w:rPr>
        <w:t>inter</w:t>
      </w:r>
      <w:r w:rsidRPr="009D0F2F">
        <w:rPr>
          <w:rStyle w:val="a6"/>
          <w:lang w:eastAsia="en-US" w:bidi="en-US"/>
        </w:rPr>
        <w:t xml:space="preserve">-, </w:t>
      </w:r>
      <w:r>
        <w:rPr>
          <w:rStyle w:val="a6"/>
          <w:lang w:val="en-US" w:eastAsia="en-US" w:bidi="en-US"/>
        </w:rPr>
        <w:t>non</w:t>
      </w:r>
      <w:r w:rsidRPr="009D0F2F">
        <w:rPr>
          <w:rStyle w:val="a6"/>
          <w:lang w:eastAsia="en-US" w:bidi="en-US"/>
        </w:rPr>
        <w:t xml:space="preserve">-, </w:t>
      </w:r>
      <w:r>
        <w:rPr>
          <w:rStyle w:val="a6"/>
          <w:lang w:val="en-US" w:eastAsia="en-US" w:bidi="en-US"/>
        </w:rPr>
        <w:t>post</w:t>
      </w:r>
      <w:r w:rsidRPr="009D0F2F">
        <w:rPr>
          <w:rStyle w:val="a6"/>
          <w:lang w:eastAsia="en-US" w:bidi="en-US"/>
        </w:rPr>
        <w:t xml:space="preserve">-, </w:t>
      </w:r>
      <w:r>
        <w:rPr>
          <w:rStyle w:val="a6"/>
          <w:lang w:val="en-US" w:eastAsia="en-US" w:bidi="en-US"/>
        </w:rPr>
        <w:t>pre</w:t>
      </w:r>
      <w:r w:rsidRPr="009D0F2F">
        <w:rPr>
          <w:rStyle w:val="a6"/>
          <w:lang w:eastAsia="en-US" w:bidi="en-US"/>
        </w:rPr>
        <w:t xml:space="preserve">-, </w:t>
      </w:r>
      <w:r>
        <w:rPr>
          <w:rStyle w:val="a6"/>
          <w:lang w:val="en-US" w:eastAsia="en-US" w:bidi="en-US"/>
        </w:rPr>
        <w:t>super</w:t>
      </w:r>
      <w:r w:rsidRPr="009D0F2F">
        <w:rPr>
          <w:rStyle w:val="a6"/>
          <w:lang w:eastAsia="en-US" w:bidi="en-US"/>
        </w:rPr>
        <w:t xml:space="preserve">- </w:t>
      </w:r>
      <w:r>
        <w:rPr>
          <w:rStyle w:val="a6"/>
        </w:rPr>
        <w:t xml:space="preserve">и суффиксов </w:t>
      </w:r>
      <w:r w:rsidRPr="009D0F2F">
        <w:rPr>
          <w:rStyle w:val="a6"/>
          <w:lang w:eastAsia="en-US" w:bidi="en-US"/>
        </w:rPr>
        <w:t>-</w:t>
      </w:r>
      <w:r>
        <w:rPr>
          <w:rStyle w:val="a6"/>
          <w:lang w:val="en-US" w:eastAsia="en-US" w:bidi="en-US"/>
        </w:rPr>
        <w:t>able</w:t>
      </w:r>
      <w:r w:rsidRPr="009D0F2F">
        <w:rPr>
          <w:rStyle w:val="a6"/>
          <w:lang w:eastAsia="en-US" w:bidi="en-US"/>
        </w:rPr>
        <w:t>/-</w:t>
      </w:r>
      <w:proofErr w:type="spellStart"/>
      <w:r>
        <w:rPr>
          <w:rStyle w:val="a6"/>
          <w:lang w:val="en-US" w:eastAsia="en-US" w:bidi="en-US"/>
        </w:rPr>
        <w:t>ible</w:t>
      </w:r>
      <w:proofErr w:type="spellEnd"/>
      <w:r w:rsidRPr="009D0F2F">
        <w:rPr>
          <w:rStyle w:val="a6"/>
          <w:lang w:eastAsia="en-US" w:bidi="en-US"/>
        </w:rPr>
        <w:t>, -</w:t>
      </w:r>
      <w:r>
        <w:rPr>
          <w:rStyle w:val="a6"/>
          <w:lang w:val="en-US" w:eastAsia="en-US" w:bidi="en-US"/>
        </w:rPr>
        <w:t>al</w:t>
      </w:r>
      <w:r w:rsidRPr="009D0F2F">
        <w:rPr>
          <w:rStyle w:val="a6"/>
          <w:lang w:eastAsia="en-US" w:bidi="en-US"/>
        </w:rPr>
        <w:t>, -</w:t>
      </w:r>
      <w:r>
        <w:rPr>
          <w:rStyle w:val="a6"/>
          <w:lang w:val="en-US" w:eastAsia="en-US" w:bidi="en-US"/>
        </w:rPr>
        <w:t>ed</w:t>
      </w:r>
      <w:r w:rsidRPr="009D0F2F">
        <w:rPr>
          <w:rStyle w:val="a6"/>
          <w:lang w:eastAsia="en-US" w:bidi="en-US"/>
        </w:rPr>
        <w:t>, -</w:t>
      </w:r>
      <w:r>
        <w:rPr>
          <w:rStyle w:val="a6"/>
          <w:lang w:val="en-US" w:eastAsia="en-US" w:bidi="en-US"/>
        </w:rPr>
        <w:t>ese</w:t>
      </w:r>
      <w:r w:rsidRPr="009D0F2F">
        <w:rPr>
          <w:rStyle w:val="a6"/>
          <w:lang w:eastAsia="en-US" w:bidi="en-US"/>
        </w:rPr>
        <w:t>, -</w:t>
      </w:r>
      <w:proofErr w:type="spellStart"/>
      <w:r>
        <w:rPr>
          <w:rStyle w:val="a6"/>
          <w:lang w:val="en-US" w:eastAsia="en-US" w:bidi="en-US"/>
        </w:rPr>
        <w:t>ful</w:t>
      </w:r>
      <w:proofErr w:type="spellEnd"/>
      <w:r w:rsidRPr="009D0F2F">
        <w:rPr>
          <w:rStyle w:val="a6"/>
          <w:lang w:eastAsia="en-US" w:bidi="en-US"/>
        </w:rPr>
        <w:t>, -</w:t>
      </w:r>
      <w:proofErr w:type="spellStart"/>
      <w:r>
        <w:rPr>
          <w:rStyle w:val="a6"/>
          <w:lang w:val="en-US" w:eastAsia="en-US" w:bidi="en-US"/>
        </w:rPr>
        <w:t>ian</w:t>
      </w:r>
      <w:proofErr w:type="spellEnd"/>
      <w:r w:rsidRPr="009D0F2F">
        <w:rPr>
          <w:rStyle w:val="a6"/>
          <w:lang w:eastAsia="en-US" w:bidi="en-US"/>
        </w:rPr>
        <w:t>/-</w:t>
      </w:r>
      <w:r>
        <w:rPr>
          <w:rStyle w:val="a6"/>
          <w:lang w:val="en-US" w:eastAsia="en-US" w:bidi="en-US"/>
        </w:rPr>
        <w:t>an</w:t>
      </w:r>
      <w:r w:rsidRPr="009D0F2F">
        <w:rPr>
          <w:rStyle w:val="a6"/>
          <w:lang w:eastAsia="en-US" w:bidi="en-US"/>
        </w:rPr>
        <w:t>, -</w:t>
      </w:r>
      <w:proofErr w:type="spellStart"/>
      <w:r>
        <w:rPr>
          <w:rStyle w:val="a6"/>
          <w:lang w:val="en-US" w:eastAsia="en-US" w:bidi="en-US"/>
        </w:rPr>
        <w:t>ic</w:t>
      </w:r>
      <w:proofErr w:type="spellEnd"/>
      <w:r w:rsidRPr="009D0F2F">
        <w:rPr>
          <w:rStyle w:val="a6"/>
          <w:lang w:eastAsia="en-US" w:bidi="en-US"/>
        </w:rPr>
        <w:t>, -</w:t>
      </w:r>
      <w:proofErr w:type="spellStart"/>
      <w:r>
        <w:rPr>
          <w:rStyle w:val="a6"/>
          <w:lang w:val="en-US" w:eastAsia="en-US" w:bidi="en-US"/>
        </w:rPr>
        <w:t>ical</w:t>
      </w:r>
      <w:proofErr w:type="spellEnd"/>
      <w:r w:rsidRPr="009D0F2F">
        <w:rPr>
          <w:rStyle w:val="a6"/>
          <w:lang w:eastAsia="en-US" w:bidi="en-US"/>
        </w:rPr>
        <w:t>, -</w:t>
      </w:r>
      <w:proofErr w:type="spellStart"/>
      <w:r>
        <w:rPr>
          <w:rStyle w:val="a6"/>
          <w:lang w:val="en-US" w:eastAsia="en-US" w:bidi="en-US"/>
        </w:rPr>
        <w:t>ing</w:t>
      </w:r>
      <w:proofErr w:type="spellEnd"/>
      <w:r w:rsidRPr="009D0F2F">
        <w:rPr>
          <w:rStyle w:val="a6"/>
          <w:lang w:eastAsia="en-US" w:bidi="en-US"/>
        </w:rPr>
        <w:t>, -</w:t>
      </w:r>
      <w:proofErr w:type="spellStart"/>
      <w:r>
        <w:rPr>
          <w:rStyle w:val="a6"/>
          <w:lang w:val="en-US" w:eastAsia="en-US" w:bidi="en-US"/>
        </w:rPr>
        <w:t>ish</w:t>
      </w:r>
      <w:proofErr w:type="spellEnd"/>
      <w:r w:rsidRPr="009D0F2F">
        <w:rPr>
          <w:rStyle w:val="a6"/>
          <w:lang w:eastAsia="en-US" w:bidi="en-US"/>
        </w:rPr>
        <w:t xml:space="preserve"> -</w:t>
      </w:r>
      <w:proofErr w:type="spellStart"/>
      <w:r>
        <w:rPr>
          <w:rStyle w:val="a6"/>
          <w:lang w:val="en-US" w:eastAsia="en-US" w:bidi="en-US"/>
        </w:rPr>
        <w:t>ive</w:t>
      </w:r>
      <w:proofErr w:type="spellEnd"/>
      <w:r w:rsidRPr="009D0F2F">
        <w:rPr>
          <w:rStyle w:val="a6"/>
          <w:lang w:eastAsia="en-US" w:bidi="en-US"/>
        </w:rPr>
        <w:t>, -</w:t>
      </w:r>
      <w:r>
        <w:rPr>
          <w:rStyle w:val="a6"/>
          <w:lang w:val="en-US" w:eastAsia="en-US" w:bidi="en-US"/>
        </w:rPr>
        <w:t>less</w:t>
      </w:r>
      <w:r w:rsidRPr="009D0F2F">
        <w:rPr>
          <w:rStyle w:val="a6"/>
          <w:lang w:eastAsia="en-US" w:bidi="en-US"/>
        </w:rPr>
        <w:t>, -</w:t>
      </w:r>
      <w:proofErr w:type="spellStart"/>
      <w:r>
        <w:rPr>
          <w:rStyle w:val="a6"/>
          <w:lang w:val="en-US" w:eastAsia="en-US" w:bidi="en-US"/>
        </w:rPr>
        <w:t>ly</w:t>
      </w:r>
      <w:proofErr w:type="spellEnd"/>
      <w:r w:rsidRPr="009D0F2F">
        <w:rPr>
          <w:rStyle w:val="a6"/>
          <w:lang w:eastAsia="en-US" w:bidi="en-US"/>
        </w:rPr>
        <w:t>, -</w:t>
      </w:r>
      <w:proofErr w:type="spellStart"/>
      <w:r>
        <w:rPr>
          <w:rStyle w:val="a6"/>
          <w:lang w:val="en-US" w:eastAsia="en-US" w:bidi="en-US"/>
        </w:rPr>
        <w:t>ous</w:t>
      </w:r>
      <w:proofErr w:type="spellEnd"/>
      <w:r w:rsidRPr="009D0F2F">
        <w:rPr>
          <w:rStyle w:val="a6"/>
          <w:lang w:eastAsia="en-US" w:bidi="en-US"/>
        </w:rPr>
        <w:t>, -</w:t>
      </w:r>
      <w:r>
        <w:rPr>
          <w:rStyle w:val="a6"/>
          <w:lang w:val="en-US" w:eastAsia="en-US" w:bidi="en-US"/>
        </w:rPr>
        <w:t>y</w:t>
      </w:r>
      <w:r w:rsidRPr="009D0F2F">
        <w:rPr>
          <w:rStyle w:val="a6"/>
          <w:lang w:eastAsia="en-US" w:bidi="en-US"/>
        </w:rPr>
        <w:t>;</w:t>
      </w:r>
    </w:p>
    <w:p w14:paraId="174A0AD5" w14:textId="77777777" w:rsidR="006848D5" w:rsidRDefault="006848D5" w:rsidP="006848D5">
      <w:pPr>
        <w:pStyle w:val="13"/>
        <w:ind w:firstLine="720"/>
        <w:jc w:val="both"/>
      </w:pPr>
      <w:r>
        <w:rPr>
          <w:rStyle w:val="a6"/>
        </w:rPr>
        <w:t xml:space="preserve">образование наречий при помощи префиксов </w:t>
      </w:r>
      <w:r>
        <w:rPr>
          <w:rStyle w:val="a6"/>
          <w:lang w:val="en-US" w:eastAsia="en-US" w:bidi="en-US"/>
        </w:rPr>
        <w:t>un</w:t>
      </w:r>
      <w:r w:rsidRPr="009D0F2F">
        <w:rPr>
          <w:rStyle w:val="a6"/>
          <w:lang w:eastAsia="en-US" w:bidi="en-US"/>
        </w:rPr>
        <w:t xml:space="preserve">-, </w:t>
      </w:r>
      <w:r>
        <w:rPr>
          <w:rStyle w:val="a6"/>
          <w:lang w:val="en-US" w:eastAsia="en-US" w:bidi="en-US"/>
        </w:rPr>
        <w:t>in</w:t>
      </w:r>
      <w:r w:rsidRPr="009D0F2F">
        <w:rPr>
          <w:rStyle w:val="a6"/>
          <w:lang w:eastAsia="en-US" w:bidi="en-US"/>
        </w:rPr>
        <w:t>-/</w:t>
      </w:r>
      <w:proofErr w:type="spellStart"/>
      <w:r>
        <w:rPr>
          <w:rStyle w:val="a6"/>
          <w:lang w:val="en-US" w:eastAsia="en-US" w:bidi="en-US"/>
        </w:rPr>
        <w:t>im</w:t>
      </w:r>
      <w:proofErr w:type="spellEnd"/>
      <w:r w:rsidRPr="009D0F2F">
        <w:rPr>
          <w:rStyle w:val="a6"/>
          <w:lang w:eastAsia="en-US" w:bidi="en-US"/>
        </w:rPr>
        <w:t xml:space="preserve">-, </w:t>
      </w:r>
      <w:r>
        <w:rPr>
          <w:rStyle w:val="a6"/>
          <w:lang w:val="en-US" w:eastAsia="en-US" w:bidi="en-US"/>
        </w:rPr>
        <w:t>il</w:t>
      </w:r>
      <w:r w:rsidRPr="009D0F2F">
        <w:rPr>
          <w:rStyle w:val="a6"/>
          <w:lang w:eastAsia="en-US" w:bidi="en-US"/>
        </w:rPr>
        <w:t>-/</w:t>
      </w:r>
      <w:proofErr w:type="spellStart"/>
      <w:r>
        <w:rPr>
          <w:rStyle w:val="a6"/>
          <w:lang w:val="en-US" w:eastAsia="en-US" w:bidi="en-US"/>
        </w:rPr>
        <w:t>ir</w:t>
      </w:r>
      <w:proofErr w:type="spellEnd"/>
      <w:r w:rsidRPr="009D0F2F">
        <w:rPr>
          <w:rStyle w:val="a6"/>
          <w:lang w:eastAsia="en-US" w:bidi="en-US"/>
        </w:rPr>
        <w:t xml:space="preserve">- </w:t>
      </w:r>
      <w:r>
        <w:rPr>
          <w:rStyle w:val="a6"/>
        </w:rPr>
        <w:t xml:space="preserve">и суффикса </w:t>
      </w:r>
      <w:r w:rsidRPr="009D0F2F">
        <w:rPr>
          <w:rStyle w:val="a6"/>
          <w:lang w:eastAsia="en-US" w:bidi="en-US"/>
        </w:rPr>
        <w:t>-</w:t>
      </w:r>
      <w:proofErr w:type="spellStart"/>
      <w:r>
        <w:rPr>
          <w:rStyle w:val="a6"/>
          <w:lang w:val="en-US" w:eastAsia="en-US" w:bidi="en-US"/>
        </w:rPr>
        <w:t>ly</w:t>
      </w:r>
      <w:proofErr w:type="spellEnd"/>
      <w:r w:rsidRPr="009D0F2F">
        <w:rPr>
          <w:rStyle w:val="a6"/>
          <w:lang w:eastAsia="en-US" w:bidi="en-US"/>
        </w:rPr>
        <w:t>;</w:t>
      </w:r>
    </w:p>
    <w:p w14:paraId="0E8E4BCC" w14:textId="77777777" w:rsidR="006848D5" w:rsidRDefault="006848D5" w:rsidP="006848D5">
      <w:pPr>
        <w:pStyle w:val="13"/>
        <w:ind w:firstLine="720"/>
        <w:jc w:val="both"/>
      </w:pPr>
      <w:r>
        <w:rPr>
          <w:rStyle w:val="a6"/>
        </w:rPr>
        <w:t xml:space="preserve">образование числительных при помощи суффиксов </w:t>
      </w:r>
      <w:r w:rsidRPr="009D0F2F">
        <w:rPr>
          <w:rStyle w:val="a6"/>
          <w:lang w:eastAsia="en-US" w:bidi="en-US"/>
        </w:rPr>
        <w:t>-</w:t>
      </w:r>
      <w:r>
        <w:rPr>
          <w:rStyle w:val="a6"/>
          <w:lang w:val="en-US" w:eastAsia="en-US" w:bidi="en-US"/>
        </w:rPr>
        <w:t>teen</w:t>
      </w:r>
      <w:r w:rsidRPr="009D0F2F">
        <w:rPr>
          <w:rStyle w:val="a6"/>
          <w:lang w:eastAsia="en-US" w:bidi="en-US"/>
        </w:rPr>
        <w:t>, -</w:t>
      </w:r>
      <w:r>
        <w:rPr>
          <w:rStyle w:val="a6"/>
          <w:lang w:val="en-US" w:eastAsia="en-US" w:bidi="en-US"/>
        </w:rPr>
        <w:t>ty</w:t>
      </w:r>
      <w:r w:rsidRPr="009D0F2F">
        <w:rPr>
          <w:rStyle w:val="a6"/>
          <w:lang w:eastAsia="en-US" w:bidi="en-US"/>
        </w:rPr>
        <w:t>, -</w:t>
      </w:r>
      <w:proofErr w:type="spellStart"/>
      <w:r>
        <w:rPr>
          <w:rStyle w:val="a6"/>
          <w:lang w:val="en-US" w:eastAsia="en-US" w:bidi="en-US"/>
        </w:rPr>
        <w:t>th</w:t>
      </w:r>
      <w:proofErr w:type="spellEnd"/>
      <w:r w:rsidRPr="009D0F2F">
        <w:rPr>
          <w:rStyle w:val="a6"/>
          <w:lang w:eastAsia="en-US" w:bidi="en-US"/>
        </w:rPr>
        <w:t>;</w:t>
      </w:r>
    </w:p>
    <w:p w14:paraId="03FE905A" w14:textId="77777777" w:rsidR="006848D5" w:rsidRDefault="006848D5" w:rsidP="006848D5">
      <w:pPr>
        <w:pStyle w:val="13"/>
        <w:numPr>
          <w:ilvl w:val="0"/>
          <w:numId w:val="213"/>
        </w:numPr>
        <w:tabs>
          <w:tab w:val="left" w:pos="1052"/>
        </w:tabs>
        <w:ind w:firstLine="720"/>
        <w:jc w:val="both"/>
      </w:pPr>
      <w:r>
        <w:rPr>
          <w:rStyle w:val="a6"/>
        </w:rPr>
        <w:t>словосложение:</w:t>
      </w:r>
    </w:p>
    <w:p w14:paraId="57F48BDC" w14:textId="77777777" w:rsidR="006848D5" w:rsidRDefault="006848D5" w:rsidP="006848D5">
      <w:pPr>
        <w:pStyle w:val="13"/>
        <w:ind w:firstLine="720"/>
        <w:jc w:val="both"/>
      </w:pPr>
      <w:r>
        <w:rPr>
          <w:rStyle w:val="a6"/>
        </w:rPr>
        <w:t xml:space="preserve">образование сложных существительных путём соединения основ существительных </w:t>
      </w:r>
      <w:r w:rsidRPr="009D0F2F">
        <w:rPr>
          <w:rStyle w:val="a6"/>
          <w:lang w:eastAsia="en-US" w:bidi="en-US"/>
        </w:rPr>
        <w:t>(</w:t>
      </w:r>
      <w:r>
        <w:rPr>
          <w:rStyle w:val="a6"/>
          <w:lang w:val="en-US" w:eastAsia="en-US" w:bidi="en-US"/>
        </w:rPr>
        <w:t>football</w:t>
      </w:r>
      <w:r w:rsidRPr="009D0F2F">
        <w:rPr>
          <w:rStyle w:val="a6"/>
          <w:lang w:eastAsia="en-US" w:bidi="en-US"/>
        </w:rPr>
        <w:t>);</w:t>
      </w:r>
    </w:p>
    <w:p w14:paraId="5BA6557B" w14:textId="77777777" w:rsidR="006848D5" w:rsidRDefault="006848D5" w:rsidP="006848D5">
      <w:pPr>
        <w:pStyle w:val="13"/>
        <w:ind w:firstLine="720"/>
        <w:jc w:val="both"/>
      </w:pPr>
      <w:r>
        <w:rPr>
          <w:rStyle w:val="a6"/>
        </w:rPr>
        <w:t xml:space="preserve">образование сложных существительных путём соединения основы прилагательного с основой существительного </w:t>
      </w:r>
      <w:r w:rsidRPr="009D0F2F">
        <w:rPr>
          <w:rStyle w:val="a6"/>
          <w:lang w:eastAsia="en-US" w:bidi="en-US"/>
        </w:rPr>
        <w:t>(</w:t>
      </w:r>
      <w:r>
        <w:rPr>
          <w:rStyle w:val="a6"/>
          <w:lang w:val="en-US" w:eastAsia="en-US" w:bidi="en-US"/>
        </w:rPr>
        <w:t>blackboard</w:t>
      </w:r>
      <w:r w:rsidRPr="009D0F2F">
        <w:rPr>
          <w:rStyle w:val="a6"/>
          <w:lang w:eastAsia="en-US" w:bidi="en-US"/>
        </w:rPr>
        <w:t>);</w:t>
      </w:r>
    </w:p>
    <w:p w14:paraId="172A325E" w14:textId="77777777" w:rsidR="006848D5" w:rsidRDefault="006848D5" w:rsidP="006848D5">
      <w:pPr>
        <w:pStyle w:val="13"/>
        <w:ind w:firstLine="720"/>
        <w:jc w:val="both"/>
      </w:pPr>
      <w:r>
        <w:rPr>
          <w:rStyle w:val="a6"/>
        </w:rPr>
        <w:t xml:space="preserve">образование сложных существительных путём соединения основ существительных с предлогом </w:t>
      </w:r>
      <w:r w:rsidRPr="009D0F2F">
        <w:rPr>
          <w:rStyle w:val="a6"/>
          <w:lang w:eastAsia="en-US" w:bidi="en-US"/>
        </w:rPr>
        <w:t>(</w:t>
      </w:r>
      <w:r>
        <w:rPr>
          <w:rStyle w:val="a6"/>
          <w:lang w:val="en-US" w:eastAsia="en-US" w:bidi="en-US"/>
        </w:rPr>
        <w:t>father</w:t>
      </w:r>
      <w:r w:rsidRPr="009D0F2F">
        <w:rPr>
          <w:rStyle w:val="a6"/>
          <w:lang w:eastAsia="en-US" w:bidi="en-US"/>
        </w:rPr>
        <w:t>-</w:t>
      </w:r>
      <w:r>
        <w:rPr>
          <w:rStyle w:val="a6"/>
          <w:lang w:val="en-US" w:eastAsia="en-US" w:bidi="en-US"/>
        </w:rPr>
        <w:t>in</w:t>
      </w:r>
      <w:r w:rsidRPr="009D0F2F">
        <w:rPr>
          <w:rStyle w:val="a6"/>
          <w:lang w:eastAsia="en-US" w:bidi="en-US"/>
        </w:rPr>
        <w:t>-</w:t>
      </w:r>
      <w:r>
        <w:rPr>
          <w:rStyle w:val="a6"/>
          <w:lang w:val="en-US" w:eastAsia="en-US" w:bidi="en-US"/>
        </w:rPr>
        <w:t>law</w:t>
      </w:r>
      <w:r w:rsidRPr="009D0F2F">
        <w:rPr>
          <w:rStyle w:val="a6"/>
          <w:lang w:eastAsia="en-US" w:bidi="en-US"/>
        </w:rPr>
        <w:t>);</w:t>
      </w:r>
    </w:p>
    <w:p w14:paraId="48DAFC17" w14:textId="77777777" w:rsidR="006848D5" w:rsidRDefault="006848D5" w:rsidP="006848D5">
      <w:pPr>
        <w:pStyle w:val="13"/>
        <w:ind w:firstLine="720"/>
        <w:jc w:val="both"/>
      </w:pPr>
      <w:r>
        <w:rPr>
          <w:rStyle w:val="a6"/>
        </w:rPr>
        <w:lastRenderedPageBreak/>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9D0F2F">
        <w:rPr>
          <w:rStyle w:val="a6"/>
          <w:lang w:eastAsia="en-US" w:bidi="en-US"/>
        </w:rPr>
        <w:t>-</w:t>
      </w:r>
      <w:r>
        <w:rPr>
          <w:rStyle w:val="a6"/>
          <w:lang w:val="en-US" w:eastAsia="en-US" w:bidi="en-US"/>
        </w:rPr>
        <w:t>ed</w:t>
      </w:r>
      <w:r w:rsidRPr="009D0F2F">
        <w:rPr>
          <w:rStyle w:val="a6"/>
          <w:lang w:eastAsia="en-US" w:bidi="en-US"/>
        </w:rPr>
        <w:t xml:space="preserve"> (</w:t>
      </w:r>
      <w:r>
        <w:rPr>
          <w:rStyle w:val="a6"/>
          <w:lang w:val="en-US" w:eastAsia="en-US" w:bidi="en-US"/>
        </w:rPr>
        <w:t>blue</w:t>
      </w:r>
      <w:r w:rsidRPr="009D0F2F">
        <w:rPr>
          <w:rStyle w:val="a6"/>
          <w:lang w:eastAsia="en-US" w:bidi="en-US"/>
        </w:rPr>
        <w:t>-</w:t>
      </w:r>
      <w:r>
        <w:rPr>
          <w:rStyle w:val="a6"/>
          <w:lang w:val="en-US" w:eastAsia="en-US" w:bidi="en-US"/>
        </w:rPr>
        <w:t>eyed</w:t>
      </w:r>
      <w:r w:rsidRPr="009D0F2F">
        <w:rPr>
          <w:rStyle w:val="a6"/>
          <w:lang w:eastAsia="en-US" w:bidi="en-US"/>
        </w:rPr>
        <w:t xml:space="preserve">, </w:t>
      </w:r>
      <w:r>
        <w:rPr>
          <w:rStyle w:val="a6"/>
          <w:lang w:val="en-US" w:eastAsia="en-US" w:bidi="en-US"/>
        </w:rPr>
        <w:t>eight</w:t>
      </w:r>
      <w:r w:rsidRPr="009D0F2F">
        <w:rPr>
          <w:rStyle w:val="a6"/>
          <w:lang w:eastAsia="en-US" w:bidi="en-US"/>
        </w:rPr>
        <w:t>-</w:t>
      </w:r>
      <w:r>
        <w:rPr>
          <w:rStyle w:val="a6"/>
          <w:lang w:val="en-US" w:eastAsia="en-US" w:bidi="en-US"/>
        </w:rPr>
        <w:t>legged</w:t>
      </w:r>
      <w:r w:rsidRPr="009D0F2F">
        <w:rPr>
          <w:rStyle w:val="a6"/>
          <w:lang w:eastAsia="en-US" w:bidi="en-US"/>
        </w:rPr>
        <w:t>);</w:t>
      </w:r>
    </w:p>
    <w:p w14:paraId="1405E430" w14:textId="77777777" w:rsidR="006848D5" w:rsidRDefault="006848D5" w:rsidP="006848D5">
      <w:pPr>
        <w:pStyle w:val="13"/>
        <w:ind w:firstLine="720"/>
        <w:jc w:val="both"/>
      </w:pPr>
      <w:r>
        <w:rPr>
          <w:rStyle w:val="a6"/>
        </w:rPr>
        <w:t xml:space="preserve">образование сложных прилагательных путём соединения наречия с основой причастия </w:t>
      </w:r>
      <w:r>
        <w:rPr>
          <w:rStyle w:val="a6"/>
          <w:lang w:val="en-US" w:eastAsia="en-US" w:bidi="en-US"/>
        </w:rPr>
        <w:t>II</w:t>
      </w:r>
      <w:r w:rsidRPr="009D0F2F">
        <w:rPr>
          <w:rStyle w:val="a6"/>
          <w:lang w:eastAsia="en-US" w:bidi="en-US"/>
        </w:rPr>
        <w:t xml:space="preserve"> (</w:t>
      </w:r>
      <w:r>
        <w:rPr>
          <w:rStyle w:val="a6"/>
          <w:lang w:val="en-US" w:eastAsia="en-US" w:bidi="en-US"/>
        </w:rPr>
        <w:t>well</w:t>
      </w:r>
      <w:r w:rsidRPr="009D0F2F">
        <w:rPr>
          <w:rStyle w:val="a6"/>
          <w:lang w:eastAsia="en-US" w:bidi="en-US"/>
        </w:rPr>
        <w:t>-</w:t>
      </w:r>
      <w:r>
        <w:rPr>
          <w:rStyle w:val="a6"/>
          <w:lang w:val="en-US" w:eastAsia="en-US" w:bidi="en-US"/>
        </w:rPr>
        <w:t>behaved</w:t>
      </w:r>
      <w:r w:rsidRPr="009D0F2F">
        <w:rPr>
          <w:rStyle w:val="a6"/>
          <w:lang w:eastAsia="en-US" w:bidi="en-US"/>
        </w:rPr>
        <w:t>);</w:t>
      </w:r>
    </w:p>
    <w:p w14:paraId="410FB325" w14:textId="77777777" w:rsidR="006848D5" w:rsidRDefault="006848D5" w:rsidP="006848D5">
      <w:pPr>
        <w:pStyle w:val="13"/>
        <w:ind w:firstLine="720"/>
        <w:jc w:val="both"/>
      </w:pPr>
      <w:r>
        <w:rPr>
          <w:rStyle w:val="a6"/>
        </w:rPr>
        <w:t xml:space="preserve">образование сложных прилагательных путём соединения основы прилагательного с основой причастия </w:t>
      </w:r>
      <w:r>
        <w:rPr>
          <w:rStyle w:val="a6"/>
          <w:lang w:val="en-US" w:eastAsia="en-US" w:bidi="en-US"/>
        </w:rPr>
        <w:t>I</w:t>
      </w:r>
      <w:r w:rsidRPr="009D0F2F">
        <w:rPr>
          <w:rStyle w:val="a6"/>
          <w:lang w:eastAsia="en-US" w:bidi="en-US"/>
        </w:rPr>
        <w:t xml:space="preserve"> (</w:t>
      </w:r>
      <w:r>
        <w:rPr>
          <w:rStyle w:val="a6"/>
          <w:lang w:val="en-US" w:eastAsia="en-US" w:bidi="en-US"/>
        </w:rPr>
        <w:t>nice</w:t>
      </w:r>
      <w:r w:rsidRPr="009D0F2F">
        <w:rPr>
          <w:rStyle w:val="a6"/>
          <w:lang w:eastAsia="en-US" w:bidi="en-US"/>
        </w:rPr>
        <w:t>-</w:t>
      </w:r>
      <w:r>
        <w:rPr>
          <w:rStyle w:val="a6"/>
          <w:lang w:val="en-US" w:eastAsia="en-US" w:bidi="en-US"/>
        </w:rPr>
        <w:t>looking</w:t>
      </w:r>
      <w:r w:rsidRPr="009D0F2F">
        <w:rPr>
          <w:rStyle w:val="a6"/>
          <w:lang w:eastAsia="en-US" w:bidi="en-US"/>
        </w:rPr>
        <w:t>);</w:t>
      </w:r>
    </w:p>
    <w:p w14:paraId="125864A4" w14:textId="77777777" w:rsidR="006848D5" w:rsidRDefault="006848D5" w:rsidP="006848D5">
      <w:pPr>
        <w:pStyle w:val="13"/>
        <w:numPr>
          <w:ilvl w:val="0"/>
          <w:numId w:val="213"/>
        </w:numPr>
        <w:tabs>
          <w:tab w:val="left" w:pos="1102"/>
        </w:tabs>
        <w:ind w:firstLine="720"/>
        <w:jc w:val="both"/>
      </w:pPr>
      <w:r>
        <w:rPr>
          <w:rStyle w:val="a6"/>
        </w:rPr>
        <w:t>конверсия:</w:t>
      </w:r>
    </w:p>
    <w:p w14:paraId="6419A504" w14:textId="77777777" w:rsidR="006848D5" w:rsidRDefault="006848D5" w:rsidP="006848D5">
      <w:pPr>
        <w:pStyle w:val="13"/>
        <w:ind w:firstLine="720"/>
        <w:jc w:val="both"/>
      </w:pPr>
      <w:r>
        <w:rPr>
          <w:rStyle w:val="a6"/>
        </w:rPr>
        <w:t xml:space="preserve">образование имён существительных от неопределённых форм глаголов </w:t>
      </w:r>
      <w:r w:rsidRPr="009D0F2F">
        <w:rPr>
          <w:rStyle w:val="a6"/>
          <w:lang w:eastAsia="en-US" w:bidi="en-US"/>
        </w:rPr>
        <w:t>(</w:t>
      </w:r>
      <w:r>
        <w:rPr>
          <w:rStyle w:val="a6"/>
          <w:lang w:val="en-US" w:eastAsia="en-US" w:bidi="en-US"/>
        </w:rPr>
        <w:t>to</w:t>
      </w:r>
      <w:r w:rsidRPr="009D0F2F">
        <w:rPr>
          <w:rStyle w:val="a6"/>
          <w:lang w:eastAsia="en-US" w:bidi="en-US"/>
        </w:rPr>
        <w:t xml:space="preserve"> </w:t>
      </w:r>
      <w:r>
        <w:rPr>
          <w:rStyle w:val="a6"/>
          <w:lang w:val="en-US" w:eastAsia="en-US" w:bidi="en-US"/>
        </w:rPr>
        <w:t>run</w:t>
      </w:r>
      <w:r w:rsidRPr="009D0F2F">
        <w:rPr>
          <w:rStyle w:val="a6"/>
          <w:lang w:eastAsia="en-US" w:bidi="en-US"/>
        </w:rPr>
        <w:t xml:space="preserve"> </w:t>
      </w:r>
      <w:r>
        <w:rPr>
          <w:rStyle w:val="a6"/>
        </w:rPr>
        <w:t xml:space="preserve">- </w:t>
      </w:r>
      <w:r>
        <w:rPr>
          <w:rStyle w:val="a6"/>
          <w:lang w:val="en-US" w:eastAsia="en-US" w:bidi="en-US"/>
        </w:rPr>
        <w:t>a</w:t>
      </w:r>
      <w:r w:rsidRPr="009D0F2F">
        <w:rPr>
          <w:rStyle w:val="a6"/>
          <w:lang w:eastAsia="en-US" w:bidi="en-US"/>
        </w:rPr>
        <w:t xml:space="preserve"> </w:t>
      </w:r>
      <w:r>
        <w:rPr>
          <w:rStyle w:val="a6"/>
          <w:lang w:val="en-US" w:eastAsia="en-US" w:bidi="en-US"/>
        </w:rPr>
        <w:t>run</w:t>
      </w:r>
      <w:r w:rsidRPr="009D0F2F">
        <w:rPr>
          <w:rStyle w:val="a6"/>
          <w:lang w:eastAsia="en-US" w:bidi="en-US"/>
        </w:rPr>
        <w:t>);</w:t>
      </w:r>
    </w:p>
    <w:p w14:paraId="46DC888F" w14:textId="77777777" w:rsidR="006848D5" w:rsidRDefault="006848D5" w:rsidP="006848D5">
      <w:pPr>
        <w:pStyle w:val="13"/>
        <w:ind w:firstLine="720"/>
        <w:jc w:val="both"/>
      </w:pPr>
      <w:r>
        <w:rPr>
          <w:rStyle w:val="a6"/>
        </w:rPr>
        <w:t xml:space="preserve">образование имён существительных от имён прилагательных </w:t>
      </w:r>
      <w:r w:rsidRPr="009D0F2F">
        <w:rPr>
          <w:rStyle w:val="a6"/>
          <w:lang w:eastAsia="en-US" w:bidi="en-US"/>
        </w:rPr>
        <w:t>(</w:t>
      </w:r>
      <w:r>
        <w:rPr>
          <w:rStyle w:val="a6"/>
          <w:lang w:val="en-US" w:eastAsia="en-US" w:bidi="en-US"/>
        </w:rPr>
        <w:t>rich</w:t>
      </w:r>
      <w:r w:rsidRPr="009D0F2F">
        <w:rPr>
          <w:rStyle w:val="a6"/>
          <w:lang w:eastAsia="en-US" w:bidi="en-US"/>
        </w:rPr>
        <w:t xml:space="preserve"> </w:t>
      </w:r>
      <w:r>
        <w:rPr>
          <w:rStyle w:val="a6"/>
          <w:lang w:val="en-US" w:eastAsia="en-US" w:bidi="en-US"/>
        </w:rPr>
        <w:t>people</w:t>
      </w:r>
      <w:r w:rsidRPr="009D0F2F">
        <w:rPr>
          <w:rStyle w:val="a6"/>
          <w:lang w:eastAsia="en-US" w:bidi="en-US"/>
        </w:rPr>
        <w:t xml:space="preserve"> - </w:t>
      </w:r>
      <w:r>
        <w:rPr>
          <w:rStyle w:val="a6"/>
          <w:lang w:val="en-US" w:eastAsia="en-US" w:bidi="en-US"/>
        </w:rPr>
        <w:t>the</w:t>
      </w:r>
      <w:r w:rsidRPr="009D0F2F">
        <w:rPr>
          <w:rStyle w:val="a6"/>
          <w:lang w:eastAsia="en-US" w:bidi="en-US"/>
        </w:rPr>
        <w:t xml:space="preserve"> </w:t>
      </w:r>
      <w:r>
        <w:rPr>
          <w:rStyle w:val="a6"/>
          <w:lang w:val="en-US" w:eastAsia="en-US" w:bidi="en-US"/>
        </w:rPr>
        <w:t>rich</w:t>
      </w:r>
      <w:r w:rsidRPr="009D0F2F">
        <w:rPr>
          <w:rStyle w:val="a6"/>
          <w:lang w:eastAsia="en-US" w:bidi="en-US"/>
        </w:rPr>
        <w:t>);</w:t>
      </w:r>
    </w:p>
    <w:p w14:paraId="156FA454" w14:textId="77777777" w:rsidR="006848D5" w:rsidRDefault="006848D5" w:rsidP="006848D5">
      <w:pPr>
        <w:pStyle w:val="13"/>
        <w:ind w:firstLine="720"/>
        <w:jc w:val="both"/>
      </w:pPr>
      <w:r>
        <w:rPr>
          <w:rStyle w:val="a6"/>
        </w:rPr>
        <w:t xml:space="preserve">образование глаголов от имён существительных </w:t>
      </w:r>
      <w:r w:rsidRPr="009D0F2F">
        <w:rPr>
          <w:rStyle w:val="a6"/>
          <w:lang w:eastAsia="en-US" w:bidi="en-US"/>
        </w:rPr>
        <w:t>(</w:t>
      </w:r>
      <w:r>
        <w:rPr>
          <w:rStyle w:val="a6"/>
          <w:lang w:val="en-US" w:eastAsia="en-US" w:bidi="en-US"/>
        </w:rPr>
        <w:t>a</w:t>
      </w:r>
      <w:r w:rsidRPr="009D0F2F">
        <w:rPr>
          <w:rStyle w:val="a6"/>
          <w:lang w:eastAsia="en-US" w:bidi="en-US"/>
        </w:rPr>
        <w:t xml:space="preserve"> </w:t>
      </w:r>
      <w:r>
        <w:rPr>
          <w:rStyle w:val="a6"/>
          <w:lang w:val="en-US" w:eastAsia="en-US" w:bidi="en-US"/>
        </w:rPr>
        <w:t>hand</w:t>
      </w:r>
      <w:r w:rsidRPr="009D0F2F">
        <w:rPr>
          <w:rStyle w:val="a6"/>
          <w:lang w:eastAsia="en-US" w:bidi="en-US"/>
        </w:rPr>
        <w:t xml:space="preserve"> - </w:t>
      </w:r>
      <w:r>
        <w:rPr>
          <w:rStyle w:val="a6"/>
          <w:lang w:val="en-US" w:eastAsia="en-US" w:bidi="en-US"/>
        </w:rPr>
        <w:t>to</w:t>
      </w:r>
      <w:r w:rsidRPr="009D0F2F">
        <w:rPr>
          <w:rStyle w:val="a6"/>
          <w:lang w:eastAsia="en-US" w:bidi="en-US"/>
        </w:rPr>
        <w:t xml:space="preserve"> </w:t>
      </w:r>
      <w:r>
        <w:rPr>
          <w:rStyle w:val="a6"/>
          <w:lang w:val="en-US" w:eastAsia="en-US" w:bidi="en-US"/>
        </w:rPr>
        <w:t>hand</w:t>
      </w:r>
      <w:r w:rsidRPr="009D0F2F">
        <w:rPr>
          <w:rStyle w:val="a6"/>
          <w:lang w:eastAsia="en-US" w:bidi="en-US"/>
        </w:rPr>
        <w:t>);</w:t>
      </w:r>
    </w:p>
    <w:p w14:paraId="76FFDDD7" w14:textId="77777777" w:rsidR="006848D5" w:rsidRDefault="006848D5" w:rsidP="006848D5">
      <w:pPr>
        <w:pStyle w:val="13"/>
        <w:ind w:firstLine="720"/>
        <w:jc w:val="both"/>
      </w:pPr>
      <w:r>
        <w:rPr>
          <w:rStyle w:val="a6"/>
        </w:rPr>
        <w:t xml:space="preserve">образование глаголов от имён прилагательных </w:t>
      </w:r>
      <w:r w:rsidRPr="009D0F2F">
        <w:rPr>
          <w:rStyle w:val="a6"/>
          <w:lang w:eastAsia="en-US" w:bidi="en-US"/>
        </w:rPr>
        <w:t>(</w:t>
      </w:r>
      <w:r>
        <w:rPr>
          <w:rStyle w:val="a6"/>
          <w:lang w:val="en-US" w:eastAsia="en-US" w:bidi="en-US"/>
        </w:rPr>
        <w:t>cool</w:t>
      </w:r>
      <w:r w:rsidRPr="009D0F2F">
        <w:rPr>
          <w:rStyle w:val="a6"/>
          <w:lang w:eastAsia="en-US" w:bidi="en-US"/>
        </w:rPr>
        <w:t xml:space="preserve"> - </w:t>
      </w:r>
      <w:r>
        <w:rPr>
          <w:rStyle w:val="a6"/>
          <w:lang w:val="en-US" w:eastAsia="en-US" w:bidi="en-US"/>
        </w:rPr>
        <w:t>to</w:t>
      </w:r>
      <w:r w:rsidRPr="009D0F2F">
        <w:rPr>
          <w:rStyle w:val="a6"/>
          <w:lang w:eastAsia="en-US" w:bidi="en-US"/>
        </w:rPr>
        <w:t xml:space="preserve"> </w:t>
      </w:r>
      <w:r>
        <w:rPr>
          <w:rStyle w:val="a6"/>
          <w:lang w:val="en-US" w:eastAsia="en-US" w:bidi="en-US"/>
        </w:rPr>
        <w:t>cool</w:t>
      </w:r>
      <w:r w:rsidRPr="009D0F2F">
        <w:rPr>
          <w:rStyle w:val="a6"/>
          <w:lang w:eastAsia="en-US" w:bidi="en-US"/>
        </w:rPr>
        <w:t>).</w:t>
      </w:r>
    </w:p>
    <w:p w14:paraId="50EE6B34" w14:textId="77777777" w:rsidR="006848D5" w:rsidRDefault="006848D5" w:rsidP="006848D5">
      <w:pPr>
        <w:pStyle w:val="13"/>
        <w:ind w:firstLine="720"/>
        <w:jc w:val="both"/>
      </w:pPr>
      <w:r>
        <w:rPr>
          <w:rStyle w:val="a6"/>
        </w:rPr>
        <w:t xml:space="preserve">Имена прилагательные на </w:t>
      </w:r>
      <w:r w:rsidRPr="009D0F2F">
        <w:rPr>
          <w:rStyle w:val="a6"/>
          <w:lang w:eastAsia="en-US" w:bidi="en-US"/>
        </w:rPr>
        <w:t>-</w:t>
      </w:r>
      <w:r>
        <w:rPr>
          <w:rStyle w:val="a6"/>
          <w:lang w:val="en-US" w:eastAsia="en-US" w:bidi="en-US"/>
        </w:rPr>
        <w:t>ed</w:t>
      </w:r>
      <w:r w:rsidRPr="009D0F2F">
        <w:rPr>
          <w:rStyle w:val="a6"/>
          <w:lang w:eastAsia="en-US" w:bidi="en-US"/>
        </w:rPr>
        <w:t xml:space="preserve"> </w:t>
      </w:r>
      <w:r>
        <w:rPr>
          <w:rStyle w:val="a6"/>
        </w:rPr>
        <w:t xml:space="preserve">и </w:t>
      </w:r>
      <w:r w:rsidRPr="009D0F2F">
        <w:rPr>
          <w:rStyle w:val="a6"/>
          <w:lang w:eastAsia="en-US" w:bidi="en-US"/>
        </w:rPr>
        <w:t>-</w:t>
      </w:r>
      <w:proofErr w:type="spellStart"/>
      <w:r>
        <w:rPr>
          <w:rStyle w:val="a6"/>
          <w:lang w:val="en-US" w:eastAsia="en-US" w:bidi="en-US"/>
        </w:rPr>
        <w:t>ing</w:t>
      </w:r>
      <w:proofErr w:type="spellEnd"/>
      <w:r w:rsidRPr="009D0F2F">
        <w:rPr>
          <w:rStyle w:val="a6"/>
          <w:lang w:eastAsia="en-US" w:bidi="en-US"/>
        </w:rPr>
        <w:t xml:space="preserve"> (</w:t>
      </w:r>
      <w:r>
        <w:rPr>
          <w:rStyle w:val="a6"/>
          <w:lang w:val="en-US" w:eastAsia="en-US" w:bidi="en-US"/>
        </w:rPr>
        <w:t>excited</w:t>
      </w:r>
      <w:r w:rsidRPr="009D0F2F">
        <w:rPr>
          <w:rStyle w:val="a6"/>
          <w:lang w:eastAsia="en-US" w:bidi="en-US"/>
        </w:rPr>
        <w:t xml:space="preserve"> - </w:t>
      </w:r>
      <w:r>
        <w:rPr>
          <w:rStyle w:val="a6"/>
          <w:lang w:val="en-US" w:eastAsia="en-US" w:bidi="en-US"/>
        </w:rPr>
        <w:t>exciting</w:t>
      </w:r>
      <w:r w:rsidRPr="009D0F2F">
        <w:rPr>
          <w:rStyle w:val="a6"/>
          <w:lang w:eastAsia="en-US" w:bidi="en-US"/>
        </w:rPr>
        <w:t>).</w:t>
      </w:r>
    </w:p>
    <w:p w14:paraId="65938B85" w14:textId="77777777" w:rsidR="006848D5" w:rsidRDefault="006848D5" w:rsidP="006848D5">
      <w:pPr>
        <w:pStyle w:val="13"/>
        <w:ind w:firstLine="720"/>
        <w:jc w:val="both"/>
      </w:pPr>
      <w:r>
        <w:rPr>
          <w:rStyle w:val="a6"/>
        </w:rPr>
        <w:t>Многозначные лексические единицы. Наиболее частотные фразовые глаголы.</w:t>
      </w:r>
    </w:p>
    <w:p w14:paraId="685C6127" w14:textId="77777777" w:rsidR="006848D5" w:rsidRDefault="006848D5" w:rsidP="006848D5">
      <w:pPr>
        <w:pStyle w:val="13"/>
        <w:ind w:firstLine="0"/>
        <w:jc w:val="both"/>
      </w:pPr>
      <w:r>
        <w:rPr>
          <w:rStyle w:val="a6"/>
        </w:rPr>
        <w:t>Синонимы. Антонимы. Омонимы. Интернациональные слова. Сокращения и аббревиатуры.</w:t>
      </w:r>
    </w:p>
    <w:p w14:paraId="3B080E54" w14:textId="77777777" w:rsidR="006848D5" w:rsidRDefault="006848D5" w:rsidP="006848D5">
      <w:pPr>
        <w:pStyle w:val="13"/>
        <w:ind w:firstLine="720"/>
        <w:jc w:val="both"/>
      </w:pPr>
      <w:r>
        <w:rPr>
          <w:rStyle w:val="a6"/>
        </w:rPr>
        <w:t>Различные средства связи для обеспечения целостности и логичности устного/письменного высказывания.</w:t>
      </w:r>
    </w:p>
    <w:p w14:paraId="3F1A7B57" w14:textId="77777777" w:rsidR="006848D5" w:rsidRDefault="006848D5" w:rsidP="006848D5">
      <w:pPr>
        <w:pStyle w:val="13"/>
        <w:ind w:firstLine="720"/>
        <w:jc w:val="both"/>
      </w:pPr>
      <w:r>
        <w:rPr>
          <w:rStyle w:val="a6"/>
        </w:rPr>
        <w:t>Грамматическая сторона речи.</w:t>
      </w:r>
    </w:p>
    <w:p w14:paraId="75FA95BD" w14:textId="77777777" w:rsidR="006848D5" w:rsidRDefault="006848D5" w:rsidP="006848D5">
      <w:pPr>
        <w:pStyle w:val="13"/>
        <w:ind w:firstLine="720"/>
        <w:jc w:val="both"/>
      </w:pPr>
      <w:r>
        <w:rPr>
          <w:rStyle w:val="a6"/>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94F6B66" w14:textId="77777777" w:rsidR="006848D5" w:rsidRDefault="006848D5" w:rsidP="006848D5">
      <w:pPr>
        <w:pStyle w:val="13"/>
        <w:tabs>
          <w:tab w:val="left" w:pos="7421"/>
        </w:tabs>
        <w:ind w:firstLine="720"/>
        <w:jc w:val="both"/>
      </w:pPr>
      <w:r>
        <w:rPr>
          <w:rStyle w:val="a6"/>
        </w:rPr>
        <w:t>Различные коммуникативные типы предложений:</w:t>
      </w:r>
      <w:r>
        <w:rPr>
          <w:rStyle w:val="a6"/>
        </w:rPr>
        <w:tab/>
        <w:t>повествовательные</w:t>
      </w:r>
    </w:p>
    <w:p w14:paraId="66D7E5B8" w14:textId="77777777" w:rsidR="006848D5" w:rsidRDefault="006848D5" w:rsidP="006848D5">
      <w:pPr>
        <w:pStyle w:val="13"/>
        <w:ind w:firstLine="0"/>
        <w:jc w:val="both"/>
      </w:pPr>
      <w:r>
        <w:rPr>
          <w:rStyle w:val="a6"/>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0394B07E" w14:textId="77777777" w:rsidR="006848D5" w:rsidRDefault="006848D5" w:rsidP="006848D5">
      <w:pPr>
        <w:pStyle w:val="13"/>
        <w:ind w:firstLine="720"/>
        <w:jc w:val="both"/>
      </w:pPr>
      <w:r>
        <w:rPr>
          <w:rStyle w:val="a6"/>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D0F2F">
        <w:rPr>
          <w:rStyle w:val="a6"/>
          <w:lang w:eastAsia="en-US" w:bidi="en-US"/>
        </w:rPr>
        <w:t>(</w:t>
      </w:r>
      <w:r>
        <w:rPr>
          <w:rStyle w:val="a6"/>
          <w:lang w:val="en-US" w:eastAsia="en-US" w:bidi="en-US"/>
        </w:rPr>
        <w:t>We</w:t>
      </w:r>
      <w:r w:rsidRPr="009D0F2F">
        <w:rPr>
          <w:rStyle w:val="a6"/>
          <w:lang w:eastAsia="en-US" w:bidi="en-US"/>
        </w:rPr>
        <w:t xml:space="preserve"> </w:t>
      </w:r>
      <w:r>
        <w:rPr>
          <w:rStyle w:val="a6"/>
          <w:lang w:val="en-US" w:eastAsia="en-US" w:bidi="en-US"/>
        </w:rPr>
        <w:t>moved</w:t>
      </w:r>
      <w:r w:rsidRPr="009D0F2F">
        <w:rPr>
          <w:rStyle w:val="a6"/>
          <w:lang w:eastAsia="en-US" w:bidi="en-US"/>
        </w:rPr>
        <w:t xml:space="preserve"> </w:t>
      </w:r>
      <w:r>
        <w:rPr>
          <w:rStyle w:val="a6"/>
          <w:lang w:val="en-US" w:eastAsia="en-US" w:bidi="en-US"/>
        </w:rPr>
        <w:t>to</w:t>
      </w:r>
      <w:r w:rsidRPr="009D0F2F">
        <w:rPr>
          <w:rStyle w:val="a6"/>
          <w:lang w:eastAsia="en-US" w:bidi="en-US"/>
        </w:rPr>
        <w:t xml:space="preserve"> </w:t>
      </w:r>
      <w:r>
        <w:rPr>
          <w:rStyle w:val="a6"/>
          <w:lang w:val="en-US" w:eastAsia="en-US" w:bidi="en-US"/>
        </w:rPr>
        <w:t>a</w:t>
      </w:r>
      <w:r w:rsidRPr="009D0F2F">
        <w:rPr>
          <w:rStyle w:val="a6"/>
          <w:lang w:eastAsia="en-US" w:bidi="en-US"/>
        </w:rPr>
        <w:t xml:space="preserve"> </w:t>
      </w:r>
      <w:r>
        <w:rPr>
          <w:rStyle w:val="a6"/>
          <w:lang w:val="en-US" w:eastAsia="en-US" w:bidi="en-US"/>
        </w:rPr>
        <w:t>new</w:t>
      </w:r>
      <w:r w:rsidRPr="009D0F2F">
        <w:rPr>
          <w:rStyle w:val="a6"/>
          <w:lang w:eastAsia="en-US" w:bidi="en-US"/>
        </w:rPr>
        <w:t xml:space="preserve"> </w:t>
      </w:r>
      <w:r>
        <w:rPr>
          <w:rStyle w:val="a6"/>
          <w:lang w:val="en-US" w:eastAsia="en-US" w:bidi="en-US"/>
        </w:rPr>
        <w:t>house</w:t>
      </w:r>
      <w:r w:rsidRPr="009D0F2F">
        <w:rPr>
          <w:rStyle w:val="a6"/>
          <w:lang w:eastAsia="en-US" w:bidi="en-US"/>
        </w:rPr>
        <w:t xml:space="preserve"> </w:t>
      </w:r>
      <w:r>
        <w:rPr>
          <w:rStyle w:val="a6"/>
          <w:lang w:val="en-US" w:eastAsia="en-US" w:bidi="en-US"/>
        </w:rPr>
        <w:t>last</w:t>
      </w:r>
      <w:r w:rsidRPr="009D0F2F">
        <w:rPr>
          <w:rStyle w:val="a6"/>
          <w:lang w:eastAsia="en-US" w:bidi="en-US"/>
        </w:rPr>
        <w:t xml:space="preserve"> </w:t>
      </w:r>
      <w:r>
        <w:rPr>
          <w:rStyle w:val="a6"/>
          <w:lang w:val="en-US" w:eastAsia="en-US" w:bidi="en-US"/>
        </w:rPr>
        <w:t>year</w:t>
      </w:r>
      <w:r w:rsidRPr="009D0F2F">
        <w:rPr>
          <w:rStyle w:val="a6"/>
          <w:lang w:eastAsia="en-US" w:bidi="en-US"/>
        </w:rPr>
        <w:t>.).</w:t>
      </w:r>
    </w:p>
    <w:p w14:paraId="7A4393C8" w14:textId="77777777" w:rsidR="006848D5" w:rsidRDefault="006848D5" w:rsidP="006848D5">
      <w:pPr>
        <w:pStyle w:val="13"/>
        <w:ind w:firstLine="720"/>
        <w:jc w:val="both"/>
      </w:pPr>
      <w:r>
        <w:rPr>
          <w:rStyle w:val="a6"/>
        </w:rPr>
        <w:t xml:space="preserve">Предложения с начальным </w:t>
      </w:r>
      <w:r>
        <w:rPr>
          <w:rStyle w:val="a6"/>
          <w:lang w:val="en-US" w:eastAsia="en-US" w:bidi="en-US"/>
        </w:rPr>
        <w:t>It</w:t>
      </w:r>
      <w:r w:rsidRPr="009D0F2F">
        <w:rPr>
          <w:rStyle w:val="a6"/>
          <w:lang w:eastAsia="en-US" w:bidi="en-US"/>
        </w:rPr>
        <w:t>.</w:t>
      </w:r>
    </w:p>
    <w:p w14:paraId="0D8960D6" w14:textId="77777777" w:rsidR="006848D5" w:rsidRDefault="006848D5" w:rsidP="006848D5">
      <w:pPr>
        <w:pStyle w:val="13"/>
        <w:ind w:firstLine="720"/>
        <w:jc w:val="both"/>
      </w:pPr>
      <w:r>
        <w:rPr>
          <w:rStyle w:val="a6"/>
        </w:rPr>
        <w:t xml:space="preserve">Предложения с начальным </w:t>
      </w:r>
      <w:r>
        <w:rPr>
          <w:rStyle w:val="a6"/>
          <w:lang w:val="en-US" w:eastAsia="en-US" w:bidi="en-US"/>
        </w:rPr>
        <w:t>There</w:t>
      </w:r>
      <w:r w:rsidRPr="009D0F2F">
        <w:rPr>
          <w:rStyle w:val="a6"/>
          <w:lang w:eastAsia="en-US" w:bidi="en-US"/>
        </w:rPr>
        <w:t xml:space="preserve"> + </w:t>
      </w:r>
      <w:r>
        <w:rPr>
          <w:rStyle w:val="a6"/>
          <w:lang w:val="en-US" w:eastAsia="en-US" w:bidi="en-US"/>
        </w:rPr>
        <w:t>to</w:t>
      </w:r>
      <w:r w:rsidRPr="009D0F2F">
        <w:rPr>
          <w:rStyle w:val="a6"/>
          <w:lang w:eastAsia="en-US" w:bidi="en-US"/>
        </w:rPr>
        <w:t xml:space="preserve"> </w:t>
      </w:r>
      <w:r>
        <w:rPr>
          <w:rStyle w:val="a6"/>
          <w:lang w:val="en-US" w:eastAsia="en-US" w:bidi="en-US"/>
        </w:rPr>
        <w:t>be</w:t>
      </w:r>
      <w:r w:rsidRPr="009D0F2F">
        <w:rPr>
          <w:rStyle w:val="a6"/>
          <w:lang w:eastAsia="en-US" w:bidi="en-US"/>
        </w:rPr>
        <w:t>.</w:t>
      </w:r>
    </w:p>
    <w:p w14:paraId="6A54AAE9" w14:textId="77777777" w:rsidR="006848D5" w:rsidRPr="009D0F2F" w:rsidRDefault="006848D5" w:rsidP="006848D5">
      <w:pPr>
        <w:pStyle w:val="13"/>
        <w:ind w:firstLine="720"/>
        <w:jc w:val="both"/>
        <w:rPr>
          <w:lang w:val="en-US"/>
        </w:rPr>
      </w:pP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глагольными</w:t>
      </w:r>
      <w:r w:rsidRPr="009D0F2F">
        <w:rPr>
          <w:rStyle w:val="a6"/>
          <w:lang w:val="en-US"/>
        </w:rPr>
        <w:t xml:space="preserve"> </w:t>
      </w:r>
      <w:r>
        <w:rPr>
          <w:rStyle w:val="a6"/>
        </w:rPr>
        <w:t>конструкциями</w:t>
      </w:r>
      <w:r w:rsidRPr="009D0F2F">
        <w:rPr>
          <w:rStyle w:val="a6"/>
          <w:lang w:val="en-US"/>
        </w:rPr>
        <w:t xml:space="preserve">, </w:t>
      </w:r>
      <w:r>
        <w:rPr>
          <w:rStyle w:val="a6"/>
        </w:rPr>
        <w:t>содержащими</w:t>
      </w:r>
      <w:r w:rsidRPr="009D0F2F">
        <w:rPr>
          <w:rStyle w:val="a6"/>
          <w:lang w:val="en-US"/>
        </w:rPr>
        <w:t xml:space="preserve"> </w:t>
      </w:r>
      <w:r>
        <w:rPr>
          <w:rStyle w:val="a6"/>
        </w:rPr>
        <w:t>глаголы</w:t>
      </w:r>
      <w:r w:rsidRPr="009D0F2F">
        <w:rPr>
          <w:rStyle w:val="a6"/>
          <w:lang w:val="en-US"/>
        </w:rPr>
        <w:t>-</w:t>
      </w:r>
      <w:r>
        <w:rPr>
          <w:rStyle w:val="a6"/>
        </w:rPr>
        <w:t>связки</w:t>
      </w:r>
      <w:r w:rsidRPr="009D0F2F">
        <w:rPr>
          <w:rStyle w:val="a6"/>
          <w:lang w:val="en-US"/>
        </w:rPr>
        <w:t xml:space="preserve"> </w:t>
      </w:r>
      <w:r>
        <w:rPr>
          <w:rStyle w:val="a6"/>
          <w:lang w:val="en-US" w:eastAsia="en-US" w:bidi="en-US"/>
        </w:rPr>
        <w:t>to be, to look, to seem, to feel (He looks/seems/feels happy.).</w:t>
      </w:r>
    </w:p>
    <w:p w14:paraId="4D2D9D30" w14:textId="77777777" w:rsidR="006848D5" w:rsidRPr="009D0F2F" w:rsidRDefault="006848D5" w:rsidP="006848D5">
      <w:pPr>
        <w:pStyle w:val="13"/>
        <w:ind w:firstLine="720"/>
        <w:jc w:val="both"/>
        <w:rPr>
          <w:lang w:val="en-US"/>
        </w:rPr>
      </w:pPr>
      <w:r>
        <w:rPr>
          <w:rStyle w:val="a6"/>
        </w:rPr>
        <w:t>Предложения</w:t>
      </w:r>
      <w:r w:rsidRPr="009D0F2F">
        <w:rPr>
          <w:rStyle w:val="a6"/>
          <w:lang w:val="en-US"/>
        </w:rPr>
        <w:t xml:space="preserve"> </w:t>
      </w:r>
      <w:r>
        <w:rPr>
          <w:rStyle w:val="a6"/>
        </w:rPr>
        <w:t>со</w:t>
      </w:r>
      <w:r w:rsidRPr="009D0F2F">
        <w:rPr>
          <w:rStyle w:val="a6"/>
          <w:lang w:val="en-US"/>
        </w:rPr>
        <w:t xml:space="preserve"> </w:t>
      </w:r>
      <w:r>
        <w:rPr>
          <w:rStyle w:val="a6"/>
        </w:rPr>
        <w:t>сложным</w:t>
      </w:r>
      <w:r w:rsidRPr="009D0F2F">
        <w:rPr>
          <w:rStyle w:val="a6"/>
          <w:lang w:val="en-US"/>
        </w:rPr>
        <w:t xml:space="preserve"> </w:t>
      </w:r>
      <w:r>
        <w:rPr>
          <w:rStyle w:val="a6"/>
        </w:rPr>
        <w:t>дополнением</w:t>
      </w:r>
      <w:r w:rsidRPr="009D0F2F">
        <w:rPr>
          <w:rStyle w:val="a6"/>
          <w:lang w:val="en-US"/>
        </w:rPr>
        <w:t xml:space="preserve"> - </w:t>
      </w:r>
      <w:r>
        <w:rPr>
          <w:rStyle w:val="a6"/>
          <w:lang w:val="en-US" w:eastAsia="en-US" w:bidi="en-US"/>
        </w:rPr>
        <w:t>Complex Object (I want you to help me. I saw her cross/crossing the road. I want to have my hair cut.)</w:t>
      </w:r>
    </w:p>
    <w:p w14:paraId="69F40D88" w14:textId="77777777" w:rsidR="006848D5" w:rsidRPr="009D0F2F" w:rsidRDefault="006848D5" w:rsidP="006848D5">
      <w:pPr>
        <w:pStyle w:val="13"/>
        <w:ind w:firstLine="720"/>
        <w:jc w:val="both"/>
        <w:rPr>
          <w:lang w:val="en-US"/>
        </w:rPr>
      </w:pPr>
      <w:r>
        <w:rPr>
          <w:rStyle w:val="a6"/>
        </w:rPr>
        <w:t>Сложносочинённые</w:t>
      </w:r>
      <w:r w:rsidRPr="009D0F2F">
        <w:rPr>
          <w:rStyle w:val="a6"/>
          <w:lang w:val="en-US"/>
        </w:rPr>
        <w:t xml:space="preserve"> </w:t>
      </w: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сочинительными</w:t>
      </w:r>
      <w:r w:rsidRPr="009D0F2F">
        <w:rPr>
          <w:rStyle w:val="a6"/>
          <w:lang w:val="en-US"/>
        </w:rPr>
        <w:t xml:space="preserve"> </w:t>
      </w:r>
      <w:r>
        <w:rPr>
          <w:rStyle w:val="a6"/>
        </w:rPr>
        <w:t>союзами</w:t>
      </w:r>
      <w:r w:rsidRPr="009D0F2F">
        <w:rPr>
          <w:rStyle w:val="a6"/>
          <w:lang w:val="en-US"/>
        </w:rPr>
        <w:t xml:space="preserve"> </w:t>
      </w:r>
      <w:r>
        <w:rPr>
          <w:rStyle w:val="a6"/>
          <w:lang w:val="en-US" w:eastAsia="en-US" w:bidi="en-US"/>
        </w:rPr>
        <w:t>and, but, or.</w:t>
      </w:r>
    </w:p>
    <w:p w14:paraId="52B8051A" w14:textId="77777777" w:rsidR="006848D5" w:rsidRPr="009D0F2F" w:rsidRDefault="006848D5" w:rsidP="006848D5">
      <w:pPr>
        <w:pStyle w:val="13"/>
        <w:ind w:firstLine="720"/>
        <w:jc w:val="both"/>
        <w:rPr>
          <w:lang w:val="en-US"/>
        </w:rPr>
      </w:pPr>
      <w:r>
        <w:rPr>
          <w:rStyle w:val="a6"/>
        </w:rPr>
        <w:t>Сложноподчинённые</w:t>
      </w:r>
      <w:r w:rsidRPr="009D0F2F">
        <w:rPr>
          <w:rStyle w:val="a6"/>
          <w:lang w:val="en-US"/>
        </w:rPr>
        <w:t xml:space="preserve"> </w:t>
      </w: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союзами</w:t>
      </w:r>
      <w:r w:rsidRPr="009D0F2F">
        <w:rPr>
          <w:rStyle w:val="a6"/>
          <w:lang w:val="en-US"/>
        </w:rPr>
        <w:t xml:space="preserve"> </w:t>
      </w:r>
      <w:r>
        <w:rPr>
          <w:rStyle w:val="a6"/>
        </w:rPr>
        <w:t>и</w:t>
      </w:r>
      <w:r w:rsidRPr="009D0F2F">
        <w:rPr>
          <w:rStyle w:val="a6"/>
          <w:lang w:val="en-US"/>
        </w:rPr>
        <w:t xml:space="preserve"> </w:t>
      </w:r>
      <w:r>
        <w:rPr>
          <w:rStyle w:val="a6"/>
        </w:rPr>
        <w:t>союзными</w:t>
      </w:r>
      <w:r w:rsidRPr="009D0F2F">
        <w:rPr>
          <w:rStyle w:val="a6"/>
          <w:lang w:val="en-US"/>
        </w:rPr>
        <w:t xml:space="preserve"> </w:t>
      </w:r>
      <w:r>
        <w:rPr>
          <w:rStyle w:val="a6"/>
        </w:rPr>
        <w:t>словами</w:t>
      </w:r>
      <w:r w:rsidRPr="009D0F2F">
        <w:rPr>
          <w:rStyle w:val="a6"/>
          <w:lang w:val="en-US"/>
        </w:rPr>
        <w:t xml:space="preserve"> </w:t>
      </w:r>
      <w:r>
        <w:rPr>
          <w:rStyle w:val="a6"/>
          <w:lang w:val="en-US" w:eastAsia="en-US" w:bidi="en-US"/>
        </w:rPr>
        <w:t>because, if, when, where, what, why, how.</w:t>
      </w:r>
    </w:p>
    <w:p w14:paraId="78A8A975" w14:textId="77777777" w:rsidR="006848D5" w:rsidRDefault="006848D5" w:rsidP="006848D5">
      <w:pPr>
        <w:pStyle w:val="13"/>
        <w:ind w:firstLine="720"/>
        <w:jc w:val="both"/>
      </w:pPr>
      <w:r>
        <w:rPr>
          <w:rStyle w:val="a6"/>
        </w:rPr>
        <w:t xml:space="preserve">Сложноподчинённые предложения с определительными придаточными с союзными словами </w:t>
      </w:r>
      <w:r>
        <w:rPr>
          <w:rStyle w:val="a6"/>
          <w:lang w:val="en-US" w:eastAsia="en-US" w:bidi="en-US"/>
        </w:rPr>
        <w:t>who</w:t>
      </w:r>
      <w:r w:rsidRPr="009D0F2F">
        <w:rPr>
          <w:rStyle w:val="a6"/>
          <w:lang w:eastAsia="en-US" w:bidi="en-US"/>
        </w:rPr>
        <w:t xml:space="preserve">, </w:t>
      </w:r>
      <w:r>
        <w:rPr>
          <w:rStyle w:val="a6"/>
          <w:lang w:val="en-US" w:eastAsia="en-US" w:bidi="en-US"/>
        </w:rPr>
        <w:t>which</w:t>
      </w:r>
      <w:r w:rsidRPr="009D0F2F">
        <w:rPr>
          <w:rStyle w:val="a6"/>
          <w:lang w:eastAsia="en-US" w:bidi="en-US"/>
        </w:rPr>
        <w:t xml:space="preserve">, </w:t>
      </w:r>
      <w:r>
        <w:rPr>
          <w:rStyle w:val="a6"/>
          <w:lang w:val="en-US" w:eastAsia="en-US" w:bidi="en-US"/>
        </w:rPr>
        <w:t>that</w:t>
      </w:r>
      <w:r w:rsidRPr="009D0F2F">
        <w:rPr>
          <w:rStyle w:val="a6"/>
          <w:lang w:eastAsia="en-US" w:bidi="en-US"/>
        </w:rPr>
        <w:t>.</w:t>
      </w:r>
    </w:p>
    <w:p w14:paraId="7979E6BC" w14:textId="77777777" w:rsidR="006848D5" w:rsidRDefault="006848D5" w:rsidP="006848D5">
      <w:pPr>
        <w:pStyle w:val="13"/>
        <w:ind w:firstLine="720"/>
        <w:jc w:val="both"/>
      </w:pPr>
      <w:r>
        <w:rPr>
          <w:rStyle w:val="a6"/>
        </w:rPr>
        <w:lastRenderedPageBreak/>
        <w:t xml:space="preserve">Сложноподчинённые предложения с союзными словами </w:t>
      </w:r>
      <w:r>
        <w:rPr>
          <w:rStyle w:val="a6"/>
          <w:lang w:val="en-US" w:eastAsia="en-US" w:bidi="en-US"/>
        </w:rPr>
        <w:t>whoever</w:t>
      </w:r>
      <w:r w:rsidRPr="009D0F2F">
        <w:rPr>
          <w:rStyle w:val="a6"/>
          <w:lang w:eastAsia="en-US" w:bidi="en-US"/>
        </w:rPr>
        <w:t xml:space="preserve">, </w:t>
      </w:r>
      <w:r>
        <w:rPr>
          <w:rStyle w:val="a6"/>
          <w:lang w:val="en-US" w:eastAsia="en-US" w:bidi="en-US"/>
        </w:rPr>
        <w:t>whatever</w:t>
      </w:r>
      <w:r w:rsidRPr="009D0F2F">
        <w:rPr>
          <w:rStyle w:val="a6"/>
          <w:lang w:eastAsia="en-US" w:bidi="en-US"/>
        </w:rPr>
        <w:t xml:space="preserve">, </w:t>
      </w:r>
      <w:r>
        <w:rPr>
          <w:rStyle w:val="a6"/>
          <w:lang w:val="en-US" w:eastAsia="en-US" w:bidi="en-US"/>
        </w:rPr>
        <w:t>however</w:t>
      </w:r>
      <w:r w:rsidRPr="009D0F2F">
        <w:rPr>
          <w:rStyle w:val="a6"/>
          <w:lang w:eastAsia="en-US" w:bidi="en-US"/>
        </w:rPr>
        <w:t xml:space="preserve">, </w:t>
      </w:r>
      <w:r>
        <w:rPr>
          <w:rStyle w:val="a6"/>
          <w:lang w:val="en-US" w:eastAsia="en-US" w:bidi="en-US"/>
        </w:rPr>
        <w:t>whenever</w:t>
      </w:r>
      <w:r w:rsidRPr="009D0F2F">
        <w:rPr>
          <w:rStyle w:val="a6"/>
          <w:lang w:eastAsia="en-US" w:bidi="en-US"/>
        </w:rPr>
        <w:t>.</w:t>
      </w:r>
    </w:p>
    <w:p w14:paraId="5495B69A" w14:textId="77777777" w:rsidR="006848D5" w:rsidRDefault="006848D5" w:rsidP="006848D5">
      <w:pPr>
        <w:pStyle w:val="13"/>
        <w:ind w:firstLine="720"/>
        <w:jc w:val="both"/>
      </w:pPr>
      <w:r>
        <w:rPr>
          <w:rStyle w:val="a6"/>
        </w:rPr>
        <w:t xml:space="preserve">Условные предложения с глаголами в изъявительном наклонении </w:t>
      </w:r>
      <w:r w:rsidRPr="009D0F2F">
        <w:rPr>
          <w:rStyle w:val="a6"/>
          <w:lang w:eastAsia="en-US" w:bidi="en-US"/>
        </w:rPr>
        <w:t>(</w:t>
      </w:r>
      <w:r>
        <w:rPr>
          <w:rStyle w:val="a6"/>
          <w:lang w:val="en-US" w:eastAsia="en-US" w:bidi="en-US"/>
        </w:rPr>
        <w:t>Conditional</w:t>
      </w:r>
      <w:r w:rsidRPr="009D0F2F">
        <w:rPr>
          <w:rStyle w:val="a6"/>
          <w:lang w:eastAsia="en-US" w:bidi="en-US"/>
        </w:rPr>
        <w:t xml:space="preserve"> 0, </w:t>
      </w:r>
      <w:r>
        <w:rPr>
          <w:rStyle w:val="a6"/>
          <w:lang w:val="en-US" w:eastAsia="en-US" w:bidi="en-US"/>
        </w:rPr>
        <w:t>Conditional</w:t>
      </w:r>
      <w:r w:rsidRPr="009D0F2F">
        <w:rPr>
          <w:rStyle w:val="a6"/>
          <w:lang w:eastAsia="en-US" w:bidi="en-US"/>
        </w:rPr>
        <w:t xml:space="preserve"> </w:t>
      </w:r>
      <w:r>
        <w:rPr>
          <w:rStyle w:val="a6"/>
          <w:lang w:val="en-US" w:eastAsia="en-US" w:bidi="en-US"/>
        </w:rPr>
        <w:t>I</w:t>
      </w:r>
      <w:r w:rsidRPr="009D0F2F">
        <w:rPr>
          <w:rStyle w:val="a6"/>
          <w:lang w:eastAsia="en-US" w:bidi="en-US"/>
        </w:rPr>
        <w:t xml:space="preserve">) </w:t>
      </w:r>
      <w:r>
        <w:rPr>
          <w:rStyle w:val="a6"/>
        </w:rPr>
        <w:t xml:space="preserve">и с глаголами в сослагательном наклонении </w:t>
      </w:r>
      <w:r w:rsidRPr="009D0F2F">
        <w:rPr>
          <w:rStyle w:val="a6"/>
          <w:lang w:eastAsia="en-US" w:bidi="en-US"/>
        </w:rPr>
        <w:t>(</w:t>
      </w:r>
      <w:r>
        <w:rPr>
          <w:rStyle w:val="a6"/>
          <w:lang w:val="en-US" w:eastAsia="en-US" w:bidi="en-US"/>
        </w:rPr>
        <w:t>Conditional</w:t>
      </w:r>
      <w:r w:rsidRPr="009D0F2F">
        <w:rPr>
          <w:rStyle w:val="a6"/>
          <w:lang w:eastAsia="en-US" w:bidi="en-US"/>
        </w:rPr>
        <w:t xml:space="preserve"> </w:t>
      </w:r>
      <w:r>
        <w:rPr>
          <w:rStyle w:val="a6"/>
          <w:lang w:val="en-US" w:eastAsia="en-US" w:bidi="en-US"/>
        </w:rPr>
        <w:t>II</w:t>
      </w:r>
      <w:r w:rsidRPr="009D0F2F">
        <w:rPr>
          <w:rStyle w:val="a6"/>
          <w:lang w:eastAsia="en-US" w:bidi="en-US"/>
        </w:rPr>
        <w:t xml:space="preserve"> </w:t>
      </w:r>
      <w:r>
        <w:rPr>
          <w:rStyle w:val="a6"/>
        </w:rPr>
        <w:t xml:space="preserve">и </w:t>
      </w:r>
      <w:r>
        <w:rPr>
          <w:rStyle w:val="a6"/>
          <w:lang w:val="en-US" w:eastAsia="en-US" w:bidi="en-US"/>
        </w:rPr>
        <w:t>Conditional</w:t>
      </w:r>
      <w:r w:rsidRPr="009D0F2F">
        <w:rPr>
          <w:rStyle w:val="a6"/>
          <w:lang w:eastAsia="en-US" w:bidi="en-US"/>
        </w:rPr>
        <w:t xml:space="preserve"> </w:t>
      </w:r>
      <w:r>
        <w:rPr>
          <w:rStyle w:val="a6"/>
          <w:lang w:val="en-US" w:eastAsia="en-US" w:bidi="en-US"/>
        </w:rPr>
        <w:t>III</w:t>
      </w:r>
      <w:r w:rsidRPr="009D0F2F">
        <w:rPr>
          <w:rStyle w:val="a6"/>
          <w:lang w:eastAsia="en-US" w:bidi="en-US"/>
        </w:rPr>
        <w:t>).</w:t>
      </w:r>
    </w:p>
    <w:p w14:paraId="0E8B18FA" w14:textId="77777777" w:rsidR="006848D5" w:rsidRPr="009D0F2F" w:rsidRDefault="006848D5" w:rsidP="006848D5">
      <w:pPr>
        <w:pStyle w:val="13"/>
        <w:ind w:firstLine="720"/>
        <w:jc w:val="both"/>
        <w:rPr>
          <w:lang w:val="en-US"/>
        </w:rPr>
      </w:pPr>
      <w:r>
        <w:rPr>
          <w:rStyle w:val="a6"/>
        </w:rPr>
        <w:t>Инверсия</w:t>
      </w:r>
      <w:r w:rsidRPr="009D0F2F">
        <w:rPr>
          <w:rStyle w:val="a6"/>
          <w:lang w:val="en-US"/>
        </w:rPr>
        <w:t xml:space="preserve"> </w:t>
      </w:r>
      <w:r>
        <w:rPr>
          <w:rStyle w:val="a6"/>
        </w:rPr>
        <w:t>с</w:t>
      </w:r>
      <w:r w:rsidRPr="009D0F2F">
        <w:rPr>
          <w:rStyle w:val="a6"/>
          <w:lang w:val="en-US"/>
        </w:rPr>
        <w:t xml:space="preserve"> </w:t>
      </w:r>
      <w:r>
        <w:rPr>
          <w:rStyle w:val="a6"/>
        </w:rPr>
        <w:t>конструкциями</w:t>
      </w:r>
      <w:r w:rsidRPr="009D0F2F">
        <w:rPr>
          <w:rStyle w:val="a6"/>
          <w:lang w:val="en-US"/>
        </w:rPr>
        <w:t xml:space="preserve"> </w:t>
      </w:r>
      <w:r>
        <w:rPr>
          <w:rStyle w:val="a6"/>
          <w:lang w:val="en-US" w:eastAsia="en-US" w:bidi="en-US"/>
        </w:rPr>
        <w:t xml:space="preserve">hardly (ever) ... when, no sooner ... that, if only ...; </w:t>
      </w:r>
      <w:r>
        <w:rPr>
          <w:rStyle w:val="a6"/>
        </w:rPr>
        <w:t>в</w:t>
      </w:r>
      <w:r w:rsidRPr="009D0F2F">
        <w:rPr>
          <w:rStyle w:val="a6"/>
          <w:lang w:val="en-US"/>
        </w:rPr>
        <w:t xml:space="preserve"> </w:t>
      </w:r>
      <w:r>
        <w:rPr>
          <w:rStyle w:val="a6"/>
        </w:rPr>
        <w:t>условных</w:t>
      </w:r>
      <w:r w:rsidRPr="009D0F2F">
        <w:rPr>
          <w:rStyle w:val="a6"/>
          <w:lang w:val="en-US"/>
        </w:rPr>
        <w:t xml:space="preserve"> </w:t>
      </w:r>
      <w:r>
        <w:rPr>
          <w:rStyle w:val="a6"/>
        </w:rPr>
        <w:t>предложениях</w:t>
      </w:r>
      <w:r w:rsidRPr="009D0F2F">
        <w:rPr>
          <w:rStyle w:val="a6"/>
          <w:lang w:val="en-US"/>
        </w:rPr>
        <w:t xml:space="preserve"> </w:t>
      </w:r>
      <w:r>
        <w:rPr>
          <w:rStyle w:val="a6"/>
          <w:lang w:val="en-US" w:eastAsia="en-US" w:bidi="en-US"/>
        </w:rPr>
        <w:t>(If</w:t>
      </w:r>
      <w:proofErr w:type="gramStart"/>
      <w:r>
        <w:rPr>
          <w:rStyle w:val="a6"/>
          <w:lang w:val="en-US" w:eastAsia="en-US" w:bidi="en-US"/>
        </w:rPr>
        <w:t>) .</w:t>
      </w:r>
      <w:proofErr w:type="gramEnd"/>
      <w:r>
        <w:rPr>
          <w:rStyle w:val="a6"/>
          <w:lang w:val="en-US" w:eastAsia="en-US" w:bidi="en-US"/>
        </w:rPr>
        <w:t xml:space="preserve"> should . do.</w:t>
      </w:r>
    </w:p>
    <w:p w14:paraId="0949D8EF" w14:textId="77777777" w:rsidR="006848D5" w:rsidRPr="009D0F2F" w:rsidRDefault="006848D5" w:rsidP="006848D5">
      <w:pPr>
        <w:pStyle w:val="13"/>
        <w:ind w:firstLine="720"/>
        <w:jc w:val="both"/>
        <w:rPr>
          <w:lang w:val="en-US"/>
        </w:rPr>
      </w:pPr>
      <w:r>
        <w:rPr>
          <w:rStyle w:val="a6"/>
        </w:rPr>
        <w:t>Все</w:t>
      </w:r>
      <w:r w:rsidRPr="009D0F2F">
        <w:rPr>
          <w:rStyle w:val="a6"/>
          <w:lang w:val="en-US"/>
        </w:rPr>
        <w:t xml:space="preserve"> </w:t>
      </w:r>
      <w:r>
        <w:rPr>
          <w:rStyle w:val="a6"/>
        </w:rPr>
        <w:t>типы</w:t>
      </w:r>
      <w:r w:rsidRPr="009D0F2F">
        <w:rPr>
          <w:rStyle w:val="a6"/>
          <w:lang w:val="en-US"/>
        </w:rPr>
        <w:t xml:space="preserve"> </w:t>
      </w:r>
      <w:r>
        <w:rPr>
          <w:rStyle w:val="a6"/>
        </w:rPr>
        <w:t>вопросительных</w:t>
      </w:r>
      <w:r w:rsidRPr="009D0F2F">
        <w:rPr>
          <w:rStyle w:val="a6"/>
          <w:lang w:val="en-US"/>
        </w:rPr>
        <w:t xml:space="preserve"> </w:t>
      </w:r>
      <w:r>
        <w:rPr>
          <w:rStyle w:val="a6"/>
        </w:rPr>
        <w:t>предложений</w:t>
      </w:r>
      <w:r w:rsidRPr="009D0F2F">
        <w:rPr>
          <w:rStyle w:val="a6"/>
          <w:lang w:val="en-US"/>
        </w:rPr>
        <w:t xml:space="preserve"> (</w:t>
      </w:r>
      <w:r>
        <w:rPr>
          <w:rStyle w:val="a6"/>
        </w:rPr>
        <w:t>общий</w:t>
      </w:r>
      <w:r w:rsidRPr="009D0F2F">
        <w:rPr>
          <w:rStyle w:val="a6"/>
          <w:lang w:val="en-US"/>
        </w:rPr>
        <w:t xml:space="preserve">, </w:t>
      </w:r>
      <w:r>
        <w:rPr>
          <w:rStyle w:val="a6"/>
        </w:rPr>
        <w:t>специальный</w:t>
      </w:r>
      <w:r w:rsidRPr="009D0F2F">
        <w:rPr>
          <w:rStyle w:val="a6"/>
          <w:lang w:val="en-US"/>
        </w:rPr>
        <w:t xml:space="preserve">, </w:t>
      </w:r>
      <w:r>
        <w:rPr>
          <w:rStyle w:val="a6"/>
        </w:rPr>
        <w:t>альтернативный</w:t>
      </w:r>
      <w:r w:rsidRPr="009D0F2F">
        <w:rPr>
          <w:rStyle w:val="a6"/>
          <w:lang w:val="en-US"/>
        </w:rPr>
        <w:t xml:space="preserve">, </w:t>
      </w:r>
      <w:r>
        <w:rPr>
          <w:rStyle w:val="a6"/>
        </w:rPr>
        <w:t>разделительный</w:t>
      </w:r>
      <w:r w:rsidRPr="009D0F2F">
        <w:rPr>
          <w:rStyle w:val="a6"/>
          <w:lang w:val="en-US"/>
        </w:rPr>
        <w:t xml:space="preserve"> </w:t>
      </w:r>
      <w:r>
        <w:rPr>
          <w:rStyle w:val="a6"/>
        </w:rPr>
        <w:t>вопросы</w:t>
      </w:r>
      <w:r w:rsidRPr="009D0F2F">
        <w:rPr>
          <w:rStyle w:val="a6"/>
          <w:lang w:val="en-US"/>
        </w:rPr>
        <w:t xml:space="preserve"> </w:t>
      </w:r>
      <w:r>
        <w:rPr>
          <w:rStyle w:val="a6"/>
        </w:rPr>
        <w:t>в</w:t>
      </w:r>
      <w:r w:rsidRPr="009D0F2F">
        <w:rPr>
          <w:rStyle w:val="a6"/>
          <w:lang w:val="en-US"/>
        </w:rPr>
        <w:t xml:space="preserve"> </w:t>
      </w:r>
      <w:r>
        <w:rPr>
          <w:rStyle w:val="a6"/>
          <w:lang w:val="en-US" w:eastAsia="en-US" w:bidi="en-US"/>
        </w:rPr>
        <w:t>Present/Past/Future Simple Tense; Present/Past/Future Continuous Tense; Present/Past Perfect Tense; Present Perfect Continuous Tense).</w:t>
      </w:r>
    </w:p>
    <w:p w14:paraId="7113FF72" w14:textId="77777777" w:rsidR="006848D5" w:rsidRDefault="006848D5" w:rsidP="006848D5">
      <w:pPr>
        <w:pStyle w:val="13"/>
        <w:ind w:firstLine="720"/>
        <w:jc w:val="both"/>
      </w:pPr>
      <w:r>
        <w:rPr>
          <w:rStyle w:val="a6"/>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273BA237" w14:textId="77777777" w:rsidR="006848D5" w:rsidRDefault="006848D5" w:rsidP="006848D5">
      <w:pPr>
        <w:pStyle w:val="13"/>
        <w:ind w:firstLine="720"/>
        <w:jc w:val="both"/>
      </w:pPr>
      <w:r>
        <w:rPr>
          <w:rStyle w:val="a6"/>
        </w:rPr>
        <w:t>Модальные глаголы в косвенной речи в настоящем и прошедшем времени.</w:t>
      </w:r>
    </w:p>
    <w:p w14:paraId="35CADDBD" w14:textId="77777777" w:rsidR="006848D5" w:rsidRPr="009D0F2F" w:rsidRDefault="006848D5" w:rsidP="006848D5">
      <w:pPr>
        <w:pStyle w:val="13"/>
        <w:ind w:firstLine="720"/>
        <w:jc w:val="both"/>
        <w:rPr>
          <w:lang w:val="en-US"/>
        </w:rPr>
      </w:pP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конструкциями</w:t>
      </w:r>
      <w:r w:rsidRPr="009D0F2F">
        <w:rPr>
          <w:rStyle w:val="a6"/>
          <w:lang w:val="en-US"/>
        </w:rPr>
        <w:t xml:space="preserve"> </w:t>
      </w:r>
      <w:proofErr w:type="gramStart"/>
      <w:r>
        <w:rPr>
          <w:rStyle w:val="a6"/>
          <w:lang w:val="en-US" w:eastAsia="en-US" w:bidi="en-US"/>
        </w:rPr>
        <w:t>as .</w:t>
      </w:r>
      <w:proofErr w:type="gramEnd"/>
      <w:r>
        <w:rPr>
          <w:rStyle w:val="a6"/>
          <w:lang w:val="en-US" w:eastAsia="en-US" w:bidi="en-US"/>
        </w:rPr>
        <w:t xml:space="preserve"> as, not so . as; both . and ., either . or, neither . nor.</w:t>
      </w:r>
    </w:p>
    <w:p w14:paraId="42A9799F" w14:textId="77777777" w:rsidR="006848D5" w:rsidRDefault="006848D5" w:rsidP="006848D5">
      <w:pPr>
        <w:pStyle w:val="13"/>
        <w:ind w:firstLine="720"/>
        <w:jc w:val="both"/>
      </w:pPr>
      <w:r>
        <w:rPr>
          <w:rStyle w:val="a6"/>
        </w:rPr>
        <w:t xml:space="preserve">Предложения с </w:t>
      </w:r>
      <w:r>
        <w:rPr>
          <w:rStyle w:val="a6"/>
          <w:lang w:val="en-US" w:eastAsia="en-US" w:bidi="en-US"/>
        </w:rPr>
        <w:t>I</w:t>
      </w:r>
      <w:r w:rsidRPr="009D0F2F">
        <w:rPr>
          <w:rStyle w:val="a6"/>
          <w:lang w:eastAsia="en-US" w:bidi="en-US"/>
        </w:rPr>
        <w:t xml:space="preserve"> </w:t>
      </w:r>
      <w:proofErr w:type="gramStart"/>
      <w:r>
        <w:rPr>
          <w:rStyle w:val="a6"/>
          <w:lang w:val="en-US" w:eastAsia="en-US" w:bidi="en-US"/>
        </w:rPr>
        <w:t>wish</w:t>
      </w:r>
      <w:r w:rsidRPr="009D0F2F">
        <w:rPr>
          <w:rStyle w:val="a6"/>
          <w:lang w:eastAsia="en-US" w:bidi="en-US"/>
        </w:rPr>
        <w:t xml:space="preserve"> .</w:t>
      </w:r>
      <w:proofErr w:type="gramEnd"/>
    </w:p>
    <w:p w14:paraId="7AAB9A0E" w14:textId="77777777" w:rsidR="006848D5" w:rsidRDefault="006848D5" w:rsidP="006848D5">
      <w:pPr>
        <w:pStyle w:val="13"/>
        <w:ind w:firstLine="720"/>
        <w:jc w:val="both"/>
      </w:pPr>
      <w:r>
        <w:rPr>
          <w:rStyle w:val="a6"/>
        </w:rPr>
        <w:t xml:space="preserve">Конструкции с глаголами на </w:t>
      </w:r>
      <w:r w:rsidRPr="009D0F2F">
        <w:rPr>
          <w:rStyle w:val="a6"/>
          <w:lang w:eastAsia="en-US" w:bidi="en-US"/>
        </w:rPr>
        <w:t>-</w:t>
      </w:r>
      <w:proofErr w:type="spellStart"/>
      <w:r>
        <w:rPr>
          <w:rStyle w:val="a6"/>
          <w:lang w:val="en-US" w:eastAsia="en-US" w:bidi="en-US"/>
        </w:rPr>
        <w:t>ing</w:t>
      </w:r>
      <w:proofErr w:type="spellEnd"/>
      <w:r w:rsidRPr="009D0F2F">
        <w:rPr>
          <w:rStyle w:val="a6"/>
          <w:lang w:eastAsia="en-US" w:bidi="en-US"/>
        </w:rPr>
        <w:t xml:space="preserve">: </w:t>
      </w:r>
      <w:r>
        <w:rPr>
          <w:rStyle w:val="a6"/>
          <w:lang w:val="en-US" w:eastAsia="en-US" w:bidi="en-US"/>
        </w:rPr>
        <w:t>to</w:t>
      </w:r>
      <w:r w:rsidRPr="009D0F2F">
        <w:rPr>
          <w:rStyle w:val="a6"/>
          <w:lang w:eastAsia="en-US" w:bidi="en-US"/>
        </w:rPr>
        <w:t xml:space="preserve"> </w:t>
      </w:r>
      <w:r>
        <w:rPr>
          <w:rStyle w:val="a6"/>
          <w:lang w:val="en-US" w:eastAsia="en-US" w:bidi="en-US"/>
        </w:rPr>
        <w:t>love</w:t>
      </w:r>
      <w:r w:rsidRPr="009D0F2F">
        <w:rPr>
          <w:rStyle w:val="a6"/>
          <w:lang w:eastAsia="en-US" w:bidi="en-US"/>
        </w:rPr>
        <w:t>/</w:t>
      </w:r>
      <w:r>
        <w:rPr>
          <w:rStyle w:val="a6"/>
          <w:lang w:val="en-US" w:eastAsia="en-US" w:bidi="en-US"/>
        </w:rPr>
        <w:t>hate</w:t>
      </w:r>
      <w:r w:rsidRPr="009D0F2F">
        <w:rPr>
          <w:rStyle w:val="a6"/>
          <w:lang w:eastAsia="en-US" w:bidi="en-US"/>
        </w:rPr>
        <w:t xml:space="preserve"> </w:t>
      </w:r>
      <w:r>
        <w:rPr>
          <w:rStyle w:val="a6"/>
          <w:lang w:val="en-US" w:eastAsia="en-US" w:bidi="en-US"/>
        </w:rPr>
        <w:t>doing</w:t>
      </w:r>
      <w:r w:rsidRPr="009D0F2F">
        <w:rPr>
          <w:rStyle w:val="a6"/>
          <w:lang w:eastAsia="en-US" w:bidi="en-US"/>
        </w:rPr>
        <w:t xml:space="preserve"> </w:t>
      </w:r>
      <w:proofErr w:type="spellStart"/>
      <w:r>
        <w:rPr>
          <w:rStyle w:val="a6"/>
          <w:lang w:val="en-US" w:eastAsia="en-US" w:bidi="en-US"/>
        </w:rPr>
        <w:t>smth</w:t>
      </w:r>
      <w:proofErr w:type="spellEnd"/>
      <w:r w:rsidRPr="009D0F2F">
        <w:rPr>
          <w:rStyle w:val="a6"/>
          <w:lang w:eastAsia="en-US" w:bidi="en-US"/>
        </w:rPr>
        <w:t>.</w:t>
      </w:r>
    </w:p>
    <w:p w14:paraId="24420E5D" w14:textId="77777777" w:rsidR="006848D5" w:rsidRPr="009D0F2F" w:rsidRDefault="006848D5" w:rsidP="006848D5">
      <w:pPr>
        <w:pStyle w:val="13"/>
        <w:ind w:firstLine="720"/>
        <w:jc w:val="both"/>
        <w:rPr>
          <w:lang w:val="en-US"/>
        </w:rPr>
      </w:pPr>
      <w:r>
        <w:rPr>
          <w:rStyle w:val="a6"/>
        </w:rPr>
        <w:t>Конструкции</w:t>
      </w:r>
      <w:r w:rsidRPr="009D0F2F">
        <w:rPr>
          <w:rStyle w:val="a6"/>
          <w:lang w:val="en-US"/>
        </w:rPr>
        <w:t xml:space="preserve"> </w:t>
      </w:r>
      <w:r>
        <w:rPr>
          <w:rStyle w:val="a6"/>
          <w:lang w:val="en-US" w:eastAsia="en-US" w:bidi="en-US"/>
        </w:rPr>
        <w:t xml:space="preserve">c </w:t>
      </w:r>
      <w:r>
        <w:rPr>
          <w:rStyle w:val="a6"/>
        </w:rPr>
        <w:t>глаголами</w:t>
      </w:r>
      <w:r w:rsidRPr="009D0F2F">
        <w:rPr>
          <w:rStyle w:val="a6"/>
          <w:lang w:val="en-US"/>
        </w:rPr>
        <w:t xml:space="preserve"> </w:t>
      </w:r>
      <w:r>
        <w:rPr>
          <w:rStyle w:val="a6"/>
          <w:lang w:val="en-US" w:eastAsia="en-US" w:bidi="en-US"/>
        </w:rPr>
        <w:t xml:space="preserve">to stop, to remember, to forget </w:t>
      </w:r>
      <w:r w:rsidRPr="009D0F2F">
        <w:rPr>
          <w:rStyle w:val="a6"/>
          <w:lang w:val="en-US"/>
        </w:rPr>
        <w:t>(</w:t>
      </w:r>
      <w:r>
        <w:rPr>
          <w:rStyle w:val="a6"/>
        </w:rPr>
        <w:t>разница</w:t>
      </w:r>
      <w:r w:rsidRPr="009D0F2F">
        <w:rPr>
          <w:rStyle w:val="a6"/>
          <w:lang w:val="en-US"/>
        </w:rPr>
        <w:t xml:space="preserve"> </w:t>
      </w:r>
      <w:r>
        <w:rPr>
          <w:rStyle w:val="a6"/>
        </w:rPr>
        <w:t>в</w:t>
      </w:r>
      <w:r w:rsidRPr="009D0F2F">
        <w:rPr>
          <w:rStyle w:val="a6"/>
          <w:lang w:val="en-US"/>
        </w:rPr>
        <w:t xml:space="preserve"> </w:t>
      </w:r>
      <w:r>
        <w:rPr>
          <w:rStyle w:val="a6"/>
        </w:rPr>
        <w:t>значении</w:t>
      </w:r>
      <w:r w:rsidRPr="009D0F2F">
        <w:rPr>
          <w:rStyle w:val="a6"/>
          <w:lang w:val="en-US"/>
        </w:rPr>
        <w:t xml:space="preserve"> </w:t>
      </w:r>
      <w:r>
        <w:rPr>
          <w:rStyle w:val="a6"/>
          <w:lang w:val="en-US" w:eastAsia="en-US" w:bidi="en-US"/>
        </w:rPr>
        <w:t xml:space="preserve">to stop doing </w:t>
      </w:r>
      <w:proofErr w:type="spellStart"/>
      <w:r>
        <w:rPr>
          <w:rStyle w:val="a6"/>
          <w:lang w:val="en-US" w:eastAsia="en-US" w:bidi="en-US"/>
        </w:rPr>
        <w:t>smth</w:t>
      </w:r>
      <w:proofErr w:type="spellEnd"/>
      <w:r>
        <w:rPr>
          <w:rStyle w:val="a6"/>
          <w:lang w:val="en-US" w:eastAsia="en-US" w:bidi="en-US"/>
        </w:rPr>
        <w:t xml:space="preserve"> </w:t>
      </w:r>
      <w:r>
        <w:rPr>
          <w:rStyle w:val="a6"/>
        </w:rPr>
        <w:t>и</w:t>
      </w:r>
      <w:r w:rsidRPr="009D0F2F">
        <w:rPr>
          <w:rStyle w:val="a6"/>
          <w:lang w:val="en-US"/>
        </w:rPr>
        <w:t xml:space="preserve"> </w:t>
      </w:r>
      <w:r>
        <w:rPr>
          <w:rStyle w:val="a6"/>
          <w:lang w:val="en-US" w:eastAsia="en-US" w:bidi="en-US"/>
        </w:rPr>
        <w:t xml:space="preserve">to stop to do </w:t>
      </w:r>
      <w:proofErr w:type="spellStart"/>
      <w:r>
        <w:rPr>
          <w:rStyle w:val="a6"/>
          <w:lang w:val="en-US" w:eastAsia="en-US" w:bidi="en-US"/>
        </w:rPr>
        <w:t>smth</w:t>
      </w:r>
      <w:proofErr w:type="spellEnd"/>
      <w:r>
        <w:rPr>
          <w:rStyle w:val="a6"/>
          <w:lang w:val="en-US" w:eastAsia="en-US" w:bidi="en-US"/>
        </w:rPr>
        <w:t>).</w:t>
      </w:r>
    </w:p>
    <w:p w14:paraId="152DC241" w14:textId="77777777" w:rsidR="006848D5" w:rsidRPr="009D0F2F" w:rsidRDefault="006848D5" w:rsidP="006848D5">
      <w:pPr>
        <w:pStyle w:val="13"/>
        <w:ind w:firstLine="720"/>
        <w:jc w:val="both"/>
        <w:rPr>
          <w:lang w:val="en-US"/>
        </w:rPr>
      </w:pPr>
      <w:r>
        <w:rPr>
          <w:rStyle w:val="a6"/>
        </w:rPr>
        <w:t>Конструкция</w:t>
      </w:r>
      <w:r w:rsidRPr="009D0F2F">
        <w:rPr>
          <w:rStyle w:val="a6"/>
          <w:lang w:val="en-US"/>
        </w:rPr>
        <w:t xml:space="preserve"> </w:t>
      </w:r>
      <w:r>
        <w:rPr>
          <w:rStyle w:val="a6"/>
          <w:lang w:val="en-US" w:eastAsia="en-US" w:bidi="en-US"/>
        </w:rPr>
        <w:t xml:space="preserve">It takes me </w:t>
      </w:r>
      <w:r w:rsidRPr="009D0F2F">
        <w:rPr>
          <w:rStyle w:val="a6"/>
          <w:lang w:val="en-US"/>
        </w:rPr>
        <w:t>„</w:t>
      </w:r>
      <w:r>
        <w:rPr>
          <w:rStyle w:val="a6"/>
          <w:lang w:val="en-US" w:eastAsia="en-US" w:bidi="en-US"/>
        </w:rPr>
        <w:t xml:space="preserve">. to do </w:t>
      </w:r>
      <w:proofErr w:type="spellStart"/>
      <w:r>
        <w:rPr>
          <w:rStyle w:val="a6"/>
          <w:lang w:val="en-US" w:eastAsia="en-US" w:bidi="en-US"/>
        </w:rPr>
        <w:t>smth</w:t>
      </w:r>
      <w:proofErr w:type="spellEnd"/>
      <w:r>
        <w:rPr>
          <w:rStyle w:val="a6"/>
          <w:lang w:val="en-US" w:eastAsia="en-US" w:bidi="en-US"/>
        </w:rPr>
        <w:t>.</w:t>
      </w:r>
    </w:p>
    <w:p w14:paraId="1782017F" w14:textId="77777777" w:rsidR="006848D5" w:rsidRDefault="006848D5" w:rsidP="006848D5">
      <w:pPr>
        <w:pStyle w:val="13"/>
        <w:ind w:firstLine="720"/>
        <w:jc w:val="both"/>
      </w:pPr>
      <w:r>
        <w:rPr>
          <w:rStyle w:val="a6"/>
        </w:rPr>
        <w:t xml:space="preserve">Конструкция </w:t>
      </w:r>
      <w:r>
        <w:rPr>
          <w:rStyle w:val="a6"/>
          <w:lang w:val="en-US" w:eastAsia="en-US" w:bidi="en-US"/>
        </w:rPr>
        <w:t>used</w:t>
      </w:r>
      <w:r w:rsidRPr="009D0F2F">
        <w:rPr>
          <w:rStyle w:val="a6"/>
          <w:lang w:eastAsia="en-US" w:bidi="en-US"/>
        </w:rPr>
        <w:t xml:space="preserve"> </w:t>
      </w:r>
      <w:r>
        <w:rPr>
          <w:rStyle w:val="a6"/>
          <w:lang w:val="en-US" w:eastAsia="en-US" w:bidi="en-US"/>
        </w:rPr>
        <w:t>to</w:t>
      </w:r>
      <w:r w:rsidRPr="009D0F2F">
        <w:rPr>
          <w:rStyle w:val="a6"/>
          <w:lang w:eastAsia="en-US" w:bidi="en-US"/>
        </w:rPr>
        <w:t xml:space="preserve"> + </w:t>
      </w:r>
      <w:r>
        <w:rPr>
          <w:rStyle w:val="a6"/>
        </w:rPr>
        <w:t>инфинитив глагола.</w:t>
      </w:r>
    </w:p>
    <w:p w14:paraId="71801C5B" w14:textId="77777777" w:rsidR="006848D5" w:rsidRPr="009D0F2F" w:rsidRDefault="006848D5" w:rsidP="006848D5">
      <w:pPr>
        <w:pStyle w:val="13"/>
        <w:ind w:firstLine="720"/>
        <w:jc w:val="both"/>
        <w:rPr>
          <w:lang w:val="en-US"/>
        </w:rPr>
      </w:pPr>
      <w:r>
        <w:rPr>
          <w:rStyle w:val="a6"/>
        </w:rPr>
        <w:t>Конструкции</w:t>
      </w:r>
      <w:r w:rsidRPr="009D0F2F">
        <w:rPr>
          <w:rStyle w:val="a6"/>
          <w:lang w:val="en-US"/>
        </w:rPr>
        <w:t xml:space="preserve"> </w:t>
      </w:r>
      <w:proofErr w:type="spellStart"/>
      <w:r>
        <w:rPr>
          <w:rStyle w:val="a6"/>
          <w:lang w:val="en-US" w:eastAsia="en-US" w:bidi="en-US"/>
        </w:rPr>
        <w:t>be</w:t>
      </w:r>
      <w:proofErr w:type="spellEnd"/>
      <w:r>
        <w:rPr>
          <w:rStyle w:val="a6"/>
          <w:lang w:val="en-US" w:eastAsia="en-US" w:bidi="en-US"/>
        </w:rPr>
        <w:t xml:space="preserve">/get used to </w:t>
      </w:r>
      <w:proofErr w:type="spellStart"/>
      <w:r>
        <w:rPr>
          <w:rStyle w:val="a6"/>
          <w:lang w:val="en-US" w:eastAsia="en-US" w:bidi="en-US"/>
        </w:rPr>
        <w:t>smth</w:t>
      </w:r>
      <w:proofErr w:type="spellEnd"/>
      <w:r>
        <w:rPr>
          <w:rStyle w:val="a6"/>
          <w:lang w:val="en-US" w:eastAsia="en-US" w:bidi="en-US"/>
        </w:rPr>
        <w:t xml:space="preserve">; be/get used to doing </w:t>
      </w:r>
      <w:proofErr w:type="spellStart"/>
      <w:r>
        <w:rPr>
          <w:rStyle w:val="a6"/>
          <w:lang w:val="en-US" w:eastAsia="en-US" w:bidi="en-US"/>
        </w:rPr>
        <w:t>smth</w:t>
      </w:r>
      <w:proofErr w:type="spellEnd"/>
      <w:r>
        <w:rPr>
          <w:rStyle w:val="a6"/>
          <w:lang w:val="en-US" w:eastAsia="en-US" w:bidi="en-US"/>
        </w:rPr>
        <w:t>.</w:t>
      </w:r>
    </w:p>
    <w:p w14:paraId="5ACCCA3D" w14:textId="77777777" w:rsidR="006848D5" w:rsidRPr="009D0F2F" w:rsidRDefault="006848D5" w:rsidP="006848D5">
      <w:pPr>
        <w:pStyle w:val="13"/>
        <w:ind w:firstLine="720"/>
        <w:jc w:val="both"/>
        <w:rPr>
          <w:lang w:val="en-US"/>
        </w:rPr>
      </w:pPr>
      <w:r>
        <w:rPr>
          <w:rStyle w:val="a6"/>
        </w:rPr>
        <w:t>Конструкции</w:t>
      </w:r>
      <w:r w:rsidRPr="009D0F2F">
        <w:rPr>
          <w:rStyle w:val="a6"/>
          <w:lang w:val="en-US"/>
        </w:rPr>
        <w:t xml:space="preserve"> </w:t>
      </w:r>
      <w:r>
        <w:rPr>
          <w:rStyle w:val="a6"/>
          <w:lang w:val="en-US" w:eastAsia="en-US" w:bidi="en-US"/>
        </w:rPr>
        <w:t xml:space="preserve">I prefer, I’d prefer, I’d rather prefer, </w:t>
      </w:r>
      <w:r>
        <w:rPr>
          <w:rStyle w:val="a6"/>
        </w:rPr>
        <w:t>выражающих</w:t>
      </w:r>
      <w:r w:rsidRPr="009D0F2F">
        <w:rPr>
          <w:rStyle w:val="a6"/>
          <w:lang w:val="en-US"/>
        </w:rPr>
        <w:t xml:space="preserve"> </w:t>
      </w:r>
      <w:r>
        <w:rPr>
          <w:rStyle w:val="a6"/>
        </w:rPr>
        <w:t>предпочтение</w:t>
      </w:r>
      <w:r w:rsidRPr="009D0F2F">
        <w:rPr>
          <w:rStyle w:val="a6"/>
          <w:lang w:val="en-US"/>
        </w:rPr>
        <w:t xml:space="preserve">, </w:t>
      </w:r>
      <w:r>
        <w:rPr>
          <w:rStyle w:val="a6"/>
        </w:rPr>
        <w:t>а</w:t>
      </w:r>
      <w:r w:rsidRPr="009D0F2F">
        <w:rPr>
          <w:rStyle w:val="a6"/>
          <w:lang w:val="en-US"/>
        </w:rPr>
        <w:t xml:space="preserve"> </w:t>
      </w:r>
      <w:r>
        <w:rPr>
          <w:rStyle w:val="a6"/>
        </w:rPr>
        <w:t>также</w:t>
      </w:r>
      <w:r w:rsidRPr="009D0F2F">
        <w:rPr>
          <w:rStyle w:val="a6"/>
          <w:lang w:val="en-US"/>
        </w:rPr>
        <w:t xml:space="preserve"> </w:t>
      </w:r>
      <w:r>
        <w:rPr>
          <w:rStyle w:val="a6"/>
        </w:rPr>
        <w:t>конструкций</w:t>
      </w:r>
      <w:r w:rsidRPr="009D0F2F">
        <w:rPr>
          <w:rStyle w:val="a6"/>
          <w:lang w:val="en-US"/>
        </w:rPr>
        <w:t xml:space="preserve"> </w:t>
      </w:r>
      <w:r>
        <w:rPr>
          <w:rStyle w:val="a6"/>
          <w:lang w:val="en-US" w:eastAsia="en-US" w:bidi="en-US"/>
        </w:rPr>
        <w:t>I’d rather, You’d better.</w:t>
      </w:r>
    </w:p>
    <w:p w14:paraId="7D7777AC" w14:textId="77777777" w:rsidR="006848D5" w:rsidRDefault="006848D5" w:rsidP="006848D5">
      <w:pPr>
        <w:pStyle w:val="13"/>
        <w:ind w:firstLine="720"/>
        <w:jc w:val="both"/>
      </w:pPr>
      <w:r>
        <w:rPr>
          <w:rStyle w:val="a6"/>
        </w:rPr>
        <w:t xml:space="preserve">Подлежащее, выраженное собирательным существительным </w:t>
      </w:r>
      <w:r w:rsidRPr="009D0F2F">
        <w:rPr>
          <w:rStyle w:val="a6"/>
          <w:lang w:eastAsia="en-US" w:bidi="en-US"/>
        </w:rPr>
        <w:t>(</w:t>
      </w:r>
      <w:r>
        <w:rPr>
          <w:rStyle w:val="a6"/>
          <w:lang w:val="en-US" w:eastAsia="en-US" w:bidi="en-US"/>
        </w:rPr>
        <w:t>family</w:t>
      </w:r>
      <w:r w:rsidRPr="009D0F2F">
        <w:rPr>
          <w:rStyle w:val="a6"/>
          <w:lang w:eastAsia="en-US" w:bidi="en-US"/>
        </w:rPr>
        <w:t xml:space="preserve">, </w:t>
      </w:r>
      <w:r>
        <w:rPr>
          <w:rStyle w:val="a6"/>
          <w:lang w:val="en-US" w:eastAsia="en-US" w:bidi="en-US"/>
        </w:rPr>
        <w:t>police</w:t>
      </w:r>
      <w:r w:rsidRPr="009D0F2F">
        <w:rPr>
          <w:rStyle w:val="a6"/>
          <w:lang w:eastAsia="en-US" w:bidi="en-US"/>
        </w:rPr>
        <w:t xml:space="preserve">), </w:t>
      </w:r>
      <w:r>
        <w:rPr>
          <w:rStyle w:val="a6"/>
        </w:rPr>
        <w:t>и его согласование со сказуемым.</w:t>
      </w:r>
    </w:p>
    <w:p w14:paraId="6B3708CD" w14:textId="77777777" w:rsidR="006848D5" w:rsidRDefault="006848D5" w:rsidP="006848D5">
      <w:pPr>
        <w:pStyle w:val="13"/>
        <w:ind w:firstLine="720"/>
        <w:jc w:val="both"/>
      </w:pPr>
      <w:r>
        <w:rPr>
          <w:rStyle w:val="a6"/>
        </w:rPr>
        <w:t xml:space="preserve">Глаголы (правильных и неправильных) в </w:t>
      </w:r>
      <w:proofErr w:type="spellStart"/>
      <w:proofErr w:type="gramStart"/>
      <w:r>
        <w:rPr>
          <w:rStyle w:val="a6"/>
        </w:rPr>
        <w:t>видо</w:t>
      </w:r>
      <w:proofErr w:type="spellEnd"/>
      <w:r>
        <w:rPr>
          <w:rStyle w:val="a6"/>
        </w:rPr>
        <w:t>-временных</w:t>
      </w:r>
      <w:proofErr w:type="gramEnd"/>
      <w:r>
        <w:rPr>
          <w:rStyle w:val="a6"/>
        </w:rPr>
        <w:t xml:space="preserve"> формах действительного залога в изъявительном наклонении </w:t>
      </w:r>
      <w:r w:rsidRPr="009D0F2F">
        <w:rPr>
          <w:rStyle w:val="a6"/>
          <w:lang w:eastAsia="en-US" w:bidi="en-US"/>
        </w:rPr>
        <w:t>(</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w:t>
      </w:r>
      <w:r>
        <w:rPr>
          <w:rStyle w:val="a6"/>
          <w:lang w:val="en-US" w:eastAsia="en-US" w:bidi="en-US"/>
        </w:rPr>
        <w:t>Future</w:t>
      </w:r>
      <w:r w:rsidRPr="009D0F2F">
        <w:rPr>
          <w:rStyle w:val="a6"/>
          <w:lang w:eastAsia="en-US" w:bidi="en-US"/>
        </w:rPr>
        <w:t xml:space="preserve"> </w:t>
      </w:r>
      <w:r>
        <w:rPr>
          <w:rStyle w:val="a6"/>
          <w:lang w:val="en-US" w:eastAsia="en-US" w:bidi="en-US"/>
        </w:rPr>
        <w:t>Simple</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w:t>
      </w:r>
      <w:r>
        <w:rPr>
          <w:rStyle w:val="a6"/>
          <w:lang w:val="en-US" w:eastAsia="en-US" w:bidi="en-US"/>
        </w:rPr>
        <w:t>Future</w:t>
      </w:r>
      <w:r w:rsidRPr="009D0F2F">
        <w:rPr>
          <w:rStyle w:val="a6"/>
          <w:lang w:eastAsia="en-US" w:bidi="en-US"/>
        </w:rPr>
        <w:t xml:space="preserve"> </w:t>
      </w:r>
      <w:r>
        <w:rPr>
          <w:rStyle w:val="a6"/>
          <w:lang w:val="en-US" w:eastAsia="en-US" w:bidi="en-US"/>
        </w:rPr>
        <w:t>Continuous</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 xml:space="preserve"> </w:t>
      </w:r>
      <w:r>
        <w:rPr>
          <w:rStyle w:val="a6"/>
          <w:lang w:val="en-US" w:eastAsia="en-US" w:bidi="en-US"/>
        </w:rPr>
        <w:t>Perfect</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Present</w:t>
      </w:r>
      <w:r w:rsidRPr="009D0F2F">
        <w:rPr>
          <w:rStyle w:val="a6"/>
          <w:lang w:eastAsia="en-US" w:bidi="en-US"/>
        </w:rPr>
        <w:t xml:space="preserve"> </w:t>
      </w:r>
      <w:r>
        <w:rPr>
          <w:rStyle w:val="a6"/>
          <w:lang w:val="en-US" w:eastAsia="en-US" w:bidi="en-US"/>
        </w:rPr>
        <w:t>Perfect</w:t>
      </w:r>
      <w:r w:rsidRPr="009D0F2F">
        <w:rPr>
          <w:rStyle w:val="a6"/>
          <w:lang w:eastAsia="en-US" w:bidi="en-US"/>
        </w:rPr>
        <w:t xml:space="preserve"> </w:t>
      </w:r>
      <w:r>
        <w:rPr>
          <w:rStyle w:val="a6"/>
          <w:lang w:val="en-US" w:eastAsia="en-US" w:bidi="en-US"/>
        </w:rPr>
        <w:t>Continuous</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Future</w:t>
      </w:r>
      <w:r w:rsidRPr="009D0F2F">
        <w:rPr>
          <w:rStyle w:val="a6"/>
          <w:lang w:eastAsia="en-US" w:bidi="en-US"/>
        </w:rPr>
        <w:t>-</w:t>
      </w:r>
      <w:r>
        <w:rPr>
          <w:rStyle w:val="a6"/>
          <w:lang w:val="en-US" w:eastAsia="en-US" w:bidi="en-US"/>
        </w:rPr>
        <w:t>in</w:t>
      </w:r>
      <w:r w:rsidRPr="009D0F2F">
        <w:rPr>
          <w:rStyle w:val="a6"/>
          <w:lang w:eastAsia="en-US" w:bidi="en-US"/>
        </w:rPr>
        <w:t>-</w:t>
      </w:r>
      <w:r>
        <w:rPr>
          <w:rStyle w:val="a6"/>
          <w:lang w:val="en-US" w:eastAsia="en-US" w:bidi="en-US"/>
        </w:rPr>
        <w:t>the</w:t>
      </w:r>
      <w:r w:rsidRPr="009D0F2F">
        <w:rPr>
          <w:rStyle w:val="a6"/>
          <w:lang w:eastAsia="en-US" w:bidi="en-US"/>
        </w:rPr>
        <w:t xml:space="preserve">- </w:t>
      </w:r>
      <w:r>
        <w:rPr>
          <w:rStyle w:val="a6"/>
          <w:lang w:val="en-US" w:eastAsia="en-US" w:bidi="en-US"/>
        </w:rPr>
        <w:t>Past</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rPr>
        <w:t xml:space="preserve">и наиболее употребительных формах страдательного залога </w:t>
      </w:r>
      <w:r w:rsidRPr="009D0F2F">
        <w:rPr>
          <w:rStyle w:val="a6"/>
          <w:lang w:eastAsia="en-US" w:bidi="en-US"/>
        </w:rPr>
        <w:t>(</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 xml:space="preserve"> </w:t>
      </w:r>
      <w:r>
        <w:rPr>
          <w:rStyle w:val="a6"/>
          <w:lang w:val="en-US" w:eastAsia="en-US" w:bidi="en-US"/>
        </w:rPr>
        <w:t>Simple</w:t>
      </w:r>
      <w:r w:rsidRPr="009D0F2F">
        <w:rPr>
          <w:rStyle w:val="a6"/>
          <w:lang w:eastAsia="en-US" w:bidi="en-US"/>
        </w:rPr>
        <w:t xml:space="preserve"> </w:t>
      </w:r>
      <w:r>
        <w:rPr>
          <w:rStyle w:val="a6"/>
          <w:lang w:val="en-US" w:eastAsia="en-US" w:bidi="en-US"/>
        </w:rPr>
        <w:t>Passive</w:t>
      </w:r>
      <w:r w:rsidRPr="009D0F2F">
        <w:rPr>
          <w:rStyle w:val="a6"/>
          <w:lang w:eastAsia="en-US" w:bidi="en-US"/>
        </w:rPr>
        <w:t xml:space="preserve">; </w:t>
      </w:r>
      <w:r>
        <w:rPr>
          <w:rStyle w:val="a6"/>
          <w:lang w:val="en-US" w:eastAsia="en-US" w:bidi="en-US"/>
        </w:rPr>
        <w:t>Present</w:t>
      </w:r>
      <w:r w:rsidRPr="009D0F2F">
        <w:rPr>
          <w:rStyle w:val="a6"/>
          <w:lang w:eastAsia="en-US" w:bidi="en-US"/>
        </w:rPr>
        <w:t xml:space="preserve"> </w:t>
      </w:r>
      <w:r>
        <w:rPr>
          <w:rStyle w:val="a6"/>
          <w:lang w:val="en-US" w:eastAsia="en-US" w:bidi="en-US"/>
        </w:rPr>
        <w:t>Perfect</w:t>
      </w:r>
      <w:r w:rsidRPr="009D0F2F">
        <w:rPr>
          <w:rStyle w:val="a6"/>
          <w:lang w:eastAsia="en-US" w:bidi="en-US"/>
        </w:rPr>
        <w:t xml:space="preserve"> </w:t>
      </w:r>
      <w:r>
        <w:rPr>
          <w:rStyle w:val="a6"/>
          <w:lang w:val="en-US" w:eastAsia="en-US" w:bidi="en-US"/>
        </w:rPr>
        <w:t>Passive</w:t>
      </w:r>
      <w:r w:rsidRPr="009D0F2F">
        <w:rPr>
          <w:rStyle w:val="a6"/>
          <w:lang w:eastAsia="en-US" w:bidi="en-US"/>
        </w:rPr>
        <w:t>).</w:t>
      </w:r>
    </w:p>
    <w:p w14:paraId="3959A279" w14:textId="77777777" w:rsidR="006848D5" w:rsidRPr="009D0F2F" w:rsidRDefault="006848D5" w:rsidP="006848D5">
      <w:pPr>
        <w:pStyle w:val="13"/>
        <w:ind w:firstLine="720"/>
        <w:jc w:val="both"/>
        <w:rPr>
          <w:lang w:val="en-US"/>
        </w:rPr>
      </w:pPr>
      <w:r>
        <w:rPr>
          <w:rStyle w:val="a6"/>
        </w:rPr>
        <w:t>Конструкция</w:t>
      </w:r>
      <w:r w:rsidRPr="009D0F2F">
        <w:rPr>
          <w:rStyle w:val="a6"/>
          <w:lang w:val="en-US"/>
        </w:rPr>
        <w:t xml:space="preserve"> </w:t>
      </w:r>
      <w:r>
        <w:rPr>
          <w:rStyle w:val="a6"/>
          <w:lang w:val="en-US" w:eastAsia="en-US" w:bidi="en-US"/>
        </w:rPr>
        <w:t xml:space="preserve">to be going to, </w:t>
      </w:r>
      <w:r>
        <w:rPr>
          <w:rStyle w:val="a6"/>
        </w:rPr>
        <w:t>формы</w:t>
      </w:r>
      <w:r w:rsidRPr="009D0F2F">
        <w:rPr>
          <w:rStyle w:val="a6"/>
          <w:lang w:val="en-US"/>
        </w:rPr>
        <w:t xml:space="preserve"> </w:t>
      </w:r>
      <w:r>
        <w:rPr>
          <w:rStyle w:val="a6"/>
          <w:lang w:val="en-US" w:eastAsia="en-US" w:bidi="en-US"/>
        </w:rPr>
        <w:t xml:space="preserve">Future Simple Tense </w:t>
      </w:r>
      <w:r>
        <w:rPr>
          <w:rStyle w:val="a6"/>
        </w:rPr>
        <w:t>и</w:t>
      </w:r>
      <w:r w:rsidRPr="009D0F2F">
        <w:rPr>
          <w:rStyle w:val="a6"/>
          <w:lang w:val="en-US"/>
        </w:rPr>
        <w:t xml:space="preserve"> </w:t>
      </w:r>
      <w:r>
        <w:rPr>
          <w:rStyle w:val="a6"/>
          <w:lang w:val="en-US" w:eastAsia="en-US" w:bidi="en-US"/>
        </w:rPr>
        <w:t xml:space="preserve">Present Continuous Tense </w:t>
      </w:r>
      <w:r>
        <w:rPr>
          <w:rStyle w:val="a6"/>
        </w:rPr>
        <w:t>для</w:t>
      </w:r>
      <w:r w:rsidRPr="009D0F2F">
        <w:rPr>
          <w:rStyle w:val="a6"/>
          <w:lang w:val="en-US"/>
        </w:rPr>
        <w:t xml:space="preserve"> </w:t>
      </w:r>
      <w:r>
        <w:rPr>
          <w:rStyle w:val="a6"/>
        </w:rPr>
        <w:t>выражения</w:t>
      </w:r>
      <w:r w:rsidRPr="009D0F2F">
        <w:rPr>
          <w:rStyle w:val="a6"/>
          <w:lang w:val="en-US"/>
        </w:rPr>
        <w:t xml:space="preserve"> </w:t>
      </w:r>
      <w:r>
        <w:rPr>
          <w:rStyle w:val="a6"/>
        </w:rPr>
        <w:t>будущего</w:t>
      </w:r>
      <w:r w:rsidRPr="009D0F2F">
        <w:rPr>
          <w:rStyle w:val="a6"/>
          <w:lang w:val="en-US"/>
        </w:rPr>
        <w:t xml:space="preserve"> </w:t>
      </w:r>
      <w:r>
        <w:rPr>
          <w:rStyle w:val="a6"/>
        </w:rPr>
        <w:t>действия</w:t>
      </w:r>
      <w:r w:rsidRPr="009D0F2F">
        <w:rPr>
          <w:rStyle w:val="a6"/>
          <w:lang w:val="en-US"/>
        </w:rPr>
        <w:t>.</w:t>
      </w:r>
    </w:p>
    <w:p w14:paraId="3EBADB7E" w14:textId="77777777" w:rsidR="006848D5" w:rsidRPr="009D0F2F" w:rsidRDefault="006848D5" w:rsidP="006848D5">
      <w:pPr>
        <w:pStyle w:val="13"/>
        <w:ind w:firstLine="720"/>
        <w:jc w:val="both"/>
        <w:rPr>
          <w:lang w:val="en-US"/>
        </w:rPr>
      </w:pPr>
      <w:r>
        <w:rPr>
          <w:rStyle w:val="a6"/>
        </w:rPr>
        <w:t>Модальные</w:t>
      </w:r>
      <w:r w:rsidRPr="009D0F2F">
        <w:rPr>
          <w:rStyle w:val="a6"/>
          <w:lang w:val="en-US"/>
        </w:rPr>
        <w:t xml:space="preserve"> </w:t>
      </w:r>
      <w:r>
        <w:rPr>
          <w:rStyle w:val="a6"/>
        </w:rPr>
        <w:t>глаголы</w:t>
      </w:r>
      <w:r w:rsidRPr="009D0F2F">
        <w:rPr>
          <w:rStyle w:val="a6"/>
          <w:lang w:val="en-US"/>
        </w:rPr>
        <w:t xml:space="preserve"> </w:t>
      </w:r>
      <w:r>
        <w:rPr>
          <w:rStyle w:val="a6"/>
        </w:rPr>
        <w:t>и</w:t>
      </w:r>
      <w:r w:rsidRPr="009D0F2F">
        <w:rPr>
          <w:rStyle w:val="a6"/>
          <w:lang w:val="en-US"/>
        </w:rPr>
        <w:t xml:space="preserve"> </w:t>
      </w:r>
      <w:r>
        <w:rPr>
          <w:rStyle w:val="a6"/>
        </w:rPr>
        <w:t>их</w:t>
      </w:r>
      <w:r w:rsidRPr="009D0F2F">
        <w:rPr>
          <w:rStyle w:val="a6"/>
          <w:lang w:val="en-US"/>
        </w:rPr>
        <w:t xml:space="preserve"> </w:t>
      </w:r>
      <w:r>
        <w:rPr>
          <w:rStyle w:val="a6"/>
        </w:rPr>
        <w:t>эквиваленты</w:t>
      </w:r>
      <w:r w:rsidRPr="009D0F2F">
        <w:rPr>
          <w:rStyle w:val="a6"/>
          <w:lang w:val="en-US"/>
        </w:rPr>
        <w:t xml:space="preserve"> </w:t>
      </w:r>
      <w:r>
        <w:rPr>
          <w:rStyle w:val="a6"/>
          <w:lang w:val="en-US" w:eastAsia="en-US" w:bidi="en-US"/>
        </w:rPr>
        <w:t>(can/be able to, could, must/have to, may, might, should, shall, would, will, need, ought to).</w:t>
      </w:r>
    </w:p>
    <w:p w14:paraId="21833AF4" w14:textId="77777777" w:rsidR="006848D5" w:rsidRPr="009D0F2F" w:rsidRDefault="006848D5" w:rsidP="006848D5">
      <w:pPr>
        <w:pStyle w:val="13"/>
        <w:ind w:firstLine="720"/>
        <w:jc w:val="both"/>
        <w:rPr>
          <w:lang w:val="en-US"/>
        </w:rPr>
      </w:pPr>
      <w:r>
        <w:rPr>
          <w:rStyle w:val="a6"/>
        </w:rPr>
        <w:t>Неличные</w:t>
      </w:r>
      <w:r w:rsidRPr="009D0F2F">
        <w:rPr>
          <w:rStyle w:val="a6"/>
          <w:lang w:val="en-US"/>
        </w:rPr>
        <w:t xml:space="preserve"> </w:t>
      </w:r>
      <w:r>
        <w:rPr>
          <w:rStyle w:val="a6"/>
        </w:rPr>
        <w:t>формы</w:t>
      </w:r>
      <w:r w:rsidRPr="009D0F2F">
        <w:rPr>
          <w:rStyle w:val="a6"/>
          <w:lang w:val="en-US"/>
        </w:rPr>
        <w:t xml:space="preserve"> </w:t>
      </w:r>
      <w:r>
        <w:rPr>
          <w:rStyle w:val="a6"/>
        </w:rPr>
        <w:t>глагола</w:t>
      </w:r>
      <w:r w:rsidRPr="009D0F2F">
        <w:rPr>
          <w:rStyle w:val="a6"/>
          <w:lang w:val="en-US"/>
        </w:rPr>
        <w:t xml:space="preserve"> </w:t>
      </w:r>
      <w:r>
        <w:rPr>
          <w:rStyle w:val="a6"/>
          <w:lang w:val="en-US" w:eastAsia="en-US" w:bidi="en-US"/>
        </w:rPr>
        <w:t xml:space="preserve">- </w:t>
      </w:r>
      <w:r>
        <w:rPr>
          <w:rStyle w:val="a6"/>
        </w:rPr>
        <w:t>инфинитив</w:t>
      </w:r>
      <w:r w:rsidRPr="009D0F2F">
        <w:rPr>
          <w:rStyle w:val="a6"/>
          <w:lang w:val="en-US"/>
        </w:rPr>
        <w:t xml:space="preserve">, </w:t>
      </w:r>
      <w:r>
        <w:rPr>
          <w:rStyle w:val="a6"/>
        </w:rPr>
        <w:t>герундий</w:t>
      </w:r>
      <w:r w:rsidRPr="009D0F2F">
        <w:rPr>
          <w:rStyle w:val="a6"/>
          <w:lang w:val="en-US"/>
        </w:rPr>
        <w:t xml:space="preserve">, </w:t>
      </w:r>
      <w:r>
        <w:rPr>
          <w:rStyle w:val="a6"/>
        </w:rPr>
        <w:t>причастие</w:t>
      </w:r>
      <w:r w:rsidRPr="009D0F2F">
        <w:rPr>
          <w:rStyle w:val="a6"/>
          <w:lang w:val="en-US"/>
        </w:rPr>
        <w:t xml:space="preserve"> </w:t>
      </w:r>
      <w:r>
        <w:rPr>
          <w:rStyle w:val="a6"/>
          <w:lang w:val="en-US" w:eastAsia="en-US" w:bidi="en-US"/>
        </w:rPr>
        <w:t xml:space="preserve">(Participle </w:t>
      </w:r>
      <w:r w:rsidRPr="009D0F2F">
        <w:rPr>
          <w:rStyle w:val="a6"/>
          <w:lang w:val="en-US"/>
        </w:rPr>
        <w:t xml:space="preserve">I </w:t>
      </w:r>
      <w:r>
        <w:rPr>
          <w:rStyle w:val="a6"/>
        </w:rPr>
        <w:t>и</w:t>
      </w:r>
      <w:r w:rsidRPr="009D0F2F">
        <w:rPr>
          <w:rStyle w:val="a6"/>
          <w:lang w:val="en-US"/>
        </w:rPr>
        <w:t xml:space="preserve"> </w:t>
      </w:r>
      <w:r>
        <w:rPr>
          <w:rStyle w:val="a6"/>
          <w:lang w:val="en-US" w:eastAsia="en-US" w:bidi="en-US"/>
        </w:rPr>
        <w:t xml:space="preserve">Participle </w:t>
      </w:r>
      <w:r w:rsidRPr="009D0F2F">
        <w:rPr>
          <w:rStyle w:val="a6"/>
          <w:lang w:val="en-US"/>
        </w:rPr>
        <w:t xml:space="preserve">II); </w:t>
      </w:r>
      <w:r>
        <w:rPr>
          <w:rStyle w:val="a6"/>
        </w:rPr>
        <w:t>причастия</w:t>
      </w:r>
      <w:r w:rsidRPr="009D0F2F">
        <w:rPr>
          <w:rStyle w:val="a6"/>
          <w:lang w:val="en-US"/>
        </w:rPr>
        <w:t xml:space="preserve"> </w:t>
      </w:r>
      <w:r>
        <w:rPr>
          <w:rStyle w:val="a6"/>
        </w:rPr>
        <w:t>в</w:t>
      </w:r>
      <w:r w:rsidRPr="009D0F2F">
        <w:rPr>
          <w:rStyle w:val="a6"/>
          <w:lang w:val="en-US"/>
        </w:rPr>
        <w:t xml:space="preserve"> </w:t>
      </w:r>
      <w:r>
        <w:rPr>
          <w:rStyle w:val="a6"/>
        </w:rPr>
        <w:t>функции</w:t>
      </w:r>
      <w:r w:rsidRPr="009D0F2F">
        <w:rPr>
          <w:rStyle w:val="a6"/>
          <w:lang w:val="en-US"/>
        </w:rPr>
        <w:t xml:space="preserve"> </w:t>
      </w:r>
      <w:r>
        <w:rPr>
          <w:rStyle w:val="a6"/>
        </w:rPr>
        <w:t>определения</w:t>
      </w:r>
      <w:r w:rsidRPr="009D0F2F">
        <w:rPr>
          <w:rStyle w:val="a6"/>
          <w:lang w:val="en-US"/>
        </w:rPr>
        <w:t xml:space="preserve"> </w:t>
      </w:r>
      <w:r>
        <w:rPr>
          <w:rStyle w:val="a6"/>
          <w:lang w:val="en-US" w:eastAsia="en-US" w:bidi="en-US"/>
        </w:rPr>
        <w:t xml:space="preserve">(Participle I </w:t>
      </w:r>
      <w:r w:rsidRPr="009D0F2F">
        <w:rPr>
          <w:rStyle w:val="a6"/>
          <w:lang w:val="en-US"/>
        </w:rPr>
        <w:t xml:space="preserve">- </w:t>
      </w:r>
      <w:r>
        <w:rPr>
          <w:rStyle w:val="a6"/>
          <w:lang w:val="en-US" w:eastAsia="en-US" w:bidi="en-US"/>
        </w:rPr>
        <w:t>a playing child, Participle II - a written text).</w:t>
      </w:r>
    </w:p>
    <w:p w14:paraId="427975BC" w14:textId="77777777" w:rsidR="006848D5" w:rsidRDefault="006848D5" w:rsidP="006848D5">
      <w:pPr>
        <w:pStyle w:val="13"/>
        <w:ind w:firstLine="720"/>
        <w:jc w:val="both"/>
      </w:pPr>
      <w:r>
        <w:rPr>
          <w:rStyle w:val="a6"/>
        </w:rPr>
        <w:t>Определённый, неопределённый и нулевой артикли.</w:t>
      </w:r>
    </w:p>
    <w:p w14:paraId="48A697FF" w14:textId="77777777" w:rsidR="006848D5" w:rsidRDefault="006848D5" w:rsidP="006848D5">
      <w:pPr>
        <w:pStyle w:val="13"/>
        <w:ind w:firstLine="720"/>
        <w:jc w:val="both"/>
      </w:pPr>
      <w:r>
        <w:rPr>
          <w:rStyle w:val="a6"/>
        </w:rPr>
        <w:t>Имена существительные во множественном числе, образованные по правилу, и исключения.</w:t>
      </w:r>
    </w:p>
    <w:p w14:paraId="3A21DE4A" w14:textId="77777777" w:rsidR="006848D5" w:rsidRDefault="006848D5" w:rsidP="006848D5">
      <w:pPr>
        <w:pStyle w:val="13"/>
        <w:ind w:firstLine="720"/>
        <w:jc w:val="both"/>
      </w:pPr>
      <w:r>
        <w:rPr>
          <w:rStyle w:val="a6"/>
        </w:rPr>
        <w:lastRenderedPageBreak/>
        <w:t>Неисчисляемые имена существительные, имеющие форму только множественного числа.</w:t>
      </w:r>
    </w:p>
    <w:p w14:paraId="40598FC1" w14:textId="77777777" w:rsidR="006848D5" w:rsidRDefault="006848D5" w:rsidP="006848D5">
      <w:pPr>
        <w:pStyle w:val="13"/>
        <w:ind w:firstLine="720"/>
        <w:jc w:val="both"/>
      </w:pPr>
      <w:r>
        <w:rPr>
          <w:rStyle w:val="a6"/>
        </w:rPr>
        <w:t>Притяжательный падеж имён существительных.</w:t>
      </w:r>
    </w:p>
    <w:p w14:paraId="46ECB4E8" w14:textId="77777777" w:rsidR="006848D5" w:rsidRDefault="006848D5" w:rsidP="006848D5">
      <w:pPr>
        <w:pStyle w:val="13"/>
        <w:ind w:firstLine="720"/>
        <w:jc w:val="both"/>
      </w:pPr>
      <w:r>
        <w:rPr>
          <w:rStyle w:val="a6"/>
        </w:rPr>
        <w:t>Имена прилагательные и наречия в положительной, сравнительной и превосходной степенях, образованных по правилу, и исключения.</w:t>
      </w:r>
    </w:p>
    <w:p w14:paraId="01E5014D" w14:textId="77777777" w:rsidR="006848D5" w:rsidRDefault="006848D5" w:rsidP="006848D5">
      <w:pPr>
        <w:pStyle w:val="13"/>
        <w:ind w:firstLine="720"/>
        <w:jc w:val="both"/>
      </w:pPr>
      <w:r>
        <w:rPr>
          <w:rStyle w:val="a6"/>
        </w:rPr>
        <w:t xml:space="preserve">Порядок следования нескольких прилагательных (мнение </w:t>
      </w:r>
      <w:r w:rsidRPr="009D0F2F">
        <w:rPr>
          <w:rStyle w:val="a6"/>
          <w:lang w:eastAsia="en-US" w:bidi="en-US"/>
        </w:rPr>
        <w:t xml:space="preserve">- </w:t>
      </w:r>
      <w:r>
        <w:rPr>
          <w:rStyle w:val="a6"/>
        </w:rPr>
        <w:t xml:space="preserve">размер </w:t>
      </w:r>
      <w:r w:rsidRPr="009D0F2F">
        <w:rPr>
          <w:rStyle w:val="a6"/>
          <w:lang w:eastAsia="en-US" w:bidi="en-US"/>
        </w:rPr>
        <w:t xml:space="preserve">- </w:t>
      </w:r>
      <w:r>
        <w:rPr>
          <w:rStyle w:val="a6"/>
        </w:rPr>
        <w:t xml:space="preserve">возраст -форма </w:t>
      </w:r>
      <w:r w:rsidRPr="009D0F2F">
        <w:rPr>
          <w:rStyle w:val="a6"/>
          <w:lang w:eastAsia="en-US" w:bidi="en-US"/>
        </w:rPr>
        <w:t xml:space="preserve">- </w:t>
      </w:r>
      <w:r>
        <w:rPr>
          <w:rStyle w:val="a6"/>
        </w:rPr>
        <w:t xml:space="preserve">цвет </w:t>
      </w:r>
      <w:r w:rsidRPr="009D0F2F">
        <w:rPr>
          <w:rStyle w:val="a6"/>
          <w:lang w:eastAsia="en-US" w:bidi="en-US"/>
        </w:rPr>
        <w:t xml:space="preserve">- </w:t>
      </w:r>
      <w:r>
        <w:rPr>
          <w:rStyle w:val="a6"/>
        </w:rPr>
        <w:t xml:space="preserve">происхождение </w:t>
      </w:r>
      <w:r w:rsidRPr="009D0F2F">
        <w:rPr>
          <w:rStyle w:val="a6"/>
          <w:lang w:eastAsia="en-US" w:bidi="en-US"/>
        </w:rPr>
        <w:t xml:space="preserve">- </w:t>
      </w:r>
      <w:r>
        <w:rPr>
          <w:rStyle w:val="a6"/>
        </w:rPr>
        <w:t>материал).</w:t>
      </w:r>
    </w:p>
    <w:p w14:paraId="496F925B" w14:textId="77777777" w:rsidR="006848D5" w:rsidRPr="009D0F2F" w:rsidRDefault="006848D5" w:rsidP="006848D5">
      <w:pPr>
        <w:pStyle w:val="13"/>
        <w:ind w:firstLine="720"/>
        <w:jc w:val="both"/>
        <w:rPr>
          <w:lang w:val="en-US"/>
        </w:rPr>
      </w:pPr>
      <w:r>
        <w:rPr>
          <w:rStyle w:val="a6"/>
        </w:rPr>
        <w:t>Слова</w:t>
      </w:r>
      <w:r w:rsidRPr="009D0F2F">
        <w:rPr>
          <w:rStyle w:val="a6"/>
          <w:lang w:val="en-US"/>
        </w:rPr>
        <w:t xml:space="preserve">, </w:t>
      </w:r>
      <w:r>
        <w:rPr>
          <w:rStyle w:val="a6"/>
        </w:rPr>
        <w:t>выражающие</w:t>
      </w:r>
      <w:r w:rsidRPr="009D0F2F">
        <w:rPr>
          <w:rStyle w:val="a6"/>
          <w:lang w:val="en-US"/>
        </w:rPr>
        <w:t xml:space="preserve"> </w:t>
      </w:r>
      <w:r>
        <w:rPr>
          <w:rStyle w:val="a6"/>
        </w:rPr>
        <w:t>количество</w:t>
      </w:r>
      <w:r w:rsidRPr="009D0F2F">
        <w:rPr>
          <w:rStyle w:val="a6"/>
          <w:lang w:val="en-US"/>
        </w:rPr>
        <w:t xml:space="preserve"> </w:t>
      </w:r>
      <w:r>
        <w:rPr>
          <w:rStyle w:val="a6"/>
          <w:lang w:val="en-US" w:eastAsia="en-US" w:bidi="en-US"/>
        </w:rPr>
        <w:t>(many/much, little/a little; few/a few; a lot of).</w:t>
      </w:r>
    </w:p>
    <w:p w14:paraId="584E8D6B" w14:textId="77777777" w:rsidR="006848D5" w:rsidRDefault="006848D5" w:rsidP="006848D5">
      <w:pPr>
        <w:pStyle w:val="13"/>
        <w:ind w:firstLine="720"/>
        <w:jc w:val="both"/>
      </w:pPr>
      <w:r>
        <w:rPr>
          <w:rStyle w:val="a6"/>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Style w:val="a6"/>
          <w:lang w:val="en-US" w:eastAsia="en-US" w:bidi="en-US"/>
        </w:rPr>
        <w:t>none</w:t>
      </w:r>
      <w:r w:rsidRPr="009D0F2F">
        <w:rPr>
          <w:rStyle w:val="a6"/>
          <w:lang w:eastAsia="en-US" w:bidi="en-US"/>
        </w:rPr>
        <w:t xml:space="preserve">, </w:t>
      </w:r>
      <w:r>
        <w:rPr>
          <w:rStyle w:val="a6"/>
          <w:lang w:val="en-US" w:eastAsia="en-US" w:bidi="en-US"/>
        </w:rPr>
        <w:t>no</w:t>
      </w:r>
      <w:r w:rsidRPr="009D0F2F">
        <w:rPr>
          <w:rStyle w:val="a6"/>
          <w:lang w:eastAsia="en-US" w:bidi="en-US"/>
        </w:rPr>
        <w:t xml:space="preserve"> </w:t>
      </w:r>
      <w:r>
        <w:rPr>
          <w:rStyle w:val="a6"/>
        </w:rPr>
        <w:t xml:space="preserve">и производные последнего </w:t>
      </w:r>
      <w:r w:rsidRPr="009D0F2F">
        <w:rPr>
          <w:rStyle w:val="a6"/>
          <w:lang w:eastAsia="en-US" w:bidi="en-US"/>
        </w:rPr>
        <w:t>(</w:t>
      </w:r>
      <w:r>
        <w:rPr>
          <w:rStyle w:val="a6"/>
          <w:lang w:val="en-US" w:eastAsia="en-US" w:bidi="en-US"/>
        </w:rPr>
        <w:t>nobody</w:t>
      </w:r>
      <w:r w:rsidRPr="009D0F2F">
        <w:rPr>
          <w:rStyle w:val="a6"/>
          <w:lang w:eastAsia="en-US" w:bidi="en-US"/>
        </w:rPr>
        <w:t xml:space="preserve">, </w:t>
      </w:r>
      <w:r>
        <w:rPr>
          <w:rStyle w:val="a6"/>
          <w:lang w:val="en-US" w:eastAsia="en-US" w:bidi="en-US"/>
        </w:rPr>
        <w:t>nothing</w:t>
      </w:r>
      <w:r w:rsidRPr="009D0F2F">
        <w:rPr>
          <w:rStyle w:val="a6"/>
          <w:lang w:eastAsia="en-US" w:bidi="en-US"/>
        </w:rPr>
        <w:t xml:space="preserve">, </w:t>
      </w:r>
      <w:proofErr w:type="spellStart"/>
      <w:r>
        <w:rPr>
          <w:rStyle w:val="a6"/>
          <w:lang w:val="en-US" w:eastAsia="en-US" w:bidi="en-US"/>
        </w:rPr>
        <w:t>etc</w:t>
      </w:r>
      <w:proofErr w:type="spellEnd"/>
      <w:r w:rsidRPr="009D0F2F">
        <w:rPr>
          <w:rStyle w:val="a6"/>
          <w:lang w:eastAsia="en-US" w:bidi="en-US"/>
        </w:rPr>
        <w:t>.).</w:t>
      </w:r>
    </w:p>
    <w:p w14:paraId="589422FA" w14:textId="77777777" w:rsidR="006848D5" w:rsidRDefault="006848D5" w:rsidP="006848D5">
      <w:pPr>
        <w:pStyle w:val="13"/>
        <w:ind w:firstLine="720"/>
        <w:jc w:val="both"/>
      </w:pPr>
      <w:r>
        <w:rPr>
          <w:rStyle w:val="a6"/>
        </w:rPr>
        <w:t>Количественные и порядковые числительные.</w:t>
      </w:r>
    </w:p>
    <w:p w14:paraId="460EBA3F" w14:textId="77777777" w:rsidR="006848D5" w:rsidRDefault="006848D5" w:rsidP="006848D5">
      <w:pPr>
        <w:pStyle w:val="13"/>
        <w:ind w:firstLine="720"/>
        <w:jc w:val="both"/>
      </w:pPr>
      <w:r>
        <w:rPr>
          <w:rStyle w:val="a6"/>
        </w:rPr>
        <w:t>Предлоги места, времени, направления; предлоги, употребляемые с глаголами в страдательном залоге.</w:t>
      </w:r>
    </w:p>
    <w:p w14:paraId="3E0BCC2B" w14:textId="77777777" w:rsidR="006848D5" w:rsidRDefault="006848D5" w:rsidP="006848D5">
      <w:pPr>
        <w:pStyle w:val="15"/>
        <w:keepNext/>
        <w:keepLines/>
        <w:spacing w:after="0"/>
        <w:jc w:val="both"/>
      </w:pPr>
      <w:r>
        <w:rPr>
          <w:rStyle w:val="14"/>
          <w:b/>
          <w:bCs/>
        </w:rPr>
        <w:t>Социокультурные знания и умения.</w:t>
      </w:r>
    </w:p>
    <w:p w14:paraId="65A459D2" w14:textId="77777777" w:rsidR="006848D5" w:rsidRDefault="006848D5" w:rsidP="006848D5">
      <w:pPr>
        <w:pStyle w:val="13"/>
        <w:ind w:firstLine="720"/>
        <w:jc w:val="both"/>
      </w:pPr>
      <w:r>
        <w:rPr>
          <w:rStyle w:val="a6"/>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w:t>
      </w:r>
      <w:r w:rsidRPr="009D0F2F">
        <w:rPr>
          <w:rStyle w:val="a6"/>
          <w:lang w:eastAsia="en-US" w:bidi="en-US"/>
        </w:rPr>
        <w:t xml:space="preserve">10 </w:t>
      </w:r>
      <w:r>
        <w:rPr>
          <w:rStyle w:val="a6"/>
        </w:rPr>
        <w:t>класса.</w:t>
      </w:r>
    </w:p>
    <w:p w14:paraId="6D16C313" w14:textId="77777777" w:rsidR="006848D5" w:rsidRDefault="006848D5" w:rsidP="006848D5">
      <w:pPr>
        <w:pStyle w:val="13"/>
        <w:ind w:firstLine="720"/>
        <w:jc w:val="both"/>
      </w:pPr>
      <w:r>
        <w:rPr>
          <w:rStyle w:val="a6"/>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1D469E6D" w14:textId="77777777" w:rsidR="006848D5" w:rsidRDefault="006848D5" w:rsidP="006848D5">
      <w:pPr>
        <w:pStyle w:val="13"/>
        <w:ind w:firstLine="720"/>
        <w:jc w:val="both"/>
      </w:pPr>
      <w:r>
        <w:rPr>
          <w:rStyle w:val="a6"/>
        </w:rPr>
        <w:t>Владение основными сведениями о социокультурном портрете и культурном наследии страны/стран, говорящих на английском языке.</w:t>
      </w:r>
    </w:p>
    <w:p w14:paraId="39386C14" w14:textId="77777777" w:rsidR="006848D5" w:rsidRDefault="006848D5" w:rsidP="006848D5">
      <w:pPr>
        <w:pStyle w:val="13"/>
        <w:ind w:firstLine="720"/>
        <w:jc w:val="both"/>
      </w:pPr>
      <w:r>
        <w:rPr>
          <w:rStyle w:val="a6"/>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proofErr w:type="spellStart"/>
      <w:r>
        <w:rPr>
          <w:rStyle w:val="a6"/>
        </w:rPr>
        <w:t>лексико</w:t>
      </w:r>
      <w:r>
        <w:rPr>
          <w:rStyle w:val="a6"/>
        </w:rPr>
        <w:softHyphen/>
        <w:t>грамматических</w:t>
      </w:r>
      <w:proofErr w:type="spellEnd"/>
      <w:r>
        <w:rPr>
          <w:rStyle w:val="a6"/>
        </w:rPr>
        <w:t xml:space="preserve"> средств с их учётом.</w:t>
      </w:r>
    </w:p>
    <w:p w14:paraId="449702BF" w14:textId="77777777" w:rsidR="006848D5" w:rsidRDefault="006848D5" w:rsidP="006848D5">
      <w:pPr>
        <w:pStyle w:val="13"/>
        <w:ind w:firstLine="720"/>
        <w:jc w:val="both"/>
      </w:pPr>
      <w:r>
        <w:rPr>
          <w:rStyle w:val="a6"/>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w:t>
      </w:r>
      <w:proofErr w:type="spellStart"/>
      <w:r>
        <w:rPr>
          <w:rStyle w:val="a6"/>
        </w:rPr>
        <w:t>выдающиесялюди</w:t>
      </w:r>
      <w:proofErr w:type="spellEnd"/>
      <w:r>
        <w:rPr>
          <w:rStyle w:val="a6"/>
        </w:rPr>
        <w:t>: государственные деятели, учёные, писатели, поэты, художники, композиторы, музыканты, спортсмены, актёры).</w:t>
      </w:r>
    </w:p>
    <w:p w14:paraId="70513E2A" w14:textId="77777777" w:rsidR="006848D5" w:rsidRDefault="006848D5" w:rsidP="006848D5">
      <w:pPr>
        <w:pStyle w:val="15"/>
        <w:keepNext/>
        <w:keepLines/>
        <w:spacing w:after="0"/>
        <w:jc w:val="both"/>
      </w:pPr>
      <w:r>
        <w:rPr>
          <w:rStyle w:val="14"/>
          <w:b/>
          <w:bCs/>
        </w:rPr>
        <w:t>Компенсаторные умения.</w:t>
      </w:r>
    </w:p>
    <w:p w14:paraId="77CAB6DC" w14:textId="77777777" w:rsidR="006848D5" w:rsidRDefault="006848D5" w:rsidP="006848D5">
      <w:pPr>
        <w:pStyle w:val="13"/>
        <w:ind w:firstLine="720"/>
        <w:jc w:val="both"/>
      </w:pPr>
      <w:r>
        <w:rPr>
          <w:rStyle w:val="a6"/>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6D5FB73" w14:textId="77777777" w:rsidR="006848D5" w:rsidRDefault="006848D5" w:rsidP="006848D5">
      <w:pPr>
        <w:pStyle w:val="13"/>
        <w:spacing w:after="80"/>
        <w:ind w:firstLine="720"/>
        <w:jc w:val="both"/>
      </w:pPr>
      <w:r>
        <w:rPr>
          <w:rStyle w:val="a6"/>
        </w:rPr>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A1C4969" w14:textId="77777777" w:rsidR="006848D5" w:rsidRDefault="006848D5" w:rsidP="006848D5">
      <w:pPr>
        <w:pStyle w:val="13"/>
        <w:spacing w:line="264" w:lineRule="auto"/>
        <w:ind w:firstLine="720"/>
        <w:jc w:val="both"/>
        <w:rPr>
          <w:sz w:val="22"/>
          <w:szCs w:val="22"/>
        </w:rPr>
      </w:pPr>
      <w:r>
        <w:rPr>
          <w:rStyle w:val="a6"/>
          <w:b/>
          <w:bCs/>
          <w:sz w:val="22"/>
          <w:szCs w:val="22"/>
        </w:rPr>
        <w:t>11 КЛАСС</w:t>
      </w:r>
    </w:p>
    <w:p w14:paraId="3A392ACB" w14:textId="77777777" w:rsidR="006848D5" w:rsidRDefault="006848D5" w:rsidP="006848D5">
      <w:pPr>
        <w:pStyle w:val="15"/>
        <w:keepNext/>
        <w:keepLines/>
        <w:spacing w:after="0"/>
        <w:jc w:val="both"/>
      </w:pPr>
      <w:r>
        <w:rPr>
          <w:rStyle w:val="14"/>
          <w:b/>
          <w:bCs/>
        </w:rPr>
        <w:t>Коммуникативные умения.</w:t>
      </w:r>
    </w:p>
    <w:p w14:paraId="3E2B8BEE" w14:textId="77777777" w:rsidR="006848D5" w:rsidRDefault="006848D5" w:rsidP="006848D5">
      <w:pPr>
        <w:pStyle w:val="13"/>
        <w:ind w:firstLine="720"/>
        <w:jc w:val="both"/>
      </w:pPr>
      <w:r>
        <w:rPr>
          <w:rStyle w:val="a6"/>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7A40FAA" w14:textId="77777777" w:rsidR="006848D5" w:rsidRDefault="006848D5" w:rsidP="006848D5">
      <w:pPr>
        <w:pStyle w:val="13"/>
        <w:ind w:firstLine="720"/>
        <w:jc w:val="both"/>
      </w:pPr>
      <w:r>
        <w:rPr>
          <w:rStyle w:val="a6"/>
        </w:rPr>
        <w:t>Повседневная жизнь семьи. Межличностные отношения в семье, с друзьями и знакомыми. Конфликтные ситуации, их предупреждение и разрешение.</w:t>
      </w:r>
    </w:p>
    <w:p w14:paraId="5BF9BD4E" w14:textId="77777777" w:rsidR="006848D5" w:rsidRDefault="006848D5" w:rsidP="006848D5">
      <w:pPr>
        <w:pStyle w:val="13"/>
        <w:ind w:firstLine="720"/>
        <w:jc w:val="both"/>
      </w:pPr>
      <w:r>
        <w:rPr>
          <w:rStyle w:val="a6"/>
        </w:rPr>
        <w:t>Внешность и характеристика человека, литературного персонажа.</w:t>
      </w:r>
    </w:p>
    <w:p w14:paraId="16E03D4B" w14:textId="77777777" w:rsidR="006848D5" w:rsidRDefault="006848D5" w:rsidP="006848D5">
      <w:pPr>
        <w:pStyle w:val="13"/>
        <w:ind w:firstLine="720"/>
        <w:jc w:val="both"/>
      </w:pPr>
      <w:r>
        <w:rPr>
          <w:rStyle w:val="a6"/>
        </w:rPr>
        <w:t>Здоровый образ жизни и забота о здоровье: режим труда и отдыха, спорт, сбалансированное питание, посещение врача. Отказ от вредных привычек.</w:t>
      </w:r>
    </w:p>
    <w:p w14:paraId="339C2590" w14:textId="77777777" w:rsidR="006848D5" w:rsidRDefault="006848D5" w:rsidP="006848D5">
      <w:pPr>
        <w:pStyle w:val="13"/>
        <w:ind w:firstLine="720"/>
        <w:jc w:val="both"/>
      </w:pPr>
      <w:r>
        <w:rPr>
          <w:rStyle w:val="a6"/>
        </w:rPr>
        <w:t>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w:t>
      </w:r>
    </w:p>
    <w:p w14:paraId="0859CB73" w14:textId="77777777" w:rsidR="006848D5" w:rsidRDefault="006848D5" w:rsidP="006848D5">
      <w:pPr>
        <w:pStyle w:val="13"/>
        <w:ind w:firstLine="720"/>
        <w:jc w:val="both"/>
      </w:pPr>
      <w:r>
        <w:rPr>
          <w:rStyle w:val="a6"/>
        </w:rPr>
        <w:t>Современный мир профессий. Проблема выбора профессии. Альтернативы в продолжении образования.</w:t>
      </w:r>
    </w:p>
    <w:p w14:paraId="77DEAED9" w14:textId="77777777" w:rsidR="006848D5" w:rsidRDefault="006848D5" w:rsidP="006848D5">
      <w:pPr>
        <w:pStyle w:val="13"/>
        <w:ind w:firstLine="720"/>
        <w:jc w:val="both"/>
      </w:pPr>
      <w:r>
        <w:rPr>
          <w:rStyle w:val="a6"/>
        </w:rPr>
        <w:t>Место иностранного языка в повседневной жизни и профессиональной деятельности в современном мире.</w:t>
      </w:r>
    </w:p>
    <w:p w14:paraId="34E6C440" w14:textId="77777777" w:rsidR="006848D5" w:rsidRDefault="006848D5" w:rsidP="006848D5">
      <w:pPr>
        <w:pStyle w:val="13"/>
        <w:ind w:firstLine="720"/>
        <w:jc w:val="both"/>
      </w:pPr>
      <w:r>
        <w:rPr>
          <w:rStyle w:val="a6"/>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1403AA30" w14:textId="77777777" w:rsidR="006848D5" w:rsidRDefault="006848D5" w:rsidP="006848D5">
      <w:pPr>
        <w:pStyle w:val="13"/>
        <w:ind w:firstLine="720"/>
        <w:jc w:val="both"/>
      </w:pPr>
      <w:r>
        <w:rPr>
          <w:rStyle w:val="a6"/>
        </w:rPr>
        <w:t>Роль спорта в современной жизни: виды спорта, экстремальный спорт, спортивные соревнования, Олимпийские игры.</w:t>
      </w:r>
    </w:p>
    <w:p w14:paraId="6BA4AC3B" w14:textId="77777777" w:rsidR="006848D5" w:rsidRDefault="006848D5" w:rsidP="006848D5">
      <w:pPr>
        <w:pStyle w:val="13"/>
        <w:ind w:firstLine="720"/>
        <w:jc w:val="both"/>
      </w:pPr>
      <w:r>
        <w:rPr>
          <w:rStyle w:val="a6"/>
        </w:rPr>
        <w:t>Деловое общение: особенности делового общения, деловая этика, деловая переписка, публичное выступление.</w:t>
      </w:r>
    </w:p>
    <w:p w14:paraId="27704780" w14:textId="77777777" w:rsidR="006848D5" w:rsidRDefault="006848D5" w:rsidP="006848D5">
      <w:pPr>
        <w:pStyle w:val="13"/>
        <w:ind w:firstLine="720"/>
        <w:jc w:val="both"/>
      </w:pPr>
      <w:r>
        <w:rPr>
          <w:rStyle w:val="a6"/>
        </w:rPr>
        <w:t>Туризм. Виды отдыха. Экотуризм. Путешествия по России и зарубежным странам. Виртуальные путешествия.</w:t>
      </w:r>
    </w:p>
    <w:p w14:paraId="1973BAEA" w14:textId="77777777" w:rsidR="006848D5" w:rsidRDefault="006848D5" w:rsidP="006848D5">
      <w:pPr>
        <w:pStyle w:val="13"/>
        <w:ind w:firstLine="720"/>
        <w:jc w:val="both"/>
      </w:pPr>
      <w:r>
        <w:rPr>
          <w:rStyle w:val="a6"/>
        </w:rPr>
        <w:t>Вселенная и человек. Природа. Проблемы экологии. Защита окружающей среды. Проживание в городской/сельской местности.</w:t>
      </w:r>
    </w:p>
    <w:p w14:paraId="07D66C71" w14:textId="77777777" w:rsidR="006848D5" w:rsidRDefault="006848D5" w:rsidP="006848D5">
      <w:pPr>
        <w:pStyle w:val="13"/>
        <w:ind w:firstLine="720"/>
        <w:jc w:val="both"/>
      </w:pPr>
      <w:r>
        <w:rPr>
          <w:rStyle w:val="a6"/>
        </w:rPr>
        <w:t>Средства массовой информации: пресса, телевидение, радио, Интернет, социальные сети.</w:t>
      </w:r>
    </w:p>
    <w:p w14:paraId="480ADED3" w14:textId="77777777" w:rsidR="006848D5" w:rsidRDefault="006848D5" w:rsidP="006848D5">
      <w:pPr>
        <w:pStyle w:val="13"/>
        <w:ind w:firstLine="720"/>
        <w:jc w:val="both"/>
      </w:pPr>
      <w:r>
        <w:rPr>
          <w:rStyle w:val="a6"/>
        </w:rPr>
        <w:t>Технический прогресс: перспективы и последствия. Современные средства коммуникации. Интернет-безопасность.</w:t>
      </w:r>
    </w:p>
    <w:p w14:paraId="64133232" w14:textId="77777777" w:rsidR="006848D5" w:rsidRDefault="006848D5" w:rsidP="006848D5">
      <w:pPr>
        <w:pStyle w:val="13"/>
        <w:ind w:firstLine="720"/>
        <w:jc w:val="both"/>
      </w:pPr>
      <w:r>
        <w:rPr>
          <w:rStyle w:val="a6"/>
        </w:rPr>
        <w:t>Проблемы современной цивилизации.</w:t>
      </w:r>
    </w:p>
    <w:p w14:paraId="4F79976F" w14:textId="77777777" w:rsidR="006848D5" w:rsidRDefault="006848D5" w:rsidP="006848D5">
      <w:pPr>
        <w:pStyle w:val="13"/>
        <w:ind w:firstLine="720"/>
        <w:jc w:val="both"/>
      </w:pPr>
      <w:r>
        <w:rPr>
          <w:rStyle w:val="a6"/>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w:t>
      </w:r>
    </w:p>
    <w:p w14:paraId="06B34D0D" w14:textId="77777777" w:rsidR="006848D5" w:rsidRDefault="006848D5" w:rsidP="006848D5">
      <w:pPr>
        <w:pStyle w:val="13"/>
        <w:ind w:firstLine="720"/>
        <w:jc w:val="both"/>
      </w:pPr>
      <w:r>
        <w:rPr>
          <w:rStyle w:val="a6"/>
        </w:rPr>
        <w:t xml:space="preserve">Выдающиеся люди родной страны и страны/стран изучаемого языка: </w:t>
      </w:r>
      <w:r>
        <w:rPr>
          <w:rStyle w:val="a6"/>
        </w:rPr>
        <w:lastRenderedPageBreak/>
        <w:t>государственные деятели, учёные, писатели, поэты, художники, композиторы, путешественники, спортсмены, актёры.</w:t>
      </w:r>
    </w:p>
    <w:p w14:paraId="279FA964" w14:textId="77777777" w:rsidR="006848D5" w:rsidRDefault="006848D5" w:rsidP="006848D5">
      <w:pPr>
        <w:pStyle w:val="13"/>
        <w:ind w:firstLine="720"/>
        <w:jc w:val="both"/>
      </w:pPr>
      <w:r>
        <w:rPr>
          <w:rStyle w:val="a6"/>
        </w:rPr>
        <w:t>Говорение.</w:t>
      </w:r>
    </w:p>
    <w:p w14:paraId="3332279D" w14:textId="77777777" w:rsidR="006848D5" w:rsidRDefault="006848D5" w:rsidP="006848D5">
      <w:pPr>
        <w:pStyle w:val="13"/>
        <w:spacing w:after="40"/>
        <w:ind w:firstLine="720"/>
        <w:jc w:val="both"/>
      </w:pPr>
      <w:r>
        <w:rPr>
          <w:rStyle w:val="a6"/>
        </w:rPr>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 расспрос, диалог - обмен мнениями; комбинированный диалог, включающий разные виды диалогов); умений вести полилог, в том числе в форме дискуссии:</w:t>
      </w:r>
    </w:p>
    <w:p w14:paraId="2626740D" w14:textId="77777777" w:rsidR="006848D5" w:rsidRDefault="006848D5" w:rsidP="006848D5">
      <w:pPr>
        <w:pStyle w:val="13"/>
        <w:ind w:firstLine="720"/>
        <w:jc w:val="both"/>
      </w:pPr>
      <w:r>
        <w:rPr>
          <w:rStyle w:val="a6"/>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14:paraId="2C3ECB2D" w14:textId="77777777" w:rsidR="006848D5" w:rsidRDefault="006848D5" w:rsidP="006848D5">
      <w:pPr>
        <w:pStyle w:val="13"/>
        <w:ind w:firstLine="720"/>
        <w:jc w:val="both"/>
      </w:pPr>
      <w:r>
        <w:rPr>
          <w:rStyle w:val="a6"/>
        </w:rPr>
        <w:t>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00053686" w14:textId="77777777" w:rsidR="006848D5" w:rsidRDefault="006848D5" w:rsidP="006848D5">
      <w:pPr>
        <w:pStyle w:val="13"/>
        <w:ind w:firstLine="720"/>
        <w:jc w:val="both"/>
      </w:pPr>
      <w:r>
        <w:rPr>
          <w:rStyle w:val="a6"/>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309567E" w14:textId="77777777" w:rsidR="006848D5" w:rsidRDefault="006848D5" w:rsidP="006848D5">
      <w:pPr>
        <w:pStyle w:val="13"/>
        <w:ind w:firstLine="720"/>
        <w:jc w:val="both"/>
      </w:pPr>
      <w:r>
        <w:rPr>
          <w:rStyle w:val="a6"/>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 в том числе с помощью комплиментов.</w:t>
      </w:r>
    </w:p>
    <w:p w14:paraId="7848193B" w14:textId="77777777" w:rsidR="006848D5" w:rsidRDefault="006848D5" w:rsidP="006848D5">
      <w:pPr>
        <w:pStyle w:val="13"/>
        <w:tabs>
          <w:tab w:val="left" w:pos="1958"/>
        </w:tabs>
        <w:ind w:firstLine="720"/>
        <w:jc w:val="both"/>
      </w:pPr>
      <w:r>
        <w:rPr>
          <w:rStyle w:val="a6"/>
        </w:rPr>
        <w:t>полилог:</w:t>
      </w:r>
      <w:r>
        <w:rPr>
          <w:rStyle w:val="a6"/>
        </w:rPr>
        <w:tab/>
        <w:t>запрашивать и обмениваться информацией; высказывать и</w:t>
      </w:r>
    </w:p>
    <w:p w14:paraId="00FCE4FF" w14:textId="77777777" w:rsidR="006848D5" w:rsidRDefault="006848D5" w:rsidP="006848D5">
      <w:pPr>
        <w:pStyle w:val="13"/>
        <w:ind w:firstLine="0"/>
        <w:jc w:val="both"/>
      </w:pPr>
      <w:r>
        <w:rPr>
          <w:rStyle w:val="a6"/>
        </w:rPr>
        <w:t>аргументировать свою точку зрения; возражать, расспрашивать участников полилога и уточнять их мнение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00E9C828" w14:textId="42BDE036" w:rsidR="006848D5" w:rsidRDefault="006848D5" w:rsidP="006848D5">
      <w:pPr>
        <w:pStyle w:val="13"/>
        <w:ind w:firstLine="720"/>
        <w:jc w:val="both"/>
      </w:pPr>
      <w:r>
        <w:rPr>
          <w:rStyle w:val="a6"/>
        </w:rP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w:t>
      </w:r>
      <w:r w:rsidR="00E5331C">
        <w:rPr>
          <w:rStyle w:val="a6"/>
        </w:rPr>
        <w:t xml:space="preserve"> </w:t>
      </w:r>
      <w:r>
        <w:rPr>
          <w:rStyle w:val="a6"/>
        </w:rPr>
        <w:t>тематического содержания речи 11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23B05EE1" w14:textId="77777777" w:rsidR="006848D5" w:rsidRDefault="006848D5" w:rsidP="006848D5">
      <w:pPr>
        <w:pStyle w:val="13"/>
        <w:ind w:firstLine="720"/>
        <w:jc w:val="both"/>
      </w:pPr>
      <w:r>
        <w:rPr>
          <w:rStyle w:val="a6"/>
        </w:rPr>
        <w:t>Объём диалога - до 10 реплик со стороны каждого собеседника.</w:t>
      </w:r>
    </w:p>
    <w:p w14:paraId="4034B37E" w14:textId="77777777" w:rsidR="006848D5" w:rsidRDefault="006848D5" w:rsidP="006848D5">
      <w:pPr>
        <w:pStyle w:val="13"/>
        <w:ind w:firstLine="720"/>
        <w:jc w:val="both"/>
      </w:pPr>
      <w:r>
        <w:rPr>
          <w:rStyle w:val="a6"/>
        </w:rPr>
        <w:t>Развитие коммуникативных умений монологической речи:</w:t>
      </w:r>
    </w:p>
    <w:p w14:paraId="40D6BA7C" w14:textId="77777777" w:rsidR="006848D5" w:rsidRDefault="006848D5" w:rsidP="006848D5">
      <w:pPr>
        <w:pStyle w:val="13"/>
        <w:ind w:firstLine="720"/>
        <w:jc w:val="both"/>
      </w:pPr>
      <w:r>
        <w:rPr>
          <w:rStyle w:val="a6"/>
        </w:rPr>
        <w:t>создание устных связных монологических высказываний с использованием основных коммуникативных типов речи:</w:t>
      </w:r>
    </w:p>
    <w:p w14:paraId="08BCF0C8" w14:textId="77777777" w:rsidR="006848D5" w:rsidRDefault="006848D5" w:rsidP="006848D5">
      <w:pPr>
        <w:pStyle w:val="13"/>
        <w:ind w:firstLine="720"/>
        <w:jc w:val="both"/>
      </w:pPr>
      <w:r>
        <w:rPr>
          <w:rStyle w:val="a6"/>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36DD1F1" w14:textId="77777777" w:rsidR="006848D5" w:rsidRDefault="006848D5" w:rsidP="006848D5">
      <w:pPr>
        <w:pStyle w:val="13"/>
        <w:ind w:firstLine="720"/>
        <w:jc w:val="both"/>
      </w:pPr>
      <w:r>
        <w:rPr>
          <w:rStyle w:val="a6"/>
        </w:rPr>
        <w:lastRenderedPageBreak/>
        <w:t>повествование/сообщение;</w:t>
      </w:r>
    </w:p>
    <w:p w14:paraId="371BE79D" w14:textId="77777777" w:rsidR="006848D5" w:rsidRDefault="006848D5" w:rsidP="006848D5">
      <w:pPr>
        <w:pStyle w:val="13"/>
        <w:ind w:firstLine="720"/>
        <w:jc w:val="both"/>
      </w:pPr>
      <w:r>
        <w:rPr>
          <w:rStyle w:val="a6"/>
        </w:rPr>
        <w:t>рассуждение (с изложением своего мнения и краткой аргументацией);</w:t>
      </w:r>
    </w:p>
    <w:p w14:paraId="44913C70" w14:textId="77777777" w:rsidR="006848D5" w:rsidRDefault="006848D5" w:rsidP="006848D5">
      <w:pPr>
        <w:pStyle w:val="13"/>
        <w:ind w:firstLine="720"/>
        <w:jc w:val="both"/>
      </w:pPr>
      <w:r>
        <w:rPr>
          <w:rStyle w:val="a6"/>
        </w:rPr>
        <w:t>пересказ основного содержания прочитанного/прослушанного текста без опоры на план, ключевые слова с выражением своего отношения к событиям и фактам, изложенным в тексте;</w:t>
      </w:r>
    </w:p>
    <w:p w14:paraId="12C87CB1" w14:textId="77777777" w:rsidR="006848D5" w:rsidRDefault="006848D5" w:rsidP="006848D5">
      <w:pPr>
        <w:pStyle w:val="13"/>
        <w:ind w:firstLine="720"/>
        <w:jc w:val="both"/>
      </w:pPr>
      <w:r>
        <w:rPr>
          <w:rStyle w:val="a6"/>
        </w:rPr>
        <w:t>создание сообщений в связи с прочитанным/прослушанным текстом с выражением своего отношения к событиям и фактам, изложенным в тексте;</w:t>
      </w:r>
    </w:p>
    <w:p w14:paraId="30644A46" w14:textId="77777777" w:rsidR="006848D5" w:rsidRDefault="006848D5" w:rsidP="006848D5">
      <w:pPr>
        <w:pStyle w:val="13"/>
        <w:ind w:firstLine="720"/>
        <w:jc w:val="both"/>
      </w:pPr>
      <w:r>
        <w:rPr>
          <w:rStyle w:val="a6"/>
        </w:rPr>
        <w:t>устное представление результатов выполненной проектной работы.</w:t>
      </w:r>
    </w:p>
    <w:p w14:paraId="12822D35" w14:textId="77777777" w:rsidR="006848D5" w:rsidRDefault="006848D5" w:rsidP="006848D5">
      <w:pPr>
        <w:pStyle w:val="13"/>
        <w:ind w:firstLine="720"/>
        <w:jc w:val="both"/>
      </w:pPr>
      <w:r>
        <w:rPr>
          <w:rStyle w:val="a6"/>
        </w:rPr>
        <w:t>Данные умения монологической речи развиваются в рамках тематического содержания речи 11 класса с использованием ключевых слов, плана и/или иллюстраций, фотографий, таблиц, диаграмм, схем, инфографики и(или) без их использования.</w:t>
      </w:r>
    </w:p>
    <w:p w14:paraId="270D1290" w14:textId="77777777" w:rsidR="006848D5" w:rsidRDefault="006848D5" w:rsidP="006848D5">
      <w:pPr>
        <w:pStyle w:val="13"/>
        <w:ind w:firstLine="720"/>
        <w:jc w:val="both"/>
      </w:pPr>
      <w:r>
        <w:rPr>
          <w:rStyle w:val="a6"/>
        </w:rPr>
        <w:t>Объём монологического высказывания - 17-18 фраз.</w:t>
      </w:r>
    </w:p>
    <w:p w14:paraId="3B8DDCA7" w14:textId="77777777" w:rsidR="006848D5" w:rsidRDefault="006848D5" w:rsidP="006848D5">
      <w:pPr>
        <w:pStyle w:val="13"/>
        <w:ind w:firstLine="720"/>
        <w:jc w:val="both"/>
      </w:pPr>
      <w:r>
        <w:rPr>
          <w:rStyle w:val="a6"/>
        </w:rPr>
        <w:t>Аудирование.</w:t>
      </w:r>
    </w:p>
    <w:p w14:paraId="4C56D14D" w14:textId="77777777" w:rsidR="006848D5" w:rsidRDefault="006848D5" w:rsidP="006848D5">
      <w:pPr>
        <w:pStyle w:val="13"/>
        <w:ind w:firstLine="720"/>
        <w:jc w:val="both"/>
      </w:pPr>
      <w:r>
        <w:rPr>
          <w:rStyle w:val="a6"/>
        </w:rPr>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всей информации.</w:t>
      </w:r>
    </w:p>
    <w:p w14:paraId="39A8609F" w14:textId="77777777" w:rsidR="006848D5" w:rsidRDefault="006848D5" w:rsidP="006848D5">
      <w:pPr>
        <w:pStyle w:val="13"/>
        <w:ind w:firstLine="720"/>
        <w:jc w:val="both"/>
      </w:pPr>
      <w:r>
        <w:rPr>
          <w:rStyle w:val="a6"/>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B8F91F3" w14:textId="77777777" w:rsidR="006848D5" w:rsidRDefault="006848D5" w:rsidP="006848D5">
      <w:pPr>
        <w:pStyle w:val="13"/>
        <w:ind w:firstLine="720"/>
        <w:jc w:val="both"/>
      </w:pPr>
      <w:r>
        <w:rPr>
          <w:rStyle w:val="a6"/>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и имплицитной (неявной) форме, в воспринимаемом на слух тексте.</w:t>
      </w:r>
    </w:p>
    <w:p w14:paraId="1DDED71E" w14:textId="77777777" w:rsidR="006848D5" w:rsidRDefault="006848D5" w:rsidP="006848D5">
      <w:pPr>
        <w:pStyle w:val="13"/>
        <w:ind w:firstLine="720"/>
        <w:jc w:val="both"/>
      </w:pPr>
      <w:r>
        <w:rPr>
          <w:rStyle w:val="a6"/>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08EF6A73" w14:textId="77777777" w:rsidR="006848D5" w:rsidRDefault="006848D5" w:rsidP="006848D5">
      <w:pPr>
        <w:pStyle w:val="13"/>
        <w:ind w:firstLine="720"/>
        <w:jc w:val="both"/>
      </w:pPr>
      <w:r>
        <w:rPr>
          <w:rStyle w:val="a6"/>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63D37B5E" w14:textId="77777777" w:rsidR="006848D5" w:rsidRDefault="006848D5" w:rsidP="006848D5">
      <w:pPr>
        <w:pStyle w:val="13"/>
        <w:ind w:firstLine="720"/>
        <w:jc w:val="both"/>
      </w:pPr>
      <w:r>
        <w:rPr>
          <w:rStyle w:val="a6"/>
        </w:rPr>
        <w:t>Языковая сложность текстов для аудирования должна соответствовать уровню, превышающему пороговый (В1+ по общеевропейской шкале).</w:t>
      </w:r>
    </w:p>
    <w:p w14:paraId="4330AAD4" w14:textId="77777777" w:rsidR="006848D5" w:rsidRDefault="006848D5" w:rsidP="006848D5">
      <w:pPr>
        <w:pStyle w:val="13"/>
        <w:ind w:firstLine="720"/>
        <w:jc w:val="both"/>
      </w:pPr>
      <w:r>
        <w:rPr>
          <w:rStyle w:val="a6"/>
        </w:rPr>
        <w:t>Время звучания текста/текстов для аудирования - до 3,5 минуты.</w:t>
      </w:r>
    </w:p>
    <w:p w14:paraId="3D164D26" w14:textId="77777777" w:rsidR="006848D5" w:rsidRDefault="006848D5" w:rsidP="006848D5">
      <w:pPr>
        <w:pStyle w:val="13"/>
        <w:ind w:firstLine="720"/>
        <w:jc w:val="both"/>
      </w:pPr>
      <w:r>
        <w:rPr>
          <w:rStyle w:val="a6"/>
        </w:rPr>
        <w:t>Смысловое чтение.</w:t>
      </w:r>
    </w:p>
    <w:p w14:paraId="1B9A853F" w14:textId="77777777" w:rsidR="006848D5" w:rsidRDefault="006848D5" w:rsidP="006848D5">
      <w:pPr>
        <w:pStyle w:val="13"/>
        <w:ind w:firstLine="720"/>
        <w:jc w:val="both"/>
      </w:pPr>
      <w:r>
        <w:rPr>
          <w:rStyle w:val="a6"/>
        </w:rPr>
        <w:t xml:space="preserve">Развитие умений читать про себя и понимать с использованием языковой и контекстуальной догадки аутентичные тексты разных жанров и </w:t>
      </w:r>
      <w:r>
        <w:rPr>
          <w:rStyle w:val="a6"/>
        </w:rPr>
        <w:lastRenderedPageBreak/>
        <w:t>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содержания текста.</w:t>
      </w:r>
    </w:p>
    <w:p w14:paraId="11F67E95" w14:textId="77777777" w:rsidR="006848D5" w:rsidRDefault="006848D5" w:rsidP="006848D5">
      <w:pPr>
        <w:pStyle w:val="13"/>
        <w:ind w:firstLine="720"/>
        <w:jc w:val="both"/>
      </w:pPr>
      <w:r>
        <w:rPr>
          <w:rStyle w:val="a6"/>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14:paraId="3862D28D" w14:textId="77777777" w:rsidR="006848D5" w:rsidRDefault="006848D5" w:rsidP="006848D5">
      <w:pPr>
        <w:pStyle w:val="13"/>
        <w:ind w:firstLine="720"/>
        <w:jc w:val="both"/>
      </w:pPr>
      <w:r>
        <w:rPr>
          <w:rStyle w:val="a6"/>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14:paraId="42343C72" w14:textId="77777777" w:rsidR="006848D5" w:rsidRDefault="006848D5" w:rsidP="006848D5">
      <w:pPr>
        <w:pStyle w:val="13"/>
        <w:ind w:firstLine="720"/>
        <w:jc w:val="both"/>
      </w:pPr>
      <w:r>
        <w:rPr>
          <w:rStyle w:val="a6"/>
        </w:rPr>
        <w:t>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14:paraId="68FFB75B" w14:textId="77777777" w:rsidR="006848D5" w:rsidRDefault="006848D5" w:rsidP="006848D5">
      <w:pPr>
        <w:pStyle w:val="13"/>
        <w:ind w:firstLine="720"/>
        <w:jc w:val="both"/>
      </w:pPr>
      <w:r>
        <w:rPr>
          <w:rStyle w:val="a6"/>
        </w:rPr>
        <w:t>Чтение несплошных текстов (таблиц, диаграмм, графиков, схем, инфографики и другие) и понимание представленной в них информации.</w:t>
      </w:r>
    </w:p>
    <w:p w14:paraId="352A0503" w14:textId="77777777" w:rsidR="006848D5" w:rsidRDefault="006848D5" w:rsidP="006848D5">
      <w:pPr>
        <w:pStyle w:val="13"/>
        <w:ind w:firstLine="720"/>
        <w:jc w:val="both"/>
      </w:pPr>
      <w:r>
        <w:rPr>
          <w:rStyle w:val="a6"/>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280F0D99" w14:textId="77777777" w:rsidR="006848D5" w:rsidRDefault="006848D5" w:rsidP="006848D5">
      <w:pPr>
        <w:pStyle w:val="13"/>
        <w:ind w:firstLine="720"/>
        <w:jc w:val="both"/>
      </w:pPr>
      <w:r>
        <w:rPr>
          <w:rStyle w:val="a6"/>
        </w:rPr>
        <w:t>Языковая сложность текстов для чтения должна соответствовать уровню, превышающему пороговый (В1+ по общеевропейской шкале).</w:t>
      </w:r>
    </w:p>
    <w:p w14:paraId="64896153" w14:textId="77777777" w:rsidR="006848D5" w:rsidRDefault="006848D5" w:rsidP="006848D5">
      <w:pPr>
        <w:pStyle w:val="13"/>
        <w:ind w:firstLine="720"/>
        <w:jc w:val="both"/>
      </w:pPr>
      <w:r>
        <w:rPr>
          <w:rStyle w:val="a6"/>
        </w:rPr>
        <w:t>Объём текста/текстов для чтения - 700-900 слов.</w:t>
      </w:r>
    </w:p>
    <w:p w14:paraId="05679695" w14:textId="77777777" w:rsidR="006848D5" w:rsidRDefault="006848D5" w:rsidP="006848D5">
      <w:pPr>
        <w:pStyle w:val="13"/>
        <w:ind w:firstLine="720"/>
        <w:jc w:val="both"/>
      </w:pPr>
      <w:r>
        <w:rPr>
          <w:rStyle w:val="a6"/>
        </w:rPr>
        <w:t>Письменная речь.</w:t>
      </w:r>
    </w:p>
    <w:p w14:paraId="7208750B" w14:textId="77777777" w:rsidR="006848D5" w:rsidRDefault="006848D5" w:rsidP="006848D5">
      <w:pPr>
        <w:pStyle w:val="13"/>
        <w:ind w:firstLine="720"/>
        <w:jc w:val="both"/>
      </w:pPr>
      <w:r>
        <w:rPr>
          <w:rStyle w:val="a6"/>
        </w:rPr>
        <w:t>Развитие умений письменной речи:</w:t>
      </w:r>
    </w:p>
    <w:p w14:paraId="497F1990" w14:textId="77777777" w:rsidR="006848D5" w:rsidRDefault="006848D5" w:rsidP="006848D5">
      <w:pPr>
        <w:pStyle w:val="13"/>
        <w:ind w:firstLine="720"/>
        <w:jc w:val="both"/>
      </w:pPr>
      <w:r>
        <w:rPr>
          <w:rStyle w:val="a6"/>
        </w:rPr>
        <w:t>заполнение анкет и формуляров в соответствии с нормами речевого этикета, принятыми в стране/странах изучаемого языка;</w:t>
      </w:r>
    </w:p>
    <w:p w14:paraId="2C0478D0" w14:textId="77777777" w:rsidR="006848D5" w:rsidRDefault="006848D5" w:rsidP="006848D5">
      <w:pPr>
        <w:pStyle w:val="13"/>
        <w:ind w:firstLine="720"/>
        <w:jc w:val="both"/>
      </w:pPr>
      <w:r>
        <w:rPr>
          <w:rStyle w:val="a6"/>
        </w:rPr>
        <w:t xml:space="preserve">написание резюме </w:t>
      </w:r>
      <w:r w:rsidRPr="009D0F2F">
        <w:rPr>
          <w:rStyle w:val="a6"/>
          <w:lang w:eastAsia="en-US" w:bidi="en-US"/>
        </w:rPr>
        <w:t>(</w:t>
      </w:r>
      <w:r>
        <w:rPr>
          <w:rStyle w:val="a6"/>
          <w:lang w:val="en-US" w:eastAsia="en-US" w:bidi="en-US"/>
        </w:rPr>
        <w:t>CV</w:t>
      </w:r>
      <w:r w:rsidRPr="009D0F2F">
        <w:rPr>
          <w:rStyle w:val="a6"/>
          <w:lang w:eastAsia="en-US" w:bidi="en-US"/>
        </w:rPr>
        <w:t xml:space="preserve">), </w:t>
      </w:r>
      <w:r>
        <w:rPr>
          <w:rStyle w:val="a6"/>
        </w:rPr>
        <w:t xml:space="preserve">письма - обращения о приёме на работу </w:t>
      </w:r>
      <w:r w:rsidRPr="009D0F2F">
        <w:rPr>
          <w:rStyle w:val="a6"/>
          <w:lang w:eastAsia="en-US" w:bidi="en-US"/>
        </w:rPr>
        <w:t>(</w:t>
      </w:r>
      <w:r>
        <w:rPr>
          <w:rStyle w:val="a6"/>
          <w:lang w:val="en-US" w:eastAsia="en-US" w:bidi="en-US"/>
        </w:rPr>
        <w:t>application</w:t>
      </w:r>
      <w:r w:rsidRPr="009D0F2F">
        <w:rPr>
          <w:rStyle w:val="a6"/>
          <w:lang w:eastAsia="en-US" w:bidi="en-US"/>
        </w:rPr>
        <w:t xml:space="preserve"> </w:t>
      </w:r>
      <w:r>
        <w:rPr>
          <w:rStyle w:val="a6"/>
          <w:lang w:val="en-US" w:eastAsia="en-US" w:bidi="en-US"/>
        </w:rPr>
        <w:t>letter</w:t>
      </w:r>
      <w:r w:rsidRPr="009D0F2F">
        <w:rPr>
          <w:rStyle w:val="a6"/>
          <w:lang w:eastAsia="en-US" w:bidi="en-US"/>
        </w:rPr>
        <w:t xml:space="preserve">) </w:t>
      </w:r>
      <w:r>
        <w:rPr>
          <w:rStyle w:val="a6"/>
        </w:rPr>
        <w:t>с сообщением основных сведений о себе в соответствии с нормами речевого этикета, принятыми в стране/странах изучаемого языка. Объём письма - до 140 слов;</w:t>
      </w:r>
    </w:p>
    <w:p w14:paraId="429B92B0" w14:textId="77777777" w:rsidR="006848D5" w:rsidRDefault="006848D5" w:rsidP="006848D5">
      <w:pPr>
        <w:pStyle w:val="13"/>
        <w:ind w:firstLine="720"/>
        <w:jc w:val="both"/>
      </w:pPr>
      <w:r>
        <w:rPr>
          <w:rStyle w:val="a6"/>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65573C95" w14:textId="77777777" w:rsidR="006848D5" w:rsidRDefault="006848D5" w:rsidP="006848D5">
      <w:pPr>
        <w:pStyle w:val="13"/>
        <w:ind w:firstLine="720"/>
        <w:jc w:val="both"/>
      </w:pPr>
      <w:r>
        <w:rPr>
          <w:rStyle w:val="a6"/>
        </w:rPr>
        <w:t xml:space="preserve">написание официального (делового) письма, в том числе и электронного, в соответствии с нормами официального общения, принятыми </w:t>
      </w:r>
      <w:r>
        <w:rPr>
          <w:rStyle w:val="a6"/>
        </w:rPr>
        <w:lastRenderedPageBreak/>
        <w:t>в стране/странах изучаемого языка. Объём официального (делового) письма - до 180 слов;</w:t>
      </w:r>
    </w:p>
    <w:p w14:paraId="5EBC0761" w14:textId="77777777" w:rsidR="006848D5" w:rsidRDefault="006848D5" w:rsidP="006848D5">
      <w:pPr>
        <w:pStyle w:val="13"/>
        <w:ind w:firstLine="720"/>
        <w:jc w:val="both"/>
      </w:pPr>
      <w:r>
        <w:rPr>
          <w:rStyle w:val="a6"/>
        </w:rPr>
        <w:t>создание небольшого письменного высказывания (в том числе аннотации, рассказа, рецензии, статьи и другие) на основе плана, иллюстрации/иллюстраций и/или прочитанного/прослушанного текста с использованием и(или) без использования образца. Объём письменного высказывания - до 180 слов;</w:t>
      </w:r>
    </w:p>
    <w:p w14:paraId="6E73F99D" w14:textId="77777777" w:rsidR="006848D5" w:rsidRDefault="006848D5" w:rsidP="006848D5">
      <w:pPr>
        <w:pStyle w:val="13"/>
        <w:ind w:firstLine="720"/>
        <w:jc w:val="both"/>
      </w:pPr>
      <w:r>
        <w:rPr>
          <w:rStyle w:val="a6"/>
        </w:rPr>
        <w:t>заполнение таблицы: краткая фиксация содержания прочитанного/прослушанного текста или дополнение информации в таблице;</w:t>
      </w:r>
    </w:p>
    <w:p w14:paraId="723BF305" w14:textId="77777777" w:rsidR="006848D5" w:rsidRDefault="006848D5" w:rsidP="006848D5">
      <w:pPr>
        <w:pStyle w:val="13"/>
        <w:ind w:firstLine="720"/>
        <w:jc w:val="both"/>
      </w:pPr>
      <w:r>
        <w:rPr>
          <w:rStyle w:val="a6"/>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00E6F1BE" w14:textId="77777777" w:rsidR="006848D5" w:rsidRDefault="006848D5" w:rsidP="006848D5">
      <w:pPr>
        <w:pStyle w:val="13"/>
        <w:ind w:firstLine="720"/>
        <w:jc w:val="both"/>
      </w:pPr>
      <w:r>
        <w:rPr>
          <w:rStyle w:val="a6"/>
        </w:rPr>
        <w:t>письменное комментирование предложенной информации, высказывания, пословицы, цитаты с выражением и аргументацией своего мнения. Объём - до 250 слов;</w:t>
      </w:r>
    </w:p>
    <w:p w14:paraId="36D4C14B" w14:textId="77777777" w:rsidR="006848D5" w:rsidRDefault="006848D5" w:rsidP="006848D5">
      <w:pPr>
        <w:pStyle w:val="13"/>
        <w:ind w:firstLine="720"/>
        <w:jc w:val="both"/>
      </w:pPr>
      <w:r>
        <w:rPr>
          <w:rStyle w:val="a6"/>
        </w:rPr>
        <w:t>письменное предоставление результатов выполненной проектной работы, в том числе в форме презентации. Объём - до 250 слов.</w:t>
      </w:r>
    </w:p>
    <w:p w14:paraId="1B0827BA" w14:textId="77777777" w:rsidR="006848D5" w:rsidRDefault="006848D5" w:rsidP="006848D5">
      <w:pPr>
        <w:pStyle w:val="13"/>
        <w:ind w:firstLine="720"/>
        <w:jc w:val="both"/>
      </w:pPr>
      <w:r>
        <w:rPr>
          <w:rStyle w:val="a6"/>
        </w:rPr>
        <w:t>Перевод как особый вид речевой деятельности.</w:t>
      </w:r>
    </w:p>
    <w:p w14:paraId="22E8C278" w14:textId="77777777" w:rsidR="006848D5" w:rsidRDefault="006848D5" w:rsidP="006848D5">
      <w:pPr>
        <w:pStyle w:val="13"/>
        <w:ind w:firstLine="720"/>
        <w:jc w:val="both"/>
      </w:pPr>
      <w:proofErr w:type="spellStart"/>
      <w:r>
        <w:rPr>
          <w:rStyle w:val="a6"/>
        </w:rPr>
        <w:t>Предпереводческий</w:t>
      </w:r>
      <w:proofErr w:type="spellEnd"/>
      <w:r>
        <w:rPr>
          <w:rStyle w:val="a6"/>
        </w:rPr>
        <w:t xml:space="preserve"> анализ текста, выявление возможных переводческих трудностей и путей их преодоления.</w:t>
      </w:r>
    </w:p>
    <w:p w14:paraId="56793C66" w14:textId="77777777" w:rsidR="006848D5" w:rsidRDefault="006848D5" w:rsidP="006848D5">
      <w:pPr>
        <w:pStyle w:val="13"/>
        <w:ind w:firstLine="720"/>
        <w:jc w:val="both"/>
      </w:pPr>
      <w:r>
        <w:rPr>
          <w:rStyle w:val="a6"/>
        </w:rPr>
        <w:t>Сопоставительный анализ оригинала и перевода и объективная оценка качества перевода</w:t>
      </w:r>
    </w:p>
    <w:p w14:paraId="040F07D9" w14:textId="77777777" w:rsidR="006848D5" w:rsidRDefault="006848D5" w:rsidP="006848D5">
      <w:pPr>
        <w:pStyle w:val="13"/>
        <w:ind w:firstLine="720"/>
        <w:jc w:val="both"/>
      </w:pPr>
      <w:r>
        <w:rPr>
          <w:rStyle w:val="a6"/>
        </w:rPr>
        <w:t xml:space="preserve">Письменный перевод с английского языка на русский аутентичных текстов </w:t>
      </w:r>
      <w:proofErr w:type="spellStart"/>
      <w:r>
        <w:rPr>
          <w:rStyle w:val="a6"/>
        </w:rPr>
        <w:t>научно</w:t>
      </w:r>
      <w:r>
        <w:rPr>
          <w:rStyle w:val="a6"/>
        </w:rPr>
        <w:softHyphen/>
        <w:t>популярного</w:t>
      </w:r>
      <w:proofErr w:type="spellEnd"/>
      <w:r>
        <w:rPr>
          <w:rStyle w:val="a6"/>
        </w:rPr>
        <w:t xml:space="preserve"> характера с использованием грамматических и лексических переводческих трансформаций.</w:t>
      </w:r>
    </w:p>
    <w:p w14:paraId="4FACCDCC" w14:textId="77777777" w:rsidR="006848D5" w:rsidRDefault="006848D5" w:rsidP="006848D5">
      <w:pPr>
        <w:pStyle w:val="15"/>
        <w:keepNext/>
        <w:keepLines/>
        <w:spacing w:after="0"/>
        <w:jc w:val="both"/>
      </w:pPr>
      <w:r>
        <w:rPr>
          <w:rStyle w:val="14"/>
          <w:b/>
          <w:bCs/>
        </w:rPr>
        <w:t>Языковые знания и навыки.</w:t>
      </w:r>
    </w:p>
    <w:p w14:paraId="335FED44" w14:textId="77777777" w:rsidR="006848D5" w:rsidRDefault="006848D5" w:rsidP="006848D5">
      <w:pPr>
        <w:pStyle w:val="13"/>
        <w:ind w:firstLine="720"/>
        <w:jc w:val="both"/>
      </w:pPr>
      <w:r>
        <w:rPr>
          <w:rStyle w:val="a6"/>
        </w:rPr>
        <w:t>Фонетическая сторона речи.</w:t>
      </w:r>
    </w:p>
    <w:p w14:paraId="021E2199" w14:textId="77777777" w:rsidR="006848D5" w:rsidRDefault="006848D5" w:rsidP="006848D5">
      <w:pPr>
        <w:pStyle w:val="13"/>
        <w:ind w:firstLine="720"/>
        <w:jc w:val="both"/>
      </w:pPr>
      <w:r>
        <w:rPr>
          <w:rStyle w:val="a6"/>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8FBA087" w14:textId="77777777" w:rsidR="006848D5" w:rsidRDefault="006848D5" w:rsidP="006848D5">
      <w:pPr>
        <w:pStyle w:val="13"/>
        <w:ind w:firstLine="720"/>
        <w:jc w:val="both"/>
      </w:pPr>
      <w:r>
        <w:rPr>
          <w:rStyle w:val="a6"/>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84A52DB" w14:textId="77777777" w:rsidR="006848D5" w:rsidRDefault="006848D5" w:rsidP="006848D5">
      <w:pPr>
        <w:pStyle w:val="13"/>
        <w:ind w:firstLine="720"/>
        <w:jc w:val="both"/>
      </w:pPr>
      <w:r>
        <w:rPr>
          <w:rStyle w:val="a6"/>
        </w:rPr>
        <w:t>Тексты для чтения вслух: сообщение информационного характера, отрывок из статьи научно-популярного характера, рассказ, диалог (беседа), интервью.</w:t>
      </w:r>
    </w:p>
    <w:p w14:paraId="6659770B" w14:textId="77777777" w:rsidR="006848D5" w:rsidRDefault="006848D5" w:rsidP="006848D5">
      <w:pPr>
        <w:pStyle w:val="13"/>
        <w:ind w:firstLine="720"/>
        <w:jc w:val="both"/>
      </w:pPr>
      <w:r>
        <w:rPr>
          <w:rStyle w:val="a6"/>
        </w:rPr>
        <w:t>Объём текста для чтения вслух - до 170 слов.</w:t>
      </w:r>
    </w:p>
    <w:p w14:paraId="1138D8E2" w14:textId="77777777" w:rsidR="006848D5" w:rsidRDefault="006848D5" w:rsidP="006848D5">
      <w:pPr>
        <w:pStyle w:val="13"/>
        <w:ind w:firstLine="720"/>
        <w:jc w:val="both"/>
      </w:pPr>
      <w:r>
        <w:rPr>
          <w:rStyle w:val="a6"/>
        </w:rPr>
        <w:t>Орфография и пунктуация.</w:t>
      </w:r>
    </w:p>
    <w:p w14:paraId="4CE5218E" w14:textId="77777777" w:rsidR="006848D5" w:rsidRDefault="006848D5" w:rsidP="006848D5">
      <w:pPr>
        <w:pStyle w:val="13"/>
        <w:ind w:firstLine="720"/>
        <w:jc w:val="both"/>
      </w:pPr>
      <w:r>
        <w:rPr>
          <w:rStyle w:val="a6"/>
        </w:rPr>
        <w:t>Правильное написание изученных слов.</w:t>
      </w:r>
    </w:p>
    <w:p w14:paraId="0D451B0E" w14:textId="77777777" w:rsidR="006848D5" w:rsidRDefault="006848D5" w:rsidP="006848D5">
      <w:pPr>
        <w:pStyle w:val="13"/>
        <w:ind w:firstLine="720"/>
        <w:jc w:val="both"/>
      </w:pPr>
      <w:r>
        <w:rPr>
          <w:rStyle w:val="a6"/>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14:paraId="2F2BB317" w14:textId="77777777" w:rsidR="006848D5" w:rsidRDefault="006848D5" w:rsidP="006848D5">
      <w:pPr>
        <w:pStyle w:val="13"/>
        <w:ind w:firstLine="720"/>
        <w:jc w:val="both"/>
      </w:pPr>
      <w:r>
        <w:rPr>
          <w:rStyle w:val="a6"/>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3A824C60" w14:textId="77777777" w:rsidR="006848D5" w:rsidRDefault="006848D5" w:rsidP="006848D5">
      <w:pPr>
        <w:pStyle w:val="13"/>
        <w:ind w:firstLine="720"/>
        <w:jc w:val="both"/>
      </w:pPr>
      <w:r>
        <w:rPr>
          <w:rStyle w:val="a6"/>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3B8E29B" w14:textId="77777777" w:rsidR="006848D5" w:rsidRDefault="006848D5" w:rsidP="006848D5">
      <w:pPr>
        <w:pStyle w:val="13"/>
        <w:ind w:firstLine="720"/>
        <w:jc w:val="both"/>
      </w:pPr>
      <w:r>
        <w:rPr>
          <w:rStyle w:val="a6"/>
        </w:rPr>
        <w:t>Пунктуационно правильное, в соответствии с принятыми в стране/странах изучаемого языка нормами официального общения, оформление официального (делового) письма, в том числе и электронного.</w:t>
      </w:r>
    </w:p>
    <w:p w14:paraId="56DA2515" w14:textId="77777777" w:rsidR="006848D5" w:rsidRDefault="006848D5" w:rsidP="006848D5">
      <w:pPr>
        <w:pStyle w:val="13"/>
        <w:ind w:firstLine="720"/>
        <w:jc w:val="both"/>
      </w:pPr>
      <w:r>
        <w:rPr>
          <w:rStyle w:val="a6"/>
        </w:rPr>
        <w:t>Лексическая сторона речи.</w:t>
      </w:r>
    </w:p>
    <w:p w14:paraId="09CD6921" w14:textId="77777777" w:rsidR="006848D5" w:rsidRDefault="006848D5" w:rsidP="006848D5">
      <w:pPr>
        <w:pStyle w:val="13"/>
        <w:ind w:firstLine="720"/>
        <w:jc w:val="both"/>
      </w:pPr>
      <w:r>
        <w:rPr>
          <w:rStyle w:val="a6"/>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английском языке нормы лексической сочетаемости.</w:t>
      </w:r>
    </w:p>
    <w:p w14:paraId="2846C9F1" w14:textId="77777777" w:rsidR="006848D5" w:rsidRDefault="006848D5" w:rsidP="006848D5">
      <w:pPr>
        <w:pStyle w:val="13"/>
        <w:ind w:firstLine="720"/>
        <w:jc w:val="both"/>
      </w:pPr>
      <w:r>
        <w:rPr>
          <w:rStyle w:val="a6"/>
        </w:rPr>
        <w:t>Объём - 1500 лексических единиц для продуктивного использования (включая 1400 лексических единиц, изученных ранее) и 1650 лексических единиц для рецептивного усвоения (включая 1500 лексических единиц продуктивного минимума).</w:t>
      </w:r>
    </w:p>
    <w:p w14:paraId="3EBDE9CF" w14:textId="77777777" w:rsidR="006848D5" w:rsidRDefault="006848D5" w:rsidP="006848D5">
      <w:pPr>
        <w:pStyle w:val="13"/>
        <w:ind w:firstLine="720"/>
        <w:jc w:val="both"/>
      </w:pPr>
      <w:r>
        <w:rPr>
          <w:rStyle w:val="a6"/>
        </w:rPr>
        <w:t>Основные способы словообразования:</w:t>
      </w:r>
    </w:p>
    <w:p w14:paraId="16BF7A13" w14:textId="77777777" w:rsidR="006848D5" w:rsidRDefault="006848D5" w:rsidP="006848D5">
      <w:pPr>
        <w:pStyle w:val="13"/>
        <w:ind w:firstLine="720"/>
        <w:jc w:val="both"/>
      </w:pPr>
      <w:r>
        <w:rPr>
          <w:rStyle w:val="a6"/>
        </w:rPr>
        <w:t>аффиксация:</w:t>
      </w:r>
    </w:p>
    <w:p w14:paraId="4ABAF681" w14:textId="77777777" w:rsidR="006848D5" w:rsidRDefault="006848D5" w:rsidP="006848D5">
      <w:pPr>
        <w:pStyle w:val="13"/>
        <w:ind w:firstLine="720"/>
        <w:jc w:val="both"/>
      </w:pPr>
      <w:r>
        <w:rPr>
          <w:rStyle w:val="a6"/>
        </w:rPr>
        <w:t xml:space="preserve">образование глаголов при помощи префиксов </w:t>
      </w:r>
      <w:r>
        <w:rPr>
          <w:rStyle w:val="a6"/>
          <w:lang w:val="en-US" w:eastAsia="en-US" w:bidi="en-US"/>
        </w:rPr>
        <w:t>dis</w:t>
      </w:r>
      <w:r w:rsidRPr="009D0F2F">
        <w:rPr>
          <w:rStyle w:val="a6"/>
          <w:lang w:eastAsia="en-US" w:bidi="en-US"/>
        </w:rPr>
        <w:t xml:space="preserve">-, </w:t>
      </w:r>
      <w:r>
        <w:rPr>
          <w:rStyle w:val="a6"/>
          <w:lang w:val="en-US" w:eastAsia="en-US" w:bidi="en-US"/>
        </w:rPr>
        <w:t>mis</w:t>
      </w:r>
      <w:r w:rsidRPr="009D0F2F">
        <w:rPr>
          <w:rStyle w:val="a6"/>
          <w:lang w:eastAsia="en-US" w:bidi="en-US"/>
        </w:rPr>
        <w:t xml:space="preserve">-, </w:t>
      </w:r>
      <w:r>
        <w:rPr>
          <w:rStyle w:val="a6"/>
          <w:lang w:val="en-US" w:eastAsia="en-US" w:bidi="en-US"/>
        </w:rPr>
        <w:t>re</w:t>
      </w:r>
      <w:r w:rsidRPr="009D0F2F">
        <w:rPr>
          <w:rStyle w:val="a6"/>
          <w:lang w:eastAsia="en-US" w:bidi="en-US"/>
        </w:rPr>
        <w:t xml:space="preserve">-, </w:t>
      </w:r>
      <w:r>
        <w:rPr>
          <w:rStyle w:val="a6"/>
          <w:lang w:val="en-US" w:eastAsia="en-US" w:bidi="en-US"/>
        </w:rPr>
        <w:t>over</w:t>
      </w:r>
      <w:r w:rsidRPr="009D0F2F">
        <w:rPr>
          <w:rStyle w:val="a6"/>
          <w:lang w:eastAsia="en-US" w:bidi="en-US"/>
        </w:rPr>
        <w:t xml:space="preserve">-, </w:t>
      </w:r>
      <w:r>
        <w:rPr>
          <w:rStyle w:val="a6"/>
          <w:lang w:val="en-US" w:eastAsia="en-US" w:bidi="en-US"/>
        </w:rPr>
        <w:t>under</w:t>
      </w:r>
      <w:r w:rsidRPr="009D0F2F">
        <w:rPr>
          <w:rStyle w:val="a6"/>
          <w:lang w:eastAsia="en-US" w:bidi="en-US"/>
        </w:rPr>
        <w:t xml:space="preserve">- </w:t>
      </w:r>
      <w:r>
        <w:rPr>
          <w:rStyle w:val="a6"/>
        </w:rPr>
        <w:t xml:space="preserve">и суффиксов </w:t>
      </w:r>
      <w:r w:rsidRPr="009D0F2F">
        <w:rPr>
          <w:rStyle w:val="a6"/>
          <w:lang w:eastAsia="en-US" w:bidi="en-US"/>
        </w:rPr>
        <w:t>-</w:t>
      </w:r>
      <w:proofErr w:type="spellStart"/>
      <w:r>
        <w:rPr>
          <w:rStyle w:val="a6"/>
          <w:lang w:val="en-US" w:eastAsia="en-US" w:bidi="en-US"/>
        </w:rPr>
        <w:t>ise</w:t>
      </w:r>
      <w:proofErr w:type="spellEnd"/>
      <w:r w:rsidRPr="009D0F2F">
        <w:rPr>
          <w:rStyle w:val="a6"/>
          <w:lang w:eastAsia="en-US" w:bidi="en-US"/>
        </w:rPr>
        <w:t>/-</w:t>
      </w:r>
      <w:proofErr w:type="spellStart"/>
      <w:r>
        <w:rPr>
          <w:rStyle w:val="a6"/>
          <w:lang w:val="en-US" w:eastAsia="en-US" w:bidi="en-US"/>
        </w:rPr>
        <w:t>ize</w:t>
      </w:r>
      <w:proofErr w:type="spellEnd"/>
      <w:r w:rsidRPr="009D0F2F">
        <w:rPr>
          <w:rStyle w:val="a6"/>
          <w:lang w:eastAsia="en-US" w:bidi="en-US"/>
        </w:rPr>
        <w:t>, -</w:t>
      </w:r>
      <w:proofErr w:type="spellStart"/>
      <w:r>
        <w:rPr>
          <w:rStyle w:val="a6"/>
          <w:lang w:val="en-US" w:eastAsia="en-US" w:bidi="en-US"/>
        </w:rPr>
        <w:t>en</w:t>
      </w:r>
      <w:proofErr w:type="spellEnd"/>
      <w:r w:rsidRPr="009D0F2F">
        <w:rPr>
          <w:rStyle w:val="a6"/>
          <w:lang w:eastAsia="en-US" w:bidi="en-US"/>
        </w:rPr>
        <w:t>;</w:t>
      </w:r>
    </w:p>
    <w:p w14:paraId="018F9745" w14:textId="77777777" w:rsidR="006848D5" w:rsidRDefault="006848D5" w:rsidP="006848D5">
      <w:pPr>
        <w:pStyle w:val="13"/>
        <w:ind w:firstLine="720"/>
        <w:jc w:val="both"/>
      </w:pPr>
      <w:r>
        <w:rPr>
          <w:rStyle w:val="a6"/>
        </w:rPr>
        <w:t xml:space="preserve">образование имён существительных при помощи префиксов </w:t>
      </w:r>
      <w:r>
        <w:rPr>
          <w:rStyle w:val="a6"/>
          <w:lang w:val="en-US" w:eastAsia="en-US" w:bidi="en-US"/>
        </w:rPr>
        <w:t>un</w:t>
      </w:r>
      <w:r w:rsidRPr="009D0F2F">
        <w:rPr>
          <w:rStyle w:val="a6"/>
          <w:lang w:eastAsia="en-US" w:bidi="en-US"/>
        </w:rPr>
        <w:t xml:space="preserve">-, </w:t>
      </w:r>
      <w:r>
        <w:rPr>
          <w:rStyle w:val="a6"/>
          <w:lang w:val="en-US" w:eastAsia="en-US" w:bidi="en-US"/>
        </w:rPr>
        <w:t>in</w:t>
      </w:r>
      <w:r w:rsidRPr="009D0F2F">
        <w:rPr>
          <w:rStyle w:val="a6"/>
          <w:lang w:eastAsia="en-US" w:bidi="en-US"/>
        </w:rPr>
        <w:t>-/</w:t>
      </w:r>
      <w:proofErr w:type="spellStart"/>
      <w:r>
        <w:rPr>
          <w:rStyle w:val="a6"/>
          <w:lang w:val="en-US" w:eastAsia="en-US" w:bidi="en-US"/>
        </w:rPr>
        <w:t>im</w:t>
      </w:r>
      <w:proofErr w:type="spellEnd"/>
      <w:r w:rsidRPr="009D0F2F">
        <w:rPr>
          <w:rStyle w:val="a6"/>
          <w:lang w:eastAsia="en-US" w:bidi="en-US"/>
        </w:rPr>
        <w:t xml:space="preserve">-, </w:t>
      </w:r>
      <w:r>
        <w:rPr>
          <w:rStyle w:val="a6"/>
          <w:lang w:val="en-US" w:eastAsia="en-US" w:bidi="en-US"/>
        </w:rPr>
        <w:t>il</w:t>
      </w:r>
      <w:r w:rsidRPr="009D0F2F">
        <w:rPr>
          <w:rStyle w:val="a6"/>
          <w:lang w:eastAsia="en-US" w:bidi="en-US"/>
        </w:rPr>
        <w:t>-/</w:t>
      </w:r>
      <w:proofErr w:type="spellStart"/>
      <w:r>
        <w:rPr>
          <w:rStyle w:val="a6"/>
          <w:lang w:val="en-US" w:eastAsia="en-US" w:bidi="en-US"/>
        </w:rPr>
        <w:t>ir</w:t>
      </w:r>
      <w:proofErr w:type="spellEnd"/>
      <w:r w:rsidRPr="009D0F2F">
        <w:rPr>
          <w:rStyle w:val="a6"/>
          <w:lang w:eastAsia="en-US" w:bidi="en-US"/>
        </w:rPr>
        <w:t xml:space="preserve">- </w:t>
      </w:r>
      <w:r>
        <w:rPr>
          <w:rStyle w:val="a6"/>
        </w:rPr>
        <w:t xml:space="preserve">и суффиксов </w:t>
      </w:r>
      <w:r w:rsidRPr="009D0F2F">
        <w:rPr>
          <w:rStyle w:val="a6"/>
          <w:lang w:eastAsia="en-US" w:bidi="en-US"/>
        </w:rPr>
        <w:t>-</w:t>
      </w:r>
      <w:proofErr w:type="spellStart"/>
      <w:r>
        <w:rPr>
          <w:rStyle w:val="a6"/>
          <w:lang w:val="en-US" w:eastAsia="en-US" w:bidi="en-US"/>
        </w:rPr>
        <w:t>ance</w:t>
      </w:r>
      <w:proofErr w:type="spellEnd"/>
      <w:r w:rsidRPr="009D0F2F">
        <w:rPr>
          <w:rStyle w:val="a6"/>
          <w:lang w:eastAsia="en-US" w:bidi="en-US"/>
        </w:rPr>
        <w:t>/-</w:t>
      </w:r>
      <w:proofErr w:type="spellStart"/>
      <w:r>
        <w:rPr>
          <w:rStyle w:val="a6"/>
          <w:lang w:val="en-US" w:eastAsia="en-US" w:bidi="en-US"/>
        </w:rPr>
        <w:t>ence</w:t>
      </w:r>
      <w:proofErr w:type="spellEnd"/>
      <w:r w:rsidRPr="009D0F2F">
        <w:rPr>
          <w:rStyle w:val="a6"/>
          <w:lang w:eastAsia="en-US" w:bidi="en-US"/>
        </w:rPr>
        <w:t>, -</w:t>
      </w:r>
      <w:r>
        <w:rPr>
          <w:rStyle w:val="a6"/>
          <w:lang w:val="en-US" w:eastAsia="en-US" w:bidi="en-US"/>
        </w:rPr>
        <w:t>er</w:t>
      </w:r>
      <w:r w:rsidRPr="009D0F2F">
        <w:rPr>
          <w:rStyle w:val="a6"/>
          <w:lang w:eastAsia="en-US" w:bidi="en-US"/>
        </w:rPr>
        <w:t>/-</w:t>
      </w:r>
      <w:r>
        <w:rPr>
          <w:rStyle w:val="a6"/>
          <w:lang w:val="en-US" w:eastAsia="en-US" w:bidi="en-US"/>
        </w:rPr>
        <w:t>or</w:t>
      </w:r>
      <w:r w:rsidRPr="009D0F2F">
        <w:rPr>
          <w:rStyle w:val="a6"/>
          <w:lang w:eastAsia="en-US" w:bidi="en-US"/>
        </w:rPr>
        <w:t>, -</w:t>
      </w:r>
      <w:proofErr w:type="spellStart"/>
      <w:r>
        <w:rPr>
          <w:rStyle w:val="a6"/>
          <w:lang w:val="en-US" w:eastAsia="en-US" w:bidi="en-US"/>
        </w:rPr>
        <w:t>ing</w:t>
      </w:r>
      <w:proofErr w:type="spellEnd"/>
      <w:r w:rsidRPr="009D0F2F">
        <w:rPr>
          <w:rStyle w:val="a6"/>
          <w:lang w:eastAsia="en-US" w:bidi="en-US"/>
        </w:rPr>
        <w:t>, -</w:t>
      </w:r>
      <w:r>
        <w:rPr>
          <w:rStyle w:val="a6"/>
          <w:lang w:val="en-US" w:eastAsia="en-US" w:bidi="en-US"/>
        </w:rPr>
        <w:t>ism</w:t>
      </w:r>
      <w:r w:rsidRPr="009D0F2F">
        <w:rPr>
          <w:rStyle w:val="a6"/>
          <w:lang w:eastAsia="en-US" w:bidi="en-US"/>
        </w:rPr>
        <w:t>, -</w:t>
      </w:r>
      <w:proofErr w:type="spellStart"/>
      <w:r>
        <w:rPr>
          <w:rStyle w:val="a6"/>
          <w:lang w:val="en-US" w:eastAsia="en-US" w:bidi="en-US"/>
        </w:rPr>
        <w:t>ist</w:t>
      </w:r>
      <w:proofErr w:type="spellEnd"/>
      <w:r w:rsidRPr="009D0F2F">
        <w:rPr>
          <w:rStyle w:val="a6"/>
          <w:lang w:eastAsia="en-US" w:bidi="en-US"/>
        </w:rPr>
        <w:t>, -</w:t>
      </w:r>
      <w:proofErr w:type="spellStart"/>
      <w:r>
        <w:rPr>
          <w:rStyle w:val="a6"/>
          <w:lang w:val="en-US" w:eastAsia="en-US" w:bidi="en-US"/>
        </w:rPr>
        <w:t>ity</w:t>
      </w:r>
      <w:proofErr w:type="spellEnd"/>
      <w:r w:rsidRPr="009D0F2F">
        <w:rPr>
          <w:rStyle w:val="a6"/>
          <w:lang w:eastAsia="en-US" w:bidi="en-US"/>
        </w:rPr>
        <w:t>, -</w:t>
      </w:r>
      <w:proofErr w:type="spellStart"/>
      <w:r>
        <w:rPr>
          <w:rStyle w:val="a6"/>
          <w:lang w:val="en-US" w:eastAsia="en-US" w:bidi="en-US"/>
        </w:rPr>
        <w:t>ment</w:t>
      </w:r>
      <w:proofErr w:type="spellEnd"/>
      <w:r w:rsidRPr="009D0F2F">
        <w:rPr>
          <w:rStyle w:val="a6"/>
          <w:lang w:eastAsia="en-US" w:bidi="en-US"/>
        </w:rPr>
        <w:t>, -</w:t>
      </w:r>
      <w:r>
        <w:rPr>
          <w:rStyle w:val="a6"/>
          <w:lang w:val="en-US" w:eastAsia="en-US" w:bidi="en-US"/>
        </w:rPr>
        <w:t>ness</w:t>
      </w:r>
      <w:r w:rsidRPr="009D0F2F">
        <w:rPr>
          <w:rStyle w:val="a6"/>
          <w:lang w:eastAsia="en-US" w:bidi="en-US"/>
        </w:rPr>
        <w:t>, -</w:t>
      </w:r>
      <w:proofErr w:type="spellStart"/>
      <w:r>
        <w:rPr>
          <w:rStyle w:val="a6"/>
          <w:lang w:val="en-US" w:eastAsia="en-US" w:bidi="en-US"/>
        </w:rPr>
        <w:t>sion</w:t>
      </w:r>
      <w:proofErr w:type="spellEnd"/>
      <w:r w:rsidRPr="009D0F2F">
        <w:rPr>
          <w:rStyle w:val="a6"/>
          <w:lang w:eastAsia="en-US" w:bidi="en-US"/>
        </w:rPr>
        <w:t>/-</w:t>
      </w:r>
      <w:proofErr w:type="spellStart"/>
      <w:r>
        <w:rPr>
          <w:rStyle w:val="a6"/>
          <w:lang w:val="en-US" w:eastAsia="en-US" w:bidi="en-US"/>
        </w:rPr>
        <w:t>tion</w:t>
      </w:r>
      <w:proofErr w:type="spellEnd"/>
      <w:r w:rsidRPr="009D0F2F">
        <w:rPr>
          <w:rStyle w:val="a6"/>
          <w:lang w:eastAsia="en-US" w:bidi="en-US"/>
        </w:rPr>
        <w:t>, -</w:t>
      </w:r>
      <w:r>
        <w:rPr>
          <w:rStyle w:val="a6"/>
          <w:lang w:val="en-US" w:eastAsia="en-US" w:bidi="en-US"/>
        </w:rPr>
        <w:t>ship</w:t>
      </w:r>
      <w:r w:rsidRPr="009D0F2F">
        <w:rPr>
          <w:rStyle w:val="a6"/>
          <w:lang w:eastAsia="en-US" w:bidi="en-US"/>
        </w:rPr>
        <w:t>;</w:t>
      </w:r>
    </w:p>
    <w:p w14:paraId="7CAAF4D3" w14:textId="77777777" w:rsidR="006848D5" w:rsidRDefault="006848D5" w:rsidP="006848D5">
      <w:pPr>
        <w:pStyle w:val="13"/>
        <w:ind w:firstLine="720"/>
        <w:jc w:val="both"/>
      </w:pPr>
      <w:r>
        <w:rPr>
          <w:rStyle w:val="a6"/>
        </w:rPr>
        <w:t xml:space="preserve">образование имён прилагательных при помощи префиксов </w:t>
      </w:r>
      <w:r>
        <w:rPr>
          <w:rStyle w:val="a6"/>
          <w:lang w:val="en-US" w:eastAsia="en-US" w:bidi="en-US"/>
        </w:rPr>
        <w:t>un</w:t>
      </w:r>
      <w:r w:rsidRPr="009D0F2F">
        <w:rPr>
          <w:rStyle w:val="a6"/>
          <w:lang w:eastAsia="en-US" w:bidi="en-US"/>
        </w:rPr>
        <w:t xml:space="preserve">-, </w:t>
      </w:r>
      <w:r>
        <w:rPr>
          <w:rStyle w:val="a6"/>
          <w:lang w:val="en-US" w:eastAsia="en-US" w:bidi="en-US"/>
        </w:rPr>
        <w:t>il</w:t>
      </w:r>
      <w:r w:rsidRPr="009D0F2F">
        <w:rPr>
          <w:rStyle w:val="a6"/>
          <w:lang w:eastAsia="en-US" w:bidi="en-US"/>
        </w:rPr>
        <w:t>-/</w:t>
      </w:r>
      <w:proofErr w:type="spellStart"/>
      <w:r>
        <w:rPr>
          <w:rStyle w:val="a6"/>
          <w:lang w:val="en-US" w:eastAsia="en-US" w:bidi="en-US"/>
        </w:rPr>
        <w:t>ir</w:t>
      </w:r>
      <w:proofErr w:type="spellEnd"/>
      <w:r w:rsidRPr="009D0F2F">
        <w:rPr>
          <w:rStyle w:val="a6"/>
          <w:lang w:eastAsia="en-US" w:bidi="en-US"/>
        </w:rPr>
        <w:t xml:space="preserve">-, </w:t>
      </w:r>
      <w:r>
        <w:rPr>
          <w:rStyle w:val="a6"/>
          <w:lang w:val="en-US" w:eastAsia="en-US" w:bidi="en-US"/>
        </w:rPr>
        <w:t>in</w:t>
      </w:r>
      <w:r w:rsidRPr="009D0F2F">
        <w:rPr>
          <w:rStyle w:val="a6"/>
          <w:lang w:eastAsia="en-US" w:bidi="en-US"/>
        </w:rPr>
        <w:t>-/</w:t>
      </w:r>
      <w:proofErr w:type="spellStart"/>
      <w:r>
        <w:rPr>
          <w:rStyle w:val="a6"/>
          <w:lang w:val="en-US" w:eastAsia="en-US" w:bidi="en-US"/>
        </w:rPr>
        <w:t>im</w:t>
      </w:r>
      <w:proofErr w:type="spellEnd"/>
      <w:r w:rsidRPr="009D0F2F">
        <w:rPr>
          <w:rStyle w:val="a6"/>
          <w:lang w:eastAsia="en-US" w:bidi="en-US"/>
        </w:rPr>
        <w:t xml:space="preserve">-, </w:t>
      </w:r>
      <w:r>
        <w:rPr>
          <w:rStyle w:val="a6"/>
          <w:lang w:val="en-US" w:eastAsia="en-US" w:bidi="en-US"/>
        </w:rPr>
        <w:t>inter</w:t>
      </w:r>
      <w:r w:rsidRPr="009D0F2F">
        <w:rPr>
          <w:rStyle w:val="a6"/>
          <w:lang w:eastAsia="en-US" w:bidi="en-US"/>
        </w:rPr>
        <w:t xml:space="preserve">-, </w:t>
      </w:r>
      <w:r>
        <w:rPr>
          <w:rStyle w:val="a6"/>
          <w:lang w:val="en-US" w:eastAsia="en-US" w:bidi="en-US"/>
        </w:rPr>
        <w:t>non</w:t>
      </w:r>
      <w:r w:rsidRPr="009D0F2F">
        <w:rPr>
          <w:rStyle w:val="a6"/>
          <w:lang w:eastAsia="en-US" w:bidi="en-US"/>
        </w:rPr>
        <w:t xml:space="preserve">-, </w:t>
      </w:r>
      <w:r>
        <w:rPr>
          <w:rStyle w:val="a6"/>
          <w:lang w:val="en-US" w:eastAsia="en-US" w:bidi="en-US"/>
        </w:rPr>
        <w:t>post</w:t>
      </w:r>
      <w:r w:rsidRPr="009D0F2F">
        <w:rPr>
          <w:rStyle w:val="a6"/>
          <w:lang w:eastAsia="en-US" w:bidi="en-US"/>
        </w:rPr>
        <w:t xml:space="preserve">-, </w:t>
      </w:r>
      <w:r>
        <w:rPr>
          <w:rStyle w:val="a6"/>
          <w:lang w:val="en-US" w:eastAsia="en-US" w:bidi="en-US"/>
        </w:rPr>
        <w:t>pre</w:t>
      </w:r>
      <w:r w:rsidRPr="009D0F2F">
        <w:rPr>
          <w:rStyle w:val="a6"/>
          <w:lang w:eastAsia="en-US" w:bidi="en-US"/>
        </w:rPr>
        <w:t xml:space="preserve">-, </w:t>
      </w:r>
      <w:r>
        <w:rPr>
          <w:rStyle w:val="a6"/>
          <w:lang w:val="en-US" w:eastAsia="en-US" w:bidi="en-US"/>
        </w:rPr>
        <w:t>super</w:t>
      </w:r>
      <w:r w:rsidRPr="009D0F2F">
        <w:rPr>
          <w:rStyle w:val="a6"/>
          <w:lang w:eastAsia="en-US" w:bidi="en-US"/>
        </w:rPr>
        <w:t xml:space="preserve">- </w:t>
      </w:r>
      <w:r>
        <w:rPr>
          <w:rStyle w:val="a6"/>
        </w:rPr>
        <w:t xml:space="preserve">и суффиксов </w:t>
      </w:r>
      <w:r w:rsidRPr="009D0F2F">
        <w:rPr>
          <w:rStyle w:val="a6"/>
          <w:lang w:eastAsia="en-US" w:bidi="en-US"/>
        </w:rPr>
        <w:t>-</w:t>
      </w:r>
      <w:r>
        <w:rPr>
          <w:rStyle w:val="a6"/>
          <w:lang w:val="en-US" w:eastAsia="en-US" w:bidi="en-US"/>
        </w:rPr>
        <w:t>able</w:t>
      </w:r>
      <w:r w:rsidRPr="009D0F2F">
        <w:rPr>
          <w:rStyle w:val="a6"/>
          <w:lang w:eastAsia="en-US" w:bidi="en-US"/>
        </w:rPr>
        <w:t>/-</w:t>
      </w:r>
      <w:proofErr w:type="spellStart"/>
      <w:r>
        <w:rPr>
          <w:rStyle w:val="a6"/>
          <w:lang w:val="en-US" w:eastAsia="en-US" w:bidi="en-US"/>
        </w:rPr>
        <w:t>ible</w:t>
      </w:r>
      <w:proofErr w:type="spellEnd"/>
      <w:r w:rsidRPr="009D0F2F">
        <w:rPr>
          <w:rStyle w:val="a6"/>
          <w:lang w:eastAsia="en-US" w:bidi="en-US"/>
        </w:rPr>
        <w:t>, -</w:t>
      </w:r>
      <w:r>
        <w:rPr>
          <w:rStyle w:val="a6"/>
          <w:lang w:val="en-US" w:eastAsia="en-US" w:bidi="en-US"/>
        </w:rPr>
        <w:t>al</w:t>
      </w:r>
      <w:r w:rsidRPr="009D0F2F">
        <w:rPr>
          <w:rStyle w:val="a6"/>
          <w:lang w:eastAsia="en-US" w:bidi="en-US"/>
        </w:rPr>
        <w:t>, -</w:t>
      </w:r>
      <w:r>
        <w:rPr>
          <w:rStyle w:val="a6"/>
          <w:lang w:val="en-US" w:eastAsia="en-US" w:bidi="en-US"/>
        </w:rPr>
        <w:t>ed</w:t>
      </w:r>
      <w:r w:rsidRPr="009D0F2F">
        <w:rPr>
          <w:rStyle w:val="a6"/>
          <w:lang w:eastAsia="en-US" w:bidi="en-US"/>
        </w:rPr>
        <w:t>, -</w:t>
      </w:r>
      <w:r>
        <w:rPr>
          <w:rStyle w:val="a6"/>
          <w:lang w:val="en-US" w:eastAsia="en-US" w:bidi="en-US"/>
        </w:rPr>
        <w:t>ese</w:t>
      </w:r>
      <w:r w:rsidRPr="009D0F2F">
        <w:rPr>
          <w:rStyle w:val="a6"/>
          <w:lang w:eastAsia="en-US" w:bidi="en-US"/>
        </w:rPr>
        <w:t>, -</w:t>
      </w:r>
      <w:proofErr w:type="spellStart"/>
      <w:r>
        <w:rPr>
          <w:rStyle w:val="a6"/>
          <w:lang w:val="en-US" w:eastAsia="en-US" w:bidi="en-US"/>
        </w:rPr>
        <w:t>ful</w:t>
      </w:r>
      <w:proofErr w:type="spellEnd"/>
      <w:r w:rsidRPr="009D0F2F">
        <w:rPr>
          <w:rStyle w:val="a6"/>
          <w:lang w:eastAsia="en-US" w:bidi="en-US"/>
        </w:rPr>
        <w:t>, -</w:t>
      </w:r>
      <w:proofErr w:type="spellStart"/>
      <w:r>
        <w:rPr>
          <w:rStyle w:val="a6"/>
          <w:lang w:val="en-US" w:eastAsia="en-US" w:bidi="en-US"/>
        </w:rPr>
        <w:t>ian</w:t>
      </w:r>
      <w:proofErr w:type="spellEnd"/>
      <w:r w:rsidRPr="009D0F2F">
        <w:rPr>
          <w:rStyle w:val="a6"/>
          <w:lang w:eastAsia="en-US" w:bidi="en-US"/>
        </w:rPr>
        <w:t>/-</w:t>
      </w:r>
      <w:r>
        <w:rPr>
          <w:rStyle w:val="a6"/>
          <w:lang w:val="en-US" w:eastAsia="en-US" w:bidi="en-US"/>
        </w:rPr>
        <w:t>an</w:t>
      </w:r>
      <w:r w:rsidRPr="009D0F2F">
        <w:rPr>
          <w:rStyle w:val="a6"/>
          <w:lang w:eastAsia="en-US" w:bidi="en-US"/>
        </w:rPr>
        <w:t>, -</w:t>
      </w:r>
      <w:proofErr w:type="spellStart"/>
      <w:r>
        <w:rPr>
          <w:rStyle w:val="a6"/>
          <w:lang w:val="en-US" w:eastAsia="en-US" w:bidi="en-US"/>
        </w:rPr>
        <w:t>ic</w:t>
      </w:r>
      <w:proofErr w:type="spellEnd"/>
      <w:r w:rsidRPr="009D0F2F">
        <w:rPr>
          <w:rStyle w:val="a6"/>
          <w:lang w:eastAsia="en-US" w:bidi="en-US"/>
        </w:rPr>
        <w:t>, -</w:t>
      </w:r>
      <w:proofErr w:type="spellStart"/>
      <w:r>
        <w:rPr>
          <w:rStyle w:val="a6"/>
          <w:lang w:val="en-US" w:eastAsia="en-US" w:bidi="en-US"/>
        </w:rPr>
        <w:t>ical</w:t>
      </w:r>
      <w:proofErr w:type="spellEnd"/>
      <w:r w:rsidRPr="009D0F2F">
        <w:rPr>
          <w:rStyle w:val="a6"/>
          <w:lang w:eastAsia="en-US" w:bidi="en-US"/>
        </w:rPr>
        <w:t>, -</w:t>
      </w:r>
      <w:proofErr w:type="spellStart"/>
      <w:r>
        <w:rPr>
          <w:rStyle w:val="a6"/>
          <w:lang w:val="en-US" w:eastAsia="en-US" w:bidi="en-US"/>
        </w:rPr>
        <w:t>ing</w:t>
      </w:r>
      <w:proofErr w:type="spellEnd"/>
      <w:r w:rsidRPr="009D0F2F">
        <w:rPr>
          <w:rStyle w:val="a6"/>
          <w:lang w:eastAsia="en-US" w:bidi="en-US"/>
        </w:rPr>
        <w:t>, -</w:t>
      </w:r>
      <w:proofErr w:type="spellStart"/>
      <w:r>
        <w:rPr>
          <w:rStyle w:val="a6"/>
          <w:lang w:val="en-US" w:eastAsia="en-US" w:bidi="en-US"/>
        </w:rPr>
        <w:t>ish</w:t>
      </w:r>
      <w:proofErr w:type="spellEnd"/>
      <w:r w:rsidRPr="009D0F2F">
        <w:rPr>
          <w:rStyle w:val="a6"/>
          <w:lang w:eastAsia="en-US" w:bidi="en-US"/>
        </w:rPr>
        <w:t>, -</w:t>
      </w:r>
      <w:proofErr w:type="spellStart"/>
      <w:r>
        <w:rPr>
          <w:rStyle w:val="a6"/>
          <w:lang w:val="en-US" w:eastAsia="en-US" w:bidi="en-US"/>
        </w:rPr>
        <w:t>ive</w:t>
      </w:r>
      <w:proofErr w:type="spellEnd"/>
      <w:r w:rsidRPr="009D0F2F">
        <w:rPr>
          <w:rStyle w:val="a6"/>
          <w:lang w:eastAsia="en-US" w:bidi="en-US"/>
        </w:rPr>
        <w:t>, -</w:t>
      </w:r>
      <w:r>
        <w:rPr>
          <w:rStyle w:val="a6"/>
          <w:lang w:val="en-US" w:eastAsia="en-US" w:bidi="en-US"/>
        </w:rPr>
        <w:t>less</w:t>
      </w:r>
      <w:r w:rsidRPr="009D0F2F">
        <w:rPr>
          <w:rStyle w:val="a6"/>
          <w:lang w:eastAsia="en-US" w:bidi="en-US"/>
        </w:rPr>
        <w:t>, -</w:t>
      </w:r>
      <w:proofErr w:type="spellStart"/>
      <w:r>
        <w:rPr>
          <w:rStyle w:val="a6"/>
          <w:lang w:val="en-US" w:eastAsia="en-US" w:bidi="en-US"/>
        </w:rPr>
        <w:t>ly</w:t>
      </w:r>
      <w:proofErr w:type="spellEnd"/>
      <w:r w:rsidRPr="009D0F2F">
        <w:rPr>
          <w:rStyle w:val="a6"/>
          <w:lang w:eastAsia="en-US" w:bidi="en-US"/>
        </w:rPr>
        <w:t>, -</w:t>
      </w:r>
      <w:proofErr w:type="spellStart"/>
      <w:r>
        <w:rPr>
          <w:rStyle w:val="a6"/>
          <w:lang w:val="en-US" w:eastAsia="en-US" w:bidi="en-US"/>
        </w:rPr>
        <w:t>ous</w:t>
      </w:r>
      <w:proofErr w:type="spellEnd"/>
      <w:r w:rsidRPr="009D0F2F">
        <w:rPr>
          <w:rStyle w:val="a6"/>
          <w:lang w:eastAsia="en-US" w:bidi="en-US"/>
        </w:rPr>
        <w:t>, -</w:t>
      </w:r>
      <w:r>
        <w:rPr>
          <w:rStyle w:val="a6"/>
          <w:lang w:val="en-US" w:eastAsia="en-US" w:bidi="en-US"/>
        </w:rPr>
        <w:t>y</w:t>
      </w:r>
      <w:r w:rsidRPr="009D0F2F">
        <w:rPr>
          <w:rStyle w:val="a6"/>
          <w:lang w:eastAsia="en-US" w:bidi="en-US"/>
        </w:rPr>
        <w:t>;</w:t>
      </w:r>
    </w:p>
    <w:p w14:paraId="457F3CC9" w14:textId="77777777" w:rsidR="006848D5" w:rsidRDefault="006848D5" w:rsidP="006848D5">
      <w:pPr>
        <w:pStyle w:val="13"/>
        <w:ind w:firstLine="720"/>
        <w:jc w:val="both"/>
      </w:pPr>
      <w:r>
        <w:rPr>
          <w:rStyle w:val="a6"/>
        </w:rPr>
        <w:t xml:space="preserve">образование наречий при помощи префиксов </w:t>
      </w:r>
      <w:r>
        <w:rPr>
          <w:rStyle w:val="a6"/>
          <w:lang w:val="en-US" w:eastAsia="en-US" w:bidi="en-US"/>
        </w:rPr>
        <w:t>un</w:t>
      </w:r>
      <w:r w:rsidRPr="009D0F2F">
        <w:rPr>
          <w:rStyle w:val="a6"/>
          <w:lang w:eastAsia="en-US" w:bidi="en-US"/>
        </w:rPr>
        <w:t xml:space="preserve">-, </w:t>
      </w:r>
      <w:r>
        <w:rPr>
          <w:rStyle w:val="a6"/>
          <w:lang w:val="en-US" w:eastAsia="en-US" w:bidi="en-US"/>
        </w:rPr>
        <w:t>in</w:t>
      </w:r>
      <w:r w:rsidRPr="009D0F2F">
        <w:rPr>
          <w:rStyle w:val="a6"/>
          <w:lang w:eastAsia="en-US" w:bidi="en-US"/>
        </w:rPr>
        <w:t>-/</w:t>
      </w:r>
      <w:proofErr w:type="spellStart"/>
      <w:r>
        <w:rPr>
          <w:rStyle w:val="a6"/>
          <w:lang w:val="en-US" w:eastAsia="en-US" w:bidi="en-US"/>
        </w:rPr>
        <w:t>im</w:t>
      </w:r>
      <w:proofErr w:type="spellEnd"/>
      <w:r w:rsidRPr="009D0F2F">
        <w:rPr>
          <w:rStyle w:val="a6"/>
          <w:lang w:eastAsia="en-US" w:bidi="en-US"/>
        </w:rPr>
        <w:t xml:space="preserve">-, </w:t>
      </w:r>
      <w:r>
        <w:rPr>
          <w:rStyle w:val="a6"/>
          <w:lang w:val="en-US" w:eastAsia="en-US" w:bidi="en-US"/>
        </w:rPr>
        <w:t>il</w:t>
      </w:r>
      <w:r w:rsidRPr="009D0F2F">
        <w:rPr>
          <w:rStyle w:val="a6"/>
          <w:lang w:eastAsia="en-US" w:bidi="en-US"/>
        </w:rPr>
        <w:t>-/</w:t>
      </w:r>
      <w:proofErr w:type="spellStart"/>
      <w:r>
        <w:rPr>
          <w:rStyle w:val="a6"/>
          <w:lang w:val="en-US" w:eastAsia="en-US" w:bidi="en-US"/>
        </w:rPr>
        <w:t>ir</w:t>
      </w:r>
      <w:proofErr w:type="spellEnd"/>
      <w:r w:rsidRPr="009D0F2F">
        <w:rPr>
          <w:rStyle w:val="a6"/>
          <w:lang w:eastAsia="en-US" w:bidi="en-US"/>
        </w:rPr>
        <w:t xml:space="preserve">- </w:t>
      </w:r>
      <w:r>
        <w:rPr>
          <w:rStyle w:val="a6"/>
        </w:rPr>
        <w:t xml:space="preserve">и суффикса </w:t>
      </w:r>
      <w:r w:rsidRPr="009D0F2F">
        <w:rPr>
          <w:rStyle w:val="a6"/>
          <w:lang w:eastAsia="en-US" w:bidi="en-US"/>
        </w:rPr>
        <w:t>-</w:t>
      </w:r>
      <w:proofErr w:type="spellStart"/>
      <w:r>
        <w:rPr>
          <w:rStyle w:val="a6"/>
          <w:lang w:val="en-US" w:eastAsia="en-US" w:bidi="en-US"/>
        </w:rPr>
        <w:t>ly</w:t>
      </w:r>
      <w:proofErr w:type="spellEnd"/>
      <w:r w:rsidRPr="009D0F2F">
        <w:rPr>
          <w:rStyle w:val="a6"/>
          <w:lang w:eastAsia="en-US" w:bidi="en-US"/>
        </w:rPr>
        <w:t>;</w:t>
      </w:r>
    </w:p>
    <w:p w14:paraId="3D4BD33F" w14:textId="77777777" w:rsidR="006848D5" w:rsidRDefault="006848D5" w:rsidP="006848D5">
      <w:pPr>
        <w:pStyle w:val="13"/>
        <w:ind w:firstLine="720"/>
        <w:jc w:val="both"/>
      </w:pPr>
      <w:r>
        <w:rPr>
          <w:rStyle w:val="a6"/>
        </w:rPr>
        <w:t xml:space="preserve">образование числительных при помощи суффиксов </w:t>
      </w:r>
      <w:r w:rsidRPr="009D0F2F">
        <w:rPr>
          <w:rStyle w:val="a6"/>
          <w:lang w:eastAsia="en-US" w:bidi="en-US"/>
        </w:rPr>
        <w:t>-</w:t>
      </w:r>
      <w:r>
        <w:rPr>
          <w:rStyle w:val="a6"/>
          <w:lang w:val="en-US" w:eastAsia="en-US" w:bidi="en-US"/>
        </w:rPr>
        <w:t>teen</w:t>
      </w:r>
      <w:r w:rsidRPr="009D0F2F">
        <w:rPr>
          <w:rStyle w:val="a6"/>
          <w:lang w:eastAsia="en-US" w:bidi="en-US"/>
        </w:rPr>
        <w:t>, -</w:t>
      </w:r>
      <w:r>
        <w:rPr>
          <w:rStyle w:val="a6"/>
          <w:lang w:val="en-US" w:eastAsia="en-US" w:bidi="en-US"/>
        </w:rPr>
        <w:t>ty</w:t>
      </w:r>
      <w:r w:rsidRPr="009D0F2F">
        <w:rPr>
          <w:rStyle w:val="a6"/>
          <w:lang w:eastAsia="en-US" w:bidi="en-US"/>
        </w:rPr>
        <w:t>, -</w:t>
      </w:r>
      <w:proofErr w:type="spellStart"/>
      <w:r>
        <w:rPr>
          <w:rStyle w:val="a6"/>
          <w:lang w:val="en-US" w:eastAsia="en-US" w:bidi="en-US"/>
        </w:rPr>
        <w:t>th</w:t>
      </w:r>
      <w:proofErr w:type="spellEnd"/>
      <w:r w:rsidRPr="009D0F2F">
        <w:rPr>
          <w:rStyle w:val="a6"/>
          <w:lang w:eastAsia="en-US" w:bidi="en-US"/>
        </w:rPr>
        <w:t>;</w:t>
      </w:r>
    </w:p>
    <w:p w14:paraId="20F3E4C4" w14:textId="77777777" w:rsidR="006848D5" w:rsidRDefault="006848D5" w:rsidP="006848D5">
      <w:pPr>
        <w:pStyle w:val="13"/>
        <w:ind w:firstLine="720"/>
        <w:jc w:val="both"/>
      </w:pPr>
      <w:r>
        <w:rPr>
          <w:rStyle w:val="a6"/>
        </w:rPr>
        <w:t>словосложение:</w:t>
      </w:r>
    </w:p>
    <w:p w14:paraId="479BF49E" w14:textId="77777777" w:rsidR="006848D5" w:rsidRDefault="006848D5" w:rsidP="006848D5">
      <w:pPr>
        <w:pStyle w:val="13"/>
        <w:ind w:firstLine="720"/>
        <w:jc w:val="both"/>
      </w:pPr>
      <w:r>
        <w:rPr>
          <w:rStyle w:val="a6"/>
        </w:rPr>
        <w:t xml:space="preserve">образование сложных существительных путём соединения основ существительных </w:t>
      </w:r>
      <w:r w:rsidRPr="009D0F2F">
        <w:rPr>
          <w:rStyle w:val="a6"/>
          <w:lang w:eastAsia="en-US" w:bidi="en-US"/>
        </w:rPr>
        <w:t>(</w:t>
      </w:r>
      <w:r>
        <w:rPr>
          <w:rStyle w:val="a6"/>
          <w:lang w:val="en-US" w:eastAsia="en-US" w:bidi="en-US"/>
        </w:rPr>
        <w:t>football</w:t>
      </w:r>
      <w:r w:rsidRPr="009D0F2F">
        <w:rPr>
          <w:rStyle w:val="a6"/>
          <w:lang w:eastAsia="en-US" w:bidi="en-US"/>
        </w:rPr>
        <w:t>);</w:t>
      </w:r>
    </w:p>
    <w:p w14:paraId="45041AD4" w14:textId="77777777" w:rsidR="006848D5" w:rsidRDefault="006848D5" w:rsidP="006848D5">
      <w:pPr>
        <w:pStyle w:val="13"/>
        <w:ind w:firstLine="720"/>
        <w:jc w:val="both"/>
      </w:pPr>
      <w:r>
        <w:rPr>
          <w:rStyle w:val="a6"/>
        </w:rPr>
        <w:t xml:space="preserve">образование сложных существительных путём соединения основы прилагательного с основой существительного </w:t>
      </w:r>
      <w:r w:rsidRPr="009D0F2F">
        <w:rPr>
          <w:rStyle w:val="a6"/>
          <w:lang w:eastAsia="en-US" w:bidi="en-US"/>
        </w:rPr>
        <w:t>(</w:t>
      </w:r>
      <w:r>
        <w:rPr>
          <w:rStyle w:val="a6"/>
          <w:lang w:val="en-US" w:eastAsia="en-US" w:bidi="en-US"/>
        </w:rPr>
        <w:t>bluebell</w:t>
      </w:r>
      <w:r w:rsidRPr="009D0F2F">
        <w:rPr>
          <w:rStyle w:val="a6"/>
          <w:lang w:eastAsia="en-US" w:bidi="en-US"/>
        </w:rPr>
        <w:t>);</w:t>
      </w:r>
    </w:p>
    <w:p w14:paraId="49861127" w14:textId="77777777" w:rsidR="006848D5" w:rsidRDefault="006848D5" w:rsidP="006848D5">
      <w:pPr>
        <w:pStyle w:val="13"/>
        <w:ind w:firstLine="720"/>
        <w:jc w:val="both"/>
      </w:pPr>
      <w:r>
        <w:rPr>
          <w:rStyle w:val="a6"/>
        </w:rPr>
        <w:t xml:space="preserve">образование сложных существительных путём соединения основ существительных с предлогом </w:t>
      </w:r>
      <w:r w:rsidRPr="009D0F2F">
        <w:rPr>
          <w:rStyle w:val="a6"/>
          <w:lang w:eastAsia="en-US" w:bidi="en-US"/>
        </w:rPr>
        <w:t>(</w:t>
      </w:r>
      <w:r>
        <w:rPr>
          <w:rStyle w:val="a6"/>
          <w:lang w:val="en-US" w:eastAsia="en-US" w:bidi="en-US"/>
        </w:rPr>
        <w:t>father</w:t>
      </w:r>
      <w:r w:rsidRPr="009D0F2F">
        <w:rPr>
          <w:rStyle w:val="a6"/>
          <w:lang w:eastAsia="en-US" w:bidi="en-US"/>
        </w:rPr>
        <w:t>-</w:t>
      </w:r>
      <w:r>
        <w:rPr>
          <w:rStyle w:val="a6"/>
          <w:lang w:val="en-US" w:eastAsia="en-US" w:bidi="en-US"/>
        </w:rPr>
        <w:t>in</w:t>
      </w:r>
      <w:r w:rsidRPr="009D0F2F">
        <w:rPr>
          <w:rStyle w:val="a6"/>
          <w:lang w:eastAsia="en-US" w:bidi="en-US"/>
        </w:rPr>
        <w:t>-</w:t>
      </w:r>
      <w:r>
        <w:rPr>
          <w:rStyle w:val="a6"/>
          <w:lang w:val="en-US" w:eastAsia="en-US" w:bidi="en-US"/>
        </w:rPr>
        <w:t>law</w:t>
      </w:r>
      <w:r w:rsidRPr="009D0F2F">
        <w:rPr>
          <w:rStyle w:val="a6"/>
          <w:lang w:eastAsia="en-US" w:bidi="en-US"/>
        </w:rPr>
        <w:t>);</w:t>
      </w:r>
    </w:p>
    <w:p w14:paraId="374CF2B7" w14:textId="77777777" w:rsidR="006848D5" w:rsidRDefault="006848D5" w:rsidP="006848D5">
      <w:pPr>
        <w:pStyle w:val="13"/>
        <w:ind w:firstLine="720"/>
        <w:jc w:val="both"/>
      </w:pPr>
      <w:r>
        <w:rPr>
          <w:rStyle w:val="a6"/>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9D0F2F">
        <w:rPr>
          <w:rStyle w:val="a6"/>
          <w:lang w:eastAsia="en-US" w:bidi="en-US"/>
        </w:rPr>
        <w:t>-</w:t>
      </w:r>
      <w:r>
        <w:rPr>
          <w:rStyle w:val="a6"/>
          <w:lang w:val="en-US" w:eastAsia="en-US" w:bidi="en-US"/>
        </w:rPr>
        <w:t>ed</w:t>
      </w:r>
      <w:r w:rsidRPr="009D0F2F">
        <w:rPr>
          <w:rStyle w:val="a6"/>
          <w:lang w:eastAsia="en-US" w:bidi="en-US"/>
        </w:rPr>
        <w:t xml:space="preserve"> (</w:t>
      </w:r>
      <w:r>
        <w:rPr>
          <w:rStyle w:val="a6"/>
          <w:lang w:val="en-US" w:eastAsia="en-US" w:bidi="en-US"/>
        </w:rPr>
        <w:t>blue</w:t>
      </w:r>
      <w:r w:rsidRPr="009D0F2F">
        <w:rPr>
          <w:rStyle w:val="a6"/>
          <w:lang w:eastAsia="en-US" w:bidi="en-US"/>
        </w:rPr>
        <w:t>-</w:t>
      </w:r>
      <w:r>
        <w:rPr>
          <w:rStyle w:val="a6"/>
          <w:lang w:val="en-US" w:eastAsia="en-US" w:bidi="en-US"/>
        </w:rPr>
        <w:t>eyed</w:t>
      </w:r>
      <w:r w:rsidRPr="009D0F2F">
        <w:rPr>
          <w:rStyle w:val="a6"/>
          <w:lang w:eastAsia="en-US" w:bidi="en-US"/>
        </w:rPr>
        <w:t xml:space="preserve">, </w:t>
      </w:r>
      <w:r>
        <w:rPr>
          <w:rStyle w:val="a6"/>
          <w:lang w:val="en-US" w:eastAsia="en-US" w:bidi="en-US"/>
        </w:rPr>
        <w:t>eight</w:t>
      </w:r>
      <w:r w:rsidRPr="009D0F2F">
        <w:rPr>
          <w:rStyle w:val="a6"/>
          <w:lang w:eastAsia="en-US" w:bidi="en-US"/>
        </w:rPr>
        <w:t>-</w:t>
      </w:r>
      <w:r>
        <w:rPr>
          <w:rStyle w:val="a6"/>
          <w:lang w:val="en-US" w:eastAsia="en-US" w:bidi="en-US"/>
        </w:rPr>
        <w:t>legged</w:t>
      </w:r>
      <w:r w:rsidRPr="009D0F2F">
        <w:rPr>
          <w:rStyle w:val="a6"/>
          <w:lang w:eastAsia="en-US" w:bidi="en-US"/>
        </w:rPr>
        <w:t>);</w:t>
      </w:r>
    </w:p>
    <w:p w14:paraId="1E081F63" w14:textId="77777777" w:rsidR="006848D5" w:rsidRDefault="006848D5" w:rsidP="006848D5">
      <w:pPr>
        <w:pStyle w:val="13"/>
        <w:ind w:firstLine="720"/>
        <w:jc w:val="both"/>
      </w:pPr>
      <w:r>
        <w:rPr>
          <w:rStyle w:val="a6"/>
        </w:rPr>
        <w:t xml:space="preserve">образование сложных прилагательных путём соединения наречия с </w:t>
      </w:r>
      <w:r>
        <w:rPr>
          <w:rStyle w:val="a6"/>
        </w:rPr>
        <w:lastRenderedPageBreak/>
        <w:t xml:space="preserve">основой причастия </w:t>
      </w:r>
      <w:r>
        <w:rPr>
          <w:rStyle w:val="a6"/>
          <w:lang w:val="en-US" w:eastAsia="en-US" w:bidi="en-US"/>
        </w:rPr>
        <w:t>II</w:t>
      </w:r>
      <w:r w:rsidRPr="009D0F2F">
        <w:rPr>
          <w:rStyle w:val="a6"/>
          <w:lang w:eastAsia="en-US" w:bidi="en-US"/>
        </w:rPr>
        <w:t xml:space="preserve"> (</w:t>
      </w:r>
      <w:r>
        <w:rPr>
          <w:rStyle w:val="a6"/>
          <w:lang w:val="en-US" w:eastAsia="en-US" w:bidi="en-US"/>
        </w:rPr>
        <w:t>well</w:t>
      </w:r>
      <w:r w:rsidRPr="009D0F2F">
        <w:rPr>
          <w:rStyle w:val="a6"/>
          <w:lang w:eastAsia="en-US" w:bidi="en-US"/>
        </w:rPr>
        <w:t>-</w:t>
      </w:r>
      <w:r>
        <w:rPr>
          <w:rStyle w:val="a6"/>
          <w:lang w:val="en-US" w:eastAsia="en-US" w:bidi="en-US"/>
        </w:rPr>
        <w:t>behaved</w:t>
      </w:r>
      <w:r w:rsidRPr="009D0F2F">
        <w:rPr>
          <w:rStyle w:val="a6"/>
          <w:lang w:eastAsia="en-US" w:bidi="en-US"/>
        </w:rPr>
        <w:t>);</w:t>
      </w:r>
    </w:p>
    <w:p w14:paraId="38A8E8B0" w14:textId="77777777" w:rsidR="006848D5" w:rsidRDefault="006848D5" w:rsidP="006848D5">
      <w:pPr>
        <w:pStyle w:val="13"/>
        <w:ind w:firstLine="720"/>
        <w:jc w:val="both"/>
      </w:pPr>
      <w:r>
        <w:rPr>
          <w:rStyle w:val="a6"/>
        </w:rPr>
        <w:t xml:space="preserve">образование сложных прилагательных путём соединения основы прилагательного с основой причастия </w:t>
      </w:r>
      <w:r>
        <w:rPr>
          <w:rStyle w:val="a6"/>
          <w:lang w:val="en-US" w:eastAsia="en-US" w:bidi="en-US"/>
        </w:rPr>
        <w:t>I</w:t>
      </w:r>
      <w:r w:rsidRPr="009D0F2F">
        <w:rPr>
          <w:rStyle w:val="a6"/>
          <w:lang w:eastAsia="en-US" w:bidi="en-US"/>
        </w:rPr>
        <w:t xml:space="preserve"> (</w:t>
      </w:r>
      <w:r>
        <w:rPr>
          <w:rStyle w:val="a6"/>
          <w:lang w:val="en-US" w:eastAsia="en-US" w:bidi="en-US"/>
        </w:rPr>
        <w:t>nice</w:t>
      </w:r>
      <w:r w:rsidRPr="009D0F2F">
        <w:rPr>
          <w:rStyle w:val="a6"/>
          <w:lang w:eastAsia="en-US" w:bidi="en-US"/>
        </w:rPr>
        <w:t>-</w:t>
      </w:r>
      <w:r>
        <w:rPr>
          <w:rStyle w:val="a6"/>
          <w:lang w:val="en-US" w:eastAsia="en-US" w:bidi="en-US"/>
        </w:rPr>
        <w:t>looking</w:t>
      </w:r>
      <w:r w:rsidRPr="009D0F2F">
        <w:rPr>
          <w:rStyle w:val="a6"/>
          <w:lang w:eastAsia="en-US" w:bidi="en-US"/>
        </w:rPr>
        <w:t>);</w:t>
      </w:r>
    </w:p>
    <w:p w14:paraId="42F38BF8" w14:textId="77777777" w:rsidR="006848D5" w:rsidRDefault="006848D5" w:rsidP="006848D5">
      <w:pPr>
        <w:pStyle w:val="13"/>
        <w:ind w:firstLine="720"/>
        <w:jc w:val="both"/>
      </w:pPr>
      <w:r>
        <w:rPr>
          <w:rStyle w:val="a6"/>
        </w:rPr>
        <w:t>конверсия:</w:t>
      </w:r>
    </w:p>
    <w:p w14:paraId="144D6F61" w14:textId="77777777" w:rsidR="006848D5" w:rsidRDefault="006848D5" w:rsidP="006848D5">
      <w:pPr>
        <w:pStyle w:val="13"/>
        <w:ind w:firstLine="720"/>
        <w:jc w:val="both"/>
      </w:pPr>
      <w:r>
        <w:rPr>
          <w:rStyle w:val="a6"/>
        </w:rPr>
        <w:t xml:space="preserve">образование имён существительных от неопределённых форм глаголов </w:t>
      </w:r>
      <w:r w:rsidRPr="009D0F2F">
        <w:rPr>
          <w:rStyle w:val="a6"/>
          <w:lang w:eastAsia="en-US" w:bidi="en-US"/>
        </w:rPr>
        <w:t>(</w:t>
      </w:r>
      <w:r>
        <w:rPr>
          <w:rStyle w:val="a6"/>
          <w:lang w:val="en-US" w:eastAsia="en-US" w:bidi="en-US"/>
        </w:rPr>
        <w:t>to</w:t>
      </w:r>
      <w:r w:rsidRPr="009D0F2F">
        <w:rPr>
          <w:rStyle w:val="a6"/>
          <w:lang w:eastAsia="en-US" w:bidi="en-US"/>
        </w:rPr>
        <w:t xml:space="preserve"> </w:t>
      </w:r>
      <w:r>
        <w:rPr>
          <w:rStyle w:val="a6"/>
          <w:lang w:val="en-US" w:eastAsia="en-US" w:bidi="en-US"/>
        </w:rPr>
        <w:t>run</w:t>
      </w:r>
      <w:r w:rsidRPr="009D0F2F">
        <w:rPr>
          <w:rStyle w:val="a6"/>
          <w:lang w:eastAsia="en-US" w:bidi="en-US"/>
        </w:rPr>
        <w:t xml:space="preserve"> </w:t>
      </w:r>
      <w:r>
        <w:rPr>
          <w:rStyle w:val="a6"/>
        </w:rPr>
        <w:t xml:space="preserve">- </w:t>
      </w:r>
      <w:r>
        <w:rPr>
          <w:rStyle w:val="a6"/>
          <w:lang w:val="en-US" w:eastAsia="en-US" w:bidi="en-US"/>
        </w:rPr>
        <w:t>a</w:t>
      </w:r>
      <w:r w:rsidRPr="009D0F2F">
        <w:rPr>
          <w:rStyle w:val="a6"/>
          <w:lang w:eastAsia="en-US" w:bidi="en-US"/>
        </w:rPr>
        <w:t xml:space="preserve"> </w:t>
      </w:r>
      <w:r>
        <w:rPr>
          <w:rStyle w:val="a6"/>
          <w:lang w:val="en-US" w:eastAsia="en-US" w:bidi="en-US"/>
        </w:rPr>
        <w:t>run</w:t>
      </w:r>
      <w:r w:rsidRPr="009D0F2F">
        <w:rPr>
          <w:rStyle w:val="a6"/>
          <w:lang w:eastAsia="en-US" w:bidi="en-US"/>
        </w:rPr>
        <w:t>);</w:t>
      </w:r>
    </w:p>
    <w:p w14:paraId="79B69E3F" w14:textId="77777777" w:rsidR="006848D5" w:rsidRDefault="006848D5" w:rsidP="006848D5">
      <w:pPr>
        <w:pStyle w:val="13"/>
        <w:ind w:firstLine="720"/>
        <w:jc w:val="both"/>
      </w:pPr>
      <w:r>
        <w:rPr>
          <w:rStyle w:val="a6"/>
        </w:rPr>
        <w:t xml:space="preserve">образование имён существительных от имён прилагательных </w:t>
      </w:r>
      <w:r w:rsidRPr="009D0F2F">
        <w:rPr>
          <w:rStyle w:val="a6"/>
          <w:lang w:eastAsia="en-US" w:bidi="en-US"/>
        </w:rPr>
        <w:t>(</w:t>
      </w:r>
      <w:r>
        <w:rPr>
          <w:rStyle w:val="a6"/>
          <w:lang w:val="en-US" w:eastAsia="en-US" w:bidi="en-US"/>
        </w:rPr>
        <w:t>rich</w:t>
      </w:r>
      <w:r w:rsidRPr="009D0F2F">
        <w:rPr>
          <w:rStyle w:val="a6"/>
          <w:lang w:eastAsia="en-US" w:bidi="en-US"/>
        </w:rPr>
        <w:t xml:space="preserve"> </w:t>
      </w:r>
      <w:r>
        <w:rPr>
          <w:rStyle w:val="a6"/>
          <w:lang w:val="en-US" w:eastAsia="en-US" w:bidi="en-US"/>
        </w:rPr>
        <w:t>people</w:t>
      </w:r>
      <w:r w:rsidRPr="009D0F2F">
        <w:rPr>
          <w:rStyle w:val="a6"/>
          <w:lang w:eastAsia="en-US" w:bidi="en-US"/>
        </w:rPr>
        <w:t xml:space="preserve"> </w:t>
      </w:r>
      <w:r>
        <w:rPr>
          <w:rStyle w:val="a6"/>
        </w:rPr>
        <w:t xml:space="preserve">- </w:t>
      </w:r>
      <w:r>
        <w:rPr>
          <w:rStyle w:val="a6"/>
          <w:lang w:val="en-US" w:eastAsia="en-US" w:bidi="en-US"/>
        </w:rPr>
        <w:t>the</w:t>
      </w:r>
      <w:r w:rsidRPr="009D0F2F">
        <w:rPr>
          <w:rStyle w:val="a6"/>
          <w:lang w:eastAsia="en-US" w:bidi="en-US"/>
        </w:rPr>
        <w:t xml:space="preserve"> </w:t>
      </w:r>
      <w:r>
        <w:rPr>
          <w:rStyle w:val="a6"/>
          <w:lang w:val="en-US" w:eastAsia="en-US" w:bidi="en-US"/>
        </w:rPr>
        <w:t>rich</w:t>
      </w:r>
      <w:r w:rsidRPr="009D0F2F">
        <w:rPr>
          <w:rStyle w:val="a6"/>
          <w:lang w:eastAsia="en-US" w:bidi="en-US"/>
        </w:rPr>
        <w:t>);</w:t>
      </w:r>
    </w:p>
    <w:p w14:paraId="6DE1D810" w14:textId="77777777" w:rsidR="006848D5" w:rsidRDefault="006848D5" w:rsidP="006848D5">
      <w:pPr>
        <w:pStyle w:val="13"/>
        <w:ind w:firstLine="720"/>
        <w:jc w:val="both"/>
      </w:pPr>
      <w:r>
        <w:rPr>
          <w:rStyle w:val="a6"/>
        </w:rPr>
        <w:t xml:space="preserve">образование глаголов от имён существительных </w:t>
      </w:r>
      <w:r w:rsidRPr="009D0F2F">
        <w:rPr>
          <w:rStyle w:val="a6"/>
          <w:lang w:eastAsia="en-US" w:bidi="en-US"/>
        </w:rPr>
        <w:t>(</w:t>
      </w:r>
      <w:r>
        <w:rPr>
          <w:rStyle w:val="a6"/>
          <w:lang w:val="en-US" w:eastAsia="en-US" w:bidi="en-US"/>
        </w:rPr>
        <w:t>a</w:t>
      </w:r>
      <w:r w:rsidRPr="009D0F2F">
        <w:rPr>
          <w:rStyle w:val="a6"/>
          <w:lang w:eastAsia="en-US" w:bidi="en-US"/>
        </w:rPr>
        <w:t xml:space="preserve"> </w:t>
      </w:r>
      <w:r>
        <w:rPr>
          <w:rStyle w:val="a6"/>
          <w:lang w:val="en-US" w:eastAsia="en-US" w:bidi="en-US"/>
        </w:rPr>
        <w:t>hand</w:t>
      </w:r>
      <w:r w:rsidRPr="009D0F2F">
        <w:rPr>
          <w:rStyle w:val="a6"/>
          <w:lang w:eastAsia="en-US" w:bidi="en-US"/>
        </w:rPr>
        <w:t xml:space="preserve"> </w:t>
      </w:r>
      <w:r>
        <w:rPr>
          <w:rStyle w:val="a6"/>
        </w:rPr>
        <w:t xml:space="preserve">- </w:t>
      </w:r>
      <w:r>
        <w:rPr>
          <w:rStyle w:val="a6"/>
          <w:lang w:val="en-US" w:eastAsia="en-US" w:bidi="en-US"/>
        </w:rPr>
        <w:t>to</w:t>
      </w:r>
      <w:r w:rsidRPr="009D0F2F">
        <w:rPr>
          <w:rStyle w:val="a6"/>
          <w:lang w:eastAsia="en-US" w:bidi="en-US"/>
        </w:rPr>
        <w:t xml:space="preserve"> </w:t>
      </w:r>
      <w:r>
        <w:rPr>
          <w:rStyle w:val="a6"/>
          <w:lang w:val="en-US" w:eastAsia="en-US" w:bidi="en-US"/>
        </w:rPr>
        <w:t>hand</w:t>
      </w:r>
      <w:r w:rsidRPr="009D0F2F">
        <w:rPr>
          <w:rStyle w:val="a6"/>
          <w:lang w:eastAsia="en-US" w:bidi="en-US"/>
        </w:rPr>
        <w:t>);</w:t>
      </w:r>
    </w:p>
    <w:p w14:paraId="0C2ABD59" w14:textId="77777777" w:rsidR="006848D5" w:rsidRDefault="006848D5" w:rsidP="006848D5">
      <w:pPr>
        <w:pStyle w:val="13"/>
        <w:ind w:firstLine="720"/>
        <w:jc w:val="both"/>
      </w:pPr>
      <w:r>
        <w:rPr>
          <w:rStyle w:val="a6"/>
        </w:rPr>
        <w:t xml:space="preserve">образование глаголов от имён прилагательных </w:t>
      </w:r>
      <w:r w:rsidRPr="009D0F2F">
        <w:rPr>
          <w:rStyle w:val="a6"/>
          <w:lang w:eastAsia="en-US" w:bidi="en-US"/>
        </w:rPr>
        <w:t>(</w:t>
      </w:r>
      <w:r>
        <w:rPr>
          <w:rStyle w:val="a6"/>
          <w:lang w:val="en-US" w:eastAsia="en-US" w:bidi="en-US"/>
        </w:rPr>
        <w:t>cool</w:t>
      </w:r>
      <w:r w:rsidRPr="009D0F2F">
        <w:rPr>
          <w:rStyle w:val="a6"/>
          <w:lang w:eastAsia="en-US" w:bidi="en-US"/>
        </w:rPr>
        <w:t xml:space="preserve"> </w:t>
      </w:r>
      <w:r>
        <w:rPr>
          <w:rStyle w:val="a6"/>
        </w:rPr>
        <w:t xml:space="preserve">- </w:t>
      </w:r>
      <w:r>
        <w:rPr>
          <w:rStyle w:val="a6"/>
          <w:lang w:val="en-US" w:eastAsia="en-US" w:bidi="en-US"/>
        </w:rPr>
        <w:t>to</w:t>
      </w:r>
      <w:r w:rsidRPr="009D0F2F">
        <w:rPr>
          <w:rStyle w:val="a6"/>
          <w:lang w:eastAsia="en-US" w:bidi="en-US"/>
        </w:rPr>
        <w:t xml:space="preserve"> </w:t>
      </w:r>
      <w:r>
        <w:rPr>
          <w:rStyle w:val="a6"/>
          <w:lang w:val="en-US" w:eastAsia="en-US" w:bidi="en-US"/>
        </w:rPr>
        <w:t>cool</w:t>
      </w:r>
      <w:r w:rsidRPr="009D0F2F">
        <w:rPr>
          <w:rStyle w:val="a6"/>
          <w:lang w:eastAsia="en-US" w:bidi="en-US"/>
        </w:rPr>
        <w:t>).</w:t>
      </w:r>
    </w:p>
    <w:p w14:paraId="5EAEC996" w14:textId="77777777" w:rsidR="006848D5" w:rsidRDefault="006848D5" w:rsidP="006848D5">
      <w:pPr>
        <w:pStyle w:val="13"/>
        <w:ind w:firstLine="720"/>
        <w:jc w:val="both"/>
      </w:pPr>
      <w:r>
        <w:rPr>
          <w:rStyle w:val="a6"/>
        </w:rPr>
        <w:t xml:space="preserve">Имена прилагательные на </w:t>
      </w:r>
      <w:r w:rsidRPr="009D0F2F">
        <w:rPr>
          <w:rStyle w:val="a6"/>
          <w:lang w:eastAsia="en-US" w:bidi="en-US"/>
        </w:rPr>
        <w:t>-</w:t>
      </w:r>
      <w:r>
        <w:rPr>
          <w:rStyle w:val="a6"/>
          <w:lang w:val="en-US" w:eastAsia="en-US" w:bidi="en-US"/>
        </w:rPr>
        <w:t>ed</w:t>
      </w:r>
      <w:r w:rsidRPr="009D0F2F">
        <w:rPr>
          <w:rStyle w:val="a6"/>
          <w:lang w:eastAsia="en-US" w:bidi="en-US"/>
        </w:rPr>
        <w:t xml:space="preserve"> </w:t>
      </w:r>
      <w:r>
        <w:rPr>
          <w:rStyle w:val="a6"/>
        </w:rPr>
        <w:t xml:space="preserve">и </w:t>
      </w:r>
      <w:r w:rsidRPr="009D0F2F">
        <w:rPr>
          <w:rStyle w:val="a6"/>
          <w:lang w:eastAsia="en-US" w:bidi="en-US"/>
        </w:rPr>
        <w:t>-</w:t>
      </w:r>
      <w:proofErr w:type="spellStart"/>
      <w:r>
        <w:rPr>
          <w:rStyle w:val="a6"/>
          <w:lang w:val="en-US" w:eastAsia="en-US" w:bidi="en-US"/>
        </w:rPr>
        <w:t>ing</w:t>
      </w:r>
      <w:proofErr w:type="spellEnd"/>
      <w:r w:rsidRPr="009D0F2F">
        <w:rPr>
          <w:rStyle w:val="a6"/>
          <w:lang w:eastAsia="en-US" w:bidi="en-US"/>
        </w:rPr>
        <w:t xml:space="preserve"> (</w:t>
      </w:r>
      <w:r>
        <w:rPr>
          <w:rStyle w:val="a6"/>
          <w:lang w:val="en-US" w:eastAsia="en-US" w:bidi="en-US"/>
        </w:rPr>
        <w:t>excited</w:t>
      </w:r>
      <w:r w:rsidRPr="009D0F2F">
        <w:rPr>
          <w:rStyle w:val="a6"/>
          <w:lang w:eastAsia="en-US" w:bidi="en-US"/>
        </w:rPr>
        <w:t xml:space="preserve"> </w:t>
      </w:r>
      <w:r>
        <w:rPr>
          <w:rStyle w:val="a6"/>
        </w:rPr>
        <w:t xml:space="preserve">- </w:t>
      </w:r>
      <w:r>
        <w:rPr>
          <w:rStyle w:val="a6"/>
          <w:lang w:val="en-US" w:eastAsia="en-US" w:bidi="en-US"/>
        </w:rPr>
        <w:t>exciting</w:t>
      </w:r>
      <w:r w:rsidRPr="009D0F2F">
        <w:rPr>
          <w:rStyle w:val="a6"/>
          <w:lang w:eastAsia="en-US" w:bidi="en-US"/>
        </w:rPr>
        <w:t>).</w:t>
      </w:r>
    </w:p>
    <w:p w14:paraId="7278598E" w14:textId="77777777" w:rsidR="006848D5" w:rsidRDefault="006848D5" w:rsidP="006848D5">
      <w:pPr>
        <w:pStyle w:val="13"/>
        <w:ind w:firstLine="720"/>
        <w:jc w:val="both"/>
      </w:pPr>
      <w:r>
        <w:rPr>
          <w:rStyle w:val="a6"/>
        </w:rPr>
        <w:t>Многозначные лексические единицы. Наиболее частотные фразовые глаголы. Синонимы. Антонимы. Омонимы. Интернациональные слова. Сокращения и аббревиатуры. Идиомы. Пословицы. Элементы деловой лексики.</w:t>
      </w:r>
    </w:p>
    <w:p w14:paraId="0E10832B" w14:textId="77777777" w:rsidR="006848D5" w:rsidRDefault="006848D5" w:rsidP="006848D5">
      <w:pPr>
        <w:pStyle w:val="13"/>
        <w:ind w:firstLine="720"/>
        <w:jc w:val="both"/>
      </w:pPr>
      <w:r>
        <w:rPr>
          <w:rStyle w:val="a6"/>
        </w:rPr>
        <w:t>Различные средства связи для обеспечения целостности и логичности устного/письменного высказывания.</w:t>
      </w:r>
    </w:p>
    <w:p w14:paraId="2A84AF5C" w14:textId="77777777" w:rsidR="006848D5" w:rsidRDefault="006848D5" w:rsidP="006848D5">
      <w:pPr>
        <w:pStyle w:val="15"/>
        <w:keepNext/>
        <w:keepLines/>
        <w:spacing w:after="0"/>
        <w:jc w:val="both"/>
      </w:pPr>
      <w:bookmarkStart w:id="57" w:name="bookmark44"/>
      <w:r>
        <w:rPr>
          <w:rStyle w:val="14"/>
          <w:b/>
          <w:bCs/>
        </w:rPr>
        <w:t>Грамматическая сторона речи.</w:t>
      </w:r>
      <w:bookmarkEnd w:id="57"/>
    </w:p>
    <w:p w14:paraId="3F4832BD" w14:textId="77777777" w:rsidR="006848D5" w:rsidRDefault="006848D5" w:rsidP="006848D5">
      <w:pPr>
        <w:pStyle w:val="13"/>
        <w:ind w:firstLine="720"/>
        <w:jc w:val="both"/>
      </w:pPr>
      <w:r>
        <w:rPr>
          <w:rStyle w:val="a6"/>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FCF6017" w14:textId="77777777" w:rsidR="006848D5" w:rsidRDefault="006848D5" w:rsidP="006848D5">
      <w:pPr>
        <w:pStyle w:val="13"/>
        <w:tabs>
          <w:tab w:val="left" w:pos="7402"/>
        </w:tabs>
        <w:ind w:firstLine="720"/>
        <w:jc w:val="both"/>
      </w:pPr>
      <w:r>
        <w:rPr>
          <w:rStyle w:val="a6"/>
        </w:rPr>
        <w:t>Различные коммуникативные типы предложений:</w:t>
      </w:r>
      <w:r>
        <w:rPr>
          <w:rStyle w:val="a6"/>
        </w:rPr>
        <w:tab/>
        <w:t>повествовательные</w:t>
      </w:r>
    </w:p>
    <w:p w14:paraId="61A62D9E" w14:textId="77777777" w:rsidR="006848D5" w:rsidRDefault="006848D5" w:rsidP="006848D5">
      <w:pPr>
        <w:pStyle w:val="13"/>
        <w:ind w:firstLine="0"/>
        <w:jc w:val="both"/>
      </w:pPr>
      <w:r>
        <w:rPr>
          <w:rStyle w:val="a6"/>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14:paraId="3F30E961" w14:textId="77777777" w:rsidR="006848D5" w:rsidRDefault="006848D5" w:rsidP="006848D5">
      <w:pPr>
        <w:pStyle w:val="13"/>
        <w:ind w:firstLine="720"/>
        <w:jc w:val="both"/>
      </w:pPr>
      <w:r>
        <w:rPr>
          <w:rStyle w:val="a6"/>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D0F2F">
        <w:rPr>
          <w:rStyle w:val="a6"/>
          <w:lang w:eastAsia="en-US" w:bidi="en-US"/>
        </w:rPr>
        <w:t>(</w:t>
      </w:r>
      <w:r>
        <w:rPr>
          <w:rStyle w:val="a6"/>
          <w:lang w:val="en-US" w:eastAsia="en-US" w:bidi="en-US"/>
        </w:rPr>
        <w:t>We</w:t>
      </w:r>
      <w:r w:rsidRPr="009D0F2F">
        <w:rPr>
          <w:rStyle w:val="a6"/>
          <w:lang w:eastAsia="en-US" w:bidi="en-US"/>
        </w:rPr>
        <w:t xml:space="preserve"> </w:t>
      </w:r>
      <w:r>
        <w:rPr>
          <w:rStyle w:val="a6"/>
          <w:lang w:val="en-US" w:eastAsia="en-US" w:bidi="en-US"/>
        </w:rPr>
        <w:t>moved</w:t>
      </w:r>
      <w:r w:rsidRPr="009D0F2F">
        <w:rPr>
          <w:rStyle w:val="a6"/>
          <w:lang w:eastAsia="en-US" w:bidi="en-US"/>
        </w:rPr>
        <w:t xml:space="preserve"> </w:t>
      </w:r>
      <w:r>
        <w:rPr>
          <w:rStyle w:val="a6"/>
          <w:lang w:val="en-US" w:eastAsia="en-US" w:bidi="en-US"/>
        </w:rPr>
        <w:t>to</w:t>
      </w:r>
      <w:r w:rsidRPr="009D0F2F">
        <w:rPr>
          <w:rStyle w:val="a6"/>
          <w:lang w:eastAsia="en-US" w:bidi="en-US"/>
        </w:rPr>
        <w:t xml:space="preserve"> </w:t>
      </w:r>
      <w:r>
        <w:rPr>
          <w:rStyle w:val="a6"/>
          <w:lang w:val="en-US" w:eastAsia="en-US" w:bidi="en-US"/>
        </w:rPr>
        <w:t>a</w:t>
      </w:r>
      <w:r w:rsidRPr="009D0F2F">
        <w:rPr>
          <w:rStyle w:val="a6"/>
          <w:lang w:eastAsia="en-US" w:bidi="en-US"/>
        </w:rPr>
        <w:t xml:space="preserve"> </w:t>
      </w:r>
      <w:r>
        <w:rPr>
          <w:rStyle w:val="a6"/>
          <w:lang w:val="en-US" w:eastAsia="en-US" w:bidi="en-US"/>
        </w:rPr>
        <w:t>new</w:t>
      </w:r>
      <w:r w:rsidRPr="009D0F2F">
        <w:rPr>
          <w:rStyle w:val="a6"/>
          <w:lang w:eastAsia="en-US" w:bidi="en-US"/>
        </w:rPr>
        <w:t xml:space="preserve"> </w:t>
      </w:r>
      <w:r>
        <w:rPr>
          <w:rStyle w:val="a6"/>
          <w:lang w:val="en-US" w:eastAsia="en-US" w:bidi="en-US"/>
        </w:rPr>
        <w:t>house</w:t>
      </w:r>
      <w:r w:rsidRPr="009D0F2F">
        <w:rPr>
          <w:rStyle w:val="a6"/>
          <w:lang w:eastAsia="en-US" w:bidi="en-US"/>
        </w:rPr>
        <w:t xml:space="preserve"> </w:t>
      </w:r>
      <w:r>
        <w:rPr>
          <w:rStyle w:val="a6"/>
          <w:lang w:val="en-US" w:eastAsia="en-US" w:bidi="en-US"/>
        </w:rPr>
        <w:t>last</w:t>
      </w:r>
      <w:r w:rsidRPr="009D0F2F">
        <w:rPr>
          <w:rStyle w:val="a6"/>
          <w:lang w:eastAsia="en-US" w:bidi="en-US"/>
        </w:rPr>
        <w:t xml:space="preserve"> </w:t>
      </w:r>
      <w:r>
        <w:rPr>
          <w:rStyle w:val="a6"/>
          <w:lang w:val="en-US" w:eastAsia="en-US" w:bidi="en-US"/>
        </w:rPr>
        <w:t>year</w:t>
      </w:r>
      <w:r w:rsidRPr="009D0F2F">
        <w:rPr>
          <w:rStyle w:val="a6"/>
          <w:lang w:eastAsia="en-US" w:bidi="en-US"/>
        </w:rPr>
        <w:t>.).</w:t>
      </w:r>
    </w:p>
    <w:p w14:paraId="5276060E" w14:textId="77777777" w:rsidR="006848D5" w:rsidRDefault="006848D5" w:rsidP="006848D5">
      <w:pPr>
        <w:pStyle w:val="13"/>
        <w:ind w:firstLine="720"/>
        <w:jc w:val="both"/>
      </w:pPr>
      <w:r>
        <w:rPr>
          <w:rStyle w:val="a6"/>
        </w:rPr>
        <w:t xml:space="preserve">Предложения с начальным </w:t>
      </w:r>
      <w:r>
        <w:rPr>
          <w:rStyle w:val="a6"/>
          <w:lang w:val="en-US" w:eastAsia="en-US" w:bidi="en-US"/>
        </w:rPr>
        <w:t>It</w:t>
      </w:r>
      <w:r w:rsidRPr="009D0F2F">
        <w:rPr>
          <w:rStyle w:val="a6"/>
          <w:lang w:eastAsia="en-US" w:bidi="en-US"/>
        </w:rPr>
        <w:t>.</w:t>
      </w:r>
    </w:p>
    <w:p w14:paraId="14D31C6F" w14:textId="77777777" w:rsidR="006848D5" w:rsidRDefault="006848D5" w:rsidP="006848D5">
      <w:pPr>
        <w:pStyle w:val="13"/>
        <w:ind w:firstLine="720"/>
        <w:jc w:val="both"/>
      </w:pPr>
      <w:r>
        <w:rPr>
          <w:rStyle w:val="a6"/>
        </w:rPr>
        <w:t xml:space="preserve">Предложения с начальным </w:t>
      </w:r>
      <w:r>
        <w:rPr>
          <w:rStyle w:val="a6"/>
          <w:lang w:val="en-US" w:eastAsia="en-US" w:bidi="en-US"/>
        </w:rPr>
        <w:t>There</w:t>
      </w:r>
      <w:r w:rsidRPr="009D0F2F">
        <w:rPr>
          <w:rStyle w:val="a6"/>
          <w:lang w:eastAsia="en-US" w:bidi="en-US"/>
        </w:rPr>
        <w:t xml:space="preserve"> </w:t>
      </w:r>
      <w:r>
        <w:rPr>
          <w:rStyle w:val="a6"/>
        </w:rPr>
        <w:t xml:space="preserve">+ </w:t>
      </w:r>
      <w:r>
        <w:rPr>
          <w:rStyle w:val="a6"/>
          <w:lang w:val="en-US" w:eastAsia="en-US" w:bidi="en-US"/>
        </w:rPr>
        <w:t>to</w:t>
      </w:r>
      <w:r w:rsidRPr="009D0F2F">
        <w:rPr>
          <w:rStyle w:val="a6"/>
          <w:lang w:eastAsia="en-US" w:bidi="en-US"/>
        </w:rPr>
        <w:t xml:space="preserve"> </w:t>
      </w:r>
      <w:r>
        <w:rPr>
          <w:rStyle w:val="a6"/>
          <w:lang w:val="en-US" w:eastAsia="en-US" w:bidi="en-US"/>
        </w:rPr>
        <w:t>be</w:t>
      </w:r>
      <w:r w:rsidRPr="009D0F2F">
        <w:rPr>
          <w:rStyle w:val="a6"/>
          <w:lang w:eastAsia="en-US" w:bidi="en-US"/>
        </w:rPr>
        <w:t>.</w:t>
      </w:r>
    </w:p>
    <w:p w14:paraId="01F67D88" w14:textId="77777777" w:rsidR="006848D5" w:rsidRPr="009D0F2F" w:rsidRDefault="006848D5" w:rsidP="006848D5">
      <w:pPr>
        <w:pStyle w:val="13"/>
        <w:ind w:firstLine="720"/>
        <w:jc w:val="both"/>
        <w:rPr>
          <w:lang w:val="en-US"/>
        </w:rPr>
      </w:pP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глагольными</w:t>
      </w:r>
      <w:r w:rsidRPr="009D0F2F">
        <w:rPr>
          <w:rStyle w:val="a6"/>
          <w:lang w:val="en-US"/>
        </w:rPr>
        <w:t xml:space="preserve"> </w:t>
      </w:r>
      <w:r>
        <w:rPr>
          <w:rStyle w:val="a6"/>
        </w:rPr>
        <w:t>конструкциями</w:t>
      </w:r>
      <w:r w:rsidRPr="009D0F2F">
        <w:rPr>
          <w:rStyle w:val="a6"/>
          <w:lang w:val="en-US"/>
        </w:rPr>
        <w:t xml:space="preserve">, </w:t>
      </w:r>
      <w:r>
        <w:rPr>
          <w:rStyle w:val="a6"/>
        </w:rPr>
        <w:t>содержащими</w:t>
      </w:r>
      <w:r w:rsidRPr="009D0F2F">
        <w:rPr>
          <w:rStyle w:val="a6"/>
          <w:lang w:val="en-US"/>
        </w:rPr>
        <w:t xml:space="preserve"> </w:t>
      </w:r>
      <w:r>
        <w:rPr>
          <w:rStyle w:val="a6"/>
        </w:rPr>
        <w:t>глаголы</w:t>
      </w:r>
      <w:r w:rsidRPr="009D0F2F">
        <w:rPr>
          <w:rStyle w:val="a6"/>
          <w:lang w:val="en-US"/>
        </w:rPr>
        <w:t>-</w:t>
      </w:r>
      <w:r>
        <w:rPr>
          <w:rStyle w:val="a6"/>
        </w:rPr>
        <w:t>связки</w:t>
      </w:r>
      <w:r w:rsidRPr="009D0F2F">
        <w:rPr>
          <w:rStyle w:val="a6"/>
          <w:lang w:val="en-US"/>
        </w:rPr>
        <w:t xml:space="preserve"> </w:t>
      </w:r>
      <w:r>
        <w:rPr>
          <w:rStyle w:val="a6"/>
          <w:lang w:val="en-US" w:eastAsia="en-US" w:bidi="en-US"/>
        </w:rPr>
        <w:t>to be, to look, to seem, to feel (He looks/seems/feels happy.).</w:t>
      </w:r>
    </w:p>
    <w:p w14:paraId="683A8E84" w14:textId="77777777" w:rsidR="006848D5" w:rsidRPr="009D0F2F" w:rsidRDefault="006848D5" w:rsidP="006848D5">
      <w:pPr>
        <w:pStyle w:val="13"/>
        <w:ind w:firstLine="720"/>
        <w:jc w:val="both"/>
        <w:rPr>
          <w:lang w:val="en-US"/>
        </w:rPr>
      </w:pPr>
      <w:r>
        <w:rPr>
          <w:rStyle w:val="a6"/>
        </w:rPr>
        <w:t>Предложения</w:t>
      </w:r>
      <w:r w:rsidRPr="009D0F2F">
        <w:rPr>
          <w:rStyle w:val="a6"/>
          <w:lang w:val="en-US"/>
        </w:rPr>
        <w:t xml:space="preserve"> </w:t>
      </w:r>
      <w:r>
        <w:rPr>
          <w:rStyle w:val="a6"/>
        </w:rPr>
        <w:t>со</w:t>
      </w:r>
      <w:r w:rsidRPr="009D0F2F">
        <w:rPr>
          <w:rStyle w:val="a6"/>
          <w:lang w:val="en-US"/>
        </w:rPr>
        <w:t xml:space="preserve"> </w:t>
      </w:r>
      <w:r>
        <w:rPr>
          <w:rStyle w:val="a6"/>
        </w:rPr>
        <w:t>сложным</w:t>
      </w:r>
      <w:r w:rsidRPr="009D0F2F">
        <w:rPr>
          <w:rStyle w:val="a6"/>
          <w:lang w:val="en-US"/>
        </w:rPr>
        <w:t xml:space="preserve"> </w:t>
      </w:r>
      <w:r>
        <w:rPr>
          <w:rStyle w:val="a6"/>
        </w:rPr>
        <w:t>дополнением</w:t>
      </w:r>
      <w:r w:rsidRPr="009D0F2F">
        <w:rPr>
          <w:rStyle w:val="a6"/>
          <w:lang w:val="en-US"/>
        </w:rPr>
        <w:t xml:space="preserve"> - </w:t>
      </w:r>
      <w:r>
        <w:rPr>
          <w:rStyle w:val="a6"/>
          <w:lang w:val="en-US" w:eastAsia="en-US" w:bidi="en-US"/>
        </w:rPr>
        <w:t>Complex Object (I want you to help me. I saw her cross/crossing the road. I want to have my hair cut.)</w:t>
      </w:r>
    </w:p>
    <w:p w14:paraId="297A3C11" w14:textId="77777777" w:rsidR="006848D5" w:rsidRPr="009D0F2F" w:rsidRDefault="006848D5" w:rsidP="006848D5">
      <w:pPr>
        <w:pStyle w:val="13"/>
        <w:ind w:firstLine="720"/>
        <w:jc w:val="both"/>
        <w:rPr>
          <w:lang w:val="en-US"/>
        </w:rPr>
      </w:pPr>
      <w:r>
        <w:rPr>
          <w:rStyle w:val="a6"/>
        </w:rPr>
        <w:t>Сложносочинённые</w:t>
      </w:r>
      <w:r w:rsidRPr="009D0F2F">
        <w:rPr>
          <w:rStyle w:val="a6"/>
          <w:lang w:val="en-US"/>
        </w:rPr>
        <w:t xml:space="preserve"> </w:t>
      </w: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сочинительными</w:t>
      </w:r>
      <w:r w:rsidRPr="009D0F2F">
        <w:rPr>
          <w:rStyle w:val="a6"/>
          <w:lang w:val="en-US"/>
        </w:rPr>
        <w:t xml:space="preserve"> </w:t>
      </w:r>
      <w:r>
        <w:rPr>
          <w:rStyle w:val="a6"/>
        </w:rPr>
        <w:t>союзами</w:t>
      </w:r>
      <w:r w:rsidRPr="009D0F2F">
        <w:rPr>
          <w:rStyle w:val="a6"/>
          <w:lang w:val="en-US"/>
        </w:rPr>
        <w:t xml:space="preserve"> </w:t>
      </w:r>
      <w:r>
        <w:rPr>
          <w:rStyle w:val="a6"/>
          <w:lang w:val="en-US" w:eastAsia="en-US" w:bidi="en-US"/>
        </w:rPr>
        <w:t>and, but, or.</w:t>
      </w:r>
    </w:p>
    <w:p w14:paraId="515F280C" w14:textId="77777777" w:rsidR="006848D5" w:rsidRPr="009D0F2F" w:rsidRDefault="006848D5" w:rsidP="006848D5">
      <w:pPr>
        <w:pStyle w:val="13"/>
        <w:ind w:firstLine="720"/>
        <w:jc w:val="both"/>
        <w:rPr>
          <w:lang w:val="en-US"/>
        </w:rPr>
      </w:pPr>
      <w:r>
        <w:rPr>
          <w:rStyle w:val="a6"/>
        </w:rPr>
        <w:t>Сложноподчинённые</w:t>
      </w:r>
      <w:r w:rsidRPr="009D0F2F">
        <w:rPr>
          <w:rStyle w:val="a6"/>
          <w:lang w:val="en-US"/>
        </w:rPr>
        <w:t xml:space="preserve"> </w:t>
      </w: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союзами</w:t>
      </w:r>
      <w:r w:rsidRPr="009D0F2F">
        <w:rPr>
          <w:rStyle w:val="a6"/>
          <w:lang w:val="en-US"/>
        </w:rPr>
        <w:t xml:space="preserve"> </w:t>
      </w:r>
      <w:r>
        <w:rPr>
          <w:rStyle w:val="a6"/>
        </w:rPr>
        <w:t>и</w:t>
      </w:r>
      <w:r w:rsidRPr="009D0F2F">
        <w:rPr>
          <w:rStyle w:val="a6"/>
          <w:lang w:val="en-US"/>
        </w:rPr>
        <w:t xml:space="preserve"> </w:t>
      </w:r>
      <w:r>
        <w:rPr>
          <w:rStyle w:val="a6"/>
        </w:rPr>
        <w:t>союзными</w:t>
      </w:r>
      <w:r w:rsidRPr="009D0F2F">
        <w:rPr>
          <w:rStyle w:val="a6"/>
          <w:lang w:val="en-US"/>
        </w:rPr>
        <w:t xml:space="preserve"> </w:t>
      </w:r>
      <w:r>
        <w:rPr>
          <w:rStyle w:val="a6"/>
        </w:rPr>
        <w:t>словами</w:t>
      </w:r>
      <w:r w:rsidRPr="009D0F2F">
        <w:rPr>
          <w:rStyle w:val="a6"/>
          <w:lang w:val="en-US"/>
        </w:rPr>
        <w:t xml:space="preserve"> </w:t>
      </w:r>
      <w:r>
        <w:rPr>
          <w:rStyle w:val="a6"/>
          <w:lang w:val="en-US" w:eastAsia="en-US" w:bidi="en-US"/>
        </w:rPr>
        <w:t>because, if, when, where, what, why, how.</w:t>
      </w:r>
    </w:p>
    <w:p w14:paraId="4A904653" w14:textId="77777777" w:rsidR="006848D5" w:rsidRDefault="006848D5" w:rsidP="006848D5">
      <w:pPr>
        <w:pStyle w:val="13"/>
        <w:ind w:firstLine="720"/>
        <w:jc w:val="both"/>
      </w:pPr>
      <w:r>
        <w:rPr>
          <w:rStyle w:val="a6"/>
        </w:rPr>
        <w:t xml:space="preserve">Сложноподчинённые предложения с определительными придаточными с союзными словами </w:t>
      </w:r>
      <w:r>
        <w:rPr>
          <w:rStyle w:val="a6"/>
          <w:lang w:val="en-US" w:eastAsia="en-US" w:bidi="en-US"/>
        </w:rPr>
        <w:t>who</w:t>
      </w:r>
      <w:r w:rsidRPr="009D0F2F">
        <w:rPr>
          <w:rStyle w:val="a6"/>
          <w:lang w:eastAsia="en-US" w:bidi="en-US"/>
        </w:rPr>
        <w:t xml:space="preserve">, </w:t>
      </w:r>
      <w:r>
        <w:rPr>
          <w:rStyle w:val="a6"/>
          <w:lang w:val="en-US" w:eastAsia="en-US" w:bidi="en-US"/>
        </w:rPr>
        <w:t>which</w:t>
      </w:r>
      <w:r w:rsidRPr="009D0F2F">
        <w:rPr>
          <w:rStyle w:val="a6"/>
          <w:lang w:eastAsia="en-US" w:bidi="en-US"/>
        </w:rPr>
        <w:t xml:space="preserve">, </w:t>
      </w:r>
      <w:r>
        <w:rPr>
          <w:rStyle w:val="a6"/>
          <w:lang w:val="en-US" w:eastAsia="en-US" w:bidi="en-US"/>
        </w:rPr>
        <w:t>that</w:t>
      </w:r>
      <w:r w:rsidRPr="009D0F2F">
        <w:rPr>
          <w:rStyle w:val="a6"/>
          <w:lang w:eastAsia="en-US" w:bidi="en-US"/>
        </w:rPr>
        <w:t>.</w:t>
      </w:r>
    </w:p>
    <w:p w14:paraId="1BE6C28F" w14:textId="77777777" w:rsidR="006848D5" w:rsidRDefault="006848D5" w:rsidP="006848D5">
      <w:pPr>
        <w:pStyle w:val="13"/>
        <w:ind w:firstLine="720"/>
        <w:jc w:val="both"/>
      </w:pPr>
      <w:r>
        <w:rPr>
          <w:rStyle w:val="a6"/>
        </w:rPr>
        <w:t xml:space="preserve">Сложноподчинённые предложения с союзными словами </w:t>
      </w:r>
      <w:r>
        <w:rPr>
          <w:rStyle w:val="a6"/>
          <w:lang w:val="en-US" w:eastAsia="en-US" w:bidi="en-US"/>
        </w:rPr>
        <w:t>whoever</w:t>
      </w:r>
      <w:r w:rsidRPr="009D0F2F">
        <w:rPr>
          <w:rStyle w:val="a6"/>
          <w:lang w:eastAsia="en-US" w:bidi="en-US"/>
        </w:rPr>
        <w:t xml:space="preserve">, </w:t>
      </w:r>
      <w:r>
        <w:rPr>
          <w:rStyle w:val="a6"/>
          <w:lang w:val="en-US" w:eastAsia="en-US" w:bidi="en-US"/>
        </w:rPr>
        <w:t>whatever</w:t>
      </w:r>
      <w:r w:rsidRPr="009D0F2F">
        <w:rPr>
          <w:rStyle w:val="a6"/>
          <w:lang w:eastAsia="en-US" w:bidi="en-US"/>
        </w:rPr>
        <w:t xml:space="preserve">, </w:t>
      </w:r>
      <w:r>
        <w:rPr>
          <w:rStyle w:val="a6"/>
          <w:lang w:val="en-US" w:eastAsia="en-US" w:bidi="en-US"/>
        </w:rPr>
        <w:t>however</w:t>
      </w:r>
      <w:r w:rsidRPr="009D0F2F">
        <w:rPr>
          <w:rStyle w:val="a6"/>
          <w:lang w:eastAsia="en-US" w:bidi="en-US"/>
        </w:rPr>
        <w:t xml:space="preserve">, </w:t>
      </w:r>
      <w:r>
        <w:rPr>
          <w:rStyle w:val="a6"/>
          <w:lang w:val="en-US" w:eastAsia="en-US" w:bidi="en-US"/>
        </w:rPr>
        <w:t>whenever</w:t>
      </w:r>
      <w:r w:rsidRPr="009D0F2F">
        <w:rPr>
          <w:rStyle w:val="a6"/>
          <w:lang w:eastAsia="en-US" w:bidi="en-US"/>
        </w:rPr>
        <w:t>.</w:t>
      </w:r>
    </w:p>
    <w:p w14:paraId="7EC2AAB5" w14:textId="77777777" w:rsidR="006848D5" w:rsidRDefault="006848D5" w:rsidP="006848D5">
      <w:pPr>
        <w:pStyle w:val="13"/>
        <w:ind w:firstLine="720"/>
        <w:jc w:val="both"/>
      </w:pPr>
      <w:r>
        <w:rPr>
          <w:rStyle w:val="a6"/>
        </w:rPr>
        <w:t xml:space="preserve">Условные предложения с глаголами в изъявительном наклонении </w:t>
      </w:r>
      <w:r w:rsidRPr="009D0F2F">
        <w:rPr>
          <w:rStyle w:val="a6"/>
          <w:lang w:eastAsia="en-US" w:bidi="en-US"/>
        </w:rPr>
        <w:t>(</w:t>
      </w:r>
      <w:r>
        <w:rPr>
          <w:rStyle w:val="a6"/>
          <w:lang w:val="en-US" w:eastAsia="en-US" w:bidi="en-US"/>
        </w:rPr>
        <w:t>Conditional</w:t>
      </w:r>
      <w:r w:rsidRPr="009D0F2F">
        <w:rPr>
          <w:rStyle w:val="a6"/>
          <w:lang w:eastAsia="en-US" w:bidi="en-US"/>
        </w:rPr>
        <w:t xml:space="preserve"> 0, </w:t>
      </w:r>
      <w:r>
        <w:rPr>
          <w:rStyle w:val="a6"/>
          <w:lang w:val="en-US" w:eastAsia="en-US" w:bidi="en-US"/>
        </w:rPr>
        <w:t>Conditional</w:t>
      </w:r>
      <w:r w:rsidRPr="009D0F2F">
        <w:rPr>
          <w:rStyle w:val="a6"/>
          <w:lang w:eastAsia="en-US" w:bidi="en-US"/>
        </w:rPr>
        <w:t xml:space="preserve"> </w:t>
      </w:r>
      <w:r>
        <w:rPr>
          <w:rStyle w:val="a6"/>
          <w:lang w:val="en-US" w:eastAsia="en-US" w:bidi="en-US"/>
        </w:rPr>
        <w:t>I</w:t>
      </w:r>
      <w:r w:rsidRPr="009D0F2F">
        <w:rPr>
          <w:rStyle w:val="a6"/>
          <w:lang w:eastAsia="en-US" w:bidi="en-US"/>
        </w:rPr>
        <w:t xml:space="preserve">) </w:t>
      </w:r>
      <w:r>
        <w:rPr>
          <w:rStyle w:val="a6"/>
        </w:rPr>
        <w:t xml:space="preserve">и с глаголами в сослагательном наклонении </w:t>
      </w:r>
      <w:r w:rsidRPr="009D0F2F">
        <w:rPr>
          <w:rStyle w:val="a6"/>
          <w:lang w:eastAsia="en-US" w:bidi="en-US"/>
        </w:rPr>
        <w:lastRenderedPageBreak/>
        <w:t>(</w:t>
      </w:r>
      <w:r>
        <w:rPr>
          <w:rStyle w:val="a6"/>
          <w:lang w:val="en-US" w:eastAsia="en-US" w:bidi="en-US"/>
        </w:rPr>
        <w:t>Conditional</w:t>
      </w:r>
      <w:r w:rsidRPr="009D0F2F">
        <w:rPr>
          <w:rStyle w:val="a6"/>
          <w:lang w:eastAsia="en-US" w:bidi="en-US"/>
        </w:rPr>
        <w:t xml:space="preserve"> </w:t>
      </w:r>
      <w:r>
        <w:rPr>
          <w:rStyle w:val="a6"/>
          <w:lang w:val="en-US" w:eastAsia="en-US" w:bidi="en-US"/>
        </w:rPr>
        <w:t>II</w:t>
      </w:r>
      <w:r w:rsidRPr="009D0F2F">
        <w:rPr>
          <w:rStyle w:val="a6"/>
          <w:lang w:eastAsia="en-US" w:bidi="en-US"/>
        </w:rPr>
        <w:t xml:space="preserve"> </w:t>
      </w:r>
      <w:r>
        <w:rPr>
          <w:rStyle w:val="a6"/>
        </w:rPr>
        <w:t xml:space="preserve">и </w:t>
      </w:r>
      <w:r>
        <w:rPr>
          <w:rStyle w:val="a6"/>
          <w:lang w:val="en-US" w:eastAsia="en-US" w:bidi="en-US"/>
        </w:rPr>
        <w:t>Conditional</w:t>
      </w:r>
      <w:r w:rsidRPr="009D0F2F">
        <w:rPr>
          <w:rStyle w:val="a6"/>
          <w:lang w:eastAsia="en-US" w:bidi="en-US"/>
        </w:rPr>
        <w:t xml:space="preserve"> </w:t>
      </w:r>
      <w:r>
        <w:rPr>
          <w:rStyle w:val="a6"/>
          <w:lang w:val="en-US" w:eastAsia="en-US" w:bidi="en-US"/>
        </w:rPr>
        <w:t>III</w:t>
      </w:r>
      <w:r w:rsidRPr="009D0F2F">
        <w:rPr>
          <w:rStyle w:val="a6"/>
          <w:lang w:eastAsia="en-US" w:bidi="en-US"/>
        </w:rPr>
        <w:t>).</w:t>
      </w:r>
    </w:p>
    <w:p w14:paraId="0D1BDBE4" w14:textId="77777777" w:rsidR="006848D5" w:rsidRPr="009D0F2F" w:rsidRDefault="006848D5" w:rsidP="006848D5">
      <w:pPr>
        <w:pStyle w:val="13"/>
        <w:ind w:firstLine="720"/>
        <w:jc w:val="both"/>
        <w:rPr>
          <w:lang w:val="en-US"/>
        </w:rPr>
      </w:pPr>
      <w:r>
        <w:rPr>
          <w:rStyle w:val="a6"/>
        </w:rPr>
        <w:t>Инверсия</w:t>
      </w:r>
      <w:r w:rsidRPr="009D0F2F">
        <w:rPr>
          <w:rStyle w:val="a6"/>
          <w:lang w:val="en-US"/>
        </w:rPr>
        <w:t xml:space="preserve"> </w:t>
      </w:r>
      <w:r>
        <w:rPr>
          <w:rStyle w:val="a6"/>
        </w:rPr>
        <w:t>с</w:t>
      </w:r>
      <w:r w:rsidRPr="009D0F2F">
        <w:rPr>
          <w:rStyle w:val="a6"/>
          <w:lang w:val="en-US"/>
        </w:rPr>
        <w:t xml:space="preserve"> </w:t>
      </w:r>
      <w:r>
        <w:rPr>
          <w:rStyle w:val="a6"/>
        </w:rPr>
        <w:t>конструкциями</w:t>
      </w:r>
      <w:r w:rsidRPr="009D0F2F">
        <w:rPr>
          <w:rStyle w:val="a6"/>
          <w:lang w:val="en-US"/>
        </w:rPr>
        <w:t xml:space="preserve"> </w:t>
      </w:r>
      <w:r>
        <w:rPr>
          <w:rStyle w:val="a6"/>
          <w:lang w:val="en-US" w:eastAsia="en-US" w:bidi="en-US"/>
        </w:rPr>
        <w:t>hardly (ever) ...when, no sooner ... that, if only</w:t>
      </w:r>
      <w:proofErr w:type="gramStart"/>
      <w:r>
        <w:rPr>
          <w:rStyle w:val="a6"/>
          <w:lang w:val="en-US" w:eastAsia="en-US" w:bidi="en-US"/>
        </w:rPr>
        <w:t xml:space="preserve"> ..</w:t>
      </w:r>
      <w:proofErr w:type="gramEnd"/>
      <w:r>
        <w:rPr>
          <w:rStyle w:val="a6"/>
          <w:lang w:val="en-US" w:eastAsia="en-US" w:bidi="en-US"/>
        </w:rPr>
        <w:t xml:space="preserve">; </w:t>
      </w:r>
      <w:r>
        <w:rPr>
          <w:rStyle w:val="a6"/>
        </w:rPr>
        <w:t>в</w:t>
      </w:r>
      <w:r w:rsidRPr="009D0F2F">
        <w:rPr>
          <w:rStyle w:val="a6"/>
          <w:lang w:val="en-US"/>
        </w:rPr>
        <w:t xml:space="preserve"> </w:t>
      </w:r>
      <w:r>
        <w:rPr>
          <w:rStyle w:val="a6"/>
        </w:rPr>
        <w:t>условных</w:t>
      </w:r>
      <w:r w:rsidRPr="009D0F2F">
        <w:rPr>
          <w:rStyle w:val="a6"/>
          <w:lang w:val="en-US"/>
        </w:rPr>
        <w:t xml:space="preserve"> </w:t>
      </w:r>
      <w:r>
        <w:rPr>
          <w:rStyle w:val="a6"/>
        </w:rPr>
        <w:t>предложениях</w:t>
      </w:r>
      <w:r w:rsidRPr="009D0F2F">
        <w:rPr>
          <w:rStyle w:val="a6"/>
          <w:lang w:val="en-US"/>
        </w:rPr>
        <w:t xml:space="preserve"> </w:t>
      </w:r>
      <w:r>
        <w:rPr>
          <w:rStyle w:val="a6"/>
          <w:lang w:val="en-US" w:eastAsia="en-US" w:bidi="en-US"/>
        </w:rPr>
        <w:t>(If) . should do.</w:t>
      </w:r>
    </w:p>
    <w:p w14:paraId="00CF704E" w14:textId="77777777" w:rsidR="006848D5" w:rsidRPr="009D0F2F" w:rsidRDefault="006848D5" w:rsidP="006848D5">
      <w:pPr>
        <w:pStyle w:val="13"/>
        <w:ind w:firstLine="720"/>
        <w:jc w:val="both"/>
        <w:rPr>
          <w:lang w:val="en-US"/>
        </w:rPr>
      </w:pPr>
      <w:r>
        <w:rPr>
          <w:rStyle w:val="a6"/>
        </w:rPr>
        <w:t>Все</w:t>
      </w:r>
      <w:r w:rsidRPr="009D0F2F">
        <w:rPr>
          <w:rStyle w:val="a6"/>
          <w:lang w:val="en-US"/>
        </w:rPr>
        <w:t xml:space="preserve"> </w:t>
      </w:r>
      <w:r>
        <w:rPr>
          <w:rStyle w:val="a6"/>
        </w:rPr>
        <w:t>типы</w:t>
      </w:r>
      <w:r w:rsidRPr="009D0F2F">
        <w:rPr>
          <w:rStyle w:val="a6"/>
          <w:lang w:val="en-US"/>
        </w:rPr>
        <w:t xml:space="preserve"> </w:t>
      </w:r>
      <w:r>
        <w:rPr>
          <w:rStyle w:val="a6"/>
        </w:rPr>
        <w:t>вопросительных</w:t>
      </w:r>
      <w:r w:rsidRPr="009D0F2F">
        <w:rPr>
          <w:rStyle w:val="a6"/>
          <w:lang w:val="en-US"/>
        </w:rPr>
        <w:t xml:space="preserve"> </w:t>
      </w:r>
      <w:r>
        <w:rPr>
          <w:rStyle w:val="a6"/>
        </w:rPr>
        <w:t>предложений</w:t>
      </w:r>
      <w:r w:rsidRPr="009D0F2F">
        <w:rPr>
          <w:rStyle w:val="a6"/>
          <w:lang w:val="en-US"/>
        </w:rPr>
        <w:t xml:space="preserve"> (</w:t>
      </w:r>
      <w:r>
        <w:rPr>
          <w:rStyle w:val="a6"/>
        </w:rPr>
        <w:t>общий</w:t>
      </w:r>
      <w:r w:rsidRPr="009D0F2F">
        <w:rPr>
          <w:rStyle w:val="a6"/>
          <w:lang w:val="en-US"/>
        </w:rPr>
        <w:t xml:space="preserve">, </w:t>
      </w:r>
      <w:r>
        <w:rPr>
          <w:rStyle w:val="a6"/>
        </w:rPr>
        <w:t>специальный</w:t>
      </w:r>
      <w:r w:rsidRPr="009D0F2F">
        <w:rPr>
          <w:rStyle w:val="a6"/>
          <w:lang w:val="en-US"/>
        </w:rPr>
        <w:t xml:space="preserve">, </w:t>
      </w:r>
      <w:r>
        <w:rPr>
          <w:rStyle w:val="a6"/>
        </w:rPr>
        <w:t>альтернативный</w:t>
      </w:r>
      <w:r w:rsidRPr="009D0F2F">
        <w:rPr>
          <w:rStyle w:val="a6"/>
          <w:lang w:val="en-US"/>
        </w:rPr>
        <w:t xml:space="preserve">, </w:t>
      </w:r>
      <w:r>
        <w:rPr>
          <w:rStyle w:val="a6"/>
        </w:rPr>
        <w:t>разделительный</w:t>
      </w:r>
      <w:r w:rsidRPr="009D0F2F">
        <w:rPr>
          <w:rStyle w:val="a6"/>
          <w:lang w:val="en-US"/>
        </w:rPr>
        <w:t xml:space="preserve"> </w:t>
      </w:r>
      <w:r>
        <w:rPr>
          <w:rStyle w:val="a6"/>
        </w:rPr>
        <w:t>вопросы</w:t>
      </w:r>
      <w:r w:rsidRPr="009D0F2F">
        <w:rPr>
          <w:rStyle w:val="a6"/>
          <w:lang w:val="en-US"/>
        </w:rPr>
        <w:t xml:space="preserve"> </w:t>
      </w:r>
      <w:r>
        <w:rPr>
          <w:rStyle w:val="a6"/>
        </w:rPr>
        <w:t>в</w:t>
      </w:r>
      <w:r w:rsidRPr="009D0F2F">
        <w:rPr>
          <w:rStyle w:val="a6"/>
          <w:lang w:val="en-US"/>
        </w:rPr>
        <w:t xml:space="preserve"> </w:t>
      </w:r>
      <w:r>
        <w:rPr>
          <w:rStyle w:val="a6"/>
          <w:lang w:val="en-US" w:eastAsia="en-US" w:bidi="en-US"/>
        </w:rPr>
        <w:t>Present/Past/Future Simple Tense; Present/Past/Future Continuous Tense; Present/Past Perfect Tense; Present Perfect Continuous Tense).</w:t>
      </w:r>
    </w:p>
    <w:p w14:paraId="311415D6" w14:textId="77777777" w:rsidR="006848D5" w:rsidRDefault="006848D5" w:rsidP="006848D5">
      <w:pPr>
        <w:pStyle w:val="13"/>
        <w:ind w:firstLine="720"/>
        <w:jc w:val="both"/>
      </w:pPr>
      <w:r>
        <w:rPr>
          <w:rStyle w:val="a6"/>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14:paraId="6A9680BE" w14:textId="77777777" w:rsidR="006848D5" w:rsidRDefault="006848D5" w:rsidP="006848D5">
      <w:pPr>
        <w:pStyle w:val="13"/>
        <w:ind w:firstLine="720"/>
        <w:jc w:val="both"/>
      </w:pPr>
      <w:r>
        <w:rPr>
          <w:rStyle w:val="a6"/>
        </w:rPr>
        <w:t>Модальные глаголы в косвенной речи в настоящем и прошедшем времени.</w:t>
      </w:r>
    </w:p>
    <w:p w14:paraId="2AD5E1BD" w14:textId="77777777" w:rsidR="006848D5" w:rsidRPr="009D0F2F" w:rsidRDefault="006848D5" w:rsidP="006848D5">
      <w:pPr>
        <w:pStyle w:val="13"/>
        <w:ind w:firstLine="720"/>
        <w:jc w:val="both"/>
        <w:rPr>
          <w:lang w:val="en-US"/>
        </w:rPr>
      </w:pPr>
      <w:r>
        <w:rPr>
          <w:rStyle w:val="a6"/>
        </w:rPr>
        <w:t>Предложения</w:t>
      </w:r>
      <w:r w:rsidRPr="009D0F2F">
        <w:rPr>
          <w:rStyle w:val="a6"/>
          <w:lang w:val="en-US"/>
        </w:rPr>
        <w:t xml:space="preserve"> </w:t>
      </w:r>
      <w:r>
        <w:rPr>
          <w:rStyle w:val="a6"/>
        </w:rPr>
        <w:t>с</w:t>
      </w:r>
      <w:r w:rsidRPr="009D0F2F">
        <w:rPr>
          <w:rStyle w:val="a6"/>
          <w:lang w:val="en-US"/>
        </w:rPr>
        <w:t xml:space="preserve"> </w:t>
      </w:r>
      <w:r>
        <w:rPr>
          <w:rStyle w:val="a6"/>
        </w:rPr>
        <w:t>конструкциями</w:t>
      </w:r>
      <w:r w:rsidRPr="009D0F2F">
        <w:rPr>
          <w:rStyle w:val="a6"/>
          <w:lang w:val="en-US"/>
        </w:rPr>
        <w:t xml:space="preserve"> </w:t>
      </w:r>
      <w:proofErr w:type="gramStart"/>
      <w:r>
        <w:rPr>
          <w:rStyle w:val="a6"/>
          <w:lang w:val="en-US" w:eastAsia="en-US" w:bidi="en-US"/>
        </w:rPr>
        <w:t>as .</w:t>
      </w:r>
      <w:proofErr w:type="gramEnd"/>
      <w:r>
        <w:rPr>
          <w:rStyle w:val="a6"/>
          <w:lang w:val="en-US" w:eastAsia="en-US" w:bidi="en-US"/>
        </w:rPr>
        <w:t xml:space="preserve"> as, not so . as; both . and ., either . or, neither . nor.</w:t>
      </w:r>
    </w:p>
    <w:p w14:paraId="6A41D03F" w14:textId="77777777" w:rsidR="006848D5" w:rsidRDefault="006848D5" w:rsidP="006848D5">
      <w:pPr>
        <w:pStyle w:val="13"/>
        <w:ind w:firstLine="720"/>
        <w:jc w:val="both"/>
      </w:pPr>
      <w:r>
        <w:rPr>
          <w:rStyle w:val="a6"/>
        </w:rPr>
        <w:t xml:space="preserve">Предложения с </w:t>
      </w:r>
      <w:r>
        <w:rPr>
          <w:rStyle w:val="a6"/>
          <w:lang w:val="en-US" w:eastAsia="en-US" w:bidi="en-US"/>
        </w:rPr>
        <w:t>I</w:t>
      </w:r>
      <w:r w:rsidRPr="009D0F2F">
        <w:rPr>
          <w:rStyle w:val="a6"/>
          <w:lang w:eastAsia="en-US" w:bidi="en-US"/>
        </w:rPr>
        <w:t xml:space="preserve"> </w:t>
      </w:r>
      <w:proofErr w:type="gramStart"/>
      <w:r>
        <w:rPr>
          <w:rStyle w:val="a6"/>
          <w:lang w:val="en-US" w:eastAsia="en-US" w:bidi="en-US"/>
        </w:rPr>
        <w:t>wish</w:t>
      </w:r>
      <w:r w:rsidRPr="009D0F2F">
        <w:rPr>
          <w:rStyle w:val="a6"/>
          <w:lang w:eastAsia="en-US" w:bidi="en-US"/>
        </w:rPr>
        <w:t xml:space="preserve"> .</w:t>
      </w:r>
      <w:proofErr w:type="gramEnd"/>
    </w:p>
    <w:p w14:paraId="79DEF0C0" w14:textId="77777777" w:rsidR="006848D5" w:rsidRDefault="006848D5" w:rsidP="006848D5">
      <w:pPr>
        <w:pStyle w:val="13"/>
        <w:ind w:firstLine="720"/>
        <w:jc w:val="both"/>
      </w:pPr>
      <w:r>
        <w:rPr>
          <w:rStyle w:val="a6"/>
        </w:rPr>
        <w:t xml:space="preserve">Конструкции с глаголами на </w:t>
      </w:r>
      <w:r w:rsidRPr="009D0F2F">
        <w:rPr>
          <w:rStyle w:val="a6"/>
          <w:lang w:eastAsia="en-US" w:bidi="en-US"/>
        </w:rPr>
        <w:t>-</w:t>
      </w:r>
      <w:proofErr w:type="spellStart"/>
      <w:r>
        <w:rPr>
          <w:rStyle w:val="a6"/>
          <w:lang w:val="en-US" w:eastAsia="en-US" w:bidi="en-US"/>
        </w:rPr>
        <w:t>ing</w:t>
      </w:r>
      <w:proofErr w:type="spellEnd"/>
      <w:r w:rsidRPr="009D0F2F">
        <w:rPr>
          <w:rStyle w:val="a6"/>
          <w:lang w:eastAsia="en-US" w:bidi="en-US"/>
        </w:rPr>
        <w:t xml:space="preserve">: </w:t>
      </w:r>
      <w:r>
        <w:rPr>
          <w:rStyle w:val="a6"/>
          <w:lang w:val="en-US" w:eastAsia="en-US" w:bidi="en-US"/>
        </w:rPr>
        <w:t>to</w:t>
      </w:r>
      <w:r w:rsidRPr="009D0F2F">
        <w:rPr>
          <w:rStyle w:val="a6"/>
          <w:lang w:eastAsia="en-US" w:bidi="en-US"/>
        </w:rPr>
        <w:t xml:space="preserve"> </w:t>
      </w:r>
      <w:r>
        <w:rPr>
          <w:rStyle w:val="a6"/>
          <w:lang w:val="en-US" w:eastAsia="en-US" w:bidi="en-US"/>
        </w:rPr>
        <w:t>love</w:t>
      </w:r>
      <w:r w:rsidRPr="009D0F2F">
        <w:rPr>
          <w:rStyle w:val="a6"/>
          <w:lang w:eastAsia="en-US" w:bidi="en-US"/>
        </w:rPr>
        <w:t>/</w:t>
      </w:r>
      <w:r>
        <w:rPr>
          <w:rStyle w:val="a6"/>
          <w:lang w:val="en-US" w:eastAsia="en-US" w:bidi="en-US"/>
        </w:rPr>
        <w:t>hate</w:t>
      </w:r>
      <w:r w:rsidRPr="009D0F2F">
        <w:rPr>
          <w:rStyle w:val="a6"/>
          <w:lang w:eastAsia="en-US" w:bidi="en-US"/>
        </w:rPr>
        <w:t xml:space="preserve"> </w:t>
      </w:r>
      <w:r>
        <w:rPr>
          <w:rStyle w:val="a6"/>
          <w:lang w:val="en-US" w:eastAsia="en-US" w:bidi="en-US"/>
        </w:rPr>
        <w:t>doing</w:t>
      </w:r>
      <w:r w:rsidRPr="009D0F2F">
        <w:rPr>
          <w:rStyle w:val="a6"/>
          <w:lang w:eastAsia="en-US" w:bidi="en-US"/>
        </w:rPr>
        <w:t xml:space="preserve"> </w:t>
      </w:r>
      <w:proofErr w:type="spellStart"/>
      <w:r>
        <w:rPr>
          <w:rStyle w:val="a6"/>
          <w:lang w:val="en-US" w:eastAsia="en-US" w:bidi="en-US"/>
        </w:rPr>
        <w:t>smth</w:t>
      </w:r>
      <w:proofErr w:type="spellEnd"/>
      <w:r w:rsidRPr="009D0F2F">
        <w:rPr>
          <w:rStyle w:val="a6"/>
          <w:lang w:eastAsia="en-US" w:bidi="en-US"/>
        </w:rPr>
        <w:t>.</w:t>
      </w:r>
    </w:p>
    <w:p w14:paraId="78C6FD38" w14:textId="77777777" w:rsidR="006848D5" w:rsidRPr="009D0F2F" w:rsidRDefault="006848D5" w:rsidP="006848D5">
      <w:pPr>
        <w:pStyle w:val="13"/>
        <w:ind w:firstLine="720"/>
        <w:jc w:val="both"/>
        <w:rPr>
          <w:lang w:val="en-US"/>
        </w:rPr>
      </w:pPr>
      <w:r>
        <w:rPr>
          <w:rStyle w:val="a6"/>
        </w:rPr>
        <w:t>Конструкции</w:t>
      </w:r>
      <w:r w:rsidRPr="009D0F2F">
        <w:rPr>
          <w:rStyle w:val="a6"/>
          <w:lang w:val="en-US"/>
        </w:rPr>
        <w:t xml:space="preserve"> </w:t>
      </w:r>
      <w:r>
        <w:rPr>
          <w:rStyle w:val="a6"/>
          <w:lang w:val="en-US" w:eastAsia="en-US" w:bidi="en-US"/>
        </w:rPr>
        <w:t xml:space="preserve">c </w:t>
      </w:r>
      <w:r>
        <w:rPr>
          <w:rStyle w:val="a6"/>
        </w:rPr>
        <w:t>глаголами</w:t>
      </w:r>
      <w:r w:rsidRPr="009D0F2F">
        <w:rPr>
          <w:rStyle w:val="a6"/>
          <w:lang w:val="en-US"/>
        </w:rPr>
        <w:t xml:space="preserve"> </w:t>
      </w:r>
      <w:r>
        <w:rPr>
          <w:rStyle w:val="a6"/>
          <w:lang w:val="en-US" w:eastAsia="en-US" w:bidi="en-US"/>
        </w:rPr>
        <w:t xml:space="preserve">to stop, to remember, to forget </w:t>
      </w:r>
      <w:r w:rsidRPr="009D0F2F">
        <w:rPr>
          <w:rStyle w:val="a6"/>
          <w:lang w:val="en-US"/>
        </w:rPr>
        <w:t>(</w:t>
      </w:r>
      <w:r>
        <w:rPr>
          <w:rStyle w:val="a6"/>
        </w:rPr>
        <w:t>разница</w:t>
      </w:r>
      <w:r w:rsidRPr="009D0F2F">
        <w:rPr>
          <w:rStyle w:val="a6"/>
          <w:lang w:val="en-US"/>
        </w:rPr>
        <w:t xml:space="preserve"> </w:t>
      </w:r>
      <w:r>
        <w:rPr>
          <w:rStyle w:val="a6"/>
        </w:rPr>
        <w:t>в</w:t>
      </w:r>
      <w:r w:rsidRPr="009D0F2F">
        <w:rPr>
          <w:rStyle w:val="a6"/>
          <w:lang w:val="en-US"/>
        </w:rPr>
        <w:t xml:space="preserve"> </w:t>
      </w:r>
      <w:r>
        <w:rPr>
          <w:rStyle w:val="a6"/>
        </w:rPr>
        <w:t>значении</w:t>
      </w:r>
      <w:r w:rsidRPr="009D0F2F">
        <w:rPr>
          <w:rStyle w:val="a6"/>
          <w:lang w:val="en-US"/>
        </w:rPr>
        <w:t xml:space="preserve"> </w:t>
      </w:r>
      <w:r>
        <w:rPr>
          <w:rStyle w:val="a6"/>
          <w:lang w:val="en-US" w:eastAsia="en-US" w:bidi="en-US"/>
        </w:rPr>
        <w:t xml:space="preserve">to stop doing </w:t>
      </w:r>
      <w:proofErr w:type="spellStart"/>
      <w:r>
        <w:rPr>
          <w:rStyle w:val="a6"/>
          <w:lang w:val="en-US" w:eastAsia="en-US" w:bidi="en-US"/>
        </w:rPr>
        <w:t>smth</w:t>
      </w:r>
      <w:proofErr w:type="spellEnd"/>
      <w:r>
        <w:rPr>
          <w:rStyle w:val="a6"/>
          <w:lang w:val="en-US" w:eastAsia="en-US" w:bidi="en-US"/>
        </w:rPr>
        <w:t xml:space="preserve"> </w:t>
      </w:r>
      <w:r>
        <w:rPr>
          <w:rStyle w:val="a6"/>
        </w:rPr>
        <w:t>и</w:t>
      </w:r>
      <w:r w:rsidRPr="009D0F2F">
        <w:rPr>
          <w:rStyle w:val="a6"/>
          <w:lang w:val="en-US"/>
        </w:rPr>
        <w:t xml:space="preserve"> </w:t>
      </w:r>
      <w:r>
        <w:rPr>
          <w:rStyle w:val="a6"/>
          <w:lang w:val="en-US" w:eastAsia="en-US" w:bidi="en-US"/>
        </w:rPr>
        <w:t xml:space="preserve">to stop to do </w:t>
      </w:r>
      <w:proofErr w:type="spellStart"/>
      <w:r>
        <w:rPr>
          <w:rStyle w:val="a6"/>
          <w:lang w:val="en-US" w:eastAsia="en-US" w:bidi="en-US"/>
        </w:rPr>
        <w:t>smth</w:t>
      </w:r>
      <w:proofErr w:type="spellEnd"/>
      <w:r>
        <w:rPr>
          <w:rStyle w:val="a6"/>
          <w:lang w:val="en-US" w:eastAsia="en-US" w:bidi="en-US"/>
        </w:rPr>
        <w:t>).</w:t>
      </w:r>
    </w:p>
    <w:p w14:paraId="04ED36C6" w14:textId="77777777" w:rsidR="006848D5" w:rsidRPr="009D0F2F" w:rsidRDefault="006848D5" w:rsidP="006848D5">
      <w:pPr>
        <w:pStyle w:val="13"/>
        <w:ind w:firstLine="720"/>
        <w:jc w:val="both"/>
        <w:rPr>
          <w:lang w:val="en-US"/>
        </w:rPr>
      </w:pPr>
      <w:r>
        <w:rPr>
          <w:rStyle w:val="a6"/>
        </w:rPr>
        <w:t>Конструкция</w:t>
      </w:r>
      <w:r w:rsidRPr="009D0F2F">
        <w:rPr>
          <w:rStyle w:val="a6"/>
          <w:lang w:val="en-US"/>
        </w:rPr>
        <w:t xml:space="preserve"> </w:t>
      </w:r>
      <w:r>
        <w:rPr>
          <w:rStyle w:val="a6"/>
          <w:lang w:val="en-US" w:eastAsia="en-US" w:bidi="en-US"/>
        </w:rPr>
        <w:t xml:space="preserve">It takes me. to do </w:t>
      </w:r>
      <w:proofErr w:type="spellStart"/>
      <w:r>
        <w:rPr>
          <w:rStyle w:val="a6"/>
          <w:lang w:val="en-US" w:eastAsia="en-US" w:bidi="en-US"/>
        </w:rPr>
        <w:t>smth</w:t>
      </w:r>
      <w:proofErr w:type="spellEnd"/>
      <w:r>
        <w:rPr>
          <w:rStyle w:val="a6"/>
          <w:lang w:val="en-US" w:eastAsia="en-US" w:bidi="en-US"/>
        </w:rPr>
        <w:t>.</w:t>
      </w:r>
    </w:p>
    <w:p w14:paraId="1B5AECEC" w14:textId="77777777" w:rsidR="006848D5" w:rsidRDefault="006848D5" w:rsidP="006848D5">
      <w:pPr>
        <w:pStyle w:val="13"/>
        <w:ind w:firstLine="720"/>
        <w:jc w:val="both"/>
      </w:pPr>
      <w:r>
        <w:rPr>
          <w:rStyle w:val="a6"/>
        </w:rPr>
        <w:t xml:space="preserve">Конструкция </w:t>
      </w:r>
      <w:r>
        <w:rPr>
          <w:rStyle w:val="a6"/>
          <w:lang w:val="en-US" w:eastAsia="en-US" w:bidi="en-US"/>
        </w:rPr>
        <w:t>used</w:t>
      </w:r>
      <w:r w:rsidRPr="009D0F2F">
        <w:rPr>
          <w:rStyle w:val="a6"/>
          <w:lang w:eastAsia="en-US" w:bidi="en-US"/>
        </w:rPr>
        <w:t xml:space="preserve"> </w:t>
      </w:r>
      <w:r>
        <w:rPr>
          <w:rStyle w:val="a6"/>
          <w:lang w:val="en-US" w:eastAsia="en-US" w:bidi="en-US"/>
        </w:rPr>
        <w:t>to</w:t>
      </w:r>
      <w:r w:rsidRPr="009D0F2F">
        <w:rPr>
          <w:rStyle w:val="a6"/>
          <w:lang w:eastAsia="en-US" w:bidi="en-US"/>
        </w:rPr>
        <w:t xml:space="preserve"> + </w:t>
      </w:r>
      <w:r>
        <w:rPr>
          <w:rStyle w:val="a6"/>
        </w:rPr>
        <w:t>инфинитив глагола.</w:t>
      </w:r>
    </w:p>
    <w:p w14:paraId="0A3FECE9" w14:textId="77777777" w:rsidR="006848D5" w:rsidRPr="009D0F2F" w:rsidRDefault="006848D5" w:rsidP="006848D5">
      <w:pPr>
        <w:pStyle w:val="13"/>
        <w:ind w:firstLine="720"/>
        <w:jc w:val="both"/>
        <w:rPr>
          <w:lang w:val="en-US"/>
        </w:rPr>
      </w:pPr>
      <w:r>
        <w:rPr>
          <w:rStyle w:val="a6"/>
        </w:rPr>
        <w:t>Конструкции</w:t>
      </w:r>
      <w:r w:rsidRPr="009D0F2F">
        <w:rPr>
          <w:rStyle w:val="a6"/>
          <w:lang w:val="en-US"/>
        </w:rPr>
        <w:t xml:space="preserve"> </w:t>
      </w:r>
      <w:proofErr w:type="spellStart"/>
      <w:r>
        <w:rPr>
          <w:rStyle w:val="a6"/>
          <w:lang w:val="en-US" w:eastAsia="en-US" w:bidi="en-US"/>
        </w:rPr>
        <w:t>be</w:t>
      </w:r>
      <w:proofErr w:type="spellEnd"/>
      <w:r>
        <w:rPr>
          <w:rStyle w:val="a6"/>
          <w:lang w:val="en-US" w:eastAsia="en-US" w:bidi="en-US"/>
        </w:rPr>
        <w:t xml:space="preserve">/get used to </w:t>
      </w:r>
      <w:proofErr w:type="spellStart"/>
      <w:r>
        <w:rPr>
          <w:rStyle w:val="a6"/>
          <w:lang w:val="en-US" w:eastAsia="en-US" w:bidi="en-US"/>
        </w:rPr>
        <w:t>smth</w:t>
      </w:r>
      <w:proofErr w:type="spellEnd"/>
      <w:r>
        <w:rPr>
          <w:rStyle w:val="a6"/>
          <w:lang w:val="en-US" w:eastAsia="en-US" w:bidi="en-US"/>
        </w:rPr>
        <w:t xml:space="preserve">; be/get used to doing </w:t>
      </w:r>
      <w:proofErr w:type="spellStart"/>
      <w:r>
        <w:rPr>
          <w:rStyle w:val="a6"/>
          <w:lang w:val="en-US" w:eastAsia="en-US" w:bidi="en-US"/>
        </w:rPr>
        <w:t>smth</w:t>
      </w:r>
      <w:proofErr w:type="spellEnd"/>
      <w:r>
        <w:rPr>
          <w:rStyle w:val="a6"/>
          <w:lang w:val="en-US" w:eastAsia="en-US" w:bidi="en-US"/>
        </w:rPr>
        <w:t>.</w:t>
      </w:r>
    </w:p>
    <w:p w14:paraId="51704B95" w14:textId="77777777" w:rsidR="006848D5" w:rsidRPr="009D0F2F" w:rsidRDefault="006848D5" w:rsidP="006848D5">
      <w:pPr>
        <w:pStyle w:val="13"/>
        <w:ind w:firstLine="720"/>
        <w:jc w:val="both"/>
        <w:rPr>
          <w:lang w:val="en-US"/>
        </w:rPr>
      </w:pPr>
      <w:r>
        <w:rPr>
          <w:rStyle w:val="a6"/>
        </w:rPr>
        <w:t>Конструкции</w:t>
      </w:r>
      <w:r w:rsidRPr="009D0F2F">
        <w:rPr>
          <w:rStyle w:val="a6"/>
          <w:lang w:val="en-US"/>
        </w:rPr>
        <w:t xml:space="preserve"> </w:t>
      </w:r>
      <w:r>
        <w:rPr>
          <w:rStyle w:val="a6"/>
          <w:lang w:val="en-US" w:eastAsia="en-US" w:bidi="en-US"/>
        </w:rPr>
        <w:t xml:space="preserve">I prefer, I’d prefer, I’d rather prefer, </w:t>
      </w:r>
      <w:r>
        <w:rPr>
          <w:rStyle w:val="a6"/>
        </w:rPr>
        <w:t>выражающих</w:t>
      </w:r>
      <w:r w:rsidRPr="009D0F2F">
        <w:rPr>
          <w:rStyle w:val="a6"/>
          <w:lang w:val="en-US"/>
        </w:rPr>
        <w:t xml:space="preserve"> </w:t>
      </w:r>
      <w:r>
        <w:rPr>
          <w:rStyle w:val="a6"/>
        </w:rPr>
        <w:t>предпочтение</w:t>
      </w:r>
      <w:r w:rsidRPr="009D0F2F">
        <w:rPr>
          <w:rStyle w:val="a6"/>
          <w:lang w:val="en-US"/>
        </w:rPr>
        <w:t xml:space="preserve">, </w:t>
      </w:r>
      <w:r>
        <w:rPr>
          <w:rStyle w:val="a6"/>
        </w:rPr>
        <w:t>а</w:t>
      </w:r>
      <w:r w:rsidRPr="009D0F2F">
        <w:rPr>
          <w:rStyle w:val="a6"/>
          <w:lang w:val="en-US"/>
        </w:rPr>
        <w:t xml:space="preserve"> </w:t>
      </w:r>
      <w:r>
        <w:rPr>
          <w:rStyle w:val="a6"/>
        </w:rPr>
        <w:t>также</w:t>
      </w:r>
      <w:r w:rsidRPr="009D0F2F">
        <w:rPr>
          <w:rStyle w:val="a6"/>
          <w:lang w:val="en-US"/>
        </w:rPr>
        <w:t xml:space="preserve"> </w:t>
      </w:r>
      <w:r>
        <w:rPr>
          <w:rStyle w:val="a6"/>
        </w:rPr>
        <w:t>конструкций</w:t>
      </w:r>
      <w:r w:rsidRPr="009D0F2F">
        <w:rPr>
          <w:rStyle w:val="a6"/>
          <w:lang w:val="en-US"/>
        </w:rPr>
        <w:t xml:space="preserve"> </w:t>
      </w:r>
      <w:r>
        <w:rPr>
          <w:rStyle w:val="a6"/>
          <w:lang w:val="en-US" w:eastAsia="en-US" w:bidi="en-US"/>
        </w:rPr>
        <w:t>I’d rather, You’d better.</w:t>
      </w:r>
    </w:p>
    <w:p w14:paraId="5C108205" w14:textId="77777777" w:rsidR="006848D5" w:rsidRDefault="006848D5" w:rsidP="006848D5">
      <w:pPr>
        <w:pStyle w:val="13"/>
        <w:ind w:firstLine="720"/>
        <w:jc w:val="both"/>
      </w:pPr>
      <w:r>
        <w:rPr>
          <w:rStyle w:val="a6"/>
        </w:rPr>
        <w:t xml:space="preserve">Подлежащее, выраженное собирательным существительным </w:t>
      </w:r>
      <w:r w:rsidRPr="009D0F2F">
        <w:rPr>
          <w:rStyle w:val="a6"/>
          <w:lang w:eastAsia="en-US" w:bidi="en-US"/>
        </w:rPr>
        <w:t>(</w:t>
      </w:r>
      <w:r>
        <w:rPr>
          <w:rStyle w:val="a6"/>
          <w:lang w:val="en-US" w:eastAsia="en-US" w:bidi="en-US"/>
        </w:rPr>
        <w:t>family</w:t>
      </w:r>
      <w:r w:rsidRPr="009D0F2F">
        <w:rPr>
          <w:rStyle w:val="a6"/>
          <w:lang w:eastAsia="en-US" w:bidi="en-US"/>
        </w:rPr>
        <w:t xml:space="preserve">, </w:t>
      </w:r>
      <w:r>
        <w:rPr>
          <w:rStyle w:val="a6"/>
          <w:lang w:val="en-US" w:eastAsia="en-US" w:bidi="en-US"/>
        </w:rPr>
        <w:t>police</w:t>
      </w:r>
      <w:r w:rsidRPr="009D0F2F">
        <w:rPr>
          <w:rStyle w:val="a6"/>
          <w:lang w:eastAsia="en-US" w:bidi="en-US"/>
        </w:rPr>
        <w:t xml:space="preserve">), </w:t>
      </w:r>
      <w:r>
        <w:rPr>
          <w:rStyle w:val="a6"/>
        </w:rPr>
        <w:t>и его согласование со сказуемым.</w:t>
      </w:r>
    </w:p>
    <w:p w14:paraId="0058F36E" w14:textId="77777777" w:rsidR="006848D5" w:rsidRDefault="006848D5" w:rsidP="006848D5">
      <w:pPr>
        <w:pStyle w:val="13"/>
        <w:ind w:firstLine="720"/>
        <w:jc w:val="both"/>
      </w:pPr>
      <w:r>
        <w:rPr>
          <w:rStyle w:val="a6"/>
        </w:rPr>
        <w:t xml:space="preserve">Глаголы (правильных и неправильных) в </w:t>
      </w:r>
      <w:proofErr w:type="spellStart"/>
      <w:proofErr w:type="gramStart"/>
      <w:r>
        <w:rPr>
          <w:rStyle w:val="a6"/>
        </w:rPr>
        <w:t>видо</w:t>
      </w:r>
      <w:proofErr w:type="spellEnd"/>
      <w:r>
        <w:rPr>
          <w:rStyle w:val="a6"/>
        </w:rPr>
        <w:t>-временных</w:t>
      </w:r>
      <w:proofErr w:type="gramEnd"/>
      <w:r>
        <w:rPr>
          <w:rStyle w:val="a6"/>
        </w:rPr>
        <w:t xml:space="preserve"> формах действительного залога в изъявительном наклонении </w:t>
      </w:r>
      <w:r w:rsidRPr="009D0F2F">
        <w:rPr>
          <w:rStyle w:val="a6"/>
          <w:lang w:eastAsia="en-US" w:bidi="en-US"/>
        </w:rPr>
        <w:t>(</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w:t>
      </w:r>
      <w:r>
        <w:rPr>
          <w:rStyle w:val="a6"/>
          <w:lang w:val="en-US" w:eastAsia="en-US" w:bidi="en-US"/>
        </w:rPr>
        <w:t>Future</w:t>
      </w:r>
      <w:r w:rsidRPr="009D0F2F">
        <w:rPr>
          <w:rStyle w:val="a6"/>
          <w:lang w:eastAsia="en-US" w:bidi="en-US"/>
        </w:rPr>
        <w:t xml:space="preserve"> </w:t>
      </w:r>
      <w:r>
        <w:rPr>
          <w:rStyle w:val="a6"/>
          <w:lang w:val="en-US" w:eastAsia="en-US" w:bidi="en-US"/>
        </w:rPr>
        <w:t>Simple</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w:t>
      </w:r>
      <w:r>
        <w:rPr>
          <w:rStyle w:val="a6"/>
          <w:lang w:val="en-US" w:eastAsia="en-US" w:bidi="en-US"/>
        </w:rPr>
        <w:t>Future</w:t>
      </w:r>
      <w:r w:rsidRPr="009D0F2F">
        <w:rPr>
          <w:rStyle w:val="a6"/>
          <w:lang w:eastAsia="en-US" w:bidi="en-US"/>
        </w:rPr>
        <w:t xml:space="preserve"> </w:t>
      </w:r>
      <w:r>
        <w:rPr>
          <w:rStyle w:val="a6"/>
          <w:lang w:val="en-US" w:eastAsia="en-US" w:bidi="en-US"/>
        </w:rPr>
        <w:t>Continuous</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 xml:space="preserve"> </w:t>
      </w:r>
      <w:r>
        <w:rPr>
          <w:rStyle w:val="a6"/>
          <w:lang w:val="en-US" w:eastAsia="en-US" w:bidi="en-US"/>
        </w:rPr>
        <w:t>Perfect</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Present</w:t>
      </w:r>
      <w:r w:rsidRPr="009D0F2F">
        <w:rPr>
          <w:rStyle w:val="a6"/>
          <w:lang w:eastAsia="en-US" w:bidi="en-US"/>
        </w:rPr>
        <w:t xml:space="preserve"> </w:t>
      </w:r>
      <w:r>
        <w:rPr>
          <w:rStyle w:val="a6"/>
          <w:lang w:val="en-US" w:eastAsia="en-US" w:bidi="en-US"/>
        </w:rPr>
        <w:t>Perfect</w:t>
      </w:r>
      <w:r w:rsidRPr="009D0F2F">
        <w:rPr>
          <w:rStyle w:val="a6"/>
          <w:lang w:eastAsia="en-US" w:bidi="en-US"/>
        </w:rPr>
        <w:t xml:space="preserve"> </w:t>
      </w:r>
      <w:r>
        <w:rPr>
          <w:rStyle w:val="a6"/>
          <w:lang w:val="en-US" w:eastAsia="en-US" w:bidi="en-US"/>
        </w:rPr>
        <w:t>Continuous</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lang w:val="en-US" w:eastAsia="en-US" w:bidi="en-US"/>
        </w:rPr>
        <w:t>Future</w:t>
      </w:r>
      <w:r w:rsidRPr="009D0F2F">
        <w:rPr>
          <w:rStyle w:val="a6"/>
          <w:lang w:eastAsia="en-US" w:bidi="en-US"/>
        </w:rPr>
        <w:t>-</w:t>
      </w:r>
      <w:r>
        <w:rPr>
          <w:rStyle w:val="a6"/>
          <w:lang w:val="en-US" w:eastAsia="en-US" w:bidi="en-US"/>
        </w:rPr>
        <w:t>in</w:t>
      </w:r>
      <w:r w:rsidRPr="009D0F2F">
        <w:rPr>
          <w:rStyle w:val="a6"/>
          <w:lang w:eastAsia="en-US" w:bidi="en-US"/>
        </w:rPr>
        <w:t>-</w:t>
      </w:r>
      <w:r>
        <w:rPr>
          <w:rStyle w:val="a6"/>
          <w:lang w:val="en-US" w:eastAsia="en-US" w:bidi="en-US"/>
        </w:rPr>
        <w:t>the</w:t>
      </w:r>
      <w:r w:rsidRPr="009D0F2F">
        <w:rPr>
          <w:rStyle w:val="a6"/>
          <w:lang w:eastAsia="en-US" w:bidi="en-US"/>
        </w:rPr>
        <w:t xml:space="preserve">- </w:t>
      </w:r>
      <w:r>
        <w:rPr>
          <w:rStyle w:val="a6"/>
          <w:lang w:val="en-US" w:eastAsia="en-US" w:bidi="en-US"/>
        </w:rPr>
        <w:t>Past</w:t>
      </w:r>
      <w:r w:rsidRPr="009D0F2F">
        <w:rPr>
          <w:rStyle w:val="a6"/>
          <w:lang w:eastAsia="en-US" w:bidi="en-US"/>
        </w:rPr>
        <w:t xml:space="preserve"> </w:t>
      </w:r>
      <w:r>
        <w:rPr>
          <w:rStyle w:val="a6"/>
          <w:lang w:val="en-US" w:eastAsia="en-US" w:bidi="en-US"/>
        </w:rPr>
        <w:t>Tense</w:t>
      </w:r>
      <w:r w:rsidRPr="009D0F2F">
        <w:rPr>
          <w:rStyle w:val="a6"/>
          <w:lang w:eastAsia="en-US" w:bidi="en-US"/>
        </w:rPr>
        <w:t xml:space="preserve">) </w:t>
      </w:r>
      <w:r>
        <w:rPr>
          <w:rStyle w:val="a6"/>
        </w:rPr>
        <w:t xml:space="preserve">и наиболее употребительных формах страдательного залога </w:t>
      </w:r>
      <w:r w:rsidRPr="009D0F2F">
        <w:rPr>
          <w:rStyle w:val="a6"/>
          <w:lang w:eastAsia="en-US" w:bidi="en-US"/>
        </w:rPr>
        <w:t>(</w:t>
      </w:r>
      <w:r>
        <w:rPr>
          <w:rStyle w:val="a6"/>
          <w:lang w:val="en-US" w:eastAsia="en-US" w:bidi="en-US"/>
        </w:rPr>
        <w:t>Present</w:t>
      </w:r>
      <w:r w:rsidRPr="009D0F2F">
        <w:rPr>
          <w:rStyle w:val="a6"/>
          <w:lang w:eastAsia="en-US" w:bidi="en-US"/>
        </w:rPr>
        <w:t>/</w:t>
      </w:r>
      <w:r>
        <w:rPr>
          <w:rStyle w:val="a6"/>
          <w:lang w:val="en-US" w:eastAsia="en-US" w:bidi="en-US"/>
        </w:rPr>
        <w:t>Past</w:t>
      </w:r>
      <w:r w:rsidRPr="009D0F2F">
        <w:rPr>
          <w:rStyle w:val="a6"/>
          <w:lang w:eastAsia="en-US" w:bidi="en-US"/>
        </w:rPr>
        <w:t xml:space="preserve"> </w:t>
      </w:r>
      <w:r>
        <w:rPr>
          <w:rStyle w:val="a6"/>
          <w:lang w:val="en-US" w:eastAsia="en-US" w:bidi="en-US"/>
        </w:rPr>
        <w:t>Simple</w:t>
      </w:r>
      <w:r w:rsidRPr="009D0F2F">
        <w:rPr>
          <w:rStyle w:val="a6"/>
          <w:lang w:eastAsia="en-US" w:bidi="en-US"/>
        </w:rPr>
        <w:t xml:space="preserve"> </w:t>
      </w:r>
      <w:r>
        <w:rPr>
          <w:rStyle w:val="a6"/>
          <w:lang w:val="en-US" w:eastAsia="en-US" w:bidi="en-US"/>
        </w:rPr>
        <w:t>Passive</w:t>
      </w:r>
      <w:r w:rsidRPr="009D0F2F">
        <w:rPr>
          <w:rStyle w:val="a6"/>
          <w:lang w:eastAsia="en-US" w:bidi="en-US"/>
        </w:rPr>
        <w:t xml:space="preserve">; </w:t>
      </w:r>
      <w:r>
        <w:rPr>
          <w:rStyle w:val="a6"/>
          <w:lang w:val="en-US" w:eastAsia="en-US" w:bidi="en-US"/>
        </w:rPr>
        <w:t>Present</w:t>
      </w:r>
      <w:r w:rsidRPr="009D0F2F">
        <w:rPr>
          <w:rStyle w:val="a6"/>
          <w:lang w:eastAsia="en-US" w:bidi="en-US"/>
        </w:rPr>
        <w:t xml:space="preserve"> </w:t>
      </w:r>
      <w:r>
        <w:rPr>
          <w:rStyle w:val="a6"/>
          <w:lang w:val="en-US" w:eastAsia="en-US" w:bidi="en-US"/>
        </w:rPr>
        <w:t>Perfect</w:t>
      </w:r>
      <w:r w:rsidRPr="009D0F2F">
        <w:rPr>
          <w:rStyle w:val="a6"/>
          <w:lang w:eastAsia="en-US" w:bidi="en-US"/>
        </w:rPr>
        <w:t xml:space="preserve"> </w:t>
      </w:r>
      <w:r>
        <w:rPr>
          <w:rStyle w:val="a6"/>
          <w:lang w:val="en-US" w:eastAsia="en-US" w:bidi="en-US"/>
        </w:rPr>
        <w:t>Passive</w:t>
      </w:r>
      <w:r w:rsidRPr="009D0F2F">
        <w:rPr>
          <w:rStyle w:val="a6"/>
          <w:lang w:eastAsia="en-US" w:bidi="en-US"/>
        </w:rPr>
        <w:t>).</w:t>
      </w:r>
    </w:p>
    <w:p w14:paraId="6F7F6EDE" w14:textId="77777777" w:rsidR="006848D5" w:rsidRPr="009D0F2F" w:rsidRDefault="006848D5" w:rsidP="006848D5">
      <w:pPr>
        <w:pStyle w:val="13"/>
        <w:ind w:firstLine="720"/>
        <w:jc w:val="both"/>
        <w:rPr>
          <w:lang w:val="en-US"/>
        </w:rPr>
      </w:pPr>
      <w:r>
        <w:rPr>
          <w:rStyle w:val="a6"/>
        </w:rPr>
        <w:t>Конструкция</w:t>
      </w:r>
      <w:r w:rsidRPr="009D0F2F">
        <w:rPr>
          <w:rStyle w:val="a6"/>
          <w:lang w:val="en-US"/>
        </w:rPr>
        <w:t xml:space="preserve"> </w:t>
      </w:r>
      <w:r>
        <w:rPr>
          <w:rStyle w:val="a6"/>
          <w:lang w:val="en-US" w:eastAsia="en-US" w:bidi="en-US"/>
        </w:rPr>
        <w:t xml:space="preserve">to be going to, </w:t>
      </w:r>
      <w:r>
        <w:rPr>
          <w:rStyle w:val="a6"/>
        </w:rPr>
        <w:t>формы</w:t>
      </w:r>
      <w:r w:rsidRPr="009D0F2F">
        <w:rPr>
          <w:rStyle w:val="a6"/>
          <w:lang w:val="en-US"/>
        </w:rPr>
        <w:t xml:space="preserve"> </w:t>
      </w:r>
      <w:r>
        <w:rPr>
          <w:rStyle w:val="a6"/>
          <w:lang w:val="en-US" w:eastAsia="en-US" w:bidi="en-US"/>
        </w:rPr>
        <w:t xml:space="preserve">Future Simple Tense </w:t>
      </w:r>
      <w:r>
        <w:rPr>
          <w:rStyle w:val="a6"/>
        </w:rPr>
        <w:t>и</w:t>
      </w:r>
      <w:r w:rsidRPr="009D0F2F">
        <w:rPr>
          <w:rStyle w:val="a6"/>
          <w:lang w:val="en-US"/>
        </w:rPr>
        <w:t xml:space="preserve"> </w:t>
      </w:r>
      <w:r>
        <w:rPr>
          <w:rStyle w:val="a6"/>
          <w:lang w:val="en-US" w:eastAsia="en-US" w:bidi="en-US"/>
        </w:rPr>
        <w:t xml:space="preserve">Present Continuous Tense </w:t>
      </w:r>
      <w:r>
        <w:rPr>
          <w:rStyle w:val="a6"/>
        </w:rPr>
        <w:t>для</w:t>
      </w:r>
      <w:r w:rsidRPr="009D0F2F">
        <w:rPr>
          <w:rStyle w:val="a6"/>
          <w:lang w:val="en-US"/>
        </w:rPr>
        <w:t xml:space="preserve"> </w:t>
      </w:r>
      <w:r>
        <w:rPr>
          <w:rStyle w:val="a6"/>
        </w:rPr>
        <w:t>выражения</w:t>
      </w:r>
      <w:r w:rsidRPr="009D0F2F">
        <w:rPr>
          <w:rStyle w:val="a6"/>
          <w:lang w:val="en-US"/>
        </w:rPr>
        <w:t xml:space="preserve"> </w:t>
      </w:r>
      <w:r>
        <w:rPr>
          <w:rStyle w:val="a6"/>
        </w:rPr>
        <w:t>будущего</w:t>
      </w:r>
      <w:r w:rsidRPr="009D0F2F">
        <w:rPr>
          <w:rStyle w:val="a6"/>
          <w:lang w:val="en-US"/>
        </w:rPr>
        <w:t xml:space="preserve"> </w:t>
      </w:r>
      <w:r>
        <w:rPr>
          <w:rStyle w:val="a6"/>
        </w:rPr>
        <w:t>действия</w:t>
      </w:r>
      <w:r w:rsidRPr="009D0F2F">
        <w:rPr>
          <w:rStyle w:val="a6"/>
          <w:lang w:val="en-US"/>
        </w:rPr>
        <w:t>.</w:t>
      </w:r>
    </w:p>
    <w:p w14:paraId="06CD256D" w14:textId="77777777" w:rsidR="006848D5" w:rsidRPr="009D0F2F" w:rsidRDefault="006848D5" w:rsidP="006848D5">
      <w:pPr>
        <w:pStyle w:val="13"/>
        <w:ind w:firstLine="720"/>
        <w:jc w:val="both"/>
        <w:rPr>
          <w:lang w:val="en-US"/>
        </w:rPr>
      </w:pPr>
      <w:r>
        <w:rPr>
          <w:rStyle w:val="a6"/>
        </w:rPr>
        <w:t>Модальные</w:t>
      </w:r>
      <w:r w:rsidRPr="009D0F2F">
        <w:rPr>
          <w:rStyle w:val="a6"/>
          <w:lang w:val="en-US"/>
        </w:rPr>
        <w:t xml:space="preserve"> </w:t>
      </w:r>
      <w:r>
        <w:rPr>
          <w:rStyle w:val="a6"/>
        </w:rPr>
        <w:t>глаголы</w:t>
      </w:r>
      <w:r w:rsidRPr="009D0F2F">
        <w:rPr>
          <w:rStyle w:val="a6"/>
          <w:lang w:val="en-US"/>
        </w:rPr>
        <w:t xml:space="preserve"> </w:t>
      </w:r>
      <w:r>
        <w:rPr>
          <w:rStyle w:val="a6"/>
        </w:rPr>
        <w:t>и</w:t>
      </w:r>
      <w:r w:rsidRPr="009D0F2F">
        <w:rPr>
          <w:rStyle w:val="a6"/>
          <w:lang w:val="en-US"/>
        </w:rPr>
        <w:t xml:space="preserve"> </w:t>
      </w:r>
      <w:r>
        <w:rPr>
          <w:rStyle w:val="a6"/>
        </w:rPr>
        <w:t>их</w:t>
      </w:r>
      <w:r w:rsidRPr="009D0F2F">
        <w:rPr>
          <w:rStyle w:val="a6"/>
          <w:lang w:val="en-US"/>
        </w:rPr>
        <w:t xml:space="preserve"> </w:t>
      </w:r>
      <w:r>
        <w:rPr>
          <w:rStyle w:val="a6"/>
        </w:rPr>
        <w:t>эквиваленты</w:t>
      </w:r>
      <w:r w:rsidRPr="009D0F2F">
        <w:rPr>
          <w:rStyle w:val="a6"/>
          <w:lang w:val="en-US"/>
        </w:rPr>
        <w:t xml:space="preserve"> </w:t>
      </w:r>
      <w:r>
        <w:rPr>
          <w:rStyle w:val="a6"/>
          <w:lang w:val="en-US" w:eastAsia="en-US" w:bidi="en-US"/>
        </w:rPr>
        <w:t>(can/be able to, could, must/have to, may, might, should, shall, would, will, need, ought to).</w:t>
      </w:r>
    </w:p>
    <w:p w14:paraId="07218252" w14:textId="77777777" w:rsidR="006848D5" w:rsidRPr="009D0F2F" w:rsidRDefault="006848D5" w:rsidP="006848D5">
      <w:pPr>
        <w:pStyle w:val="13"/>
        <w:ind w:firstLine="720"/>
        <w:jc w:val="both"/>
        <w:rPr>
          <w:lang w:val="en-US"/>
        </w:rPr>
      </w:pPr>
      <w:r>
        <w:rPr>
          <w:rStyle w:val="a6"/>
        </w:rPr>
        <w:t>Неличные</w:t>
      </w:r>
      <w:r w:rsidRPr="009D0F2F">
        <w:rPr>
          <w:rStyle w:val="a6"/>
          <w:lang w:val="en-US"/>
        </w:rPr>
        <w:t xml:space="preserve"> </w:t>
      </w:r>
      <w:r>
        <w:rPr>
          <w:rStyle w:val="a6"/>
        </w:rPr>
        <w:t>формы</w:t>
      </w:r>
      <w:r w:rsidRPr="009D0F2F">
        <w:rPr>
          <w:rStyle w:val="a6"/>
          <w:lang w:val="en-US"/>
        </w:rPr>
        <w:t xml:space="preserve"> </w:t>
      </w:r>
      <w:r>
        <w:rPr>
          <w:rStyle w:val="a6"/>
        </w:rPr>
        <w:t>глагола</w:t>
      </w:r>
      <w:r w:rsidRPr="009D0F2F">
        <w:rPr>
          <w:rStyle w:val="a6"/>
          <w:lang w:val="en-US"/>
        </w:rPr>
        <w:t xml:space="preserve"> - </w:t>
      </w:r>
      <w:r>
        <w:rPr>
          <w:rStyle w:val="a6"/>
        </w:rPr>
        <w:t>инфинитив</w:t>
      </w:r>
      <w:r w:rsidRPr="009D0F2F">
        <w:rPr>
          <w:rStyle w:val="a6"/>
          <w:lang w:val="en-US"/>
        </w:rPr>
        <w:t xml:space="preserve">, </w:t>
      </w:r>
      <w:r>
        <w:rPr>
          <w:rStyle w:val="a6"/>
        </w:rPr>
        <w:t>герундий</w:t>
      </w:r>
      <w:r w:rsidRPr="009D0F2F">
        <w:rPr>
          <w:rStyle w:val="a6"/>
          <w:lang w:val="en-US"/>
        </w:rPr>
        <w:t xml:space="preserve">, </w:t>
      </w:r>
      <w:r>
        <w:rPr>
          <w:rStyle w:val="a6"/>
        </w:rPr>
        <w:t>причастие</w:t>
      </w:r>
      <w:r w:rsidRPr="009D0F2F">
        <w:rPr>
          <w:rStyle w:val="a6"/>
          <w:lang w:val="en-US"/>
        </w:rPr>
        <w:t xml:space="preserve"> </w:t>
      </w:r>
      <w:r>
        <w:rPr>
          <w:rStyle w:val="a6"/>
          <w:lang w:val="en-US" w:eastAsia="en-US" w:bidi="en-US"/>
        </w:rPr>
        <w:t xml:space="preserve">(Participle </w:t>
      </w:r>
      <w:r w:rsidRPr="009D0F2F">
        <w:rPr>
          <w:rStyle w:val="a6"/>
          <w:lang w:val="en-US"/>
        </w:rPr>
        <w:t xml:space="preserve">I </w:t>
      </w:r>
      <w:r>
        <w:rPr>
          <w:rStyle w:val="a6"/>
        </w:rPr>
        <w:t>и</w:t>
      </w:r>
      <w:r w:rsidRPr="009D0F2F">
        <w:rPr>
          <w:rStyle w:val="a6"/>
          <w:lang w:val="en-US"/>
        </w:rPr>
        <w:t xml:space="preserve"> </w:t>
      </w:r>
      <w:r>
        <w:rPr>
          <w:rStyle w:val="a6"/>
          <w:lang w:val="en-US" w:eastAsia="en-US" w:bidi="en-US"/>
        </w:rPr>
        <w:t xml:space="preserve">Participle </w:t>
      </w:r>
      <w:r w:rsidRPr="009D0F2F">
        <w:rPr>
          <w:rStyle w:val="a6"/>
          <w:lang w:val="en-US"/>
        </w:rPr>
        <w:t xml:space="preserve">II); </w:t>
      </w:r>
      <w:r>
        <w:rPr>
          <w:rStyle w:val="a6"/>
        </w:rPr>
        <w:t>причастия</w:t>
      </w:r>
      <w:r w:rsidRPr="009D0F2F">
        <w:rPr>
          <w:rStyle w:val="a6"/>
          <w:lang w:val="en-US"/>
        </w:rPr>
        <w:t xml:space="preserve"> </w:t>
      </w:r>
      <w:r>
        <w:rPr>
          <w:rStyle w:val="a6"/>
        </w:rPr>
        <w:t>в</w:t>
      </w:r>
      <w:r w:rsidRPr="009D0F2F">
        <w:rPr>
          <w:rStyle w:val="a6"/>
          <w:lang w:val="en-US"/>
        </w:rPr>
        <w:t xml:space="preserve"> </w:t>
      </w:r>
      <w:r>
        <w:rPr>
          <w:rStyle w:val="a6"/>
        </w:rPr>
        <w:t>функции</w:t>
      </w:r>
      <w:r w:rsidRPr="009D0F2F">
        <w:rPr>
          <w:rStyle w:val="a6"/>
          <w:lang w:val="en-US"/>
        </w:rPr>
        <w:t xml:space="preserve"> </w:t>
      </w:r>
      <w:r>
        <w:rPr>
          <w:rStyle w:val="a6"/>
        </w:rPr>
        <w:t>определения</w:t>
      </w:r>
      <w:r w:rsidRPr="009D0F2F">
        <w:rPr>
          <w:rStyle w:val="a6"/>
          <w:lang w:val="en-US"/>
        </w:rPr>
        <w:t xml:space="preserve"> </w:t>
      </w:r>
      <w:r>
        <w:rPr>
          <w:rStyle w:val="a6"/>
          <w:lang w:val="en-US" w:eastAsia="en-US" w:bidi="en-US"/>
        </w:rPr>
        <w:t xml:space="preserve">(Participle I </w:t>
      </w:r>
      <w:r w:rsidRPr="009D0F2F">
        <w:rPr>
          <w:rStyle w:val="a6"/>
          <w:lang w:val="en-US"/>
        </w:rPr>
        <w:t xml:space="preserve">- </w:t>
      </w:r>
      <w:r>
        <w:rPr>
          <w:rStyle w:val="a6"/>
          <w:lang w:val="en-US" w:eastAsia="en-US" w:bidi="en-US"/>
        </w:rPr>
        <w:t>a playing child, Participle II - a written text).</w:t>
      </w:r>
    </w:p>
    <w:p w14:paraId="2B912E5A" w14:textId="77777777" w:rsidR="006848D5" w:rsidRDefault="006848D5" w:rsidP="006848D5">
      <w:pPr>
        <w:pStyle w:val="13"/>
        <w:ind w:firstLine="720"/>
        <w:jc w:val="both"/>
      </w:pPr>
      <w:r>
        <w:rPr>
          <w:rStyle w:val="a6"/>
        </w:rPr>
        <w:t>Определённый, неопределённый и нулевой артикли.</w:t>
      </w:r>
    </w:p>
    <w:p w14:paraId="7BABECC3" w14:textId="77777777" w:rsidR="006848D5" w:rsidRDefault="006848D5" w:rsidP="006848D5">
      <w:pPr>
        <w:pStyle w:val="13"/>
        <w:ind w:firstLine="720"/>
        <w:jc w:val="both"/>
      </w:pPr>
      <w:r>
        <w:rPr>
          <w:rStyle w:val="a6"/>
        </w:rPr>
        <w:t>Имена существительные во множественном числе, образованные по правилу, и исключения.</w:t>
      </w:r>
    </w:p>
    <w:p w14:paraId="0DA6EC47" w14:textId="77777777" w:rsidR="006848D5" w:rsidRDefault="006848D5" w:rsidP="006848D5">
      <w:pPr>
        <w:pStyle w:val="13"/>
        <w:ind w:firstLine="720"/>
        <w:jc w:val="both"/>
      </w:pPr>
      <w:r>
        <w:rPr>
          <w:rStyle w:val="a6"/>
        </w:rPr>
        <w:t>Неисчисляемые имена существительные, имеющие форму только множественного числа.</w:t>
      </w:r>
    </w:p>
    <w:p w14:paraId="57C327F3" w14:textId="77777777" w:rsidR="006848D5" w:rsidRDefault="006848D5" w:rsidP="006848D5">
      <w:pPr>
        <w:pStyle w:val="13"/>
        <w:ind w:firstLine="720"/>
        <w:jc w:val="both"/>
      </w:pPr>
      <w:r>
        <w:rPr>
          <w:rStyle w:val="a6"/>
        </w:rPr>
        <w:t>Притяжательный падеж имён существительных.</w:t>
      </w:r>
    </w:p>
    <w:p w14:paraId="74E06C0B" w14:textId="77777777" w:rsidR="006848D5" w:rsidRDefault="006848D5" w:rsidP="006848D5">
      <w:pPr>
        <w:pStyle w:val="13"/>
        <w:ind w:firstLine="720"/>
        <w:jc w:val="both"/>
      </w:pPr>
      <w:r>
        <w:rPr>
          <w:rStyle w:val="a6"/>
        </w:rPr>
        <w:t xml:space="preserve">Имена прилагательные и наречия в положительной, сравнительной и </w:t>
      </w:r>
      <w:r>
        <w:rPr>
          <w:rStyle w:val="a6"/>
        </w:rPr>
        <w:lastRenderedPageBreak/>
        <w:t>превосходной степенях, образованных по правилу, и исключения.</w:t>
      </w:r>
    </w:p>
    <w:p w14:paraId="609DC8DF" w14:textId="77777777" w:rsidR="006848D5" w:rsidRDefault="006848D5" w:rsidP="006848D5">
      <w:pPr>
        <w:pStyle w:val="13"/>
        <w:ind w:firstLine="720"/>
        <w:jc w:val="both"/>
      </w:pPr>
      <w:r>
        <w:rPr>
          <w:rStyle w:val="a6"/>
        </w:rPr>
        <w:t xml:space="preserve">Порядок следования нескольких прилагательных (мнение </w:t>
      </w:r>
      <w:r w:rsidRPr="009D0F2F">
        <w:rPr>
          <w:rStyle w:val="a6"/>
          <w:lang w:eastAsia="en-US" w:bidi="en-US"/>
        </w:rPr>
        <w:t xml:space="preserve">- </w:t>
      </w:r>
      <w:r>
        <w:rPr>
          <w:rStyle w:val="a6"/>
        </w:rPr>
        <w:t xml:space="preserve">размер </w:t>
      </w:r>
      <w:r w:rsidRPr="009D0F2F">
        <w:rPr>
          <w:rStyle w:val="a6"/>
          <w:lang w:eastAsia="en-US" w:bidi="en-US"/>
        </w:rPr>
        <w:t xml:space="preserve">- </w:t>
      </w:r>
      <w:r>
        <w:rPr>
          <w:rStyle w:val="a6"/>
        </w:rPr>
        <w:t xml:space="preserve">возраст -форма </w:t>
      </w:r>
      <w:r w:rsidRPr="009D0F2F">
        <w:rPr>
          <w:rStyle w:val="a6"/>
          <w:lang w:eastAsia="en-US" w:bidi="en-US"/>
        </w:rPr>
        <w:t xml:space="preserve">- </w:t>
      </w:r>
      <w:r>
        <w:rPr>
          <w:rStyle w:val="a6"/>
        </w:rPr>
        <w:t xml:space="preserve">цвет </w:t>
      </w:r>
      <w:r w:rsidRPr="009D0F2F">
        <w:rPr>
          <w:rStyle w:val="a6"/>
          <w:lang w:eastAsia="en-US" w:bidi="en-US"/>
        </w:rPr>
        <w:t xml:space="preserve">- </w:t>
      </w:r>
      <w:r>
        <w:rPr>
          <w:rStyle w:val="a6"/>
        </w:rPr>
        <w:t xml:space="preserve">происхождение </w:t>
      </w:r>
      <w:r w:rsidRPr="009D0F2F">
        <w:rPr>
          <w:rStyle w:val="a6"/>
          <w:lang w:eastAsia="en-US" w:bidi="en-US"/>
        </w:rPr>
        <w:t xml:space="preserve">- </w:t>
      </w:r>
      <w:r>
        <w:rPr>
          <w:rStyle w:val="a6"/>
        </w:rPr>
        <w:t>материал).</w:t>
      </w:r>
    </w:p>
    <w:p w14:paraId="202FFBFD" w14:textId="77777777" w:rsidR="006848D5" w:rsidRPr="009D0F2F" w:rsidRDefault="006848D5" w:rsidP="006848D5">
      <w:pPr>
        <w:pStyle w:val="13"/>
        <w:ind w:firstLine="720"/>
        <w:jc w:val="both"/>
        <w:rPr>
          <w:lang w:val="en-US"/>
        </w:rPr>
      </w:pPr>
      <w:r>
        <w:rPr>
          <w:rStyle w:val="a6"/>
        </w:rPr>
        <w:t>Слова</w:t>
      </w:r>
      <w:r w:rsidRPr="009D0F2F">
        <w:rPr>
          <w:rStyle w:val="a6"/>
          <w:lang w:val="en-US"/>
        </w:rPr>
        <w:t xml:space="preserve">, </w:t>
      </w:r>
      <w:r>
        <w:rPr>
          <w:rStyle w:val="a6"/>
        </w:rPr>
        <w:t>выражающие</w:t>
      </w:r>
      <w:r w:rsidRPr="009D0F2F">
        <w:rPr>
          <w:rStyle w:val="a6"/>
          <w:lang w:val="en-US"/>
        </w:rPr>
        <w:t xml:space="preserve"> </w:t>
      </w:r>
      <w:r>
        <w:rPr>
          <w:rStyle w:val="a6"/>
        </w:rPr>
        <w:t>количество</w:t>
      </w:r>
      <w:r w:rsidRPr="009D0F2F">
        <w:rPr>
          <w:rStyle w:val="a6"/>
          <w:lang w:val="en-US"/>
        </w:rPr>
        <w:t xml:space="preserve"> </w:t>
      </w:r>
      <w:r>
        <w:rPr>
          <w:rStyle w:val="a6"/>
          <w:lang w:val="en-US" w:eastAsia="en-US" w:bidi="en-US"/>
        </w:rPr>
        <w:t>(many/much, little/a little; few/a few; a lot of).</w:t>
      </w:r>
    </w:p>
    <w:p w14:paraId="6BE2DEBE" w14:textId="77777777" w:rsidR="006848D5" w:rsidRDefault="006848D5" w:rsidP="006848D5">
      <w:pPr>
        <w:pStyle w:val="13"/>
        <w:ind w:firstLine="720"/>
        <w:jc w:val="both"/>
      </w:pPr>
      <w:r>
        <w:rPr>
          <w:rStyle w:val="a6"/>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Style w:val="a6"/>
          <w:lang w:val="en-US" w:eastAsia="en-US" w:bidi="en-US"/>
        </w:rPr>
        <w:t>none</w:t>
      </w:r>
      <w:r w:rsidRPr="009D0F2F">
        <w:rPr>
          <w:rStyle w:val="a6"/>
          <w:lang w:eastAsia="en-US" w:bidi="en-US"/>
        </w:rPr>
        <w:t xml:space="preserve">, </w:t>
      </w:r>
      <w:r>
        <w:rPr>
          <w:rStyle w:val="a6"/>
          <w:lang w:val="en-US" w:eastAsia="en-US" w:bidi="en-US"/>
        </w:rPr>
        <w:t>no</w:t>
      </w:r>
      <w:r w:rsidRPr="009D0F2F">
        <w:rPr>
          <w:rStyle w:val="a6"/>
          <w:lang w:eastAsia="en-US" w:bidi="en-US"/>
        </w:rPr>
        <w:t xml:space="preserve"> </w:t>
      </w:r>
      <w:r>
        <w:rPr>
          <w:rStyle w:val="a6"/>
        </w:rPr>
        <w:t xml:space="preserve">и производные последнего </w:t>
      </w:r>
      <w:r w:rsidRPr="009D0F2F">
        <w:rPr>
          <w:rStyle w:val="a6"/>
          <w:lang w:eastAsia="en-US" w:bidi="en-US"/>
        </w:rPr>
        <w:t>(</w:t>
      </w:r>
      <w:r>
        <w:rPr>
          <w:rStyle w:val="a6"/>
          <w:lang w:val="en-US" w:eastAsia="en-US" w:bidi="en-US"/>
        </w:rPr>
        <w:t>nobody</w:t>
      </w:r>
      <w:r w:rsidRPr="009D0F2F">
        <w:rPr>
          <w:rStyle w:val="a6"/>
          <w:lang w:eastAsia="en-US" w:bidi="en-US"/>
        </w:rPr>
        <w:t xml:space="preserve">, </w:t>
      </w:r>
      <w:r>
        <w:rPr>
          <w:rStyle w:val="a6"/>
          <w:lang w:val="en-US" w:eastAsia="en-US" w:bidi="en-US"/>
        </w:rPr>
        <w:t>nothing</w:t>
      </w:r>
      <w:r w:rsidRPr="009D0F2F">
        <w:rPr>
          <w:rStyle w:val="a6"/>
          <w:lang w:eastAsia="en-US" w:bidi="en-US"/>
        </w:rPr>
        <w:t xml:space="preserve">, </w:t>
      </w:r>
      <w:proofErr w:type="spellStart"/>
      <w:r>
        <w:rPr>
          <w:rStyle w:val="a6"/>
          <w:lang w:val="en-US" w:eastAsia="en-US" w:bidi="en-US"/>
        </w:rPr>
        <w:t>etc</w:t>
      </w:r>
      <w:proofErr w:type="spellEnd"/>
      <w:r w:rsidRPr="009D0F2F">
        <w:rPr>
          <w:rStyle w:val="a6"/>
          <w:lang w:eastAsia="en-US" w:bidi="en-US"/>
        </w:rPr>
        <w:t>.).</w:t>
      </w:r>
    </w:p>
    <w:p w14:paraId="798803F3" w14:textId="77777777" w:rsidR="006848D5" w:rsidRDefault="006848D5" w:rsidP="006848D5">
      <w:pPr>
        <w:pStyle w:val="13"/>
        <w:ind w:firstLine="720"/>
        <w:jc w:val="both"/>
      </w:pPr>
      <w:r>
        <w:rPr>
          <w:rStyle w:val="a6"/>
        </w:rPr>
        <w:t>Количественные и порядковые числительные.</w:t>
      </w:r>
    </w:p>
    <w:p w14:paraId="720C74E4" w14:textId="77777777" w:rsidR="006848D5" w:rsidRDefault="006848D5" w:rsidP="006848D5">
      <w:pPr>
        <w:pStyle w:val="13"/>
        <w:ind w:firstLine="720"/>
        <w:jc w:val="both"/>
      </w:pPr>
      <w:r>
        <w:rPr>
          <w:rStyle w:val="a6"/>
        </w:rPr>
        <w:t>Предлоги места, времени, направления; предлоги, употребляемые с глаголами в страдательном залоге.</w:t>
      </w:r>
    </w:p>
    <w:p w14:paraId="62ED3328" w14:textId="77777777" w:rsidR="006848D5" w:rsidRDefault="006848D5" w:rsidP="006848D5">
      <w:pPr>
        <w:pStyle w:val="15"/>
        <w:keepNext/>
        <w:keepLines/>
        <w:spacing w:after="0"/>
        <w:jc w:val="both"/>
      </w:pPr>
      <w:bookmarkStart w:id="58" w:name="bookmark46"/>
      <w:r>
        <w:rPr>
          <w:rStyle w:val="14"/>
          <w:b/>
          <w:bCs/>
        </w:rPr>
        <w:t>Социокультурные знания и умения.</w:t>
      </w:r>
      <w:bookmarkEnd w:id="58"/>
    </w:p>
    <w:p w14:paraId="40D067C3" w14:textId="77777777" w:rsidR="006848D5" w:rsidRDefault="006848D5" w:rsidP="006848D5">
      <w:pPr>
        <w:pStyle w:val="13"/>
        <w:ind w:firstLine="720"/>
        <w:jc w:val="both"/>
      </w:pPr>
      <w:r>
        <w:rPr>
          <w:rStyle w:val="a6"/>
        </w:rPr>
        <w:t xml:space="preserve">Осуществление межличностного и межкультурного общения с использованием знаний о национально-культурных особенностях своей страны осуществлять различные виды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w:t>
      </w:r>
      <w:r w:rsidRPr="009D0F2F">
        <w:rPr>
          <w:rStyle w:val="a6"/>
          <w:lang w:eastAsia="en-US" w:bidi="en-US"/>
        </w:rPr>
        <w:t xml:space="preserve">11 </w:t>
      </w:r>
      <w:r>
        <w:rPr>
          <w:rStyle w:val="a6"/>
        </w:rPr>
        <w:t>класса.</w:t>
      </w:r>
    </w:p>
    <w:p w14:paraId="162982B4" w14:textId="77777777" w:rsidR="006848D5" w:rsidRDefault="006848D5" w:rsidP="006848D5">
      <w:pPr>
        <w:pStyle w:val="13"/>
        <w:ind w:firstLine="720"/>
        <w:jc w:val="both"/>
      </w:pPr>
      <w:r>
        <w:rPr>
          <w:rStyle w:val="a6"/>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5187E538" w14:textId="77777777" w:rsidR="006848D5" w:rsidRDefault="006848D5" w:rsidP="006848D5">
      <w:pPr>
        <w:pStyle w:val="13"/>
        <w:ind w:firstLine="720"/>
        <w:jc w:val="both"/>
      </w:pPr>
      <w:r>
        <w:rPr>
          <w:rStyle w:val="a6"/>
        </w:rPr>
        <w:t>Владение основными сведениями о социокультурном портрете и культурном наследии страны/стран, говорящих на английском языке.</w:t>
      </w:r>
    </w:p>
    <w:p w14:paraId="6571672A" w14:textId="77777777" w:rsidR="006848D5" w:rsidRDefault="006848D5" w:rsidP="006848D5">
      <w:pPr>
        <w:pStyle w:val="13"/>
        <w:ind w:firstLine="720"/>
        <w:jc w:val="both"/>
      </w:pPr>
      <w:r>
        <w:rPr>
          <w:rStyle w:val="a6"/>
        </w:rPr>
        <w:t xml:space="preserve">Понимание речевых различий в ситуациях официального и неофициального общения в рамках тематического содержания речи и использование </w:t>
      </w:r>
      <w:proofErr w:type="spellStart"/>
      <w:r>
        <w:rPr>
          <w:rStyle w:val="a6"/>
        </w:rPr>
        <w:t>лексико</w:t>
      </w:r>
      <w:r>
        <w:rPr>
          <w:rStyle w:val="a6"/>
        </w:rPr>
        <w:softHyphen/>
        <w:t>грамматических</w:t>
      </w:r>
      <w:proofErr w:type="spellEnd"/>
      <w:r>
        <w:rPr>
          <w:rStyle w:val="a6"/>
        </w:rPr>
        <w:t xml:space="preserve"> средств с их учётом.</w:t>
      </w:r>
    </w:p>
    <w:p w14:paraId="4A8F9D95" w14:textId="77777777" w:rsidR="006848D5" w:rsidRDefault="006848D5" w:rsidP="006848D5">
      <w:pPr>
        <w:pStyle w:val="13"/>
        <w:ind w:firstLine="720"/>
        <w:jc w:val="both"/>
      </w:pPr>
      <w:r>
        <w:rPr>
          <w:rStyle w:val="a6"/>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w:t>
      </w:r>
    </w:p>
    <w:p w14:paraId="029D497B" w14:textId="77777777" w:rsidR="006848D5" w:rsidRDefault="006848D5" w:rsidP="006848D5">
      <w:pPr>
        <w:pStyle w:val="15"/>
        <w:keepNext/>
        <w:keepLines/>
        <w:spacing w:after="0"/>
        <w:jc w:val="both"/>
      </w:pPr>
      <w:bookmarkStart w:id="59" w:name="bookmark49"/>
      <w:r>
        <w:rPr>
          <w:rStyle w:val="14"/>
          <w:b/>
          <w:bCs/>
        </w:rPr>
        <w:t>Компенсаторные умения.</w:t>
      </w:r>
      <w:bookmarkEnd w:id="59"/>
    </w:p>
    <w:p w14:paraId="671899D2" w14:textId="77777777" w:rsidR="006848D5" w:rsidRDefault="006848D5" w:rsidP="006848D5">
      <w:pPr>
        <w:pStyle w:val="13"/>
        <w:ind w:firstLine="720"/>
        <w:jc w:val="both"/>
      </w:pPr>
      <w:r>
        <w:rPr>
          <w:rStyle w:val="a6"/>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w:t>
      </w:r>
      <w:r w:rsidRPr="009D0F2F">
        <w:rPr>
          <w:rStyle w:val="a6"/>
          <w:lang w:eastAsia="en-US" w:bidi="en-US"/>
        </w:rPr>
        <w:t xml:space="preserve">- </w:t>
      </w:r>
      <w:r>
        <w:rPr>
          <w:rStyle w:val="a6"/>
        </w:rPr>
        <w:t xml:space="preserve">переспрос; при говорении и письме </w:t>
      </w:r>
      <w:r w:rsidRPr="009D0F2F">
        <w:rPr>
          <w:rStyle w:val="a6"/>
          <w:lang w:eastAsia="en-US" w:bidi="en-US"/>
        </w:rPr>
        <w:t xml:space="preserve">- </w:t>
      </w:r>
      <w:r>
        <w:rPr>
          <w:rStyle w:val="a6"/>
        </w:rPr>
        <w:t xml:space="preserve">описание/перифраз/толкование; при чтении и аудировании </w:t>
      </w:r>
      <w:r w:rsidRPr="009D0F2F">
        <w:rPr>
          <w:rStyle w:val="a6"/>
          <w:lang w:eastAsia="en-US" w:bidi="en-US"/>
        </w:rPr>
        <w:t xml:space="preserve">- </w:t>
      </w:r>
      <w:r>
        <w:rPr>
          <w:rStyle w:val="a6"/>
        </w:rPr>
        <w:t>языковую и контекстуальную догадку.</w:t>
      </w:r>
    </w:p>
    <w:p w14:paraId="35D1F897" w14:textId="77777777" w:rsidR="006848D5" w:rsidRDefault="006848D5" w:rsidP="006848D5">
      <w:pPr>
        <w:pStyle w:val="13"/>
        <w:spacing w:after="80"/>
        <w:ind w:firstLine="720"/>
        <w:jc w:val="both"/>
      </w:pPr>
      <w:r>
        <w:rPr>
          <w:rStyle w:val="a6"/>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FB28CC4" w14:textId="77777777" w:rsidR="006848D5" w:rsidRDefault="006848D5" w:rsidP="00E36913">
      <w:pPr>
        <w:jc w:val="both"/>
        <w:rPr>
          <w:rFonts w:ascii="Times New Roman" w:hAnsi="Times New Roman" w:cs="Times New Roman"/>
          <w:sz w:val="28"/>
          <w:szCs w:val="28"/>
        </w:rPr>
      </w:pPr>
    </w:p>
    <w:p w14:paraId="3E25A3EC" w14:textId="70C47C40" w:rsidR="00E36913" w:rsidRDefault="00E21089" w:rsidP="00B95CF6">
      <w:pPr>
        <w:jc w:val="both"/>
        <w:rPr>
          <w:rFonts w:ascii="Times New Roman" w:hAnsi="Times New Roman" w:cs="Times New Roman"/>
          <w:b/>
          <w:bCs/>
          <w:sz w:val="28"/>
          <w:szCs w:val="28"/>
        </w:rPr>
      </w:pPr>
      <w:r w:rsidRPr="00E21089">
        <w:rPr>
          <w:rFonts w:ascii="Times New Roman" w:hAnsi="Times New Roman" w:cs="Times New Roman"/>
          <w:b/>
          <w:bCs/>
          <w:sz w:val="28"/>
          <w:szCs w:val="28"/>
        </w:rPr>
        <w:t>«Второй иностранный язык (немецкий)»</w:t>
      </w:r>
    </w:p>
    <w:p w14:paraId="696665EB" w14:textId="77777777" w:rsidR="00E21089" w:rsidRDefault="00E21089" w:rsidP="00B95CF6">
      <w:pPr>
        <w:jc w:val="both"/>
        <w:rPr>
          <w:rFonts w:ascii="Times New Roman" w:hAnsi="Times New Roman" w:cs="Times New Roman"/>
          <w:b/>
          <w:bCs/>
          <w:sz w:val="28"/>
          <w:szCs w:val="28"/>
        </w:rPr>
      </w:pPr>
    </w:p>
    <w:p w14:paraId="4A5F153E" w14:textId="77777777" w:rsidR="008D7D2E" w:rsidRDefault="008D7D2E" w:rsidP="008D7D2E">
      <w:pPr>
        <w:shd w:val="clear" w:color="auto" w:fill="FFFFFF"/>
        <w:ind w:firstLine="567"/>
        <w:jc w:val="both"/>
        <w:rPr>
          <w:rFonts w:ascii="Times New Roman" w:hAnsi="Times New Roman"/>
          <w:b/>
          <w:sz w:val="28"/>
          <w:szCs w:val="28"/>
        </w:rPr>
      </w:pPr>
      <w:r w:rsidRPr="00A13290">
        <w:rPr>
          <w:rFonts w:ascii="Times New Roman" w:hAnsi="Times New Roman"/>
          <w:b/>
          <w:sz w:val="28"/>
          <w:szCs w:val="28"/>
        </w:rPr>
        <w:t>10</w:t>
      </w:r>
      <w:r>
        <w:rPr>
          <w:rFonts w:ascii="Times New Roman" w:hAnsi="Times New Roman"/>
          <w:b/>
          <w:sz w:val="28"/>
          <w:szCs w:val="28"/>
        </w:rPr>
        <w:t xml:space="preserve"> класс </w:t>
      </w:r>
      <w:r w:rsidRPr="00A13290">
        <w:rPr>
          <w:rFonts w:ascii="Times New Roman" w:hAnsi="Times New Roman"/>
          <w:b/>
          <w:sz w:val="28"/>
          <w:szCs w:val="28"/>
        </w:rPr>
        <w:t>(</w:t>
      </w:r>
      <w:r>
        <w:rPr>
          <w:rFonts w:ascii="Times New Roman" w:hAnsi="Times New Roman"/>
          <w:b/>
          <w:sz w:val="28"/>
          <w:szCs w:val="28"/>
        </w:rPr>
        <w:t>105</w:t>
      </w:r>
      <w:r w:rsidRPr="00A13290">
        <w:rPr>
          <w:rFonts w:ascii="Times New Roman" w:hAnsi="Times New Roman"/>
          <w:b/>
          <w:sz w:val="28"/>
          <w:szCs w:val="28"/>
        </w:rPr>
        <w:t xml:space="preserve"> часов)</w:t>
      </w:r>
    </w:p>
    <w:p w14:paraId="3CBED4F3" w14:textId="77777777" w:rsidR="008D7D2E" w:rsidRPr="00A13290" w:rsidRDefault="008D7D2E" w:rsidP="008D7D2E">
      <w:pPr>
        <w:numPr>
          <w:ilvl w:val="0"/>
          <w:numId w:val="353"/>
        </w:numPr>
        <w:autoSpaceDE w:val="0"/>
        <w:autoSpaceDN w:val="0"/>
        <w:adjustRightInd w:val="0"/>
        <w:ind w:left="0" w:firstLine="567"/>
        <w:jc w:val="both"/>
        <w:rPr>
          <w:rFonts w:ascii="Times New Roman" w:hAnsi="Times New Roman"/>
          <w:b/>
          <w:sz w:val="28"/>
          <w:szCs w:val="28"/>
        </w:rPr>
      </w:pPr>
      <w:r w:rsidRPr="00A13290">
        <w:rPr>
          <w:rFonts w:ascii="Times New Roman" w:hAnsi="Times New Roman"/>
          <w:b/>
          <w:sz w:val="28"/>
          <w:szCs w:val="28"/>
        </w:rPr>
        <w:t>ПРЕДМЕТНОЕ СОДЕРЖАНИЕ РЕЧИ</w:t>
      </w:r>
    </w:p>
    <w:p w14:paraId="7FFC378E"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b/>
          <w:sz w:val="28"/>
          <w:szCs w:val="28"/>
        </w:rPr>
        <w:t>Социально-бытовая сфера.</w:t>
      </w:r>
      <w:r w:rsidRPr="00A13290">
        <w:rPr>
          <w:rFonts w:ascii="Times New Roman" w:hAnsi="Times New Roman"/>
          <w:sz w:val="28"/>
          <w:szCs w:val="28"/>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w:t>
      </w:r>
      <w:proofErr w:type="gramStart"/>
      <w:r w:rsidRPr="00A13290">
        <w:rPr>
          <w:rFonts w:ascii="Times New Roman" w:hAnsi="Times New Roman"/>
          <w:sz w:val="28"/>
          <w:szCs w:val="28"/>
        </w:rPr>
        <w:t>самочувствие,  медицинские</w:t>
      </w:r>
      <w:proofErr w:type="gramEnd"/>
      <w:r w:rsidRPr="00A13290">
        <w:rPr>
          <w:rFonts w:ascii="Times New Roman" w:hAnsi="Times New Roman"/>
          <w:sz w:val="28"/>
          <w:szCs w:val="28"/>
        </w:rPr>
        <w:t xml:space="preserve"> услуги. </w:t>
      </w:r>
    </w:p>
    <w:p w14:paraId="09EC3528"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b/>
          <w:sz w:val="28"/>
          <w:szCs w:val="28"/>
        </w:rPr>
        <w:t>Социально-культурная сфера.</w:t>
      </w:r>
      <w:r w:rsidRPr="00A13290">
        <w:rPr>
          <w:rFonts w:ascii="Times New Roman" w:hAnsi="Times New Roman"/>
          <w:sz w:val="28"/>
          <w:szCs w:val="28"/>
        </w:rPr>
        <w:t xml:space="preserve">   Молодежь в современном обществе. Досуг молодежи: посещение кружков, спортивных секций и клубов по интересам. Страна/страны изучаемого языка, их </w:t>
      </w:r>
      <w:proofErr w:type="gramStart"/>
      <w:r w:rsidRPr="00A13290">
        <w:rPr>
          <w:rFonts w:ascii="Times New Roman" w:hAnsi="Times New Roman"/>
          <w:sz w:val="28"/>
          <w:szCs w:val="28"/>
        </w:rPr>
        <w:t>культурные  достопримечательности</w:t>
      </w:r>
      <w:proofErr w:type="gramEnd"/>
      <w:r w:rsidRPr="00A13290">
        <w:rPr>
          <w:rFonts w:ascii="Times New Roman" w:hAnsi="Times New Roman"/>
          <w:sz w:val="28"/>
          <w:szCs w:val="28"/>
        </w:rPr>
        <w:t xml:space="preserve">.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A13290">
        <w:rPr>
          <w:rFonts w:ascii="Times New Roman" w:hAnsi="Times New Roman"/>
          <w:i/>
          <w:sz w:val="28"/>
          <w:szCs w:val="28"/>
        </w:rPr>
        <w:t>научно-технический прогресс</w:t>
      </w:r>
      <w:r w:rsidRPr="00A13290">
        <w:rPr>
          <w:rFonts w:ascii="Times New Roman" w:hAnsi="Times New Roman"/>
          <w:sz w:val="28"/>
          <w:szCs w:val="28"/>
        </w:rPr>
        <w:t xml:space="preserve">. </w:t>
      </w:r>
    </w:p>
    <w:p w14:paraId="45BFE8AB" w14:textId="77777777" w:rsidR="008D7D2E" w:rsidRDefault="008D7D2E" w:rsidP="008D7D2E">
      <w:pPr>
        <w:ind w:firstLine="567"/>
        <w:jc w:val="both"/>
        <w:rPr>
          <w:rFonts w:ascii="Times New Roman" w:hAnsi="Times New Roman"/>
          <w:i/>
          <w:caps/>
        </w:rPr>
      </w:pPr>
      <w:r w:rsidRPr="00A13290">
        <w:rPr>
          <w:rFonts w:ascii="Times New Roman" w:hAnsi="Times New Roman"/>
          <w:b/>
          <w:sz w:val="28"/>
          <w:szCs w:val="28"/>
        </w:rPr>
        <w:t xml:space="preserve">Учебно-трудовая сфера. </w:t>
      </w:r>
      <w:r w:rsidRPr="00A13290">
        <w:rPr>
          <w:rFonts w:ascii="Times New Roman" w:hAnsi="Times New Roman"/>
          <w:sz w:val="28"/>
          <w:szCs w:val="28"/>
        </w:rPr>
        <w:t>Современный мир профессий.</w:t>
      </w:r>
      <w:r w:rsidRPr="00A13290">
        <w:rPr>
          <w:rFonts w:ascii="Times New Roman" w:hAnsi="Times New Roman"/>
          <w:b/>
          <w:sz w:val="28"/>
          <w:szCs w:val="28"/>
        </w:rPr>
        <w:t xml:space="preserve"> </w:t>
      </w:r>
      <w:r w:rsidRPr="00A13290">
        <w:rPr>
          <w:rFonts w:ascii="Times New Roman" w:hAnsi="Times New Roman"/>
          <w:sz w:val="28"/>
          <w:szCs w:val="28"/>
        </w:rPr>
        <w:t>Возможности продолжения образования в высшей школе.</w:t>
      </w:r>
      <w:r w:rsidRPr="00A13290">
        <w:rPr>
          <w:rFonts w:ascii="Times New Roman" w:hAnsi="Times New Roman"/>
          <w:b/>
          <w:sz w:val="28"/>
          <w:szCs w:val="28"/>
        </w:rPr>
        <w:t xml:space="preserve"> </w:t>
      </w:r>
      <w:r w:rsidRPr="00A13290">
        <w:rPr>
          <w:rFonts w:ascii="Times New Roman" w:hAnsi="Times New Roman"/>
          <w:sz w:val="28"/>
          <w:szCs w:val="28"/>
        </w:rPr>
        <w:t xml:space="preserve">Проблемы </w:t>
      </w:r>
      <w:proofErr w:type="gramStart"/>
      <w:r w:rsidRPr="00A13290">
        <w:rPr>
          <w:rFonts w:ascii="Times New Roman" w:hAnsi="Times New Roman"/>
          <w:sz w:val="28"/>
          <w:szCs w:val="28"/>
        </w:rPr>
        <w:t>выбора  будущей</w:t>
      </w:r>
      <w:proofErr w:type="gramEnd"/>
      <w:r w:rsidRPr="00A13290">
        <w:rPr>
          <w:rFonts w:ascii="Times New Roman" w:hAnsi="Times New Roman"/>
          <w:sz w:val="28"/>
          <w:szCs w:val="28"/>
        </w:rPr>
        <w:t xml:space="preserve"> сферы трудовой и профессиональной деятельности, профессии, планы </w:t>
      </w:r>
      <w:r w:rsidRPr="00A13290">
        <w:rPr>
          <w:rFonts w:ascii="Times New Roman" w:hAnsi="Times New Roman"/>
          <w:b/>
          <w:sz w:val="28"/>
          <w:szCs w:val="28"/>
        </w:rPr>
        <w:t xml:space="preserve"> </w:t>
      </w:r>
      <w:r w:rsidRPr="00A13290">
        <w:rPr>
          <w:rFonts w:ascii="Times New Roman" w:hAnsi="Times New Roman"/>
          <w:sz w:val="28"/>
          <w:szCs w:val="28"/>
        </w:rPr>
        <w:t>на ближайшее будущее</w:t>
      </w:r>
      <w:r w:rsidRPr="00A13290">
        <w:rPr>
          <w:rFonts w:ascii="Times New Roman" w:hAnsi="Times New Roman"/>
          <w:b/>
          <w:sz w:val="28"/>
          <w:szCs w:val="28"/>
        </w:rPr>
        <w:t xml:space="preserve">.  </w:t>
      </w:r>
      <w:r w:rsidRPr="00A13290">
        <w:rPr>
          <w:rFonts w:ascii="Times New Roman" w:hAnsi="Times New Roman"/>
          <w:sz w:val="28"/>
          <w:szCs w:val="28"/>
        </w:rPr>
        <w:t>Языки международного общения</w:t>
      </w:r>
      <w:r w:rsidRPr="00A13290">
        <w:rPr>
          <w:rFonts w:ascii="Times New Roman" w:hAnsi="Times New Roman"/>
          <w:b/>
          <w:sz w:val="28"/>
          <w:szCs w:val="28"/>
        </w:rPr>
        <w:t xml:space="preserve"> </w:t>
      </w:r>
      <w:r w:rsidRPr="00A13290">
        <w:rPr>
          <w:rFonts w:ascii="Times New Roman" w:hAnsi="Times New Roman"/>
          <w:sz w:val="28"/>
          <w:szCs w:val="28"/>
        </w:rPr>
        <w:t xml:space="preserve">и их роль при выборе профессии </w:t>
      </w:r>
      <w:proofErr w:type="gramStart"/>
      <w:r w:rsidRPr="00A13290">
        <w:rPr>
          <w:rFonts w:ascii="Times New Roman" w:hAnsi="Times New Roman"/>
          <w:sz w:val="28"/>
          <w:szCs w:val="28"/>
        </w:rPr>
        <w:t>в  современном</w:t>
      </w:r>
      <w:proofErr w:type="gramEnd"/>
      <w:r w:rsidRPr="00A13290">
        <w:rPr>
          <w:rFonts w:ascii="Times New Roman" w:hAnsi="Times New Roman"/>
          <w:sz w:val="28"/>
          <w:szCs w:val="28"/>
        </w:rPr>
        <w:t xml:space="preserve"> мире. </w:t>
      </w:r>
      <w:r w:rsidRPr="00A13290">
        <w:rPr>
          <w:rFonts w:ascii="Times New Roman" w:hAnsi="Times New Roman"/>
          <w:i/>
          <w:caps/>
        </w:rPr>
        <w:t>Виды речевой деятельности / Коммуникативные умения</w:t>
      </w:r>
    </w:p>
    <w:p w14:paraId="6E4DB73E" w14:textId="77777777" w:rsidR="008D7D2E" w:rsidRPr="00A13290" w:rsidRDefault="008D7D2E" w:rsidP="008D7D2E">
      <w:pPr>
        <w:shd w:val="clear" w:color="auto" w:fill="FFFFFF"/>
        <w:ind w:firstLine="567"/>
        <w:jc w:val="both"/>
        <w:rPr>
          <w:rFonts w:ascii="Times New Roman" w:hAnsi="Times New Roman"/>
          <w:b/>
          <w:sz w:val="28"/>
          <w:szCs w:val="28"/>
        </w:rPr>
      </w:pPr>
      <w:r>
        <w:rPr>
          <w:rFonts w:ascii="Times New Roman" w:hAnsi="Times New Roman"/>
          <w:b/>
          <w:sz w:val="28"/>
          <w:szCs w:val="28"/>
        </w:rPr>
        <w:t>11 класс (102 часов)</w:t>
      </w:r>
    </w:p>
    <w:p w14:paraId="367BBE89" w14:textId="77777777" w:rsidR="008D7D2E" w:rsidRPr="005F49ED" w:rsidRDefault="008D7D2E" w:rsidP="008D7D2E">
      <w:pPr>
        <w:pStyle w:val="western"/>
        <w:shd w:val="clear" w:color="auto" w:fill="FFFFFF"/>
        <w:spacing w:before="0" w:beforeAutospacing="0" w:after="0" w:afterAutospacing="0"/>
        <w:rPr>
          <w:rFonts w:ascii="Arial" w:hAnsi="Arial" w:cs="Arial"/>
          <w:sz w:val="28"/>
          <w:szCs w:val="28"/>
        </w:rPr>
      </w:pPr>
      <w:r w:rsidRPr="005F49ED">
        <w:rPr>
          <w:rFonts w:ascii="Arial" w:hAnsi="Arial" w:cs="Arial"/>
          <w:b/>
          <w:bCs/>
          <w:iCs/>
          <w:sz w:val="28"/>
          <w:szCs w:val="28"/>
        </w:rPr>
        <w:t>Социально-бытовая сфера.</w:t>
      </w:r>
      <w:r w:rsidRPr="005F49ED">
        <w:rPr>
          <w:rFonts w:ascii="Arial" w:hAnsi="Arial" w:cs="Arial"/>
          <w:sz w:val="28"/>
          <w:szCs w:val="28"/>
        </w:rPr>
        <w:t>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w:t>
      </w:r>
      <w:r w:rsidRPr="005F49ED">
        <w:rPr>
          <w:rFonts w:ascii="Arial" w:hAnsi="Arial" w:cs="Arial"/>
          <w:sz w:val="28"/>
          <w:szCs w:val="28"/>
        </w:rPr>
        <w:softHyphen/>
        <w:t>занностей в семье. Общение в семье и в шко</w:t>
      </w:r>
      <w:r w:rsidRPr="005F49ED">
        <w:rPr>
          <w:rFonts w:ascii="Arial" w:hAnsi="Arial" w:cs="Arial"/>
          <w:sz w:val="28"/>
          <w:szCs w:val="28"/>
        </w:rPr>
        <w:softHyphen/>
        <w:t>ле, межличностные отношения с друзьями и знакомыми. Здоровье и забота о нем, само</w:t>
      </w:r>
      <w:r w:rsidRPr="005F49ED">
        <w:rPr>
          <w:rFonts w:ascii="Arial" w:hAnsi="Arial" w:cs="Arial"/>
          <w:sz w:val="28"/>
          <w:szCs w:val="28"/>
        </w:rPr>
        <w:softHyphen/>
        <w:t>чувствие, медицинские услуги</w:t>
      </w:r>
    </w:p>
    <w:p w14:paraId="44494EBC" w14:textId="77777777" w:rsidR="008D7D2E" w:rsidRPr="005F49ED" w:rsidRDefault="008D7D2E" w:rsidP="008D7D2E">
      <w:pPr>
        <w:pStyle w:val="western"/>
        <w:shd w:val="clear" w:color="auto" w:fill="FFFFFF"/>
        <w:spacing w:before="0" w:beforeAutospacing="0" w:after="0" w:afterAutospacing="0"/>
        <w:rPr>
          <w:rFonts w:ascii="Arial" w:hAnsi="Arial" w:cs="Arial"/>
          <w:sz w:val="28"/>
          <w:szCs w:val="28"/>
        </w:rPr>
      </w:pPr>
    </w:p>
    <w:p w14:paraId="4B5E4848" w14:textId="77777777" w:rsidR="008D7D2E" w:rsidRPr="005F49ED" w:rsidRDefault="008D7D2E" w:rsidP="008D7D2E">
      <w:pPr>
        <w:pStyle w:val="western"/>
        <w:shd w:val="clear" w:color="auto" w:fill="FFFFFF"/>
        <w:spacing w:before="0" w:beforeAutospacing="0" w:after="0" w:afterAutospacing="0"/>
        <w:rPr>
          <w:rFonts w:ascii="Arial" w:hAnsi="Arial" w:cs="Arial"/>
          <w:sz w:val="28"/>
          <w:szCs w:val="28"/>
        </w:rPr>
      </w:pPr>
      <w:r w:rsidRPr="005F49ED">
        <w:rPr>
          <w:rFonts w:ascii="Arial" w:hAnsi="Arial" w:cs="Arial"/>
          <w:b/>
          <w:bCs/>
          <w:iCs/>
          <w:sz w:val="28"/>
          <w:szCs w:val="28"/>
        </w:rPr>
        <w:t>Социально-культурная сфера.</w:t>
      </w:r>
      <w:r w:rsidRPr="005F49ED">
        <w:rPr>
          <w:rFonts w:ascii="Arial" w:hAnsi="Arial" w:cs="Arial"/>
          <w:sz w:val="28"/>
          <w:szCs w:val="28"/>
        </w:rPr>
        <w:t> Моло</w:t>
      </w:r>
      <w:r w:rsidRPr="005F49ED">
        <w:rPr>
          <w:rFonts w:ascii="Arial" w:hAnsi="Arial" w:cs="Arial"/>
          <w:sz w:val="28"/>
          <w:szCs w:val="28"/>
        </w:rPr>
        <w:softHyphen/>
        <w:t>дежь в современном обществе. Досуг мо</w:t>
      </w:r>
      <w:r w:rsidRPr="005F49ED">
        <w:rPr>
          <w:rFonts w:ascii="Arial" w:hAnsi="Arial" w:cs="Arial"/>
          <w:sz w:val="28"/>
          <w:szCs w:val="28"/>
        </w:rPr>
        <w:softHyphen/>
        <w:t>лодежи: посещение кружков, спортивных секций и клубов по интересам. Стра</w:t>
      </w:r>
      <w:r w:rsidRPr="005F49ED">
        <w:rPr>
          <w:rFonts w:ascii="Arial" w:hAnsi="Arial" w:cs="Arial"/>
          <w:sz w:val="28"/>
          <w:szCs w:val="28"/>
        </w:rPr>
        <w:softHyphen/>
        <w:t>на/страны изучаемого языка, их культур</w:t>
      </w:r>
      <w:r w:rsidRPr="005F49ED">
        <w:rPr>
          <w:rFonts w:ascii="Arial" w:hAnsi="Arial" w:cs="Arial"/>
          <w:sz w:val="28"/>
          <w:szCs w:val="28"/>
        </w:rPr>
        <w:softHyphen/>
        <w:t>ные достопримечательности. Путешествие по своей стране и за рубежом, его планиро</w:t>
      </w:r>
      <w:r w:rsidRPr="005F49ED">
        <w:rPr>
          <w:rFonts w:ascii="Arial" w:hAnsi="Arial" w:cs="Arial"/>
          <w:sz w:val="28"/>
          <w:szCs w:val="28"/>
        </w:rPr>
        <w:softHyphen/>
        <w:t>вание и организация, места и условия про</w:t>
      </w:r>
      <w:r w:rsidRPr="005F49ED">
        <w:rPr>
          <w:rFonts w:ascii="Arial" w:hAnsi="Arial" w:cs="Arial"/>
          <w:sz w:val="28"/>
          <w:szCs w:val="28"/>
        </w:rPr>
        <w:softHyphen/>
        <w:t>живания туристов, осмотр достопримеча</w:t>
      </w:r>
      <w:r w:rsidRPr="005F49ED">
        <w:rPr>
          <w:rFonts w:ascii="Arial" w:hAnsi="Arial" w:cs="Arial"/>
          <w:sz w:val="28"/>
          <w:szCs w:val="28"/>
        </w:rPr>
        <w:softHyphen/>
        <w:t>тельностей. Природа и экология, научно-технический прогресс.</w:t>
      </w:r>
    </w:p>
    <w:p w14:paraId="7B07BEA8" w14:textId="77777777" w:rsidR="008D7D2E" w:rsidRPr="005F49ED" w:rsidRDefault="008D7D2E" w:rsidP="008D7D2E">
      <w:pPr>
        <w:pStyle w:val="western"/>
        <w:shd w:val="clear" w:color="auto" w:fill="FFFFFF"/>
        <w:spacing w:before="0" w:beforeAutospacing="0" w:after="0" w:afterAutospacing="0"/>
        <w:rPr>
          <w:rFonts w:ascii="Arial" w:hAnsi="Arial" w:cs="Arial"/>
          <w:sz w:val="28"/>
          <w:szCs w:val="28"/>
        </w:rPr>
      </w:pPr>
    </w:p>
    <w:p w14:paraId="732A1E53" w14:textId="77777777" w:rsidR="008D7D2E" w:rsidRPr="005F49ED" w:rsidRDefault="008D7D2E" w:rsidP="008D7D2E">
      <w:pPr>
        <w:pStyle w:val="western"/>
        <w:shd w:val="clear" w:color="auto" w:fill="FFFFFF"/>
        <w:spacing w:before="0" w:beforeAutospacing="0" w:after="0" w:afterAutospacing="0"/>
        <w:rPr>
          <w:rFonts w:ascii="Arial" w:hAnsi="Arial" w:cs="Arial"/>
          <w:sz w:val="28"/>
          <w:szCs w:val="28"/>
        </w:rPr>
      </w:pPr>
      <w:r w:rsidRPr="005F49ED">
        <w:rPr>
          <w:rFonts w:ascii="Arial" w:hAnsi="Arial" w:cs="Arial"/>
          <w:b/>
          <w:bCs/>
          <w:iCs/>
          <w:sz w:val="28"/>
          <w:szCs w:val="28"/>
        </w:rPr>
        <w:t>Учебно-трудовая сфера.</w:t>
      </w:r>
      <w:r w:rsidRPr="005F49ED">
        <w:rPr>
          <w:rFonts w:ascii="Arial" w:hAnsi="Arial" w:cs="Arial"/>
          <w:sz w:val="28"/>
          <w:szCs w:val="28"/>
        </w:rPr>
        <w:t> Современный мир профессий. Возможности продолже</w:t>
      </w:r>
      <w:r w:rsidRPr="005F49ED">
        <w:rPr>
          <w:rFonts w:ascii="Arial" w:hAnsi="Arial" w:cs="Arial"/>
          <w:sz w:val="28"/>
          <w:szCs w:val="28"/>
        </w:rPr>
        <w:softHyphen/>
        <w:t>ния образования в высшей школе. Пробле</w:t>
      </w:r>
      <w:r w:rsidRPr="005F49ED">
        <w:rPr>
          <w:rFonts w:ascii="Arial" w:hAnsi="Arial" w:cs="Arial"/>
          <w:sz w:val="28"/>
          <w:szCs w:val="28"/>
        </w:rPr>
        <w:softHyphen/>
        <w:t>мы выбора будущей сферы трудовой и профессиональной деятельности, профес</w:t>
      </w:r>
      <w:r w:rsidRPr="005F49ED">
        <w:rPr>
          <w:rFonts w:ascii="Arial" w:hAnsi="Arial" w:cs="Arial"/>
          <w:sz w:val="28"/>
          <w:szCs w:val="28"/>
        </w:rPr>
        <w:softHyphen/>
        <w:t>сии, планы на ближайшее будущее. Языки международного общения и их роль при выборе профессии в современном мире.</w:t>
      </w:r>
    </w:p>
    <w:p w14:paraId="31DA5A8D" w14:textId="77777777" w:rsidR="008D7D2E" w:rsidRPr="005F49ED" w:rsidRDefault="008D7D2E" w:rsidP="008D7D2E">
      <w:pPr>
        <w:ind w:firstLine="567"/>
        <w:jc w:val="both"/>
        <w:rPr>
          <w:rFonts w:ascii="Times New Roman" w:hAnsi="Times New Roman"/>
          <w:caps/>
        </w:rPr>
      </w:pPr>
    </w:p>
    <w:p w14:paraId="20D0AB91" w14:textId="77777777" w:rsidR="008D7D2E" w:rsidRPr="00591926" w:rsidRDefault="008D7D2E" w:rsidP="008D7D2E">
      <w:pPr>
        <w:pStyle w:val="20"/>
        <w:spacing w:before="0"/>
        <w:jc w:val="both"/>
        <w:rPr>
          <w:rFonts w:ascii="Times New Roman" w:hAnsi="Times New Roman"/>
          <w:u w:val="single"/>
        </w:rPr>
      </w:pPr>
      <w:r w:rsidRPr="00591926">
        <w:rPr>
          <w:rFonts w:ascii="Times New Roman" w:hAnsi="Times New Roman"/>
          <w:color w:val="000000"/>
          <w:u w:val="single"/>
        </w:rPr>
        <w:t>Говорение</w:t>
      </w:r>
    </w:p>
    <w:p w14:paraId="00529313" w14:textId="77777777" w:rsidR="008D7D2E" w:rsidRPr="00A13290" w:rsidRDefault="008D7D2E" w:rsidP="008D7D2E">
      <w:pPr>
        <w:pStyle w:val="30"/>
        <w:spacing w:before="0" w:after="0" w:line="240" w:lineRule="auto"/>
        <w:ind w:firstLine="567"/>
        <w:jc w:val="both"/>
        <w:rPr>
          <w:rFonts w:ascii="Times New Roman" w:hAnsi="Times New Roman"/>
          <w:i/>
          <w:sz w:val="28"/>
          <w:szCs w:val="28"/>
        </w:rPr>
      </w:pPr>
      <w:r w:rsidRPr="00A13290">
        <w:rPr>
          <w:rFonts w:ascii="Times New Roman" w:hAnsi="Times New Roman"/>
          <w:i/>
          <w:sz w:val="28"/>
          <w:szCs w:val="28"/>
        </w:rPr>
        <w:t>Диалогическая речь</w:t>
      </w:r>
    </w:p>
    <w:p w14:paraId="7AE0F89F"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 xml:space="preserve">Совершенствование умений участвовать в диалогах этикетного </w:t>
      </w:r>
      <w:r w:rsidRPr="00A13290">
        <w:rPr>
          <w:rFonts w:ascii="Times New Roman" w:hAnsi="Times New Roman"/>
          <w:sz w:val="28"/>
          <w:szCs w:val="28"/>
        </w:rPr>
        <w:lastRenderedPageBreak/>
        <w:t xml:space="preserve">характера, диалогах-расспросах, диалогах-побуждениях к действию, диалогах-обменах информацией, а также </w:t>
      </w:r>
      <w:proofErr w:type="gramStart"/>
      <w:r w:rsidRPr="00A13290">
        <w:rPr>
          <w:rFonts w:ascii="Times New Roman" w:hAnsi="Times New Roman"/>
          <w:sz w:val="28"/>
          <w:szCs w:val="28"/>
        </w:rPr>
        <w:t>в  диалогах</w:t>
      </w:r>
      <w:proofErr w:type="gramEnd"/>
      <w:r w:rsidRPr="00A13290">
        <w:rPr>
          <w:rFonts w:ascii="Times New Roman" w:hAnsi="Times New Roman"/>
          <w:sz w:val="28"/>
          <w:szCs w:val="28"/>
        </w:rPr>
        <w:t xml:space="preserve">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23AED8DC"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05C243C5" w14:textId="77777777" w:rsidR="008D7D2E" w:rsidRPr="00A13290" w:rsidRDefault="008D7D2E" w:rsidP="008D7D2E">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участвовать в беседе/дискуссии на знакомую тему,</w:t>
      </w:r>
    </w:p>
    <w:p w14:paraId="08AE99DD" w14:textId="77777777" w:rsidR="008D7D2E" w:rsidRPr="00A13290" w:rsidRDefault="008D7D2E" w:rsidP="008D7D2E">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осуществлять запрос информации,</w:t>
      </w:r>
    </w:p>
    <w:p w14:paraId="2D5156BA" w14:textId="77777777" w:rsidR="008D7D2E" w:rsidRPr="00A13290" w:rsidRDefault="008D7D2E" w:rsidP="008D7D2E">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обращаться за разъяснениями,</w:t>
      </w:r>
    </w:p>
    <w:p w14:paraId="2478F430" w14:textId="77777777" w:rsidR="008D7D2E" w:rsidRPr="00A13290" w:rsidRDefault="008D7D2E" w:rsidP="008D7D2E">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выражать свое отношение к высказыванию партнера,</w:t>
      </w:r>
    </w:p>
    <w:p w14:paraId="4F3CAE60" w14:textId="77777777" w:rsidR="008D7D2E" w:rsidRPr="00A13290" w:rsidRDefault="008D7D2E" w:rsidP="008D7D2E">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выражать свое мнение по обсуждаемой теме.</w:t>
      </w:r>
    </w:p>
    <w:p w14:paraId="65FA8A04" w14:textId="77777777" w:rsidR="008D7D2E" w:rsidRPr="00A13290" w:rsidRDefault="008D7D2E" w:rsidP="008D7D2E">
      <w:pPr>
        <w:jc w:val="both"/>
        <w:rPr>
          <w:rFonts w:ascii="Times New Roman" w:hAnsi="Times New Roman"/>
          <w:sz w:val="28"/>
          <w:szCs w:val="28"/>
        </w:rPr>
      </w:pPr>
      <w:r w:rsidRPr="00A13290">
        <w:rPr>
          <w:rFonts w:ascii="Times New Roman" w:hAnsi="Times New Roman"/>
          <w:sz w:val="28"/>
          <w:szCs w:val="28"/>
        </w:rPr>
        <w:t>Объем диалогов – до 6-7 реплик со стороны каждого учащегося.</w:t>
      </w:r>
    </w:p>
    <w:p w14:paraId="578D9FEE" w14:textId="77777777" w:rsidR="008D7D2E" w:rsidRPr="00A13290" w:rsidRDefault="008D7D2E" w:rsidP="008D7D2E">
      <w:pPr>
        <w:shd w:val="clear" w:color="auto" w:fill="FFFFFF"/>
        <w:ind w:firstLine="567"/>
        <w:jc w:val="both"/>
        <w:rPr>
          <w:rFonts w:ascii="Times New Roman" w:hAnsi="Times New Roman"/>
          <w:b/>
          <w:i/>
          <w:snapToGrid w:val="0"/>
          <w:sz w:val="28"/>
          <w:szCs w:val="28"/>
        </w:rPr>
      </w:pPr>
      <w:r w:rsidRPr="00A13290">
        <w:rPr>
          <w:rFonts w:ascii="Times New Roman" w:hAnsi="Times New Roman"/>
          <w:b/>
          <w:i/>
          <w:snapToGrid w:val="0"/>
          <w:sz w:val="28"/>
          <w:szCs w:val="28"/>
        </w:rPr>
        <w:t>Монологическая речь</w:t>
      </w:r>
    </w:p>
    <w:p w14:paraId="6F3D5D8D" w14:textId="77777777" w:rsidR="008D7D2E" w:rsidRPr="00A13290" w:rsidRDefault="008D7D2E" w:rsidP="008D7D2E">
      <w:pPr>
        <w:pStyle w:val="37"/>
        <w:spacing w:after="0"/>
        <w:ind w:firstLine="567"/>
        <w:jc w:val="both"/>
        <w:rPr>
          <w:rFonts w:ascii="Times New Roman" w:hAnsi="Times New Roman"/>
          <w:i/>
          <w:strike/>
          <w:sz w:val="28"/>
          <w:szCs w:val="28"/>
        </w:rPr>
      </w:pPr>
      <w:r w:rsidRPr="00A13290">
        <w:rPr>
          <w:rFonts w:ascii="Times New Roman" w:hAnsi="Times New Roman"/>
          <w:sz w:val="28"/>
          <w:szCs w:val="28"/>
        </w:rPr>
        <w:t xml:space="preserve">Совершенствование умений устно выступать с сообщениями в связи </w:t>
      </w:r>
      <w:proofErr w:type="gramStart"/>
      <w:r w:rsidRPr="00A13290">
        <w:rPr>
          <w:rFonts w:ascii="Times New Roman" w:hAnsi="Times New Roman"/>
          <w:sz w:val="28"/>
          <w:szCs w:val="28"/>
        </w:rPr>
        <w:t>с  увиденным</w:t>
      </w:r>
      <w:proofErr w:type="gramEnd"/>
      <w:r w:rsidRPr="00A13290">
        <w:rPr>
          <w:rFonts w:ascii="Times New Roman" w:hAnsi="Times New Roman"/>
          <w:sz w:val="28"/>
          <w:szCs w:val="28"/>
        </w:rPr>
        <w:t xml:space="preserve"> / прочитанным,  по результатам работы над иноязычным проектом. </w:t>
      </w:r>
    </w:p>
    <w:p w14:paraId="203AE03D"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0DB93AF0" w14:textId="77777777" w:rsidR="008D7D2E" w:rsidRPr="00A13290" w:rsidRDefault="008D7D2E" w:rsidP="008D7D2E">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 xml:space="preserve">делать сообщения, содержащие наиболее важную информацию по теме/проблеме, </w:t>
      </w:r>
    </w:p>
    <w:p w14:paraId="1616B433" w14:textId="77777777" w:rsidR="008D7D2E" w:rsidRPr="00A13290" w:rsidRDefault="008D7D2E" w:rsidP="008D7D2E">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кратко передавать содержание полученной информации;</w:t>
      </w:r>
    </w:p>
    <w:p w14:paraId="000BC60C" w14:textId="77777777" w:rsidR="008D7D2E" w:rsidRPr="00A13290" w:rsidRDefault="008D7D2E" w:rsidP="008D7D2E">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 xml:space="preserve">рассказывать о себе, своем окружении, своих планах, </w:t>
      </w:r>
      <w:r w:rsidRPr="00A13290">
        <w:rPr>
          <w:rFonts w:ascii="Times New Roman" w:hAnsi="Times New Roman"/>
          <w:i/>
          <w:sz w:val="28"/>
          <w:szCs w:val="28"/>
        </w:rPr>
        <w:t>обосновывая свои намерения/поступки</w:t>
      </w:r>
      <w:r w:rsidRPr="00A13290">
        <w:rPr>
          <w:rFonts w:ascii="Times New Roman" w:hAnsi="Times New Roman"/>
          <w:sz w:val="28"/>
          <w:szCs w:val="28"/>
        </w:rPr>
        <w:t>;</w:t>
      </w:r>
    </w:p>
    <w:p w14:paraId="5EB972B4" w14:textId="77777777" w:rsidR="008D7D2E" w:rsidRPr="00A13290" w:rsidRDefault="008D7D2E" w:rsidP="008D7D2E">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 xml:space="preserve"> рассуждать о фактах/событиях, приводя примеры, аргументы, </w:t>
      </w:r>
      <w:r w:rsidRPr="00A13290">
        <w:rPr>
          <w:rFonts w:ascii="Times New Roman" w:hAnsi="Times New Roman"/>
          <w:i/>
          <w:sz w:val="28"/>
          <w:szCs w:val="28"/>
        </w:rPr>
        <w:t>делая выводы</w:t>
      </w:r>
      <w:r w:rsidRPr="00A13290">
        <w:rPr>
          <w:rFonts w:ascii="Times New Roman" w:hAnsi="Times New Roman"/>
          <w:sz w:val="28"/>
          <w:szCs w:val="28"/>
        </w:rPr>
        <w:t xml:space="preserve">; описывать особенности жизни и культуры своей страны и страны/стран </w:t>
      </w:r>
      <w:proofErr w:type="gramStart"/>
      <w:r w:rsidRPr="00A13290">
        <w:rPr>
          <w:rFonts w:ascii="Times New Roman" w:hAnsi="Times New Roman"/>
          <w:sz w:val="28"/>
          <w:szCs w:val="28"/>
        </w:rPr>
        <w:t>изучаемого  языка</w:t>
      </w:r>
      <w:proofErr w:type="gramEnd"/>
      <w:r w:rsidRPr="00A13290">
        <w:rPr>
          <w:rFonts w:ascii="Times New Roman" w:hAnsi="Times New Roman"/>
          <w:sz w:val="28"/>
          <w:szCs w:val="28"/>
        </w:rPr>
        <w:t>.</w:t>
      </w:r>
    </w:p>
    <w:p w14:paraId="0B725403" w14:textId="77777777" w:rsidR="008D7D2E" w:rsidRPr="00A13290" w:rsidRDefault="008D7D2E" w:rsidP="008D7D2E">
      <w:pPr>
        <w:shd w:val="clear" w:color="auto" w:fill="FFFFFF"/>
        <w:jc w:val="both"/>
        <w:rPr>
          <w:rFonts w:ascii="Times New Roman" w:hAnsi="Times New Roman"/>
          <w:snapToGrid w:val="0"/>
          <w:sz w:val="28"/>
          <w:szCs w:val="28"/>
        </w:rPr>
      </w:pPr>
      <w:proofErr w:type="gramStart"/>
      <w:r w:rsidRPr="00A13290">
        <w:rPr>
          <w:rFonts w:ascii="Times New Roman" w:hAnsi="Times New Roman"/>
          <w:snapToGrid w:val="0"/>
          <w:sz w:val="28"/>
          <w:szCs w:val="28"/>
        </w:rPr>
        <w:t>Объем  монологического</w:t>
      </w:r>
      <w:proofErr w:type="gramEnd"/>
      <w:r w:rsidRPr="00A13290">
        <w:rPr>
          <w:rFonts w:ascii="Times New Roman" w:hAnsi="Times New Roman"/>
          <w:snapToGrid w:val="0"/>
          <w:sz w:val="28"/>
          <w:szCs w:val="28"/>
        </w:rPr>
        <w:t xml:space="preserve"> высказывания 12-15 фраз.</w:t>
      </w:r>
    </w:p>
    <w:p w14:paraId="3C0DB86E" w14:textId="77777777" w:rsidR="008D7D2E" w:rsidRPr="00A13290" w:rsidRDefault="008D7D2E" w:rsidP="008D7D2E">
      <w:pPr>
        <w:pStyle w:val="212"/>
        <w:tabs>
          <w:tab w:val="clear" w:pos="8222"/>
        </w:tabs>
        <w:ind w:right="0" w:firstLine="567"/>
        <w:jc w:val="both"/>
        <w:rPr>
          <w:b/>
          <w:szCs w:val="28"/>
          <w:u w:val="single"/>
        </w:rPr>
      </w:pPr>
      <w:r w:rsidRPr="00A13290">
        <w:rPr>
          <w:b/>
          <w:szCs w:val="28"/>
          <w:u w:val="single"/>
        </w:rPr>
        <w:t>Аудирование</w:t>
      </w:r>
    </w:p>
    <w:p w14:paraId="7569166B"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14:paraId="5B8E0B7E" w14:textId="77777777" w:rsidR="008D7D2E" w:rsidRPr="00A13290" w:rsidRDefault="008D7D2E" w:rsidP="008D7D2E">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 xml:space="preserve">понимания основного содержания несложных звучащих текстов монологического и диалогического характера: </w:t>
      </w:r>
      <w:r w:rsidRPr="00A13290">
        <w:rPr>
          <w:rFonts w:ascii="Times New Roman" w:hAnsi="Times New Roman"/>
          <w:i/>
          <w:sz w:val="28"/>
          <w:szCs w:val="28"/>
        </w:rPr>
        <w:t>теле- и радиопередач</w:t>
      </w:r>
      <w:r w:rsidRPr="00A13290">
        <w:rPr>
          <w:rFonts w:ascii="Times New Roman" w:hAnsi="Times New Roman"/>
          <w:sz w:val="28"/>
          <w:szCs w:val="28"/>
        </w:rPr>
        <w:t xml:space="preserve"> в рамках изучаемых тем; </w:t>
      </w:r>
    </w:p>
    <w:p w14:paraId="735BCE17" w14:textId="77777777" w:rsidR="008D7D2E" w:rsidRPr="00A13290" w:rsidRDefault="008D7D2E" w:rsidP="008D7D2E">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выборочного понимания необходимой информации в объявлениях и рекламе;</w:t>
      </w:r>
    </w:p>
    <w:p w14:paraId="23FE4916" w14:textId="77777777" w:rsidR="008D7D2E" w:rsidRPr="00A13290" w:rsidRDefault="008D7D2E" w:rsidP="008D7D2E">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6D4686DD" w14:textId="77777777" w:rsidR="008D7D2E" w:rsidRPr="00A13290" w:rsidRDefault="008D7D2E" w:rsidP="008D7D2E">
      <w:pPr>
        <w:pStyle w:val="212"/>
        <w:tabs>
          <w:tab w:val="clear" w:pos="8222"/>
        </w:tabs>
        <w:ind w:right="0" w:firstLine="567"/>
        <w:jc w:val="both"/>
        <w:rPr>
          <w:szCs w:val="28"/>
        </w:rPr>
      </w:pPr>
      <w:r w:rsidRPr="00A13290">
        <w:rPr>
          <w:szCs w:val="28"/>
        </w:rPr>
        <w:t xml:space="preserve">Развитие умений: </w:t>
      </w:r>
    </w:p>
    <w:p w14:paraId="45B0BD21" w14:textId="77777777" w:rsidR="008D7D2E" w:rsidRPr="00A13290" w:rsidRDefault="008D7D2E" w:rsidP="008D7D2E">
      <w:pPr>
        <w:pStyle w:val="212"/>
        <w:numPr>
          <w:ilvl w:val="0"/>
          <w:numId w:val="348"/>
        </w:numPr>
        <w:tabs>
          <w:tab w:val="clear" w:pos="8222"/>
        </w:tabs>
        <w:ind w:left="0" w:right="0" w:firstLine="567"/>
        <w:jc w:val="both"/>
        <w:rPr>
          <w:b/>
          <w:szCs w:val="28"/>
        </w:rPr>
      </w:pPr>
      <w:r w:rsidRPr="00A13290">
        <w:rPr>
          <w:szCs w:val="28"/>
        </w:rPr>
        <w:t xml:space="preserve">отделять главную информацию от второстепенной; </w:t>
      </w:r>
    </w:p>
    <w:p w14:paraId="285463BF" w14:textId="77777777" w:rsidR="008D7D2E" w:rsidRPr="00A13290" w:rsidRDefault="008D7D2E" w:rsidP="008D7D2E">
      <w:pPr>
        <w:pStyle w:val="212"/>
        <w:numPr>
          <w:ilvl w:val="0"/>
          <w:numId w:val="348"/>
        </w:numPr>
        <w:tabs>
          <w:tab w:val="clear" w:pos="8222"/>
        </w:tabs>
        <w:ind w:left="0" w:right="0" w:firstLine="567"/>
        <w:jc w:val="both"/>
        <w:rPr>
          <w:b/>
          <w:szCs w:val="28"/>
        </w:rPr>
      </w:pPr>
      <w:r w:rsidRPr="00A13290">
        <w:rPr>
          <w:szCs w:val="28"/>
        </w:rPr>
        <w:t>выявлять наиболее значимые факты;</w:t>
      </w:r>
    </w:p>
    <w:p w14:paraId="4883582C" w14:textId="77777777" w:rsidR="008D7D2E" w:rsidRPr="00A13290" w:rsidRDefault="008D7D2E" w:rsidP="008D7D2E">
      <w:pPr>
        <w:pStyle w:val="212"/>
        <w:numPr>
          <w:ilvl w:val="0"/>
          <w:numId w:val="348"/>
        </w:numPr>
        <w:tabs>
          <w:tab w:val="clear" w:pos="8222"/>
        </w:tabs>
        <w:ind w:left="0" w:right="0" w:firstLine="567"/>
        <w:jc w:val="both"/>
        <w:rPr>
          <w:b/>
          <w:szCs w:val="28"/>
        </w:rPr>
      </w:pPr>
      <w:r w:rsidRPr="00A13290">
        <w:rPr>
          <w:szCs w:val="28"/>
        </w:rPr>
        <w:t>определять свое отношение к ним, извлекать из аудио текста необходимую/ интересующую информацию.</w:t>
      </w:r>
    </w:p>
    <w:p w14:paraId="71DA7C41" w14:textId="77777777" w:rsidR="008D7D2E" w:rsidRPr="00A13290" w:rsidRDefault="008D7D2E" w:rsidP="008D7D2E">
      <w:pPr>
        <w:pStyle w:val="212"/>
        <w:tabs>
          <w:tab w:val="clear" w:pos="8222"/>
        </w:tabs>
        <w:ind w:right="0" w:firstLine="567"/>
        <w:jc w:val="both"/>
        <w:rPr>
          <w:b/>
          <w:szCs w:val="28"/>
          <w:u w:val="single"/>
        </w:rPr>
      </w:pPr>
      <w:r w:rsidRPr="00A13290">
        <w:rPr>
          <w:b/>
          <w:szCs w:val="28"/>
          <w:u w:val="single"/>
        </w:rPr>
        <w:t>Чтение</w:t>
      </w:r>
    </w:p>
    <w:p w14:paraId="65DDB582" w14:textId="77777777" w:rsidR="008D7D2E" w:rsidRPr="00A13290" w:rsidRDefault="008D7D2E" w:rsidP="008D7D2E">
      <w:pPr>
        <w:ind w:firstLine="567"/>
        <w:jc w:val="both"/>
        <w:rPr>
          <w:rFonts w:ascii="Times New Roman" w:hAnsi="Times New Roman"/>
          <w:i/>
          <w:sz w:val="28"/>
          <w:szCs w:val="28"/>
        </w:rPr>
      </w:pPr>
      <w:r w:rsidRPr="00A13290">
        <w:rPr>
          <w:rFonts w:ascii="Times New Roman" w:hAnsi="Times New Roman"/>
          <w:sz w:val="28"/>
          <w:szCs w:val="28"/>
        </w:rPr>
        <w:t xml:space="preserve">Дальнейшее развитие всех основных видов чтения аутентичных текстов </w:t>
      </w:r>
      <w:r w:rsidRPr="00A13290">
        <w:rPr>
          <w:rFonts w:ascii="Times New Roman" w:hAnsi="Times New Roman"/>
          <w:sz w:val="28"/>
          <w:szCs w:val="28"/>
        </w:rPr>
        <w:lastRenderedPageBreak/>
        <w:t>различных стилей: публицистических, научно-</w:t>
      </w:r>
      <w:proofErr w:type="gramStart"/>
      <w:r w:rsidRPr="00A13290">
        <w:rPr>
          <w:rFonts w:ascii="Times New Roman" w:hAnsi="Times New Roman"/>
          <w:sz w:val="28"/>
          <w:szCs w:val="28"/>
        </w:rPr>
        <w:t>популярных,  художественных</w:t>
      </w:r>
      <w:proofErr w:type="gramEnd"/>
      <w:r w:rsidRPr="00A13290">
        <w:rPr>
          <w:rFonts w:ascii="Times New Roman" w:hAnsi="Times New Roman"/>
          <w:sz w:val="28"/>
          <w:szCs w:val="28"/>
        </w:rPr>
        <w:t>, прагматических, а также  текстов из разных областей знания (с учетом межпредметных связей):</w:t>
      </w:r>
    </w:p>
    <w:p w14:paraId="05892BA6" w14:textId="77777777" w:rsidR="008D7D2E" w:rsidRPr="00A13290" w:rsidRDefault="008D7D2E" w:rsidP="008D7D2E">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 xml:space="preserve">ознакомительного чтения – с целью понимания основного содержания </w:t>
      </w:r>
      <w:proofErr w:type="gramStart"/>
      <w:r w:rsidRPr="00A13290">
        <w:rPr>
          <w:rFonts w:ascii="Times New Roman" w:hAnsi="Times New Roman"/>
          <w:sz w:val="28"/>
          <w:szCs w:val="28"/>
        </w:rPr>
        <w:t xml:space="preserve">сообщений,  </w:t>
      </w:r>
      <w:r w:rsidRPr="00A13290">
        <w:rPr>
          <w:rFonts w:ascii="Times New Roman" w:hAnsi="Times New Roman"/>
          <w:i/>
          <w:sz w:val="28"/>
          <w:szCs w:val="28"/>
        </w:rPr>
        <w:t>репортажей</w:t>
      </w:r>
      <w:proofErr w:type="gramEnd"/>
      <w:r w:rsidRPr="00A13290">
        <w:rPr>
          <w:rFonts w:ascii="Times New Roman" w:hAnsi="Times New Roman"/>
          <w:sz w:val="28"/>
          <w:szCs w:val="28"/>
        </w:rPr>
        <w:t>, отрывков из произведений художественной литературы, несложных публикаций научно-познавательного характера;</w:t>
      </w:r>
    </w:p>
    <w:p w14:paraId="7A5C3699" w14:textId="77777777" w:rsidR="008D7D2E" w:rsidRPr="00A13290" w:rsidRDefault="008D7D2E" w:rsidP="008D7D2E">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14:paraId="3EA78DBC" w14:textId="77777777" w:rsidR="008D7D2E" w:rsidRPr="00A13290" w:rsidRDefault="008D7D2E" w:rsidP="008D7D2E">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 xml:space="preserve">просмотрового/поискового чтения – с целью выборочного понимания необходимой/интересующей информации из текста </w:t>
      </w:r>
      <w:r w:rsidRPr="00A13290">
        <w:rPr>
          <w:rFonts w:ascii="Times New Roman" w:hAnsi="Times New Roman"/>
          <w:i/>
          <w:sz w:val="28"/>
          <w:szCs w:val="28"/>
        </w:rPr>
        <w:t>статьи</w:t>
      </w:r>
      <w:r w:rsidRPr="00A13290">
        <w:rPr>
          <w:rFonts w:ascii="Times New Roman" w:hAnsi="Times New Roman"/>
          <w:sz w:val="28"/>
          <w:szCs w:val="28"/>
        </w:rPr>
        <w:t>, проспекта.</w:t>
      </w:r>
    </w:p>
    <w:p w14:paraId="3CF52C68"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24B553B8"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 xml:space="preserve">выделять основные факты; </w:t>
      </w:r>
    </w:p>
    <w:p w14:paraId="5B598DB0"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отделять главную информацию от второстепенной;</w:t>
      </w:r>
    </w:p>
    <w:p w14:paraId="159D7C98"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i/>
          <w:sz w:val="28"/>
          <w:szCs w:val="28"/>
        </w:rPr>
        <w:t>предвосхищать возможные события/факты</w:t>
      </w:r>
      <w:r w:rsidRPr="00A13290">
        <w:rPr>
          <w:rFonts w:ascii="Times New Roman" w:hAnsi="Times New Roman"/>
          <w:sz w:val="28"/>
          <w:szCs w:val="28"/>
        </w:rPr>
        <w:t>;</w:t>
      </w:r>
    </w:p>
    <w:p w14:paraId="55C19D06"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 xml:space="preserve"> раскрывать причинно-следственные связи между фактами;</w:t>
      </w:r>
    </w:p>
    <w:p w14:paraId="7FB1C5CB"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i/>
          <w:sz w:val="28"/>
          <w:szCs w:val="28"/>
        </w:rPr>
        <w:t>понимать аргументацию</w:t>
      </w:r>
      <w:r w:rsidRPr="00A13290">
        <w:rPr>
          <w:rFonts w:ascii="Times New Roman" w:hAnsi="Times New Roman"/>
          <w:sz w:val="28"/>
          <w:szCs w:val="28"/>
        </w:rPr>
        <w:t xml:space="preserve">; </w:t>
      </w:r>
    </w:p>
    <w:p w14:paraId="61FDFC0C"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 xml:space="preserve">извлекать необходимую/интересующую информацию; </w:t>
      </w:r>
    </w:p>
    <w:p w14:paraId="67BB4993" w14:textId="77777777" w:rsidR="008D7D2E" w:rsidRPr="00A13290" w:rsidRDefault="008D7D2E" w:rsidP="008D7D2E">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определять свое отношение к прочитанному.</w:t>
      </w:r>
    </w:p>
    <w:p w14:paraId="170277DA" w14:textId="77777777" w:rsidR="008D7D2E" w:rsidRPr="00A13290" w:rsidRDefault="008D7D2E" w:rsidP="008D7D2E">
      <w:pPr>
        <w:pStyle w:val="212"/>
        <w:tabs>
          <w:tab w:val="clear" w:pos="8222"/>
        </w:tabs>
        <w:ind w:right="0" w:firstLine="567"/>
        <w:jc w:val="both"/>
        <w:rPr>
          <w:b/>
          <w:szCs w:val="28"/>
          <w:u w:val="single"/>
        </w:rPr>
      </w:pPr>
      <w:r w:rsidRPr="00A13290">
        <w:rPr>
          <w:b/>
          <w:szCs w:val="28"/>
          <w:u w:val="single"/>
        </w:rPr>
        <w:t>Письменная речь</w:t>
      </w:r>
    </w:p>
    <w:p w14:paraId="54BCABCE" w14:textId="77777777" w:rsidR="008D7D2E" w:rsidRPr="00A13290" w:rsidRDefault="008D7D2E" w:rsidP="008D7D2E">
      <w:pPr>
        <w:ind w:firstLine="567"/>
        <w:jc w:val="both"/>
        <w:rPr>
          <w:rFonts w:ascii="Times New Roman" w:hAnsi="Times New Roman"/>
          <w:i/>
          <w:sz w:val="28"/>
          <w:szCs w:val="28"/>
        </w:rPr>
      </w:pPr>
      <w:r w:rsidRPr="00A13290">
        <w:rPr>
          <w:rFonts w:ascii="Times New Roman" w:hAnsi="Times New Roman"/>
          <w:sz w:val="28"/>
          <w:szCs w:val="28"/>
        </w:rPr>
        <w:t xml:space="preserve">Развитие умений писать личное письмо, заполнять анкеты, бланки; излагать сведения о себе в форме, принятой в странах, говорящих на немецком языке (автобиография/резюме); составлять план, тезисы устного/письменного сообщения, в том числе на основе выписок из текста. </w:t>
      </w:r>
    </w:p>
    <w:p w14:paraId="6517CDDB"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5D414A76"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 xml:space="preserve"> расспрашивать в личном письме о новостях и сообщать их;</w:t>
      </w:r>
    </w:p>
    <w:p w14:paraId="2CD26D08" w14:textId="77777777" w:rsidR="008D7D2E" w:rsidRPr="00A13290" w:rsidRDefault="008D7D2E" w:rsidP="008D7D2E">
      <w:pPr>
        <w:ind w:firstLine="567"/>
        <w:jc w:val="both"/>
        <w:rPr>
          <w:rFonts w:ascii="Times New Roman" w:hAnsi="Times New Roman"/>
          <w:sz w:val="28"/>
          <w:szCs w:val="28"/>
        </w:rPr>
      </w:pPr>
      <w:r w:rsidRPr="00A13290">
        <w:rPr>
          <w:rFonts w:ascii="Times New Roman" w:hAnsi="Times New Roman"/>
          <w:sz w:val="28"/>
          <w:szCs w:val="28"/>
        </w:rPr>
        <w:t xml:space="preserve"> рассказывать об отдельных фактах/событиях своей жизни, выражая свои суждения и чувства;</w:t>
      </w:r>
    </w:p>
    <w:p w14:paraId="1FAD8F6B" w14:textId="77777777" w:rsidR="008D7D2E" w:rsidRDefault="008D7D2E" w:rsidP="008D7D2E">
      <w:pPr>
        <w:ind w:firstLine="567"/>
        <w:jc w:val="both"/>
        <w:rPr>
          <w:rFonts w:ascii="Times New Roman" w:hAnsi="Times New Roman"/>
          <w:sz w:val="28"/>
          <w:szCs w:val="28"/>
        </w:rPr>
      </w:pPr>
      <w:r w:rsidRPr="00A13290">
        <w:rPr>
          <w:rFonts w:ascii="Times New Roman" w:hAnsi="Times New Roman"/>
          <w:sz w:val="28"/>
          <w:szCs w:val="28"/>
        </w:rPr>
        <w:t>описывать свои планы на будущее.</w:t>
      </w:r>
    </w:p>
    <w:p w14:paraId="6063C899" w14:textId="77777777" w:rsidR="008D7D2E" w:rsidRDefault="008D7D2E" w:rsidP="008D7D2E">
      <w:pPr>
        <w:ind w:firstLine="567"/>
        <w:jc w:val="both"/>
        <w:rPr>
          <w:rFonts w:ascii="Times New Roman" w:hAnsi="Times New Roman"/>
          <w:sz w:val="28"/>
          <w:szCs w:val="28"/>
        </w:rPr>
      </w:pPr>
    </w:p>
    <w:p w14:paraId="6F136F6B" w14:textId="77777777" w:rsidR="008D7D2E" w:rsidRPr="00A13290" w:rsidRDefault="008D7D2E" w:rsidP="008D7D2E">
      <w:pPr>
        <w:pStyle w:val="50"/>
        <w:keepNext w:val="0"/>
        <w:numPr>
          <w:ilvl w:val="0"/>
          <w:numId w:val="353"/>
        </w:numPr>
        <w:autoSpaceDE w:val="0"/>
        <w:autoSpaceDN w:val="0"/>
        <w:adjustRightInd w:val="0"/>
        <w:ind w:left="0" w:firstLine="567"/>
        <w:jc w:val="both"/>
        <w:rPr>
          <w:sz w:val="28"/>
          <w:szCs w:val="28"/>
        </w:rPr>
      </w:pPr>
      <w:r w:rsidRPr="00A13290">
        <w:rPr>
          <w:sz w:val="28"/>
          <w:szCs w:val="28"/>
        </w:rPr>
        <w:t>ЯЗЫКОВЫЕ ЗНАНИЯ И НАВЫКИ</w:t>
      </w:r>
    </w:p>
    <w:p w14:paraId="57A653E8" w14:textId="77777777" w:rsidR="008D7D2E" w:rsidRPr="00A13290" w:rsidRDefault="008D7D2E" w:rsidP="008D7D2E">
      <w:pPr>
        <w:pStyle w:val="50"/>
        <w:ind w:firstLine="567"/>
        <w:jc w:val="both"/>
        <w:rPr>
          <w:b/>
          <w:i/>
          <w:sz w:val="28"/>
          <w:szCs w:val="28"/>
        </w:rPr>
      </w:pPr>
      <w:r w:rsidRPr="00A13290">
        <w:rPr>
          <w:b/>
          <w:i/>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немецким языком.</w:t>
      </w:r>
    </w:p>
    <w:p w14:paraId="22EDC4D3" w14:textId="77777777" w:rsidR="008D7D2E" w:rsidRPr="00A13290" w:rsidRDefault="008D7D2E" w:rsidP="008D7D2E">
      <w:pPr>
        <w:pStyle w:val="30"/>
        <w:numPr>
          <w:ilvl w:val="1"/>
          <w:numId w:val="353"/>
        </w:numPr>
        <w:shd w:val="clear" w:color="auto" w:fill="FFFFFF"/>
        <w:snapToGrid w:val="0"/>
        <w:spacing w:before="0" w:after="0" w:line="240" w:lineRule="auto"/>
        <w:ind w:left="0" w:firstLine="0"/>
        <w:jc w:val="both"/>
        <w:rPr>
          <w:rFonts w:ascii="Times New Roman" w:hAnsi="Times New Roman"/>
          <w:sz w:val="28"/>
          <w:szCs w:val="28"/>
        </w:rPr>
      </w:pPr>
      <w:r w:rsidRPr="00A13290">
        <w:rPr>
          <w:rFonts w:ascii="Times New Roman" w:hAnsi="Times New Roman"/>
          <w:sz w:val="28"/>
          <w:szCs w:val="28"/>
        </w:rPr>
        <w:t>Орфография</w:t>
      </w:r>
    </w:p>
    <w:p w14:paraId="16A48874" w14:textId="77777777" w:rsidR="008D7D2E" w:rsidRPr="00A13290" w:rsidRDefault="008D7D2E" w:rsidP="008D7D2E">
      <w:pPr>
        <w:pStyle w:val="39"/>
        <w:spacing w:after="0"/>
        <w:ind w:left="0" w:firstLine="567"/>
        <w:jc w:val="both"/>
        <w:rPr>
          <w:rFonts w:ascii="Times New Roman" w:hAnsi="Times New Roman"/>
          <w:b/>
          <w:sz w:val="28"/>
          <w:szCs w:val="28"/>
        </w:rPr>
      </w:pPr>
      <w:r w:rsidRPr="00A13290">
        <w:rPr>
          <w:rFonts w:ascii="Times New Roman" w:hAnsi="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14:paraId="41138DA7" w14:textId="77777777" w:rsidR="008D7D2E" w:rsidRPr="00A13290" w:rsidRDefault="008D7D2E" w:rsidP="008D7D2E">
      <w:pPr>
        <w:numPr>
          <w:ilvl w:val="1"/>
          <w:numId w:val="353"/>
        </w:numPr>
        <w:autoSpaceDE w:val="0"/>
        <w:autoSpaceDN w:val="0"/>
        <w:adjustRightInd w:val="0"/>
        <w:ind w:left="0"/>
        <w:jc w:val="both"/>
        <w:rPr>
          <w:rFonts w:ascii="Times New Roman" w:hAnsi="Times New Roman"/>
          <w:b/>
          <w:sz w:val="28"/>
          <w:szCs w:val="28"/>
        </w:rPr>
      </w:pPr>
      <w:r w:rsidRPr="00A13290">
        <w:rPr>
          <w:rFonts w:ascii="Times New Roman" w:hAnsi="Times New Roman"/>
          <w:b/>
          <w:sz w:val="28"/>
          <w:szCs w:val="28"/>
        </w:rPr>
        <w:t>Фонетическая сторона речи</w:t>
      </w:r>
    </w:p>
    <w:p w14:paraId="262E0C65" w14:textId="77777777" w:rsidR="008D7D2E" w:rsidRPr="00A13290" w:rsidRDefault="008D7D2E" w:rsidP="008D7D2E">
      <w:pPr>
        <w:pStyle w:val="a0"/>
        <w:spacing w:after="0"/>
        <w:ind w:firstLine="567"/>
        <w:jc w:val="both"/>
        <w:rPr>
          <w:b/>
          <w:i/>
          <w:sz w:val="28"/>
          <w:szCs w:val="28"/>
        </w:rPr>
      </w:pPr>
      <w:r w:rsidRPr="00A13290">
        <w:rPr>
          <w:sz w:val="28"/>
          <w:szCs w:val="28"/>
        </w:rPr>
        <w:t xml:space="preserve">Совершенствование </w:t>
      </w:r>
      <w:proofErr w:type="spellStart"/>
      <w:r w:rsidRPr="00A13290">
        <w:rPr>
          <w:sz w:val="28"/>
          <w:szCs w:val="28"/>
        </w:rPr>
        <w:t>слухо</w:t>
      </w:r>
      <w:proofErr w:type="spellEnd"/>
      <w:r w:rsidRPr="00A13290">
        <w:rPr>
          <w:sz w:val="28"/>
          <w:szCs w:val="28"/>
        </w:rPr>
        <w:t xml:space="preserve">-произносительных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w:t>
      </w:r>
      <w:r w:rsidRPr="00A13290">
        <w:rPr>
          <w:sz w:val="28"/>
          <w:szCs w:val="28"/>
        </w:rPr>
        <w:lastRenderedPageBreak/>
        <w:t>предложений.</w:t>
      </w:r>
    </w:p>
    <w:p w14:paraId="4F9E5888" w14:textId="77777777" w:rsidR="008D7D2E" w:rsidRPr="00A13290" w:rsidRDefault="008D7D2E" w:rsidP="008D7D2E">
      <w:pPr>
        <w:pStyle w:val="9"/>
        <w:numPr>
          <w:ilvl w:val="1"/>
          <w:numId w:val="353"/>
        </w:numPr>
        <w:spacing w:before="0"/>
        <w:ind w:left="0" w:firstLine="0"/>
        <w:jc w:val="both"/>
        <w:rPr>
          <w:rFonts w:ascii="Times New Roman" w:hAnsi="Times New Roman"/>
          <w:b/>
          <w:sz w:val="28"/>
          <w:szCs w:val="28"/>
        </w:rPr>
      </w:pPr>
      <w:r w:rsidRPr="00A13290">
        <w:rPr>
          <w:rFonts w:ascii="Times New Roman" w:hAnsi="Times New Roman"/>
          <w:b/>
          <w:sz w:val="28"/>
          <w:szCs w:val="28"/>
        </w:rPr>
        <w:t>Лексическая сторона речи</w:t>
      </w:r>
    </w:p>
    <w:p w14:paraId="08B72B15" w14:textId="77777777" w:rsidR="008D7D2E" w:rsidRPr="00A13290" w:rsidRDefault="008D7D2E" w:rsidP="008D7D2E">
      <w:pPr>
        <w:pStyle w:val="a0"/>
        <w:spacing w:after="0"/>
        <w:ind w:firstLine="567"/>
        <w:jc w:val="both"/>
        <w:rPr>
          <w:sz w:val="28"/>
          <w:szCs w:val="28"/>
        </w:rPr>
      </w:pPr>
      <w:r w:rsidRPr="00A13290">
        <w:rPr>
          <w:sz w:val="28"/>
          <w:szCs w:val="28"/>
        </w:rPr>
        <w:t>Систематизация ле</w:t>
      </w:r>
      <w:r>
        <w:rPr>
          <w:sz w:val="28"/>
          <w:szCs w:val="28"/>
        </w:rPr>
        <w:t>ксических единиц, изученных в 5</w:t>
      </w:r>
      <w:r w:rsidRPr="00A13290">
        <w:rPr>
          <w:sz w:val="28"/>
          <w:szCs w:val="28"/>
        </w:rPr>
        <w:t>-9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14:paraId="75FC77A7" w14:textId="77777777" w:rsidR="008D7D2E" w:rsidRPr="00A13290" w:rsidRDefault="008D7D2E" w:rsidP="008D7D2E">
      <w:pPr>
        <w:pStyle w:val="a0"/>
        <w:spacing w:after="0"/>
        <w:ind w:firstLine="567"/>
        <w:jc w:val="both"/>
        <w:rPr>
          <w:sz w:val="28"/>
          <w:szCs w:val="28"/>
        </w:rPr>
      </w:pPr>
      <w:r w:rsidRPr="00A13290">
        <w:rPr>
          <w:sz w:val="28"/>
          <w:szCs w:val="28"/>
        </w:rPr>
        <w:t xml:space="preserve">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w:t>
      </w:r>
      <w:proofErr w:type="gramStart"/>
      <w:r w:rsidRPr="00A13290">
        <w:rPr>
          <w:sz w:val="28"/>
          <w:szCs w:val="28"/>
        </w:rPr>
        <w:t>навыков  распознавания</w:t>
      </w:r>
      <w:proofErr w:type="gramEnd"/>
      <w:r w:rsidRPr="00A13290">
        <w:rPr>
          <w:sz w:val="28"/>
          <w:szCs w:val="28"/>
        </w:rPr>
        <w:t xml:space="preserve">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немецком языке; навыков использования словарей.</w:t>
      </w:r>
    </w:p>
    <w:p w14:paraId="71873641" w14:textId="77777777" w:rsidR="008D7D2E" w:rsidRPr="00A13290" w:rsidRDefault="008D7D2E" w:rsidP="008D7D2E">
      <w:pPr>
        <w:pStyle w:val="1f7"/>
        <w:numPr>
          <w:ilvl w:val="1"/>
          <w:numId w:val="353"/>
        </w:numPr>
        <w:ind w:left="0"/>
        <w:jc w:val="both"/>
        <w:rPr>
          <w:b/>
          <w:sz w:val="28"/>
          <w:szCs w:val="28"/>
        </w:rPr>
      </w:pPr>
      <w:r w:rsidRPr="00A13290">
        <w:rPr>
          <w:b/>
          <w:sz w:val="28"/>
          <w:szCs w:val="28"/>
        </w:rPr>
        <w:t>Грамматическая сторона речи</w:t>
      </w:r>
    </w:p>
    <w:p w14:paraId="6B394DBA" w14:textId="77777777" w:rsidR="008D7D2E" w:rsidRPr="00A13290" w:rsidRDefault="008D7D2E" w:rsidP="008D7D2E">
      <w:pPr>
        <w:pStyle w:val="a0"/>
        <w:widowControl/>
        <w:numPr>
          <w:ilvl w:val="0"/>
          <w:numId w:val="352"/>
        </w:numPr>
        <w:shd w:val="clear" w:color="auto" w:fill="FFFFFF"/>
        <w:tabs>
          <w:tab w:val="left" w:pos="426"/>
        </w:tabs>
        <w:suppressAutoHyphens w:val="0"/>
        <w:snapToGrid w:val="0"/>
        <w:spacing w:after="0"/>
        <w:ind w:left="0" w:firstLine="0"/>
        <w:jc w:val="both"/>
        <w:rPr>
          <w:sz w:val="28"/>
          <w:szCs w:val="28"/>
        </w:rPr>
      </w:pPr>
      <w:r w:rsidRPr="00A13290">
        <w:rPr>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14:paraId="1067CAFD"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Совершенствование навыков распознавания и употребления в речи изученных в основной школе коммуникативных и структурных </w:t>
      </w:r>
      <w:proofErr w:type="gramStart"/>
      <w:r w:rsidRPr="00A13290">
        <w:rPr>
          <w:rFonts w:ascii="Times New Roman" w:hAnsi="Times New Roman"/>
          <w:snapToGrid w:val="0"/>
          <w:sz w:val="28"/>
          <w:szCs w:val="28"/>
        </w:rPr>
        <w:t>типов  предложения</w:t>
      </w:r>
      <w:proofErr w:type="gramEnd"/>
      <w:r w:rsidRPr="00A13290">
        <w:rPr>
          <w:rFonts w:ascii="Times New Roman" w:hAnsi="Times New Roman"/>
          <w:snapToGrid w:val="0"/>
          <w:sz w:val="28"/>
          <w:szCs w:val="28"/>
        </w:rPr>
        <w:t>.</w:t>
      </w:r>
    </w:p>
    <w:p w14:paraId="78E30D78"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14:paraId="3988B253"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Овладение способами выражения косвенной речи, в том числе косвенным вопросом с союзом </w:t>
      </w:r>
      <w:proofErr w:type="spellStart"/>
      <w:r w:rsidRPr="00A13290">
        <w:rPr>
          <w:rFonts w:ascii="Times New Roman" w:hAnsi="Times New Roman"/>
          <w:snapToGrid w:val="0"/>
          <w:sz w:val="28"/>
          <w:szCs w:val="28"/>
          <w:lang w:val="en-US"/>
        </w:rPr>
        <w:t>ob</w:t>
      </w:r>
      <w:proofErr w:type="spellEnd"/>
      <w:r w:rsidRPr="00A13290">
        <w:rPr>
          <w:rFonts w:ascii="Times New Roman" w:hAnsi="Times New Roman"/>
          <w:snapToGrid w:val="0"/>
          <w:sz w:val="28"/>
          <w:szCs w:val="28"/>
        </w:rPr>
        <w:t>.</w:t>
      </w:r>
    </w:p>
    <w:p w14:paraId="4C2DEC33"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Продуктивное овладение грамматическими явлениями, которые ранее были усвоены рецептивно (</w:t>
      </w:r>
      <w:proofErr w:type="spellStart"/>
      <w:r w:rsidRPr="00A13290">
        <w:rPr>
          <w:rFonts w:ascii="Times New Roman" w:hAnsi="Times New Roman"/>
          <w:snapToGrid w:val="0"/>
          <w:sz w:val="28"/>
          <w:szCs w:val="28"/>
          <w:lang w:val="en-US"/>
        </w:rPr>
        <w:t>Perfekt</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Plusquamperfekt</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Futurum</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Passiv</w:t>
      </w:r>
      <w:proofErr w:type="spellEnd"/>
      <w:r w:rsidRPr="00A13290">
        <w:rPr>
          <w:rFonts w:ascii="Times New Roman" w:hAnsi="Times New Roman"/>
          <w:snapToGrid w:val="0"/>
          <w:sz w:val="28"/>
          <w:szCs w:val="28"/>
        </w:rPr>
        <w:t xml:space="preserve">). </w:t>
      </w:r>
    </w:p>
    <w:p w14:paraId="18CB3666"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Систематизация всех временных форм </w:t>
      </w:r>
      <w:proofErr w:type="spellStart"/>
      <w:r w:rsidRPr="00A13290">
        <w:rPr>
          <w:rFonts w:ascii="Times New Roman" w:hAnsi="Times New Roman"/>
          <w:snapToGrid w:val="0"/>
          <w:sz w:val="28"/>
          <w:szCs w:val="28"/>
          <w:lang w:val="en-US"/>
        </w:rPr>
        <w:t>Passiv</w:t>
      </w:r>
      <w:proofErr w:type="spellEnd"/>
      <w:r w:rsidRPr="00A13290">
        <w:rPr>
          <w:rFonts w:ascii="Times New Roman" w:hAnsi="Times New Roman"/>
          <w:snapToGrid w:val="0"/>
          <w:sz w:val="28"/>
          <w:szCs w:val="28"/>
        </w:rPr>
        <w:t xml:space="preserve">. </w:t>
      </w:r>
    </w:p>
    <w:p w14:paraId="46F2A0AD"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Развитие навыков распознавания и употребления распространенных определений с </w:t>
      </w:r>
      <w:proofErr w:type="spellStart"/>
      <w:r w:rsidRPr="00A13290">
        <w:rPr>
          <w:rFonts w:ascii="Times New Roman" w:hAnsi="Times New Roman"/>
          <w:snapToGrid w:val="0"/>
          <w:sz w:val="28"/>
          <w:szCs w:val="28"/>
          <w:lang w:val="en-US"/>
        </w:rPr>
        <w:t>Partizip</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I</w:t>
      </w:r>
      <w:r w:rsidRPr="00A13290">
        <w:rPr>
          <w:rFonts w:ascii="Times New Roman" w:hAnsi="Times New Roman"/>
          <w:snapToGrid w:val="0"/>
          <w:sz w:val="28"/>
          <w:szCs w:val="28"/>
        </w:rPr>
        <w:t xml:space="preserve"> </w:t>
      </w:r>
      <w:proofErr w:type="gramStart"/>
      <w:r w:rsidRPr="00A13290">
        <w:rPr>
          <w:rFonts w:ascii="Times New Roman" w:hAnsi="Times New Roman"/>
          <w:snapToGrid w:val="0"/>
          <w:sz w:val="28"/>
          <w:szCs w:val="28"/>
        </w:rPr>
        <w:t xml:space="preserve">и  </w:t>
      </w:r>
      <w:proofErr w:type="spellStart"/>
      <w:r w:rsidRPr="00A13290">
        <w:rPr>
          <w:rFonts w:ascii="Times New Roman" w:hAnsi="Times New Roman"/>
          <w:snapToGrid w:val="0"/>
          <w:sz w:val="28"/>
          <w:szCs w:val="28"/>
          <w:lang w:val="en-US"/>
        </w:rPr>
        <w:t>Partizip</w:t>
      </w:r>
      <w:proofErr w:type="spellEnd"/>
      <w:proofErr w:type="gram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II</w:t>
      </w:r>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der</w:t>
      </w:r>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lesende</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Sch</w:t>
      </w:r>
      <w:r w:rsidRPr="00A13290">
        <w:rPr>
          <w:rFonts w:ascii="Times New Roman" w:hAnsi="Times New Roman"/>
          <w:snapToGrid w:val="0"/>
          <w:sz w:val="28"/>
          <w:szCs w:val="28"/>
        </w:rPr>
        <w:t>ű</w:t>
      </w:r>
      <w:proofErr w:type="spellStart"/>
      <w:r w:rsidRPr="00A13290">
        <w:rPr>
          <w:rFonts w:ascii="Times New Roman" w:hAnsi="Times New Roman"/>
          <w:snapToGrid w:val="0"/>
          <w:sz w:val="28"/>
          <w:szCs w:val="28"/>
          <w:lang w:val="en-US"/>
        </w:rPr>
        <w:t>ler</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das</w:t>
      </w:r>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gelesene</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Buch</w:t>
      </w:r>
      <w:r w:rsidRPr="00A13290">
        <w:rPr>
          <w:rFonts w:ascii="Times New Roman" w:hAnsi="Times New Roman"/>
          <w:snapToGrid w:val="0"/>
          <w:sz w:val="28"/>
          <w:szCs w:val="28"/>
        </w:rPr>
        <w:t xml:space="preserve">), а также  форм </w:t>
      </w:r>
      <w:proofErr w:type="spellStart"/>
      <w:r w:rsidRPr="00A13290">
        <w:rPr>
          <w:rFonts w:ascii="Times New Roman" w:hAnsi="Times New Roman"/>
          <w:snapToGrid w:val="0"/>
          <w:sz w:val="28"/>
          <w:szCs w:val="28"/>
          <w:lang w:val="en-US"/>
        </w:rPr>
        <w:t>Konjunktiv</w:t>
      </w:r>
      <w:proofErr w:type="spellEnd"/>
      <w:r w:rsidRPr="00A13290">
        <w:rPr>
          <w:rFonts w:ascii="Times New Roman" w:hAnsi="Times New Roman"/>
          <w:snapToGrid w:val="0"/>
          <w:sz w:val="28"/>
          <w:szCs w:val="28"/>
        </w:rPr>
        <w:t xml:space="preserve"> от глаголов </w:t>
      </w:r>
      <w:proofErr w:type="spellStart"/>
      <w:r w:rsidRPr="00A13290">
        <w:rPr>
          <w:rFonts w:ascii="Times New Roman" w:hAnsi="Times New Roman"/>
          <w:snapToGrid w:val="0"/>
          <w:sz w:val="28"/>
          <w:szCs w:val="28"/>
          <w:lang w:val="en-US"/>
        </w:rPr>
        <w:t>haben</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sein</w:t>
      </w:r>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werden</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k</w:t>
      </w:r>
      <w:r w:rsidRPr="00A13290">
        <w:rPr>
          <w:rFonts w:ascii="Times New Roman" w:hAnsi="Times New Roman"/>
          <w:snapToGrid w:val="0"/>
          <w:sz w:val="28"/>
          <w:szCs w:val="28"/>
        </w:rPr>
        <w:t>ő</w:t>
      </w:r>
      <w:proofErr w:type="spellStart"/>
      <w:r w:rsidRPr="00A13290">
        <w:rPr>
          <w:rFonts w:ascii="Times New Roman" w:hAnsi="Times New Roman"/>
          <w:snapToGrid w:val="0"/>
          <w:sz w:val="28"/>
          <w:szCs w:val="28"/>
          <w:lang w:val="en-US"/>
        </w:rPr>
        <w:t>nnen</w:t>
      </w:r>
      <w:proofErr w:type="spellEnd"/>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m</w:t>
      </w:r>
      <w:r w:rsidRPr="00A13290">
        <w:rPr>
          <w:rFonts w:ascii="Times New Roman" w:hAnsi="Times New Roman"/>
          <w:snapToGrid w:val="0"/>
          <w:sz w:val="28"/>
          <w:szCs w:val="28"/>
        </w:rPr>
        <w:t>ő</w:t>
      </w:r>
      <w:r w:rsidRPr="00A13290">
        <w:rPr>
          <w:rFonts w:ascii="Times New Roman" w:hAnsi="Times New Roman"/>
          <w:snapToGrid w:val="0"/>
          <w:sz w:val="28"/>
          <w:szCs w:val="28"/>
          <w:lang w:val="en-US"/>
        </w:rPr>
        <w:t>gen</w:t>
      </w:r>
      <w:r w:rsidRPr="00A13290">
        <w:rPr>
          <w:rFonts w:ascii="Times New Roman" w:hAnsi="Times New Roman"/>
          <w:snapToGrid w:val="0"/>
          <w:sz w:val="28"/>
          <w:szCs w:val="28"/>
        </w:rPr>
        <w:t xml:space="preserve"> и сочетания  </w:t>
      </w:r>
      <w:r w:rsidRPr="00A13290">
        <w:rPr>
          <w:rFonts w:ascii="Times New Roman" w:hAnsi="Times New Roman"/>
          <w:snapToGrid w:val="0"/>
          <w:sz w:val="28"/>
          <w:szCs w:val="28"/>
          <w:lang w:val="en-US"/>
        </w:rPr>
        <w:t>w</w:t>
      </w:r>
      <w:r w:rsidRPr="00A13290">
        <w:rPr>
          <w:rFonts w:ascii="Times New Roman" w:hAnsi="Times New Roman"/>
          <w:snapToGrid w:val="0"/>
          <w:sz w:val="28"/>
          <w:szCs w:val="28"/>
        </w:rPr>
        <w:t>ű</w:t>
      </w:r>
      <w:proofErr w:type="spellStart"/>
      <w:r w:rsidRPr="00A13290">
        <w:rPr>
          <w:rFonts w:ascii="Times New Roman" w:hAnsi="Times New Roman"/>
          <w:snapToGrid w:val="0"/>
          <w:sz w:val="28"/>
          <w:szCs w:val="28"/>
          <w:lang w:val="en-US"/>
        </w:rPr>
        <w:t>rde</w:t>
      </w:r>
      <w:proofErr w:type="spellEnd"/>
      <w:r w:rsidRPr="00A13290">
        <w:rPr>
          <w:rFonts w:ascii="Times New Roman" w:hAnsi="Times New Roman"/>
          <w:snapToGrid w:val="0"/>
          <w:sz w:val="28"/>
          <w:szCs w:val="28"/>
        </w:rPr>
        <w:t xml:space="preserve"> + </w:t>
      </w:r>
      <w:proofErr w:type="spellStart"/>
      <w:r w:rsidRPr="00A13290">
        <w:rPr>
          <w:rFonts w:ascii="Times New Roman" w:hAnsi="Times New Roman"/>
          <w:snapToGrid w:val="0"/>
          <w:sz w:val="28"/>
          <w:szCs w:val="28"/>
          <w:lang w:val="en-US"/>
        </w:rPr>
        <w:t>Infinitiv</w:t>
      </w:r>
      <w:proofErr w:type="spellEnd"/>
      <w:r w:rsidRPr="00A13290">
        <w:rPr>
          <w:rFonts w:ascii="Times New Roman" w:hAnsi="Times New Roman"/>
          <w:snapToGrid w:val="0"/>
          <w:sz w:val="28"/>
          <w:szCs w:val="28"/>
        </w:rPr>
        <w:t xml:space="preserve"> для выражения вежливой просьбы, желания.</w:t>
      </w:r>
    </w:p>
    <w:p w14:paraId="650ADA79"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Систематизация знаний об управлении наиболее употребительных глаголов; об использовании после глаголов типа </w:t>
      </w:r>
      <w:proofErr w:type="spellStart"/>
      <w:r w:rsidRPr="00A13290">
        <w:rPr>
          <w:rFonts w:ascii="Times New Roman" w:hAnsi="Times New Roman"/>
          <w:snapToGrid w:val="0"/>
          <w:sz w:val="28"/>
          <w:szCs w:val="28"/>
        </w:rPr>
        <w:t>beginnen</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vorhaben</w:t>
      </w:r>
      <w:proofErr w:type="spellEnd"/>
      <w:r w:rsidRPr="00A13290">
        <w:rPr>
          <w:rFonts w:ascii="Times New Roman" w:hAnsi="Times New Roman"/>
          <w:snapToGrid w:val="0"/>
          <w:sz w:val="28"/>
          <w:szCs w:val="28"/>
        </w:rPr>
        <w:t xml:space="preserve">, сочетаний типа </w:t>
      </w:r>
      <w:r w:rsidRPr="00A13290">
        <w:rPr>
          <w:rFonts w:ascii="Times New Roman" w:hAnsi="Times New Roman"/>
          <w:snapToGrid w:val="0"/>
          <w:sz w:val="28"/>
          <w:szCs w:val="28"/>
          <w:lang w:val="en-US"/>
        </w:rPr>
        <w:t>den</w:t>
      </w:r>
      <w:r w:rsidRPr="00A13290">
        <w:rPr>
          <w:rFonts w:ascii="Times New Roman" w:hAnsi="Times New Roman"/>
          <w:snapToGrid w:val="0"/>
          <w:sz w:val="28"/>
          <w:szCs w:val="28"/>
        </w:rPr>
        <w:t xml:space="preserve"> </w:t>
      </w:r>
      <w:r w:rsidRPr="00A13290">
        <w:rPr>
          <w:rFonts w:ascii="Times New Roman" w:hAnsi="Times New Roman"/>
          <w:snapToGrid w:val="0"/>
          <w:sz w:val="28"/>
          <w:szCs w:val="28"/>
          <w:lang w:val="en-US"/>
        </w:rPr>
        <w:t>Wunsch</w:t>
      </w:r>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lang w:val="en-US"/>
        </w:rPr>
        <w:t>haben</w:t>
      </w:r>
      <w:proofErr w:type="spellEnd"/>
      <w:r w:rsidRPr="00A13290">
        <w:rPr>
          <w:rFonts w:ascii="Times New Roman" w:hAnsi="Times New Roman"/>
          <w:snapToGrid w:val="0"/>
          <w:sz w:val="28"/>
          <w:szCs w:val="28"/>
        </w:rPr>
        <w:t xml:space="preserve"> + смыслового глагола </w:t>
      </w:r>
      <w:proofErr w:type="gramStart"/>
      <w:r w:rsidRPr="00A13290">
        <w:rPr>
          <w:rFonts w:ascii="Times New Roman" w:hAnsi="Times New Roman"/>
          <w:snapToGrid w:val="0"/>
          <w:sz w:val="28"/>
          <w:szCs w:val="28"/>
        </w:rPr>
        <w:t xml:space="preserve">в  </w:t>
      </w:r>
      <w:proofErr w:type="spellStart"/>
      <w:r w:rsidRPr="00A13290">
        <w:rPr>
          <w:rFonts w:ascii="Times New Roman" w:hAnsi="Times New Roman"/>
          <w:snapToGrid w:val="0"/>
          <w:sz w:val="28"/>
          <w:szCs w:val="28"/>
        </w:rPr>
        <w:t>Infinitiv</w:t>
      </w:r>
      <w:proofErr w:type="spellEnd"/>
      <w:proofErr w:type="gramEnd"/>
      <w:r w:rsidRPr="00A13290">
        <w:rPr>
          <w:rFonts w:ascii="Times New Roman" w:hAnsi="Times New Roman"/>
          <w:snapToGrid w:val="0"/>
          <w:sz w:val="28"/>
          <w:szCs w:val="28"/>
        </w:rPr>
        <w:t xml:space="preserve"> с  </w:t>
      </w:r>
      <w:proofErr w:type="spellStart"/>
      <w:r w:rsidRPr="00A13290">
        <w:rPr>
          <w:rFonts w:ascii="Times New Roman" w:hAnsi="Times New Roman"/>
          <w:snapToGrid w:val="0"/>
          <w:sz w:val="28"/>
          <w:szCs w:val="28"/>
        </w:rPr>
        <w:t>zu</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Ich</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habe</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vor</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eine</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Reise</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zu</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machen</w:t>
      </w:r>
      <w:proofErr w:type="spellEnd"/>
      <w:r w:rsidRPr="00A13290">
        <w:rPr>
          <w:rFonts w:ascii="Times New Roman" w:hAnsi="Times New Roman"/>
          <w:snapToGrid w:val="0"/>
          <w:sz w:val="28"/>
          <w:szCs w:val="28"/>
        </w:rPr>
        <w:t>).</w:t>
      </w:r>
    </w:p>
    <w:p w14:paraId="6C6C34B0"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Овладение конструкциями </w:t>
      </w:r>
      <w:proofErr w:type="spellStart"/>
      <w:r w:rsidRPr="00A13290">
        <w:rPr>
          <w:rFonts w:ascii="Times New Roman" w:hAnsi="Times New Roman"/>
          <w:snapToGrid w:val="0"/>
          <w:sz w:val="28"/>
          <w:szCs w:val="28"/>
        </w:rPr>
        <w:t>haben</w:t>
      </w:r>
      <w:proofErr w:type="spellEnd"/>
      <w:r w:rsidRPr="00A13290">
        <w:rPr>
          <w:rFonts w:ascii="Times New Roman" w:hAnsi="Times New Roman"/>
          <w:snapToGrid w:val="0"/>
          <w:sz w:val="28"/>
          <w:szCs w:val="28"/>
        </w:rPr>
        <w:t>/</w:t>
      </w:r>
      <w:proofErr w:type="spellStart"/>
      <w:r w:rsidRPr="00A13290">
        <w:rPr>
          <w:rFonts w:ascii="Times New Roman" w:hAnsi="Times New Roman"/>
          <w:snapToGrid w:val="0"/>
          <w:sz w:val="28"/>
          <w:szCs w:val="28"/>
        </w:rPr>
        <w:t>sein</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zu</w:t>
      </w:r>
      <w:proofErr w:type="spellEnd"/>
      <w:r w:rsidRPr="00A13290">
        <w:rPr>
          <w:rFonts w:ascii="Times New Roman" w:hAnsi="Times New Roman"/>
          <w:snapToGrid w:val="0"/>
          <w:sz w:val="28"/>
          <w:szCs w:val="28"/>
        </w:rPr>
        <w:t xml:space="preserve"> + </w:t>
      </w:r>
      <w:proofErr w:type="spellStart"/>
      <w:r w:rsidRPr="00A13290">
        <w:rPr>
          <w:rFonts w:ascii="Times New Roman" w:hAnsi="Times New Roman"/>
          <w:snapToGrid w:val="0"/>
          <w:sz w:val="28"/>
          <w:szCs w:val="28"/>
        </w:rPr>
        <w:t>Infinitiv</w:t>
      </w:r>
      <w:proofErr w:type="spellEnd"/>
      <w:r w:rsidRPr="00A13290">
        <w:rPr>
          <w:rFonts w:ascii="Times New Roman" w:hAnsi="Times New Roman"/>
          <w:snapToGrid w:val="0"/>
          <w:sz w:val="28"/>
          <w:szCs w:val="28"/>
        </w:rPr>
        <w:t xml:space="preserve"> для выражения долженствования, возможности; систематизация знаний о разных способах выражения модальности.</w:t>
      </w:r>
    </w:p>
    <w:p w14:paraId="0E2E30E3"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Систематизация знаний о склонении существительных и прилагательных, об образовании множественного числа существительных.</w:t>
      </w:r>
    </w:p>
    <w:p w14:paraId="1D162C24" w14:textId="77777777" w:rsidR="008D7D2E" w:rsidRPr="00A13290" w:rsidRDefault="008D7D2E" w:rsidP="008D7D2E">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Развитие навыков распознавания и употребления в речи указательных, </w:t>
      </w:r>
      <w:r w:rsidRPr="00A13290">
        <w:rPr>
          <w:rFonts w:ascii="Times New Roman" w:hAnsi="Times New Roman"/>
          <w:snapToGrid w:val="0"/>
          <w:sz w:val="28"/>
          <w:szCs w:val="28"/>
        </w:rPr>
        <w:lastRenderedPageBreak/>
        <w:t xml:space="preserve">относительных, неопределенных местоимений, а также прилагательных и наречий, их степеней сравнения. </w:t>
      </w:r>
    </w:p>
    <w:p w14:paraId="76A812FA" w14:textId="77777777" w:rsidR="008D7D2E" w:rsidRPr="00172626" w:rsidRDefault="008D7D2E" w:rsidP="008D7D2E">
      <w:pPr>
        <w:numPr>
          <w:ilvl w:val="0"/>
          <w:numId w:val="352"/>
        </w:numPr>
        <w:shd w:val="clear" w:color="auto" w:fill="FFFFFF"/>
        <w:tabs>
          <w:tab w:val="left" w:pos="426"/>
        </w:tabs>
        <w:autoSpaceDE w:val="0"/>
        <w:autoSpaceDN w:val="0"/>
        <w:adjustRightInd w:val="0"/>
        <w:ind w:left="0" w:firstLine="0"/>
        <w:jc w:val="both"/>
        <w:rPr>
          <w:rFonts w:ascii="Times New Roman" w:hAnsi="Times New Roman"/>
          <w:sz w:val="28"/>
          <w:szCs w:val="28"/>
        </w:rPr>
      </w:pPr>
      <w:r w:rsidRPr="00A13290">
        <w:rPr>
          <w:rFonts w:ascii="Times New Roman" w:hAnsi="Times New Roman"/>
          <w:snapToGrid w:val="0"/>
          <w:sz w:val="28"/>
          <w:szCs w:val="28"/>
        </w:rPr>
        <w:t xml:space="preserve">Систематизация знаний об функциональной значимости предлогов и совершенствование навыков их употребления; о разных средствах связи в тексте для обеспечения его целостности, связности (например, с помощью наречий </w:t>
      </w:r>
      <w:proofErr w:type="spellStart"/>
      <w:r w:rsidRPr="00A13290">
        <w:rPr>
          <w:rFonts w:ascii="Times New Roman" w:hAnsi="Times New Roman"/>
          <w:snapToGrid w:val="0"/>
          <w:sz w:val="28"/>
          <w:szCs w:val="28"/>
        </w:rPr>
        <w:t>zuerst</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dann</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naсh</w:t>
      </w:r>
      <w:proofErr w:type="spellEnd"/>
      <w:r w:rsidRPr="00A13290">
        <w:rPr>
          <w:rFonts w:ascii="Times New Roman" w:hAnsi="Times New Roman"/>
          <w:snapToGrid w:val="0"/>
          <w:sz w:val="28"/>
          <w:szCs w:val="28"/>
          <w:lang w:val="en-US"/>
        </w:rPr>
        <w:t>h</w:t>
      </w:r>
      <w:proofErr w:type="spellStart"/>
      <w:r w:rsidRPr="00A13290">
        <w:rPr>
          <w:rFonts w:ascii="Times New Roman" w:hAnsi="Times New Roman"/>
          <w:snapToGrid w:val="0"/>
          <w:sz w:val="28"/>
          <w:szCs w:val="28"/>
        </w:rPr>
        <w:t>er</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zuletzt</w:t>
      </w:r>
      <w:proofErr w:type="spellEnd"/>
      <w:r w:rsidRPr="00A13290">
        <w:rPr>
          <w:rFonts w:ascii="Times New Roman" w:hAnsi="Times New Roman"/>
          <w:snapToGrid w:val="0"/>
          <w:sz w:val="28"/>
          <w:szCs w:val="28"/>
        </w:rPr>
        <w:t>).</w:t>
      </w:r>
    </w:p>
    <w:p w14:paraId="55C1E3DD" w14:textId="77777777" w:rsidR="00E21089" w:rsidRDefault="00E21089" w:rsidP="00B95CF6">
      <w:pPr>
        <w:jc w:val="both"/>
        <w:rPr>
          <w:rFonts w:ascii="Times New Roman" w:hAnsi="Times New Roman" w:cs="Times New Roman"/>
          <w:b/>
          <w:bCs/>
          <w:sz w:val="28"/>
          <w:szCs w:val="28"/>
        </w:rPr>
      </w:pPr>
    </w:p>
    <w:p w14:paraId="3103F872" w14:textId="0110DAA9" w:rsidR="008D7D2E" w:rsidRDefault="00140C28" w:rsidP="00B95CF6">
      <w:pPr>
        <w:jc w:val="both"/>
        <w:rPr>
          <w:rFonts w:ascii="Times New Roman" w:hAnsi="Times New Roman" w:cs="Times New Roman"/>
          <w:b/>
          <w:bCs/>
          <w:sz w:val="28"/>
          <w:szCs w:val="28"/>
        </w:rPr>
      </w:pPr>
      <w:r>
        <w:rPr>
          <w:rFonts w:ascii="Times New Roman" w:hAnsi="Times New Roman" w:cs="Times New Roman"/>
          <w:b/>
          <w:bCs/>
          <w:sz w:val="28"/>
          <w:szCs w:val="28"/>
        </w:rPr>
        <w:t>«</w:t>
      </w:r>
      <w:r w:rsidR="008D7D2E">
        <w:rPr>
          <w:rFonts w:ascii="Times New Roman" w:hAnsi="Times New Roman" w:cs="Times New Roman"/>
          <w:b/>
          <w:bCs/>
          <w:sz w:val="28"/>
          <w:szCs w:val="28"/>
        </w:rPr>
        <w:t xml:space="preserve">Второй </w:t>
      </w:r>
      <w:r>
        <w:rPr>
          <w:rFonts w:ascii="Times New Roman" w:hAnsi="Times New Roman" w:cs="Times New Roman"/>
          <w:b/>
          <w:bCs/>
          <w:sz w:val="28"/>
          <w:szCs w:val="28"/>
        </w:rPr>
        <w:t>и</w:t>
      </w:r>
      <w:r w:rsidR="008D7D2E">
        <w:rPr>
          <w:rFonts w:ascii="Times New Roman" w:hAnsi="Times New Roman" w:cs="Times New Roman"/>
          <w:b/>
          <w:bCs/>
          <w:sz w:val="28"/>
          <w:szCs w:val="28"/>
        </w:rPr>
        <w:t xml:space="preserve">ностранный язык </w:t>
      </w:r>
      <w:r>
        <w:rPr>
          <w:rFonts w:ascii="Times New Roman" w:hAnsi="Times New Roman" w:cs="Times New Roman"/>
          <w:b/>
          <w:bCs/>
          <w:sz w:val="28"/>
          <w:szCs w:val="28"/>
        </w:rPr>
        <w:t>(французский)»</w:t>
      </w:r>
    </w:p>
    <w:p w14:paraId="076C1315" w14:textId="77777777" w:rsidR="00140C28" w:rsidRDefault="00140C28" w:rsidP="00B95CF6">
      <w:pPr>
        <w:jc w:val="both"/>
        <w:rPr>
          <w:rFonts w:ascii="Times New Roman" w:hAnsi="Times New Roman" w:cs="Times New Roman"/>
          <w:b/>
          <w:bCs/>
          <w:sz w:val="28"/>
          <w:szCs w:val="28"/>
        </w:rPr>
      </w:pPr>
    </w:p>
    <w:p w14:paraId="5259188B" w14:textId="77777777" w:rsidR="00140C28" w:rsidRPr="00A13290" w:rsidRDefault="00140C28" w:rsidP="00140C28">
      <w:pPr>
        <w:shd w:val="clear" w:color="auto" w:fill="FFFFFF"/>
        <w:ind w:firstLine="567"/>
        <w:jc w:val="both"/>
        <w:rPr>
          <w:rFonts w:ascii="Times New Roman" w:hAnsi="Times New Roman"/>
          <w:b/>
          <w:sz w:val="28"/>
          <w:szCs w:val="28"/>
        </w:rPr>
      </w:pPr>
      <w:r w:rsidRPr="00A13290">
        <w:rPr>
          <w:rFonts w:ascii="Times New Roman" w:hAnsi="Times New Roman"/>
          <w:b/>
          <w:sz w:val="28"/>
          <w:szCs w:val="28"/>
        </w:rPr>
        <w:t>10</w:t>
      </w:r>
      <w:r w:rsidRPr="00F06562">
        <w:rPr>
          <w:rFonts w:ascii="Times New Roman" w:hAnsi="Times New Roman"/>
          <w:b/>
          <w:sz w:val="28"/>
          <w:szCs w:val="28"/>
        </w:rPr>
        <w:t xml:space="preserve"> класс</w:t>
      </w:r>
      <w:r w:rsidRPr="00A13290">
        <w:rPr>
          <w:rFonts w:ascii="Times New Roman" w:hAnsi="Times New Roman"/>
          <w:b/>
          <w:sz w:val="28"/>
          <w:szCs w:val="28"/>
        </w:rPr>
        <w:t xml:space="preserve"> (</w:t>
      </w:r>
      <w:r>
        <w:rPr>
          <w:rFonts w:ascii="Times New Roman" w:hAnsi="Times New Roman"/>
          <w:b/>
          <w:sz w:val="28"/>
          <w:szCs w:val="28"/>
        </w:rPr>
        <w:t>105</w:t>
      </w:r>
      <w:r w:rsidRPr="00A13290">
        <w:rPr>
          <w:rFonts w:ascii="Times New Roman" w:hAnsi="Times New Roman"/>
          <w:b/>
          <w:sz w:val="28"/>
          <w:szCs w:val="28"/>
        </w:rPr>
        <w:t xml:space="preserve"> часов)</w:t>
      </w:r>
    </w:p>
    <w:p w14:paraId="3F0F7AA4" w14:textId="77777777" w:rsidR="00140C28" w:rsidRPr="00A13290" w:rsidRDefault="00140C28" w:rsidP="00140C28">
      <w:pPr>
        <w:numPr>
          <w:ilvl w:val="0"/>
          <w:numId w:val="353"/>
        </w:numPr>
        <w:autoSpaceDE w:val="0"/>
        <w:autoSpaceDN w:val="0"/>
        <w:adjustRightInd w:val="0"/>
        <w:ind w:left="0" w:firstLine="567"/>
        <w:jc w:val="both"/>
        <w:rPr>
          <w:rFonts w:ascii="Times New Roman" w:hAnsi="Times New Roman"/>
          <w:b/>
          <w:sz w:val="28"/>
          <w:szCs w:val="28"/>
        </w:rPr>
      </w:pPr>
      <w:r w:rsidRPr="00A13290">
        <w:rPr>
          <w:rFonts w:ascii="Times New Roman" w:hAnsi="Times New Roman"/>
          <w:b/>
          <w:sz w:val="28"/>
          <w:szCs w:val="28"/>
        </w:rPr>
        <w:t>ПРЕДМЕТНОЕ СОДЕРЖАНИЕ РЕЧИ</w:t>
      </w:r>
    </w:p>
    <w:p w14:paraId="4FE0BFDE"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b/>
          <w:sz w:val="28"/>
          <w:szCs w:val="28"/>
        </w:rPr>
        <w:t>Социально-бытовая сфера.</w:t>
      </w:r>
      <w:r w:rsidRPr="00A13290">
        <w:rPr>
          <w:rFonts w:ascii="Times New Roman" w:hAnsi="Times New Roman"/>
          <w:sz w:val="28"/>
          <w:szCs w:val="28"/>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w:t>
      </w:r>
      <w:proofErr w:type="gramStart"/>
      <w:r w:rsidRPr="00A13290">
        <w:rPr>
          <w:rFonts w:ascii="Times New Roman" w:hAnsi="Times New Roman"/>
          <w:sz w:val="28"/>
          <w:szCs w:val="28"/>
        </w:rPr>
        <w:t>самочувствие,  медицинские</w:t>
      </w:r>
      <w:proofErr w:type="gramEnd"/>
      <w:r w:rsidRPr="00A13290">
        <w:rPr>
          <w:rFonts w:ascii="Times New Roman" w:hAnsi="Times New Roman"/>
          <w:sz w:val="28"/>
          <w:szCs w:val="28"/>
        </w:rPr>
        <w:t xml:space="preserve"> услуги. </w:t>
      </w:r>
      <w:r>
        <w:rPr>
          <w:rFonts w:ascii="Times New Roman" w:hAnsi="Times New Roman"/>
          <w:sz w:val="28"/>
          <w:szCs w:val="28"/>
        </w:rPr>
        <w:t xml:space="preserve">И </w:t>
      </w:r>
      <w:proofErr w:type="spellStart"/>
      <w:r>
        <w:rPr>
          <w:rFonts w:ascii="Times New Roman" w:hAnsi="Times New Roman"/>
          <w:sz w:val="28"/>
          <w:szCs w:val="28"/>
        </w:rPr>
        <w:t>д</w:t>
      </w:r>
      <w:r w:rsidRPr="00A13290">
        <w:rPr>
          <w:rFonts w:ascii="Times New Roman" w:hAnsi="Times New Roman"/>
          <w:b/>
          <w:sz w:val="28"/>
          <w:szCs w:val="28"/>
        </w:rPr>
        <w:t>иально</w:t>
      </w:r>
      <w:proofErr w:type="spellEnd"/>
      <w:r w:rsidRPr="00A13290">
        <w:rPr>
          <w:rFonts w:ascii="Times New Roman" w:hAnsi="Times New Roman"/>
          <w:b/>
          <w:sz w:val="28"/>
          <w:szCs w:val="28"/>
        </w:rPr>
        <w:t>-культурная сфера.</w:t>
      </w:r>
      <w:r w:rsidRPr="00A13290">
        <w:rPr>
          <w:rFonts w:ascii="Times New Roman" w:hAnsi="Times New Roman"/>
          <w:sz w:val="28"/>
          <w:szCs w:val="28"/>
        </w:rPr>
        <w:t xml:space="preserve">   Молодежь в современном обществе. Досуг молодежи: посещение кружков, спортивных секций и клубов по интересам. Страна/страны изучаемого языка, их </w:t>
      </w:r>
      <w:proofErr w:type="gramStart"/>
      <w:r w:rsidRPr="00A13290">
        <w:rPr>
          <w:rFonts w:ascii="Times New Roman" w:hAnsi="Times New Roman"/>
          <w:sz w:val="28"/>
          <w:szCs w:val="28"/>
        </w:rPr>
        <w:t>культурные  достопримечательности</w:t>
      </w:r>
      <w:proofErr w:type="gramEnd"/>
      <w:r w:rsidRPr="00A13290">
        <w:rPr>
          <w:rFonts w:ascii="Times New Roman" w:hAnsi="Times New Roman"/>
          <w:sz w:val="28"/>
          <w:szCs w:val="28"/>
        </w:rPr>
        <w:t xml:space="preserve">.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A13290">
        <w:rPr>
          <w:rFonts w:ascii="Times New Roman" w:hAnsi="Times New Roman"/>
          <w:i/>
          <w:sz w:val="28"/>
          <w:szCs w:val="28"/>
        </w:rPr>
        <w:t>научно-технический прогресс</w:t>
      </w:r>
      <w:r w:rsidRPr="00A13290">
        <w:rPr>
          <w:rFonts w:ascii="Times New Roman" w:hAnsi="Times New Roman"/>
          <w:sz w:val="28"/>
          <w:szCs w:val="28"/>
        </w:rPr>
        <w:t xml:space="preserve">. </w:t>
      </w:r>
    </w:p>
    <w:p w14:paraId="7C2D7CC3" w14:textId="77777777" w:rsidR="00140C28" w:rsidRPr="00A13290" w:rsidRDefault="00140C28" w:rsidP="00140C28">
      <w:pPr>
        <w:ind w:firstLine="567"/>
        <w:jc w:val="both"/>
        <w:rPr>
          <w:rFonts w:ascii="Times New Roman" w:hAnsi="Times New Roman"/>
          <w:i/>
          <w:caps/>
        </w:rPr>
      </w:pPr>
      <w:r w:rsidRPr="00A13290">
        <w:rPr>
          <w:rFonts w:ascii="Times New Roman" w:hAnsi="Times New Roman"/>
          <w:b/>
          <w:sz w:val="28"/>
          <w:szCs w:val="28"/>
        </w:rPr>
        <w:t xml:space="preserve">Учебно-трудовая сфера. </w:t>
      </w:r>
      <w:r w:rsidRPr="00A13290">
        <w:rPr>
          <w:rFonts w:ascii="Times New Roman" w:hAnsi="Times New Roman"/>
          <w:sz w:val="28"/>
          <w:szCs w:val="28"/>
        </w:rPr>
        <w:t>Современный мир профессий.</w:t>
      </w:r>
      <w:r w:rsidRPr="00A13290">
        <w:rPr>
          <w:rFonts w:ascii="Times New Roman" w:hAnsi="Times New Roman"/>
          <w:b/>
          <w:sz w:val="28"/>
          <w:szCs w:val="28"/>
        </w:rPr>
        <w:t xml:space="preserve"> </w:t>
      </w:r>
      <w:r w:rsidRPr="00A13290">
        <w:rPr>
          <w:rFonts w:ascii="Times New Roman" w:hAnsi="Times New Roman"/>
          <w:sz w:val="28"/>
          <w:szCs w:val="28"/>
        </w:rPr>
        <w:t>Возможности продолжения образования в высшей школе.</w:t>
      </w:r>
      <w:r w:rsidRPr="00A13290">
        <w:rPr>
          <w:rFonts w:ascii="Times New Roman" w:hAnsi="Times New Roman"/>
          <w:b/>
          <w:sz w:val="28"/>
          <w:szCs w:val="28"/>
        </w:rPr>
        <w:t xml:space="preserve"> </w:t>
      </w:r>
      <w:r w:rsidRPr="00A13290">
        <w:rPr>
          <w:rFonts w:ascii="Times New Roman" w:hAnsi="Times New Roman"/>
          <w:sz w:val="28"/>
          <w:szCs w:val="28"/>
        </w:rPr>
        <w:t xml:space="preserve">Проблемы </w:t>
      </w:r>
      <w:proofErr w:type="gramStart"/>
      <w:r w:rsidRPr="00A13290">
        <w:rPr>
          <w:rFonts w:ascii="Times New Roman" w:hAnsi="Times New Roman"/>
          <w:sz w:val="28"/>
          <w:szCs w:val="28"/>
        </w:rPr>
        <w:t>выбора  будущей</w:t>
      </w:r>
      <w:proofErr w:type="gramEnd"/>
      <w:r w:rsidRPr="00A13290">
        <w:rPr>
          <w:rFonts w:ascii="Times New Roman" w:hAnsi="Times New Roman"/>
          <w:sz w:val="28"/>
          <w:szCs w:val="28"/>
        </w:rPr>
        <w:t xml:space="preserve"> сферы трудовой и профессиональной деятельности, профессии, планы </w:t>
      </w:r>
      <w:r w:rsidRPr="00A13290">
        <w:rPr>
          <w:rFonts w:ascii="Times New Roman" w:hAnsi="Times New Roman"/>
          <w:b/>
          <w:sz w:val="28"/>
          <w:szCs w:val="28"/>
        </w:rPr>
        <w:t xml:space="preserve"> </w:t>
      </w:r>
      <w:r w:rsidRPr="00A13290">
        <w:rPr>
          <w:rFonts w:ascii="Times New Roman" w:hAnsi="Times New Roman"/>
          <w:sz w:val="28"/>
          <w:szCs w:val="28"/>
        </w:rPr>
        <w:t>на ближайшее будущее</w:t>
      </w:r>
      <w:r w:rsidRPr="00A13290">
        <w:rPr>
          <w:rFonts w:ascii="Times New Roman" w:hAnsi="Times New Roman"/>
          <w:b/>
          <w:sz w:val="28"/>
          <w:szCs w:val="28"/>
        </w:rPr>
        <w:t xml:space="preserve">.  </w:t>
      </w:r>
      <w:r w:rsidRPr="00A13290">
        <w:rPr>
          <w:rFonts w:ascii="Times New Roman" w:hAnsi="Times New Roman"/>
          <w:sz w:val="28"/>
          <w:szCs w:val="28"/>
        </w:rPr>
        <w:t>Языки международного общения</w:t>
      </w:r>
      <w:r w:rsidRPr="00A13290">
        <w:rPr>
          <w:rFonts w:ascii="Times New Roman" w:hAnsi="Times New Roman"/>
          <w:b/>
          <w:sz w:val="28"/>
          <w:szCs w:val="28"/>
        </w:rPr>
        <w:t xml:space="preserve"> </w:t>
      </w:r>
      <w:r w:rsidRPr="00A13290">
        <w:rPr>
          <w:rFonts w:ascii="Times New Roman" w:hAnsi="Times New Roman"/>
          <w:sz w:val="28"/>
          <w:szCs w:val="28"/>
        </w:rPr>
        <w:t xml:space="preserve">и их роль при выборе профессии </w:t>
      </w:r>
      <w:proofErr w:type="gramStart"/>
      <w:r w:rsidRPr="00A13290">
        <w:rPr>
          <w:rFonts w:ascii="Times New Roman" w:hAnsi="Times New Roman"/>
          <w:sz w:val="28"/>
          <w:szCs w:val="28"/>
        </w:rPr>
        <w:t>в  современном</w:t>
      </w:r>
      <w:proofErr w:type="gramEnd"/>
      <w:r w:rsidRPr="00A13290">
        <w:rPr>
          <w:rFonts w:ascii="Times New Roman" w:hAnsi="Times New Roman"/>
          <w:sz w:val="28"/>
          <w:szCs w:val="28"/>
        </w:rPr>
        <w:t xml:space="preserve"> мире. </w:t>
      </w:r>
      <w:r w:rsidRPr="00A13290">
        <w:rPr>
          <w:rFonts w:ascii="Times New Roman" w:hAnsi="Times New Roman"/>
          <w:i/>
          <w:caps/>
        </w:rPr>
        <w:t>Виды речевой деятельности / Коммуникативные умения</w:t>
      </w:r>
    </w:p>
    <w:p w14:paraId="7818523A" w14:textId="77777777" w:rsidR="00140C28" w:rsidRPr="00A13290" w:rsidRDefault="00140C28" w:rsidP="00140C28">
      <w:pPr>
        <w:pStyle w:val="20"/>
        <w:spacing w:before="0"/>
        <w:ind w:firstLine="567"/>
        <w:jc w:val="both"/>
        <w:rPr>
          <w:rFonts w:ascii="Times New Roman" w:hAnsi="Times New Roman"/>
          <w:b/>
          <w:u w:val="single"/>
        </w:rPr>
      </w:pPr>
      <w:r w:rsidRPr="00A13290">
        <w:rPr>
          <w:rFonts w:ascii="Times New Roman" w:hAnsi="Times New Roman"/>
          <w:b/>
          <w:color w:val="000000"/>
          <w:u w:val="single"/>
        </w:rPr>
        <w:t>Говорение</w:t>
      </w:r>
    </w:p>
    <w:p w14:paraId="581771FB" w14:textId="77777777" w:rsidR="00140C28" w:rsidRPr="00A13290" w:rsidRDefault="00140C28" w:rsidP="00140C28">
      <w:pPr>
        <w:pStyle w:val="30"/>
        <w:spacing w:before="0" w:after="0" w:line="240" w:lineRule="auto"/>
        <w:ind w:firstLine="567"/>
        <w:jc w:val="both"/>
        <w:rPr>
          <w:rFonts w:ascii="Times New Roman" w:hAnsi="Times New Roman"/>
          <w:i/>
          <w:sz w:val="28"/>
          <w:szCs w:val="28"/>
        </w:rPr>
      </w:pPr>
      <w:r w:rsidRPr="00A13290">
        <w:rPr>
          <w:rFonts w:ascii="Times New Roman" w:hAnsi="Times New Roman"/>
          <w:i/>
          <w:sz w:val="28"/>
          <w:szCs w:val="28"/>
        </w:rPr>
        <w:t>Диалогическая речь</w:t>
      </w:r>
    </w:p>
    <w:p w14:paraId="167C8E37"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w:t>
      </w:r>
      <w:proofErr w:type="gramStart"/>
      <w:r w:rsidRPr="00A13290">
        <w:rPr>
          <w:rFonts w:ascii="Times New Roman" w:hAnsi="Times New Roman"/>
          <w:sz w:val="28"/>
          <w:szCs w:val="28"/>
        </w:rPr>
        <w:t>в  диалогах</w:t>
      </w:r>
      <w:proofErr w:type="gramEnd"/>
      <w:r w:rsidRPr="00A13290">
        <w:rPr>
          <w:rFonts w:ascii="Times New Roman" w:hAnsi="Times New Roman"/>
          <w:sz w:val="28"/>
          <w:szCs w:val="28"/>
        </w:rPr>
        <w:t xml:space="preserve">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14:paraId="43689A43"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1EF2E4B8" w14:textId="77777777" w:rsidR="00140C28" w:rsidRPr="00A13290" w:rsidRDefault="00140C28" w:rsidP="00140C28">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участвовать в беседе/дискуссии на знакомую тему,</w:t>
      </w:r>
    </w:p>
    <w:p w14:paraId="673D1B4B" w14:textId="77777777" w:rsidR="00140C28" w:rsidRPr="00A13290" w:rsidRDefault="00140C28" w:rsidP="00140C28">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осуществлять запрос информации,</w:t>
      </w:r>
    </w:p>
    <w:p w14:paraId="2E4CEBC8" w14:textId="77777777" w:rsidR="00140C28" w:rsidRPr="00A13290" w:rsidRDefault="00140C28" w:rsidP="00140C28">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обращаться за разъяснениями,</w:t>
      </w:r>
    </w:p>
    <w:p w14:paraId="57FE21D6" w14:textId="77777777" w:rsidR="00140C28" w:rsidRPr="00A13290" w:rsidRDefault="00140C28" w:rsidP="00140C28">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выражать свое отношение к высказыванию партнера,</w:t>
      </w:r>
    </w:p>
    <w:p w14:paraId="4B64E1D6" w14:textId="77777777" w:rsidR="00140C28" w:rsidRPr="00A13290" w:rsidRDefault="00140C28" w:rsidP="00140C28">
      <w:pPr>
        <w:widowControl/>
        <w:numPr>
          <w:ilvl w:val="0"/>
          <w:numId w:val="349"/>
        </w:numPr>
        <w:ind w:left="0" w:firstLine="0"/>
        <w:jc w:val="both"/>
        <w:rPr>
          <w:rFonts w:ascii="Times New Roman" w:hAnsi="Times New Roman"/>
          <w:sz w:val="28"/>
          <w:szCs w:val="28"/>
        </w:rPr>
      </w:pPr>
      <w:r w:rsidRPr="00A13290">
        <w:rPr>
          <w:rFonts w:ascii="Times New Roman" w:hAnsi="Times New Roman"/>
          <w:sz w:val="28"/>
          <w:szCs w:val="28"/>
        </w:rPr>
        <w:t>выражать свое мнение по обсуждаемой теме.</w:t>
      </w:r>
    </w:p>
    <w:p w14:paraId="7838B970" w14:textId="77777777" w:rsidR="00140C28" w:rsidRPr="00A13290" w:rsidRDefault="00140C28" w:rsidP="00140C28">
      <w:pPr>
        <w:jc w:val="both"/>
        <w:rPr>
          <w:rFonts w:ascii="Times New Roman" w:hAnsi="Times New Roman"/>
          <w:sz w:val="28"/>
          <w:szCs w:val="28"/>
        </w:rPr>
      </w:pPr>
      <w:r w:rsidRPr="00A13290">
        <w:rPr>
          <w:rFonts w:ascii="Times New Roman" w:hAnsi="Times New Roman"/>
          <w:sz w:val="28"/>
          <w:szCs w:val="28"/>
        </w:rPr>
        <w:t>Объем диалогов – до 6-7 реплик со стороны каждого учащегося.</w:t>
      </w:r>
    </w:p>
    <w:p w14:paraId="332EF0B4" w14:textId="77777777" w:rsidR="00140C28" w:rsidRPr="00A13290" w:rsidRDefault="00140C28" w:rsidP="00140C28">
      <w:pPr>
        <w:shd w:val="clear" w:color="auto" w:fill="FFFFFF"/>
        <w:ind w:firstLine="567"/>
        <w:jc w:val="both"/>
        <w:rPr>
          <w:rFonts w:ascii="Times New Roman" w:hAnsi="Times New Roman"/>
          <w:b/>
          <w:i/>
          <w:snapToGrid w:val="0"/>
          <w:sz w:val="28"/>
          <w:szCs w:val="28"/>
        </w:rPr>
      </w:pPr>
      <w:r w:rsidRPr="00A13290">
        <w:rPr>
          <w:rFonts w:ascii="Times New Roman" w:hAnsi="Times New Roman"/>
          <w:b/>
          <w:i/>
          <w:snapToGrid w:val="0"/>
          <w:sz w:val="28"/>
          <w:szCs w:val="28"/>
        </w:rPr>
        <w:t>Монологическая речь</w:t>
      </w:r>
    </w:p>
    <w:p w14:paraId="2AD4FC56" w14:textId="77777777" w:rsidR="00140C28" w:rsidRPr="00A13290" w:rsidRDefault="00140C28" w:rsidP="00140C28">
      <w:pPr>
        <w:pStyle w:val="37"/>
        <w:spacing w:after="0"/>
        <w:ind w:firstLine="567"/>
        <w:jc w:val="both"/>
        <w:rPr>
          <w:rFonts w:ascii="Times New Roman" w:hAnsi="Times New Roman"/>
          <w:i/>
          <w:strike/>
          <w:sz w:val="28"/>
          <w:szCs w:val="28"/>
        </w:rPr>
      </w:pPr>
      <w:r w:rsidRPr="00A13290">
        <w:rPr>
          <w:rFonts w:ascii="Times New Roman" w:hAnsi="Times New Roman"/>
          <w:sz w:val="28"/>
          <w:szCs w:val="28"/>
        </w:rPr>
        <w:t xml:space="preserve">Совершенствование умений устно выступать с сообщениями в связи </w:t>
      </w:r>
      <w:proofErr w:type="gramStart"/>
      <w:r w:rsidRPr="00A13290">
        <w:rPr>
          <w:rFonts w:ascii="Times New Roman" w:hAnsi="Times New Roman"/>
          <w:sz w:val="28"/>
          <w:szCs w:val="28"/>
        </w:rPr>
        <w:t xml:space="preserve">с  </w:t>
      </w:r>
      <w:r w:rsidRPr="00A13290">
        <w:rPr>
          <w:rFonts w:ascii="Times New Roman" w:hAnsi="Times New Roman"/>
          <w:sz w:val="28"/>
          <w:szCs w:val="28"/>
        </w:rPr>
        <w:lastRenderedPageBreak/>
        <w:t>увиденным</w:t>
      </w:r>
      <w:proofErr w:type="gramEnd"/>
      <w:r w:rsidRPr="00A13290">
        <w:rPr>
          <w:rFonts w:ascii="Times New Roman" w:hAnsi="Times New Roman"/>
          <w:sz w:val="28"/>
          <w:szCs w:val="28"/>
        </w:rPr>
        <w:t xml:space="preserve"> / прочитанным,  по результатам работы над иноязычным проектом. </w:t>
      </w:r>
    </w:p>
    <w:p w14:paraId="47E14C01"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292D9742" w14:textId="77777777" w:rsidR="00140C28" w:rsidRPr="00A13290" w:rsidRDefault="00140C28" w:rsidP="00140C28">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 xml:space="preserve">делать сообщения, содержащие наиболее важную информацию по теме/проблеме, </w:t>
      </w:r>
    </w:p>
    <w:p w14:paraId="55109119" w14:textId="77777777" w:rsidR="00140C28" w:rsidRPr="00A13290" w:rsidRDefault="00140C28" w:rsidP="00140C28">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кратко передавать содержание полученной информации;</w:t>
      </w:r>
    </w:p>
    <w:p w14:paraId="779B48EA" w14:textId="77777777" w:rsidR="00140C28" w:rsidRPr="00A13290" w:rsidRDefault="00140C28" w:rsidP="00140C28">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 xml:space="preserve">рассказывать о себе, своем окружении, своих планах, </w:t>
      </w:r>
      <w:r w:rsidRPr="00A13290">
        <w:rPr>
          <w:rFonts w:ascii="Times New Roman" w:hAnsi="Times New Roman"/>
          <w:i/>
          <w:sz w:val="28"/>
          <w:szCs w:val="28"/>
        </w:rPr>
        <w:t>обосновывая свои намерения/поступки</w:t>
      </w:r>
      <w:r w:rsidRPr="00A13290">
        <w:rPr>
          <w:rFonts w:ascii="Times New Roman" w:hAnsi="Times New Roman"/>
          <w:sz w:val="28"/>
          <w:szCs w:val="28"/>
        </w:rPr>
        <w:t>;</w:t>
      </w:r>
    </w:p>
    <w:p w14:paraId="1B493B3C" w14:textId="77777777" w:rsidR="00140C28" w:rsidRPr="00A13290" w:rsidRDefault="00140C28" w:rsidP="00140C28">
      <w:pPr>
        <w:widowControl/>
        <w:numPr>
          <w:ilvl w:val="0"/>
          <w:numId w:val="350"/>
        </w:numPr>
        <w:ind w:left="0" w:firstLine="0"/>
        <w:jc w:val="both"/>
        <w:rPr>
          <w:rFonts w:ascii="Times New Roman" w:hAnsi="Times New Roman"/>
          <w:sz w:val="28"/>
          <w:szCs w:val="28"/>
        </w:rPr>
      </w:pPr>
      <w:r w:rsidRPr="00A13290">
        <w:rPr>
          <w:rFonts w:ascii="Times New Roman" w:hAnsi="Times New Roman"/>
          <w:sz w:val="28"/>
          <w:szCs w:val="28"/>
        </w:rPr>
        <w:t xml:space="preserve"> рассуждать о фактах/событиях, приводя примеры, аргументы, </w:t>
      </w:r>
      <w:r w:rsidRPr="00A13290">
        <w:rPr>
          <w:rFonts w:ascii="Times New Roman" w:hAnsi="Times New Roman"/>
          <w:i/>
          <w:sz w:val="28"/>
          <w:szCs w:val="28"/>
        </w:rPr>
        <w:t>делая выводы</w:t>
      </w:r>
      <w:r w:rsidRPr="00A13290">
        <w:rPr>
          <w:rFonts w:ascii="Times New Roman" w:hAnsi="Times New Roman"/>
          <w:sz w:val="28"/>
          <w:szCs w:val="28"/>
        </w:rPr>
        <w:t xml:space="preserve">; описывать особенности жизни и культуры своей страны и страны/стран </w:t>
      </w:r>
      <w:proofErr w:type="gramStart"/>
      <w:r w:rsidRPr="00A13290">
        <w:rPr>
          <w:rFonts w:ascii="Times New Roman" w:hAnsi="Times New Roman"/>
          <w:sz w:val="28"/>
          <w:szCs w:val="28"/>
        </w:rPr>
        <w:t>изучаемого  языка</w:t>
      </w:r>
      <w:proofErr w:type="gramEnd"/>
      <w:r w:rsidRPr="00A13290">
        <w:rPr>
          <w:rFonts w:ascii="Times New Roman" w:hAnsi="Times New Roman"/>
          <w:sz w:val="28"/>
          <w:szCs w:val="28"/>
        </w:rPr>
        <w:t>.</w:t>
      </w:r>
    </w:p>
    <w:p w14:paraId="63723AF2" w14:textId="77777777" w:rsidR="00140C28" w:rsidRPr="00A13290" w:rsidRDefault="00140C28" w:rsidP="00140C28">
      <w:pPr>
        <w:shd w:val="clear" w:color="auto" w:fill="FFFFFF"/>
        <w:jc w:val="both"/>
        <w:rPr>
          <w:rFonts w:ascii="Times New Roman" w:hAnsi="Times New Roman"/>
          <w:snapToGrid w:val="0"/>
          <w:sz w:val="28"/>
          <w:szCs w:val="28"/>
        </w:rPr>
      </w:pPr>
      <w:proofErr w:type="gramStart"/>
      <w:r w:rsidRPr="00A13290">
        <w:rPr>
          <w:rFonts w:ascii="Times New Roman" w:hAnsi="Times New Roman"/>
          <w:snapToGrid w:val="0"/>
          <w:sz w:val="28"/>
          <w:szCs w:val="28"/>
        </w:rPr>
        <w:t>Объем  монологического</w:t>
      </w:r>
      <w:proofErr w:type="gramEnd"/>
      <w:r w:rsidRPr="00A13290">
        <w:rPr>
          <w:rFonts w:ascii="Times New Roman" w:hAnsi="Times New Roman"/>
          <w:snapToGrid w:val="0"/>
          <w:sz w:val="28"/>
          <w:szCs w:val="28"/>
        </w:rPr>
        <w:t xml:space="preserve"> высказывания 12-15 фраз.</w:t>
      </w:r>
    </w:p>
    <w:p w14:paraId="304C4110" w14:textId="77777777" w:rsidR="00140C28" w:rsidRPr="00A13290" w:rsidRDefault="00140C28" w:rsidP="00140C28">
      <w:pPr>
        <w:pStyle w:val="212"/>
        <w:tabs>
          <w:tab w:val="clear" w:pos="8222"/>
        </w:tabs>
        <w:ind w:right="0" w:firstLine="567"/>
        <w:jc w:val="both"/>
        <w:rPr>
          <w:b/>
          <w:szCs w:val="28"/>
          <w:u w:val="single"/>
        </w:rPr>
      </w:pPr>
      <w:r w:rsidRPr="00A13290">
        <w:rPr>
          <w:b/>
          <w:szCs w:val="28"/>
          <w:u w:val="single"/>
        </w:rPr>
        <w:t>Аудирование</w:t>
      </w:r>
    </w:p>
    <w:p w14:paraId="7868D2E8"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14:paraId="68701526" w14:textId="77777777" w:rsidR="00140C28" w:rsidRPr="00A13290" w:rsidRDefault="00140C28" w:rsidP="00140C28">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 xml:space="preserve">понимания основного содержания несложных звучащих текстов монологического и диалогического характера: </w:t>
      </w:r>
      <w:r w:rsidRPr="00A13290">
        <w:rPr>
          <w:rFonts w:ascii="Times New Roman" w:hAnsi="Times New Roman"/>
          <w:i/>
          <w:sz w:val="28"/>
          <w:szCs w:val="28"/>
        </w:rPr>
        <w:t>теле- и радиопередач</w:t>
      </w:r>
      <w:r w:rsidRPr="00A13290">
        <w:rPr>
          <w:rFonts w:ascii="Times New Roman" w:hAnsi="Times New Roman"/>
          <w:sz w:val="28"/>
          <w:szCs w:val="28"/>
        </w:rPr>
        <w:t xml:space="preserve"> в рамках изучаемых тем; </w:t>
      </w:r>
    </w:p>
    <w:p w14:paraId="2EE85136" w14:textId="77777777" w:rsidR="00140C28" w:rsidRPr="00A13290" w:rsidRDefault="00140C28" w:rsidP="00140C28">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выборочного понимания необходимой информации в объявлениях и рекламе;</w:t>
      </w:r>
    </w:p>
    <w:p w14:paraId="21804881" w14:textId="77777777" w:rsidR="00140C28" w:rsidRPr="00A13290" w:rsidRDefault="00140C28" w:rsidP="00140C28">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14:paraId="516A4611" w14:textId="77777777" w:rsidR="00140C28" w:rsidRPr="00A13290" w:rsidRDefault="00140C28" w:rsidP="00140C28">
      <w:pPr>
        <w:pStyle w:val="212"/>
        <w:tabs>
          <w:tab w:val="clear" w:pos="8222"/>
        </w:tabs>
        <w:ind w:right="0" w:firstLine="567"/>
        <w:jc w:val="both"/>
        <w:rPr>
          <w:szCs w:val="28"/>
        </w:rPr>
      </w:pPr>
      <w:r w:rsidRPr="00A13290">
        <w:rPr>
          <w:szCs w:val="28"/>
        </w:rPr>
        <w:t xml:space="preserve">Развитие умений: </w:t>
      </w:r>
    </w:p>
    <w:p w14:paraId="750EE5C5" w14:textId="77777777" w:rsidR="00140C28" w:rsidRPr="00A13290" w:rsidRDefault="00140C28" w:rsidP="00140C28">
      <w:pPr>
        <w:pStyle w:val="212"/>
        <w:numPr>
          <w:ilvl w:val="0"/>
          <w:numId w:val="348"/>
        </w:numPr>
        <w:tabs>
          <w:tab w:val="clear" w:pos="8222"/>
        </w:tabs>
        <w:ind w:left="0" w:right="0" w:firstLine="567"/>
        <w:jc w:val="both"/>
        <w:rPr>
          <w:b/>
          <w:szCs w:val="28"/>
        </w:rPr>
      </w:pPr>
      <w:r w:rsidRPr="00A13290">
        <w:rPr>
          <w:szCs w:val="28"/>
        </w:rPr>
        <w:t xml:space="preserve">отделять главную информацию от второстепенной; </w:t>
      </w:r>
    </w:p>
    <w:p w14:paraId="5791B079" w14:textId="77777777" w:rsidR="00140C28" w:rsidRPr="00A13290" w:rsidRDefault="00140C28" w:rsidP="00140C28">
      <w:pPr>
        <w:pStyle w:val="212"/>
        <w:numPr>
          <w:ilvl w:val="0"/>
          <w:numId w:val="348"/>
        </w:numPr>
        <w:tabs>
          <w:tab w:val="clear" w:pos="8222"/>
        </w:tabs>
        <w:ind w:left="0" w:right="0" w:firstLine="567"/>
        <w:jc w:val="both"/>
        <w:rPr>
          <w:b/>
          <w:szCs w:val="28"/>
        </w:rPr>
      </w:pPr>
      <w:r w:rsidRPr="00A13290">
        <w:rPr>
          <w:szCs w:val="28"/>
        </w:rPr>
        <w:t>выявлять наиболее значимые факты;</w:t>
      </w:r>
    </w:p>
    <w:p w14:paraId="0B2C002E" w14:textId="77777777" w:rsidR="00140C28" w:rsidRPr="00A13290" w:rsidRDefault="00140C28" w:rsidP="00140C28">
      <w:pPr>
        <w:pStyle w:val="212"/>
        <w:numPr>
          <w:ilvl w:val="0"/>
          <w:numId w:val="348"/>
        </w:numPr>
        <w:tabs>
          <w:tab w:val="clear" w:pos="8222"/>
        </w:tabs>
        <w:ind w:left="0" w:right="0" w:firstLine="567"/>
        <w:jc w:val="both"/>
        <w:rPr>
          <w:b/>
          <w:szCs w:val="28"/>
        </w:rPr>
      </w:pPr>
      <w:r w:rsidRPr="00A13290">
        <w:rPr>
          <w:szCs w:val="28"/>
        </w:rPr>
        <w:t>определять свое отношение к ним, извлекать из аудио текста необходимую/ интересующую информацию.</w:t>
      </w:r>
    </w:p>
    <w:p w14:paraId="320F9F9B" w14:textId="77777777" w:rsidR="00140C28" w:rsidRPr="00A13290" w:rsidRDefault="00140C28" w:rsidP="00140C28">
      <w:pPr>
        <w:pStyle w:val="212"/>
        <w:tabs>
          <w:tab w:val="clear" w:pos="8222"/>
        </w:tabs>
        <w:ind w:right="0" w:firstLine="567"/>
        <w:jc w:val="both"/>
        <w:rPr>
          <w:b/>
          <w:szCs w:val="28"/>
          <w:u w:val="single"/>
        </w:rPr>
      </w:pPr>
      <w:r w:rsidRPr="00A13290">
        <w:rPr>
          <w:b/>
          <w:szCs w:val="28"/>
          <w:u w:val="single"/>
        </w:rPr>
        <w:t>Чтение</w:t>
      </w:r>
    </w:p>
    <w:p w14:paraId="1C6ACE4F" w14:textId="77777777" w:rsidR="00140C28" w:rsidRPr="00A13290" w:rsidRDefault="00140C28" w:rsidP="00140C28">
      <w:pPr>
        <w:ind w:firstLine="567"/>
        <w:jc w:val="both"/>
        <w:rPr>
          <w:rFonts w:ascii="Times New Roman" w:hAnsi="Times New Roman"/>
          <w:i/>
          <w:sz w:val="28"/>
          <w:szCs w:val="28"/>
        </w:rPr>
      </w:pPr>
      <w:r w:rsidRPr="00A13290">
        <w:rPr>
          <w:rFonts w:ascii="Times New Roman" w:hAnsi="Times New Roman"/>
          <w:sz w:val="28"/>
          <w:szCs w:val="28"/>
        </w:rPr>
        <w:t>Дальнейшее развитие всех основных видов чтения аутентичных текстов различных стилей: публицистических, научно-</w:t>
      </w:r>
      <w:proofErr w:type="gramStart"/>
      <w:r w:rsidRPr="00A13290">
        <w:rPr>
          <w:rFonts w:ascii="Times New Roman" w:hAnsi="Times New Roman"/>
          <w:sz w:val="28"/>
          <w:szCs w:val="28"/>
        </w:rPr>
        <w:t>популярных,  художественных</w:t>
      </w:r>
      <w:proofErr w:type="gramEnd"/>
      <w:r w:rsidRPr="00A13290">
        <w:rPr>
          <w:rFonts w:ascii="Times New Roman" w:hAnsi="Times New Roman"/>
          <w:sz w:val="28"/>
          <w:szCs w:val="28"/>
        </w:rPr>
        <w:t>, прагматических, а также  текстов из разных областей знания (с учетом межпредметных связей):</w:t>
      </w:r>
    </w:p>
    <w:p w14:paraId="48796DBD" w14:textId="77777777" w:rsidR="00140C28" w:rsidRPr="00A13290" w:rsidRDefault="00140C28" w:rsidP="00140C28">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 xml:space="preserve">ознакомительного чтения – с целью понимания основного содержания </w:t>
      </w:r>
      <w:proofErr w:type="gramStart"/>
      <w:r w:rsidRPr="00A13290">
        <w:rPr>
          <w:rFonts w:ascii="Times New Roman" w:hAnsi="Times New Roman"/>
          <w:sz w:val="28"/>
          <w:szCs w:val="28"/>
        </w:rPr>
        <w:t xml:space="preserve">сообщений,  </w:t>
      </w:r>
      <w:r w:rsidRPr="00A13290">
        <w:rPr>
          <w:rFonts w:ascii="Times New Roman" w:hAnsi="Times New Roman"/>
          <w:i/>
          <w:sz w:val="28"/>
          <w:szCs w:val="28"/>
        </w:rPr>
        <w:t>репортажей</w:t>
      </w:r>
      <w:proofErr w:type="gramEnd"/>
      <w:r w:rsidRPr="00A13290">
        <w:rPr>
          <w:rFonts w:ascii="Times New Roman" w:hAnsi="Times New Roman"/>
          <w:sz w:val="28"/>
          <w:szCs w:val="28"/>
        </w:rPr>
        <w:t>, отрывков из произведений художественной литературы, несложных публикаций научно-познавательного характера;</w:t>
      </w:r>
    </w:p>
    <w:p w14:paraId="7573B89C" w14:textId="77777777" w:rsidR="00140C28" w:rsidRPr="00A13290" w:rsidRDefault="00140C28" w:rsidP="00140C28">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14:paraId="737E276A" w14:textId="77777777" w:rsidR="00140C28" w:rsidRPr="00A13290" w:rsidRDefault="00140C28" w:rsidP="00140C28">
      <w:pPr>
        <w:widowControl/>
        <w:numPr>
          <w:ilvl w:val="0"/>
          <w:numId w:val="347"/>
        </w:numPr>
        <w:ind w:left="0" w:firstLine="567"/>
        <w:jc w:val="both"/>
        <w:rPr>
          <w:rFonts w:ascii="Times New Roman" w:hAnsi="Times New Roman"/>
          <w:sz w:val="28"/>
          <w:szCs w:val="28"/>
        </w:rPr>
      </w:pPr>
      <w:r w:rsidRPr="00A13290">
        <w:rPr>
          <w:rFonts w:ascii="Times New Roman" w:hAnsi="Times New Roman"/>
          <w:sz w:val="28"/>
          <w:szCs w:val="28"/>
        </w:rPr>
        <w:t xml:space="preserve">просмотрового/поискового чтения – с целью выборочного понимания необходимой/интересующей информации из текста </w:t>
      </w:r>
      <w:r w:rsidRPr="00A13290">
        <w:rPr>
          <w:rFonts w:ascii="Times New Roman" w:hAnsi="Times New Roman"/>
          <w:i/>
          <w:sz w:val="28"/>
          <w:szCs w:val="28"/>
        </w:rPr>
        <w:t>статьи</w:t>
      </w:r>
      <w:r w:rsidRPr="00A13290">
        <w:rPr>
          <w:rFonts w:ascii="Times New Roman" w:hAnsi="Times New Roman"/>
          <w:sz w:val="28"/>
          <w:szCs w:val="28"/>
        </w:rPr>
        <w:t>, проспекта.</w:t>
      </w:r>
    </w:p>
    <w:p w14:paraId="49BAF954"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24FBF40B"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 xml:space="preserve">выделять основные факты; </w:t>
      </w:r>
    </w:p>
    <w:p w14:paraId="70CE0C61"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отделять главную информацию от второстепенной;</w:t>
      </w:r>
    </w:p>
    <w:p w14:paraId="2BBDE2E5"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i/>
          <w:sz w:val="28"/>
          <w:szCs w:val="28"/>
        </w:rPr>
        <w:lastRenderedPageBreak/>
        <w:t>предвосхищать возможные события/факты</w:t>
      </w:r>
      <w:r w:rsidRPr="00A13290">
        <w:rPr>
          <w:rFonts w:ascii="Times New Roman" w:hAnsi="Times New Roman"/>
          <w:sz w:val="28"/>
          <w:szCs w:val="28"/>
        </w:rPr>
        <w:t>;</w:t>
      </w:r>
    </w:p>
    <w:p w14:paraId="2EB63632"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 xml:space="preserve"> раскрывать причинно-следственные связи между фактами;</w:t>
      </w:r>
    </w:p>
    <w:p w14:paraId="1F49EF30"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i/>
          <w:sz w:val="28"/>
          <w:szCs w:val="28"/>
        </w:rPr>
        <w:t>понимать аргументацию</w:t>
      </w:r>
      <w:r w:rsidRPr="00A13290">
        <w:rPr>
          <w:rFonts w:ascii="Times New Roman" w:hAnsi="Times New Roman"/>
          <w:sz w:val="28"/>
          <w:szCs w:val="28"/>
        </w:rPr>
        <w:t xml:space="preserve">; </w:t>
      </w:r>
    </w:p>
    <w:p w14:paraId="7269C1CD"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 xml:space="preserve">извлекать необходимую/интересующую информацию; </w:t>
      </w:r>
    </w:p>
    <w:p w14:paraId="5E3CCC9B" w14:textId="77777777" w:rsidR="00140C28" w:rsidRPr="00A13290" w:rsidRDefault="00140C28" w:rsidP="00140C28">
      <w:pPr>
        <w:widowControl/>
        <w:numPr>
          <w:ilvl w:val="0"/>
          <w:numId w:val="351"/>
        </w:numPr>
        <w:ind w:left="0" w:firstLine="567"/>
        <w:jc w:val="both"/>
        <w:rPr>
          <w:rFonts w:ascii="Times New Roman" w:hAnsi="Times New Roman"/>
          <w:sz w:val="28"/>
          <w:szCs w:val="28"/>
        </w:rPr>
      </w:pPr>
      <w:r w:rsidRPr="00A13290">
        <w:rPr>
          <w:rFonts w:ascii="Times New Roman" w:hAnsi="Times New Roman"/>
          <w:sz w:val="28"/>
          <w:szCs w:val="28"/>
        </w:rPr>
        <w:t>определять свое отношение к прочитанному.</w:t>
      </w:r>
    </w:p>
    <w:p w14:paraId="5D824F51" w14:textId="77777777" w:rsidR="00140C28" w:rsidRPr="00A13290" w:rsidRDefault="00140C28" w:rsidP="00140C28">
      <w:pPr>
        <w:pStyle w:val="212"/>
        <w:tabs>
          <w:tab w:val="clear" w:pos="8222"/>
        </w:tabs>
        <w:ind w:right="0" w:firstLine="567"/>
        <w:jc w:val="both"/>
        <w:rPr>
          <w:b/>
          <w:szCs w:val="28"/>
          <w:u w:val="single"/>
        </w:rPr>
      </w:pPr>
      <w:r w:rsidRPr="00A13290">
        <w:rPr>
          <w:b/>
          <w:szCs w:val="28"/>
          <w:u w:val="single"/>
        </w:rPr>
        <w:t>Письменная речь</w:t>
      </w:r>
    </w:p>
    <w:p w14:paraId="6B29BDAD" w14:textId="77777777" w:rsidR="00140C28" w:rsidRPr="00A13290" w:rsidRDefault="00140C28" w:rsidP="00140C28">
      <w:pPr>
        <w:ind w:firstLine="567"/>
        <w:jc w:val="both"/>
        <w:rPr>
          <w:rFonts w:ascii="Times New Roman" w:hAnsi="Times New Roman"/>
          <w:i/>
          <w:sz w:val="28"/>
          <w:szCs w:val="28"/>
        </w:rPr>
      </w:pPr>
      <w:r w:rsidRPr="00A13290">
        <w:rPr>
          <w:rFonts w:ascii="Times New Roman" w:hAnsi="Times New Roman"/>
          <w:sz w:val="28"/>
          <w:szCs w:val="28"/>
        </w:rPr>
        <w:t>Развитие умений писать личное письмо, заполнять анкеты, бланки; излагать сведения о себе в форме, принятой в странах, го</w:t>
      </w:r>
      <w:r>
        <w:rPr>
          <w:rFonts w:ascii="Times New Roman" w:hAnsi="Times New Roman"/>
          <w:sz w:val="28"/>
          <w:szCs w:val="28"/>
        </w:rPr>
        <w:t>ворящих на французском</w:t>
      </w:r>
      <w:r w:rsidRPr="00A13290">
        <w:rPr>
          <w:rFonts w:ascii="Times New Roman" w:hAnsi="Times New Roman"/>
          <w:sz w:val="28"/>
          <w:szCs w:val="28"/>
        </w:rPr>
        <w:t xml:space="preserve"> языке (автобиография/резюме); составлять план, тезисы устного/письменного сообщения, в том числе на основе выписок из текста. </w:t>
      </w:r>
    </w:p>
    <w:p w14:paraId="3B5E7B3A"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Развитие умений:</w:t>
      </w:r>
    </w:p>
    <w:p w14:paraId="32AA30C5"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 xml:space="preserve"> расспрашивать в личном письме о новостях и сообщать их;</w:t>
      </w:r>
    </w:p>
    <w:p w14:paraId="461DC118"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 xml:space="preserve"> рассказывать об отдельных фактах/событиях своей жизни, выражая свои суждения и чувства;</w:t>
      </w:r>
    </w:p>
    <w:p w14:paraId="7E859327" w14:textId="77777777" w:rsidR="00140C28" w:rsidRPr="00A13290" w:rsidRDefault="00140C28" w:rsidP="00140C28">
      <w:pPr>
        <w:ind w:firstLine="567"/>
        <w:jc w:val="both"/>
        <w:rPr>
          <w:rFonts w:ascii="Times New Roman" w:hAnsi="Times New Roman"/>
          <w:sz w:val="28"/>
          <w:szCs w:val="28"/>
        </w:rPr>
      </w:pPr>
      <w:r w:rsidRPr="00A13290">
        <w:rPr>
          <w:rFonts w:ascii="Times New Roman" w:hAnsi="Times New Roman"/>
          <w:sz w:val="28"/>
          <w:szCs w:val="28"/>
        </w:rPr>
        <w:t>описывать свои планы на будущее.</w:t>
      </w:r>
    </w:p>
    <w:p w14:paraId="656B2C69" w14:textId="77777777" w:rsidR="00140C28" w:rsidRPr="00A13290" w:rsidRDefault="00140C28" w:rsidP="00140C28">
      <w:pPr>
        <w:pStyle w:val="50"/>
        <w:keepNext w:val="0"/>
        <w:numPr>
          <w:ilvl w:val="0"/>
          <w:numId w:val="353"/>
        </w:numPr>
        <w:autoSpaceDE w:val="0"/>
        <w:autoSpaceDN w:val="0"/>
        <w:adjustRightInd w:val="0"/>
        <w:ind w:left="0" w:firstLine="567"/>
        <w:jc w:val="both"/>
        <w:rPr>
          <w:sz w:val="28"/>
          <w:szCs w:val="28"/>
        </w:rPr>
      </w:pPr>
      <w:r w:rsidRPr="00A13290">
        <w:rPr>
          <w:sz w:val="28"/>
          <w:szCs w:val="28"/>
        </w:rPr>
        <w:t>ЯЗЫКОВЫЕ ЗНАНИЯ И НАВЫКИ</w:t>
      </w:r>
    </w:p>
    <w:p w14:paraId="5B93B20D" w14:textId="77777777" w:rsidR="00140C28" w:rsidRPr="00A13290" w:rsidRDefault="00140C28" w:rsidP="00140C28">
      <w:pPr>
        <w:pStyle w:val="50"/>
        <w:ind w:firstLine="567"/>
        <w:jc w:val="both"/>
        <w:rPr>
          <w:b/>
          <w:i/>
          <w:sz w:val="28"/>
          <w:szCs w:val="28"/>
        </w:rPr>
      </w:pPr>
      <w:r w:rsidRPr="00A13290">
        <w:rPr>
          <w:b/>
          <w:i/>
          <w:sz w:val="28"/>
          <w:szCs w:val="28"/>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w:t>
      </w:r>
      <w:r>
        <w:rPr>
          <w:b/>
          <w:i/>
          <w:sz w:val="28"/>
          <w:szCs w:val="28"/>
        </w:rPr>
        <w:t>дения французским</w:t>
      </w:r>
      <w:r w:rsidRPr="00A13290">
        <w:rPr>
          <w:b/>
          <w:i/>
          <w:sz w:val="28"/>
          <w:szCs w:val="28"/>
        </w:rPr>
        <w:t xml:space="preserve"> языком.</w:t>
      </w:r>
    </w:p>
    <w:p w14:paraId="4C228ADE" w14:textId="77777777" w:rsidR="00140C28" w:rsidRPr="00A13290" w:rsidRDefault="00140C28" w:rsidP="00140C28">
      <w:pPr>
        <w:pStyle w:val="30"/>
        <w:numPr>
          <w:ilvl w:val="1"/>
          <w:numId w:val="353"/>
        </w:numPr>
        <w:shd w:val="clear" w:color="auto" w:fill="FFFFFF"/>
        <w:snapToGrid w:val="0"/>
        <w:spacing w:before="0" w:after="0" w:line="240" w:lineRule="auto"/>
        <w:ind w:left="0" w:firstLine="0"/>
        <w:jc w:val="both"/>
        <w:rPr>
          <w:rFonts w:ascii="Times New Roman" w:hAnsi="Times New Roman"/>
          <w:sz w:val="28"/>
          <w:szCs w:val="28"/>
        </w:rPr>
      </w:pPr>
      <w:r w:rsidRPr="00A13290">
        <w:rPr>
          <w:rFonts w:ascii="Times New Roman" w:hAnsi="Times New Roman"/>
          <w:sz w:val="28"/>
          <w:szCs w:val="28"/>
        </w:rPr>
        <w:t>Орфография</w:t>
      </w:r>
    </w:p>
    <w:p w14:paraId="643640EF" w14:textId="77777777" w:rsidR="00140C28" w:rsidRPr="00A13290" w:rsidRDefault="00140C28" w:rsidP="00140C28">
      <w:pPr>
        <w:pStyle w:val="39"/>
        <w:spacing w:after="0"/>
        <w:ind w:left="0" w:firstLine="567"/>
        <w:jc w:val="both"/>
        <w:rPr>
          <w:rFonts w:ascii="Times New Roman" w:hAnsi="Times New Roman"/>
          <w:b/>
          <w:sz w:val="28"/>
          <w:szCs w:val="28"/>
        </w:rPr>
      </w:pPr>
      <w:r w:rsidRPr="00A13290">
        <w:rPr>
          <w:rFonts w:ascii="Times New Roman" w:hAnsi="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14:paraId="10660C4F" w14:textId="77777777" w:rsidR="00140C28" w:rsidRPr="00A13290" w:rsidRDefault="00140C28" w:rsidP="00140C28">
      <w:pPr>
        <w:numPr>
          <w:ilvl w:val="1"/>
          <w:numId w:val="353"/>
        </w:numPr>
        <w:autoSpaceDE w:val="0"/>
        <w:autoSpaceDN w:val="0"/>
        <w:adjustRightInd w:val="0"/>
        <w:ind w:left="0"/>
        <w:jc w:val="both"/>
        <w:rPr>
          <w:rFonts w:ascii="Times New Roman" w:hAnsi="Times New Roman"/>
          <w:b/>
          <w:sz w:val="28"/>
          <w:szCs w:val="28"/>
        </w:rPr>
      </w:pPr>
      <w:r w:rsidRPr="00A13290">
        <w:rPr>
          <w:rFonts w:ascii="Times New Roman" w:hAnsi="Times New Roman"/>
          <w:b/>
          <w:sz w:val="28"/>
          <w:szCs w:val="28"/>
        </w:rPr>
        <w:t>Фонетическая сторона речи</w:t>
      </w:r>
    </w:p>
    <w:p w14:paraId="35F2F35D" w14:textId="77777777" w:rsidR="00140C28" w:rsidRPr="00A13290" w:rsidRDefault="00140C28" w:rsidP="00140C28">
      <w:pPr>
        <w:pStyle w:val="a0"/>
        <w:spacing w:after="0"/>
        <w:ind w:firstLine="567"/>
        <w:jc w:val="both"/>
        <w:rPr>
          <w:b/>
          <w:i/>
          <w:sz w:val="28"/>
          <w:szCs w:val="28"/>
        </w:rPr>
      </w:pPr>
      <w:r w:rsidRPr="00A13290">
        <w:rPr>
          <w:sz w:val="28"/>
          <w:szCs w:val="28"/>
        </w:rPr>
        <w:t xml:space="preserve">Совершенствование </w:t>
      </w:r>
      <w:proofErr w:type="spellStart"/>
      <w:r w:rsidRPr="00A13290">
        <w:rPr>
          <w:sz w:val="28"/>
          <w:szCs w:val="28"/>
        </w:rPr>
        <w:t>слухо</w:t>
      </w:r>
      <w:proofErr w:type="spellEnd"/>
      <w:r w:rsidRPr="00A13290">
        <w:rPr>
          <w:sz w:val="28"/>
          <w:szCs w:val="28"/>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немецких словах и фразах; ритмико-интонационных навыков оформления различных типов предложений.</w:t>
      </w:r>
    </w:p>
    <w:p w14:paraId="446F0742" w14:textId="77777777" w:rsidR="00140C28" w:rsidRPr="00A13290" w:rsidRDefault="00140C28" w:rsidP="00140C28">
      <w:pPr>
        <w:pStyle w:val="9"/>
        <w:numPr>
          <w:ilvl w:val="1"/>
          <w:numId w:val="353"/>
        </w:numPr>
        <w:spacing w:before="0"/>
        <w:ind w:left="0" w:firstLine="0"/>
        <w:jc w:val="both"/>
        <w:rPr>
          <w:rFonts w:ascii="Times New Roman" w:hAnsi="Times New Roman"/>
          <w:b/>
          <w:sz w:val="28"/>
          <w:szCs w:val="28"/>
        </w:rPr>
      </w:pPr>
      <w:r w:rsidRPr="00A13290">
        <w:rPr>
          <w:rFonts w:ascii="Times New Roman" w:hAnsi="Times New Roman"/>
          <w:b/>
          <w:sz w:val="28"/>
          <w:szCs w:val="28"/>
        </w:rPr>
        <w:t>Лексическая сторона речи</w:t>
      </w:r>
    </w:p>
    <w:p w14:paraId="72764BF6" w14:textId="77777777" w:rsidR="00140C28" w:rsidRPr="00A13290" w:rsidRDefault="00140C28" w:rsidP="00140C28">
      <w:pPr>
        <w:pStyle w:val="a0"/>
        <w:spacing w:after="0"/>
        <w:ind w:firstLine="567"/>
        <w:jc w:val="both"/>
        <w:rPr>
          <w:sz w:val="28"/>
          <w:szCs w:val="28"/>
        </w:rPr>
      </w:pPr>
      <w:r w:rsidRPr="00A13290">
        <w:rPr>
          <w:sz w:val="28"/>
          <w:szCs w:val="28"/>
        </w:rPr>
        <w:t>Систематизация ле</w:t>
      </w:r>
      <w:r>
        <w:rPr>
          <w:sz w:val="28"/>
          <w:szCs w:val="28"/>
        </w:rPr>
        <w:t>ксических единиц, изученных во 5</w:t>
      </w:r>
      <w:r w:rsidRPr="00A13290">
        <w:rPr>
          <w:sz w:val="28"/>
          <w:szCs w:val="28"/>
        </w:rPr>
        <w:t>-9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14:paraId="3F4D062B" w14:textId="77777777" w:rsidR="00140C28" w:rsidRPr="00A13290" w:rsidRDefault="00140C28" w:rsidP="00140C28">
      <w:pPr>
        <w:pStyle w:val="a0"/>
        <w:spacing w:after="0"/>
        <w:ind w:firstLine="567"/>
        <w:jc w:val="both"/>
        <w:rPr>
          <w:sz w:val="28"/>
          <w:szCs w:val="28"/>
        </w:rPr>
      </w:pPr>
      <w:r w:rsidRPr="00A13290">
        <w:rPr>
          <w:sz w:val="28"/>
          <w:szCs w:val="28"/>
        </w:rPr>
        <w:t xml:space="preserve">Расширение потенциального словаря за счет овладения интернациональной лексикой, новыми значениями известных слов и слов, образованных на основе продуктивных способов словообразования. Развитие </w:t>
      </w:r>
      <w:proofErr w:type="gramStart"/>
      <w:r w:rsidRPr="00A13290">
        <w:rPr>
          <w:sz w:val="28"/>
          <w:szCs w:val="28"/>
        </w:rPr>
        <w:t>навыков  распознавания</w:t>
      </w:r>
      <w:proofErr w:type="gramEnd"/>
      <w:r w:rsidRPr="00A13290">
        <w:rPr>
          <w:sz w:val="28"/>
          <w:szCs w:val="28"/>
        </w:rPr>
        <w:t xml:space="preserve">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w:t>
      </w:r>
      <w:r>
        <w:rPr>
          <w:sz w:val="28"/>
          <w:szCs w:val="28"/>
        </w:rPr>
        <w:t xml:space="preserve">их на </w:t>
      </w:r>
      <w:r w:rsidRPr="00F06562">
        <w:rPr>
          <w:sz w:val="28"/>
          <w:szCs w:val="28"/>
        </w:rPr>
        <w:t>французском</w:t>
      </w:r>
      <w:r w:rsidRPr="00A13290">
        <w:rPr>
          <w:sz w:val="28"/>
          <w:szCs w:val="28"/>
        </w:rPr>
        <w:t xml:space="preserve"> языке; навыков использования словарей.</w:t>
      </w:r>
    </w:p>
    <w:p w14:paraId="08F26562" w14:textId="77777777" w:rsidR="00140C28" w:rsidRPr="00A13290" w:rsidRDefault="00140C28" w:rsidP="00140C28">
      <w:pPr>
        <w:pStyle w:val="1f7"/>
        <w:numPr>
          <w:ilvl w:val="1"/>
          <w:numId w:val="353"/>
        </w:numPr>
        <w:ind w:left="0"/>
        <w:jc w:val="both"/>
        <w:rPr>
          <w:b/>
          <w:sz w:val="28"/>
          <w:szCs w:val="28"/>
        </w:rPr>
      </w:pPr>
      <w:r w:rsidRPr="00A13290">
        <w:rPr>
          <w:b/>
          <w:sz w:val="28"/>
          <w:szCs w:val="28"/>
        </w:rPr>
        <w:t>Грамматическая сторона речи</w:t>
      </w:r>
    </w:p>
    <w:p w14:paraId="56281833" w14:textId="77777777" w:rsidR="00140C28" w:rsidRPr="00A13290" w:rsidRDefault="00140C28" w:rsidP="00140C28">
      <w:pPr>
        <w:pStyle w:val="a0"/>
        <w:widowControl/>
        <w:numPr>
          <w:ilvl w:val="0"/>
          <w:numId w:val="352"/>
        </w:numPr>
        <w:shd w:val="clear" w:color="auto" w:fill="FFFFFF"/>
        <w:tabs>
          <w:tab w:val="left" w:pos="426"/>
        </w:tabs>
        <w:suppressAutoHyphens w:val="0"/>
        <w:snapToGrid w:val="0"/>
        <w:spacing w:after="0"/>
        <w:ind w:left="0" w:firstLine="0"/>
        <w:jc w:val="both"/>
        <w:rPr>
          <w:sz w:val="28"/>
          <w:szCs w:val="28"/>
        </w:rPr>
      </w:pPr>
      <w:r w:rsidRPr="00A13290">
        <w:rPr>
          <w:sz w:val="28"/>
          <w:szCs w:val="28"/>
        </w:rPr>
        <w:lastRenderedPageBreak/>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изученного в основной школе:</w:t>
      </w:r>
    </w:p>
    <w:p w14:paraId="5B352DD3"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Совершенствование навыков распознавания и употребления в речи изученных в основной школе коммуникативных и структурных </w:t>
      </w:r>
      <w:proofErr w:type="gramStart"/>
      <w:r w:rsidRPr="00A13290">
        <w:rPr>
          <w:rFonts w:ascii="Times New Roman" w:hAnsi="Times New Roman"/>
          <w:snapToGrid w:val="0"/>
          <w:sz w:val="28"/>
          <w:szCs w:val="28"/>
        </w:rPr>
        <w:t>типов  предложения</w:t>
      </w:r>
      <w:proofErr w:type="gramEnd"/>
      <w:r w:rsidRPr="00A13290">
        <w:rPr>
          <w:rFonts w:ascii="Times New Roman" w:hAnsi="Times New Roman"/>
          <w:snapToGrid w:val="0"/>
          <w:sz w:val="28"/>
          <w:szCs w:val="28"/>
        </w:rPr>
        <w:t>.</w:t>
      </w:r>
    </w:p>
    <w:p w14:paraId="222BD491"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Систематизация знаний о сложносочиненных и сложноподчиненных предложениях, о типах придаточных предложений и вводящих их союзах и союзных словах, совершенствование навыков их распознавания и употребления.</w:t>
      </w:r>
    </w:p>
    <w:p w14:paraId="06867B26"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Овладение способами выражения косвенной речи, в том чи</w:t>
      </w:r>
      <w:r>
        <w:rPr>
          <w:rFonts w:ascii="Times New Roman" w:hAnsi="Times New Roman"/>
          <w:snapToGrid w:val="0"/>
          <w:sz w:val="28"/>
          <w:szCs w:val="28"/>
        </w:rPr>
        <w:t xml:space="preserve">сле косвенным вопросом </w:t>
      </w:r>
    </w:p>
    <w:p w14:paraId="702F0451"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Продуктивное овладение грамматическими явлениями, которые ранее были усвоены рецептивно (</w:t>
      </w:r>
      <w:r>
        <w:rPr>
          <w:rFonts w:ascii="Times New Roman" w:hAnsi="Times New Roman"/>
          <w:snapToGrid w:val="0"/>
          <w:sz w:val="28"/>
          <w:szCs w:val="28"/>
          <w:lang w:val="en-US"/>
        </w:rPr>
        <w:t>Present</w:t>
      </w:r>
      <w:r w:rsidRPr="00A13290">
        <w:rPr>
          <w:rFonts w:ascii="Times New Roman" w:hAnsi="Times New Roman"/>
          <w:snapToGrid w:val="0"/>
          <w:sz w:val="28"/>
          <w:szCs w:val="28"/>
        </w:rPr>
        <w:t>,</w:t>
      </w:r>
      <w:r w:rsidRPr="00F06562">
        <w:rPr>
          <w:rFonts w:ascii="Times New Roman" w:hAnsi="Times New Roman"/>
          <w:snapToGrid w:val="0"/>
          <w:sz w:val="28"/>
          <w:szCs w:val="28"/>
        </w:rPr>
        <w:t xml:space="preserve"> </w:t>
      </w:r>
      <w:r>
        <w:rPr>
          <w:rFonts w:ascii="Times New Roman" w:hAnsi="Times New Roman"/>
          <w:snapToGrid w:val="0"/>
          <w:sz w:val="28"/>
          <w:szCs w:val="28"/>
          <w:lang w:val="en-US"/>
        </w:rPr>
        <w:t>Passe</w:t>
      </w:r>
      <w:r w:rsidRPr="00F06562">
        <w:rPr>
          <w:rFonts w:ascii="Times New Roman" w:hAnsi="Times New Roman"/>
          <w:snapToGrid w:val="0"/>
          <w:sz w:val="28"/>
          <w:szCs w:val="28"/>
        </w:rPr>
        <w:t xml:space="preserve"> </w:t>
      </w:r>
      <w:r>
        <w:rPr>
          <w:rFonts w:ascii="Times New Roman" w:hAnsi="Times New Roman"/>
          <w:snapToGrid w:val="0"/>
          <w:sz w:val="28"/>
          <w:szCs w:val="28"/>
          <w:lang w:val="en-US"/>
        </w:rPr>
        <w:t>compose</w:t>
      </w:r>
      <w:r w:rsidRPr="00F06562">
        <w:rPr>
          <w:rFonts w:ascii="Times New Roman" w:hAnsi="Times New Roman"/>
          <w:snapToGrid w:val="0"/>
          <w:sz w:val="28"/>
          <w:szCs w:val="28"/>
        </w:rPr>
        <w:t>,</w:t>
      </w:r>
      <w:r w:rsidRPr="00A13290">
        <w:rPr>
          <w:rFonts w:ascii="Times New Roman" w:hAnsi="Times New Roman"/>
          <w:snapToGrid w:val="0"/>
          <w:sz w:val="28"/>
          <w:szCs w:val="28"/>
        </w:rPr>
        <w:t xml:space="preserve"> </w:t>
      </w:r>
      <w:r>
        <w:rPr>
          <w:rFonts w:ascii="Times New Roman" w:hAnsi="Times New Roman"/>
          <w:snapToGrid w:val="0"/>
          <w:sz w:val="28"/>
          <w:szCs w:val="28"/>
          <w:lang w:val="en-US"/>
        </w:rPr>
        <w:t>Plus</w:t>
      </w:r>
      <w:r>
        <w:rPr>
          <w:rFonts w:ascii="Times New Roman" w:hAnsi="Times New Roman"/>
          <w:snapToGrid w:val="0"/>
          <w:sz w:val="28"/>
          <w:szCs w:val="28"/>
        </w:rPr>
        <w:t xml:space="preserve"> </w:t>
      </w:r>
      <w:r>
        <w:rPr>
          <w:rFonts w:ascii="Times New Roman" w:hAnsi="Times New Roman"/>
          <w:snapToGrid w:val="0"/>
          <w:sz w:val="28"/>
          <w:szCs w:val="28"/>
          <w:lang w:val="en-US"/>
        </w:rPr>
        <w:t>que</w:t>
      </w:r>
      <w:r w:rsidRPr="00F06562">
        <w:rPr>
          <w:rFonts w:ascii="Times New Roman" w:hAnsi="Times New Roman"/>
          <w:snapToGrid w:val="0"/>
          <w:sz w:val="28"/>
          <w:szCs w:val="28"/>
        </w:rPr>
        <w:t xml:space="preserve"> </w:t>
      </w:r>
      <w:proofErr w:type="gramStart"/>
      <w:r>
        <w:rPr>
          <w:rFonts w:ascii="Times New Roman" w:hAnsi="Times New Roman"/>
          <w:snapToGrid w:val="0"/>
          <w:sz w:val="28"/>
          <w:szCs w:val="28"/>
          <w:lang w:val="en-US"/>
        </w:rPr>
        <w:t>parfait</w:t>
      </w:r>
      <w:r>
        <w:rPr>
          <w:rFonts w:ascii="Times New Roman" w:hAnsi="Times New Roman"/>
          <w:snapToGrid w:val="0"/>
          <w:sz w:val="28"/>
          <w:szCs w:val="28"/>
        </w:rPr>
        <w:t xml:space="preserve"> </w:t>
      </w:r>
      <w:r w:rsidRPr="00A13290">
        <w:rPr>
          <w:rFonts w:ascii="Times New Roman" w:hAnsi="Times New Roman"/>
          <w:snapToGrid w:val="0"/>
          <w:sz w:val="28"/>
          <w:szCs w:val="28"/>
        </w:rPr>
        <w:t>,</w:t>
      </w:r>
      <w:proofErr w:type="gramEnd"/>
      <w:r w:rsidRPr="00A13290">
        <w:rPr>
          <w:rFonts w:ascii="Times New Roman" w:hAnsi="Times New Roman"/>
          <w:snapToGrid w:val="0"/>
          <w:sz w:val="28"/>
          <w:szCs w:val="28"/>
        </w:rPr>
        <w:t xml:space="preserve"> </w:t>
      </w:r>
      <w:proofErr w:type="spellStart"/>
      <w:r>
        <w:rPr>
          <w:rFonts w:ascii="Times New Roman" w:hAnsi="Times New Roman"/>
          <w:snapToGrid w:val="0"/>
          <w:sz w:val="28"/>
          <w:szCs w:val="28"/>
          <w:lang w:val="en-US"/>
        </w:rPr>
        <w:t>Futur</w:t>
      </w:r>
      <w:proofErr w:type="spellEnd"/>
      <w:r>
        <w:rPr>
          <w:rFonts w:ascii="Times New Roman" w:hAnsi="Times New Roman"/>
          <w:snapToGrid w:val="0"/>
          <w:sz w:val="28"/>
          <w:szCs w:val="28"/>
        </w:rPr>
        <w:t xml:space="preserve">, </w:t>
      </w:r>
      <w:proofErr w:type="spellStart"/>
      <w:r>
        <w:rPr>
          <w:rFonts w:ascii="Times New Roman" w:hAnsi="Times New Roman"/>
          <w:snapToGrid w:val="0"/>
          <w:sz w:val="28"/>
          <w:szCs w:val="28"/>
        </w:rPr>
        <w:t>Futur</w:t>
      </w:r>
      <w:proofErr w:type="spellEnd"/>
      <w:r>
        <w:rPr>
          <w:rFonts w:ascii="Times New Roman" w:hAnsi="Times New Roman"/>
          <w:snapToGrid w:val="0"/>
          <w:sz w:val="28"/>
          <w:szCs w:val="28"/>
        </w:rPr>
        <w:t xml:space="preserve"> </w:t>
      </w:r>
      <w:proofErr w:type="spellStart"/>
      <w:r>
        <w:rPr>
          <w:rFonts w:ascii="Times New Roman" w:hAnsi="Times New Roman"/>
          <w:snapToGrid w:val="0"/>
          <w:sz w:val="28"/>
          <w:szCs w:val="28"/>
        </w:rPr>
        <w:t>dans</w:t>
      </w:r>
      <w:proofErr w:type="spellEnd"/>
      <w:r>
        <w:rPr>
          <w:rFonts w:ascii="Times New Roman" w:hAnsi="Times New Roman"/>
          <w:snapToGrid w:val="0"/>
          <w:sz w:val="28"/>
          <w:szCs w:val="28"/>
        </w:rPr>
        <w:t xml:space="preserve"> </w:t>
      </w:r>
      <w:proofErr w:type="spellStart"/>
      <w:r>
        <w:rPr>
          <w:rFonts w:ascii="Times New Roman" w:hAnsi="Times New Roman"/>
          <w:snapToGrid w:val="0"/>
          <w:sz w:val="28"/>
          <w:szCs w:val="28"/>
        </w:rPr>
        <w:t>le</w:t>
      </w:r>
      <w:proofErr w:type="spellEnd"/>
      <w:r>
        <w:rPr>
          <w:rFonts w:ascii="Times New Roman" w:hAnsi="Times New Roman"/>
          <w:snapToGrid w:val="0"/>
          <w:sz w:val="28"/>
          <w:szCs w:val="28"/>
        </w:rPr>
        <w:t xml:space="preserve"> </w:t>
      </w:r>
      <w:proofErr w:type="spellStart"/>
      <w:r>
        <w:rPr>
          <w:rFonts w:ascii="Times New Roman" w:hAnsi="Times New Roman"/>
          <w:snapToGrid w:val="0"/>
          <w:sz w:val="28"/>
          <w:szCs w:val="28"/>
        </w:rPr>
        <w:t>passe</w:t>
      </w:r>
      <w:proofErr w:type="spellEnd"/>
      <w:r w:rsidRPr="00A13290">
        <w:rPr>
          <w:rFonts w:ascii="Times New Roman" w:hAnsi="Times New Roman"/>
          <w:snapToGrid w:val="0"/>
          <w:sz w:val="28"/>
          <w:szCs w:val="28"/>
        </w:rPr>
        <w:t xml:space="preserve">). </w:t>
      </w:r>
    </w:p>
    <w:p w14:paraId="56C59B60"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Систематизация всех временных форм </w:t>
      </w:r>
      <w:proofErr w:type="spellStart"/>
      <w:r>
        <w:rPr>
          <w:rFonts w:ascii="Times New Roman" w:hAnsi="Times New Roman"/>
          <w:snapToGrid w:val="0"/>
          <w:sz w:val="28"/>
          <w:szCs w:val="28"/>
          <w:lang w:val="en-US"/>
        </w:rPr>
        <w:t>Passif</w:t>
      </w:r>
      <w:proofErr w:type="spellEnd"/>
      <w:r w:rsidRPr="00A13290">
        <w:rPr>
          <w:rFonts w:ascii="Times New Roman" w:hAnsi="Times New Roman"/>
          <w:snapToGrid w:val="0"/>
          <w:sz w:val="28"/>
          <w:szCs w:val="28"/>
        </w:rPr>
        <w:t xml:space="preserve">. </w:t>
      </w:r>
    </w:p>
    <w:p w14:paraId="75E686C4" w14:textId="77777777" w:rsidR="00140C28" w:rsidRPr="009B482C"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Развитие навыков распознавания и употребления распространенных определений с </w:t>
      </w:r>
      <w:proofErr w:type="spellStart"/>
      <w:r>
        <w:rPr>
          <w:rFonts w:ascii="Times New Roman" w:hAnsi="Times New Roman"/>
          <w:snapToGrid w:val="0"/>
          <w:sz w:val="28"/>
          <w:szCs w:val="28"/>
          <w:lang w:val="en-US"/>
        </w:rPr>
        <w:t>Participe</w:t>
      </w:r>
      <w:proofErr w:type="spellEnd"/>
      <w:r w:rsidRPr="00F06562">
        <w:rPr>
          <w:rFonts w:ascii="Times New Roman" w:hAnsi="Times New Roman"/>
          <w:snapToGrid w:val="0"/>
          <w:sz w:val="28"/>
          <w:szCs w:val="28"/>
        </w:rPr>
        <w:t xml:space="preserve"> </w:t>
      </w:r>
      <w:r>
        <w:rPr>
          <w:rFonts w:ascii="Times New Roman" w:hAnsi="Times New Roman"/>
          <w:snapToGrid w:val="0"/>
          <w:sz w:val="28"/>
          <w:szCs w:val="28"/>
          <w:lang w:val="en-US"/>
        </w:rPr>
        <w:t>Passe</w:t>
      </w:r>
      <w:r w:rsidRPr="00A13290">
        <w:rPr>
          <w:rFonts w:ascii="Times New Roman" w:hAnsi="Times New Roman"/>
          <w:snapToGrid w:val="0"/>
          <w:sz w:val="28"/>
          <w:szCs w:val="28"/>
        </w:rPr>
        <w:t xml:space="preserve">, а </w:t>
      </w:r>
      <w:proofErr w:type="gramStart"/>
      <w:r w:rsidRPr="00A13290">
        <w:rPr>
          <w:rFonts w:ascii="Times New Roman" w:hAnsi="Times New Roman"/>
          <w:snapToGrid w:val="0"/>
          <w:sz w:val="28"/>
          <w:szCs w:val="28"/>
        </w:rPr>
        <w:t>также  форм</w:t>
      </w:r>
      <w:proofErr w:type="gramEnd"/>
      <w:r w:rsidRPr="00A13290">
        <w:rPr>
          <w:rFonts w:ascii="Times New Roman" w:hAnsi="Times New Roman"/>
          <w:snapToGrid w:val="0"/>
          <w:sz w:val="28"/>
          <w:szCs w:val="28"/>
        </w:rPr>
        <w:t xml:space="preserve"> </w:t>
      </w:r>
      <w:proofErr w:type="spellStart"/>
      <w:r>
        <w:rPr>
          <w:rFonts w:ascii="Times New Roman" w:hAnsi="Times New Roman"/>
          <w:snapToGrid w:val="0"/>
          <w:sz w:val="28"/>
          <w:szCs w:val="28"/>
          <w:lang w:val="en-US"/>
        </w:rPr>
        <w:t>Conditionnel</w:t>
      </w:r>
      <w:proofErr w:type="spellEnd"/>
      <w:r w:rsidRPr="00A13290">
        <w:rPr>
          <w:rFonts w:ascii="Times New Roman" w:hAnsi="Times New Roman"/>
          <w:snapToGrid w:val="0"/>
          <w:sz w:val="28"/>
          <w:szCs w:val="28"/>
        </w:rPr>
        <w:t xml:space="preserve"> от глаголов </w:t>
      </w:r>
      <w:proofErr w:type="spellStart"/>
      <w:r>
        <w:rPr>
          <w:rFonts w:ascii="Times New Roman" w:hAnsi="Times New Roman"/>
          <w:snapToGrid w:val="0"/>
          <w:sz w:val="28"/>
          <w:szCs w:val="28"/>
          <w:lang w:val="en-US"/>
        </w:rPr>
        <w:t>etre</w:t>
      </w:r>
      <w:proofErr w:type="spellEnd"/>
      <w:r w:rsidRPr="00F06562">
        <w:rPr>
          <w:rFonts w:ascii="Times New Roman" w:hAnsi="Times New Roman"/>
          <w:snapToGrid w:val="0"/>
          <w:sz w:val="28"/>
          <w:szCs w:val="28"/>
        </w:rPr>
        <w:t xml:space="preserve"> ,</w:t>
      </w:r>
      <w:proofErr w:type="spellStart"/>
      <w:r>
        <w:rPr>
          <w:rFonts w:ascii="Times New Roman" w:hAnsi="Times New Roman"/>
          <w:snapToGrid w:val="0"/>
          <w:sz w:val="28"/>
          <w:szCs w:val="28"/>
          <w:lang w:val="en-US"/>
        </w:rPr>
        <w:t>avoir</w:t>
      </w:r>
      <w:proofErr w:type="spellEnd"/>
      <w:r>
        <w:rPr>
          <w:rFonts w:ascii="Times New Roman" w:hAnsi="Times New Roman"/>
          <w:snapToGrid w:val="0"/>
          <w:sz w:val="28"/>
          <w:szCs w:val="28"/>
        </w:rPr>
        <w:t xml:space="preserve"> </w:t>
      </w:r>
      <w:r w:rsidRPr="00A13290">
        <w:rPr>
          <w:rFonts w:ascii="Times New Roman" w:hAnsi="Times New Roman"/>
          <w:snapToGrid w:val="0"/>
          <w:sz w:val="28"/>
          <w:szCs w:val="28"/>
        </w:rPr>
        <w:t>для выражения вежливой просьбы, желания.</w:t>
      </w:r>
    </w:p>
    <w:p w14:paraId="27CD05B1"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Овладе</w:t>
      </w:r>
      <w:r>
        <w:rPr>
          <w:rFonts w:ascii="Times New Roman" w:hAnsi="Times New Roman"/>
          <w:snapToGrid w:val="0"/>
          <w:sz w:val="28"/>
          <w:szCs w:val="28"/>
        </w:rPr>
        <w:t xml:space="preserve">ние конструкциями </w:t>
      </w:r>
      <w:proofErr w:type="spellStart"/>
      <w:r>
        <w:rPr>
          <w:rFonts w:ascii="Times New Roman" w:hAnsi="Times New Roman"/>
          <w:snapToGrid w:val="0"/>
          <w:sz w:val="28"/>
          <w:szCs w:val="28"/>
          <w:lang w:val="en-US"/>
        </w:rPr>
        <w:t>avoir</w:t>
      </w:r>
      <w:proofErr w:type="spellEnd"/>
      <w:r w:rsidRPr="00A13290">
        <w:rPr>
          <w:rFonts w:ascii="Times New Roman" w:hAnsi="Times New Roman"/>
          <w:snapToGrid w:val="0"/>
          <w:sz w:val="28"/>
          <w:szCs w:val="28"/>
        </w:rPr>
        <w:t xml:space="preserve">+ </w:t>
      </w:r>
      <w:proofErr w:type="spellStart"/>
      <w:r w:rsidRPr="00A13290">
        <w:rPr>
          <w:rFonts w:ascii="Times New Roman" w:hAnsi="Times New Roman"/>
          <w:snapToGrid w:val="0"/>
          <w:sz w:val="28"/>
          <w:szCs w:val="28"/>
        </w:rPr>
        <w:t>Infinitiv</w:t>
      </w:r>
      <w:proofErr w:type="spellEnd"/>
      <w:r w:rsidRPr="00A13290">
        <w:rPr>
          <w:rFonts w:ascii="Times New Roman" w:hAnsi="Times New Roman"/>
          <w:snapToGrid w:val="0"/>
          <w:sz w:val="28"/>
          <w:szCs w:val="28"/>
        </w:rPr>
        <w:t xml:space="preserve"> для выражения долженствования, возможности; систематизация знаний о разных способах выражения модальности.</w:t>
      </w:r>
    </w:p>
    <w:p w14:paraId="7F600DC5"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Систематизация знаний о склонении существительных и прилагательных, об образовании множественного числа существительных.</w:t>
      </w:r>
    </w:p>
    <w:p w14:paraId="22FD40CB" w14:textId="77777777" w:rsidR="00140C28" w:rsidRPr="00A13290" w:rsidRDefault="00140C28" w:rsidP="00140C28">
      <w:pPr>
        <w:numPr>
          <w:ilvl w:val="0"/>
          <w:numId w:val="352"/>
        </w:numPr>
        <w:tabs>
          <w:tab w:val="left" w:pos="426"/>
        </w:tabs>
        <w:autoSpaceDE w:val="0"/>
        <w:autoSpaceDN w:val="0"/>
        <w:adjustRightInd w:val="0"/>
        <w:ind w:left="0" w:firstLine="0"/>
        <w:jc w:val="both"/>
        <w:rPr>
          <w:rFonts w:ascii="Times New Roman" w:hAnsi="Times New Roman"/>
          <w:snapToGrid w:val="0"/>
          <w:sz w:val="28"/>
          <w:szCs w:val="28"/>
        </w:rPr>
      </w:pPr>
      <w:r w:rsidRPr="00A13290">
        <w:rPr>
          <w:rFonts w:ascii="Times New Roman" w:hAnsi="Times New Roman"/>
          <w:snapToGrid w:val="0"/>
          <w:sz w:val="28"/>
          <w:szCs w:val="28"/>
        </w:rPr>
        <w:t xml:space="preserve">Развитие навыков распознавания и употребления в речи указательных, относительных, неопределенных местоимений, а также прилагательных и наречий, их степеней сравнения. </w:t>
      </w:r>
    </w:p>
    <w:p w14:paraId="68AB79E5" w14:textId="77777777" w:rsidR="00140C28" w:rsidRPr="00A13290" w:rsidRDefault="00140C28" w:rsidP="00140C28">
      <w:pPr>
        <w:numPr>
          <w:ilvl w:val="0"/>
          <w:numId w:val="352"/>
        </w:numPr>
        <w:shd w:val="clear" w:color="auto" w:fill="FFFFFF"/>
        <w:tabs>
          <w:tab w:val="left" w:pos="426"/>
        </w:tabs>
        <w:autoSpaceDE w:val="0"/>
        <w:autoSpaceDN w:val="0"/>
        <w:adjustRightInd w:val="0"/>
        <w:ind w:left="0" w:firstLine="0"/>
        <w:jc w:val="both"/>
        <w:rPr>
          <w:rFonts w:ascii="Times New Roman" w:hAnsi="Times New Roman"/>
          <w:sz w:val="28"/>
          <w:szCs w:val="28"/>
        </w:rPr>
      </w:pPr>
      <w:r w:rsidRPr="00A13290">
        <w:rPr>
          <w:rFonts w:ascii="Times New Roman" w:hAnsi="Times New Roman"/>
          <w:snapToGrid w:val="0"/>
          <w:sz w:val="28"/>
          <w:szCs w:val="28"/>
        </w:rPr>
        <w:t>Систематизация знаний об функциональной значимости предлогов и совершенствование навыков их употребления; о разных средствах связи в тексте для обеспечения его целост</w:t>
      </w:r>
      <w:r>
        <w:rPr>
          <w:rFonts w:ascii="Times New Roman" w:hAnsi="Times New Roman"/>
          <w:snapToGrid w:val="0"/>
          <w:sz w:val="28"/>
          <w:szCs w:val="28"/>
        </w:rPr>
        <w:t xml:space="preserve">ности, </w:t>
      </w:r>
      <w:proofErr w:type="gramStart"/>
      <w:r>
        <w:rPr>
          <w:rFonts w:ascii="Times New Roman" w:hAnsi="Times New Roman"/>
          <w:snapToGrid w:val="0"/>
          <w:sz w:val="28"/>
          <w:szCs w:val="28"/>
        </w:rPr>
        <w:t xml:space="preserve">связности </w:t>
      </w:r>
      <w:r w:rsidRPr="00A13290">
        <w:rPr>
          <w:rFonts w:ascii="Times New Roman" w:hAnsi="Times New Roman"/>
          <w:snapToGrid w:val="0"/>
          <w:sz w:val="28"/>
          <w:szCs w:val="28"/>
        </w:rPr>
        <w:t>.</w:t>
      </w:r>
      <w:proofErr w:type="gramEnd"/>
    </w:p>
    <w:p w14:paraId="2F9DE991" w14:textId="77777777" w:rsidR="00E21089" w:rsidRDefault="00E21089" w:rsidP="00B95CF6">
      <w:pPr>
        <w:jc w:val="both"/>
        <w:rPr>
          <w:rFonts w:ascii="Times New Roman" w:hAnsi="Times New Roman" w:cs="Times New Roman"/>
          <w:sz w:val="28"/>
          <w:szCs w:val="28"/>
        </w:rPr>
      </w:pPr>
    </w:p>
    <w:p w14:paraId="38CAF601" w14:textId="766CCFDF" w:rsidR="00557602" w:rsidRDefault="00557602" w:rsidP="00B95CF6">
      <w:pPr>
        <w:jc w:val="both"/>
        <w:rPr>
          <w:rFonts w:ascii="Times New Roman" w:hAnsi="Times New Roman" w:cs="Times New Roman"/>
          <w:b/>
          <w:bCs/>
          <w:sz w:val="28"/>
          <w:szCs w:val="28"/>
        </w:rPr>
      </w:pPr>
      <w:r w:rsidRPr="00557602">
        <w:rPr>
          <w:rFonts w:ascii="Times New Roman" w:hAnsi="Times New Roman" w:cs="Times New Roman"/>
          <w:b/>
          <w:bCs/>
          <w:sz w:val="28"/>
          <w:szCs w:val="28"/>
        </w:rPr>
        <w:t>«</w:t>
      </w:r>
      <w:proofErr w:type="gramStart"/>
      <w:r w:rsidRPr="00557602">
        <w:rPr>
          <w:rFonts w:ascii="Times New Roman" w:hAnsi="Times New Roman" w:cs="Times New Roman"/>
          <w:b/>
          <w:bCs/>
          <w:sz w:val="28"/>
          <w:szCs w:val="28"/>
        </w:rPr>
        <w:t>История»(</w:t>
      </w:r>
      <w:proofErr w:type="gramEnd"/>
      <w:r w:rsidRPr="00557602">
        <w:rPr>
          <w:rFonts w:ascii="Times New Roman" w:hAnsi="Times New Roman" w:cs="Times New Roman"/>
          <w:b/>
          <w:bCs/>
          <w:sz w:val="28"/>
          <w:szCs w:val="28"/>
        </w:rPr>
        <w:t>базовый уровень)</w:t>
      </w:r>
    </w:p>
    <w:p w14:paraId="1F85BC32" w14:textId="6FC94D3D" w:rsidR="00557602" w:rsidRDefault="006B385D" w:rsidP="00B95CF6">
      <w:pPr>
        <w:jc w:val="both"/>
        <w:rPr>
          <w:rFonts w:ascii="Times New Roman" w:hAnsi="Times New Roman" w:cs="Times New Roman"/>
          <w:b/>
          <w:bCs/>
          <w:sz w:val="28"/>
          <w:szCs w:val="28"/>
        </w:rPr>
      </w:pPr>
      <w:r>
        <w:rPr>
          <w:rFonts w:ascii="Times New Roman" w:hAnsi="Times New Roman" w:cs="Times New Roman"/>
          <w:b/>
          <w:bCs/>
          <w:sz w:val="28"/>
          <w:szCs w:val="28"/>
        </w:rPr>
        <w:t>11 класс</w:t>
      </w:r>
    </w:p>
    <w:p w14:paraId="1D5EDA5B" w14:textId="77777777" w:rsidR="00557602" w:rsidRPr="00557602" w:rsidRDefault="00557602" w:rsidP="00557602">
      <w:pPr>
        <w:pStyle w:val="affd"/>
        <w:shd w:val="clear" w:color="auto" w:fill="FFFFFF"/>
        <w:spacing w:before="0" w:beforeAutospacing="0" w:after="0" w:afterAutospacing="0"/>
        <w:jc w:val="both"/>
        <w:rPr>
          <w:b/>
          <w:bCs/>
          <w:iCs/>
          <w:color w:val="000000"/>
          <w:sz w:val="28"/>
          <w:szCs w:val="28"/>
          <w:shd w:val="clear" w:color="auto" w:fill="FFFFFF"/>
        </w:rPr>
      </w:pPr>
      <w:r w:rsidRPr="00557602">
        <w:rPr>
          <w:b/>
          <w:bCs/>
          <w:iCs/>
          <w:color w:val="000000"/>
          <w:sz w:val="28"/>
          <w:szCs w:val="28"/>
          <w:shd w:val="clear" w:color="auto" w:fill="FFFFFF"/>
        </w:rPr>
        <w:t>Мир во второй половине 20 – начала 21 века.</w:t>
      </w:r>
    </w:p>
    <w:p w14:paraId="5AEB97F8" w14:textId="77777777" w:rsidR="00557602" w:rsidRPr="005120C3" w:rsidRDefault="00557602" w:rsidP="00557602">
      <w:pPr>
        <w:pStyle w:val="affd"/>
        <w:shd w:val="clear" w:color="auto" w:fill="FFFFFF"/>
        <w:spacing w:before="0" w:beforeAutospacing="0" w:after="0" w:afterAutospacing="0"/>
        <w:jc w:val="both"/>
        <w:rPr>
          <w:b/>
          <w:bCs/>
          <w:iCs/>
          <w:color w:val="000000"/>
          <w:shd w:val="clear" w:color="auto" w:fill="FFFFFF"/>
        </w:rPr>
      </w:pPr>
      <w:r w:rsidRPr="007539C1">
        <w:rPr>
          <w:rStyle w:val="c14"/>
          <w:b/>
          <w:bCs/>
          <w:color w:val="000000"/>
          <w:sz w:val="26"/>
          <w:szCs w:val="26"/>
        </w:rPr>
        <w:t>Введение. Новейшая история как историческая эпоха</w:t>
      </w:r>
      <w:r>
        <w:rPr>
          <w:rStyle w:val="c14"/>
          <w:b/>
          <w:bCs/>
          <w:color w:val="000000"/>
          <w:sz w:val="26"/>
          <w:szCs w:val="26"/>
        </w:rPr>
        <w:t xml:space="preserve"> (1ч.)</w:t>
      </w:r>
    </w:p>
    <w:p w14:paraId="1B31E6CE" w14:textId="77777777" w:rsidR="00557602" w:rsidRPr="006E1BD7" w:rsidRDefault="00557602" w:rsidP="00557602">
      <w:pPr>
        <w:pStyle w:val="c15"/>
        <w:shd w:val="clear" w:color="auto" w:fill="FFFFFF"/>
        <w:spacing w:before="0" w:beforeAutospacing="0" w:after="0" w:afterAutospacing="0"/>
        <w:jc w:val="both"/>
        <w:rPr>
          <w:rStyle w:val="c14"/>
          <w:b/>
          <w:sz w:val="26"/>
          <w:szCs w:val="26"/>
        </w:rPr>
      </w:pPr>
      <w:r w:rsidRPr="002D3D6D">
        <w:rPr>
          <w:rStyle w:val="c14"/>
          <w:b/>
          <w:bCs/>
          <w:color w:val="000000"/>
          <w:sz w:val="26"/>
          <w:szCs w:val="26"/>
        </w:rPr>
        <w:t xml:space="preserve">Глава I. </w:t>
      </w:r>
      <w:r w:rsidRPr="006E1BD7">
        <w:rPr>
          <w:rStyle w:val="c14"/>
          <w:b/>
          <w:sz w:val="26"/>
          <w:szCs w:val="26"/>
        </w:rPr>
        <w:t>Международные отношения во второй половине 20 века.</w:t>
      </w:r>
      <w:r>
        <w:rPr>
          <w:rStyle w:val="c14"/>
          <w:b/>
          <w:sz w:val="26"/>
          <w:szCs w:val="26"/>
        </w:rPr>
        <w:t xml:space="preserve"> (19ч.)</w:t>
      </w:r>
    </w:p>
    <w:p w14:paraId="64701AEA"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Мирное урегулирование после ВМВ и начало «холодной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Создание НАТО и Организации Варшавского договора (ОВД).</w:t>
      </w:r>
    </w:p>
    <w:p w14:paraId="3BC5780C"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 xml:space="preserve">Основные этапы «холодной войны». Первый этап. Гражданские войны в Греции и Китае. Кризис и военный конфликт на Корейском полуострове. Создание </w:t>
      </w:r>
      <w:proofErr w:type="spellStart"/>
      <w:r w:rsidRPr="00F41B2D">
        <w:rPr>
          <w:rStyle w:val="c6"/>
          <w:sz w:val="26"/>
          <w:szCs w:val="26"/>
        </w:rPr>
        <w:lastRenderedPageBreak/>
        <w:t>Коминформа</w:t>
      </w:r>
      <w:proofErr w:type="spellEnd"/>
      <w:r w:rsidRPr="00F41B2D">
        <w:rPr>
          <w:rStyle w:val="c6"/>
          <w:sz w:val="26"/>
          <w:szCs w:val="26"/>
        </w:rPr>
        <w:t xml:space="preserve"> и советско-югославский конфликт. Второй этап. Третий этап. Четвертый этап.</w:t>
      </w:r>
    </w:p>
    <w:p w14:paraId="219B3390"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Страны Западной Европы и Северной Америки в конце 1940-х – 2010-е годы.</w:t>
      </w:r>
    </w:p>
    <w:p w14:paraId="5A15CE90"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Основные этапы и тенденции общественно-политического и экономического развития. Первый этап. Преодоление экономических последствий войны. Второй этап. Основные тенденции экономического развития в 1950 – 1960-е годы. Третий этап. Экономическая ситуация 1970-х – начала 1980-х годов. Четвертый этап. Экономическое развитие стран Запада в 1980 – 2010-е годы. Общественно-политическая ситуация 1990-х годов. Общественно-политическое развитие в конце 20 – начале 21 века.</w:t>
      </w:r>
    </w:p>
    <w:p w14:paraId="11A24D72"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Особенности политического и социально-экономического положения развитых государств мира в конце 1940-х – 2010-е годы. США. Великобритания. Франция. Италия. Федеративная Республика Германии (ФРГ). Япония. Особенности развития государств Северной и Южной Европы в 1940 – 2000-е годы. Скандинавские страны. Страны Южной Европы.</w:t>
      </w:r>
    </w:p>
    <w:p w14:paraId="1A81CDCE"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Страны Восточной Европы с середины 1940-х до конца 2000-х годов.</w:t>
      </w:r>
    </w:p>
    <w:p w14:paraId="00C124F1"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Установление и эволюция коммунистических режимов в государствах Восточной Европы в конце 1940-х – первой половине 1980-х годов. Этапы эволюции стран Восточной Европы после ВМВ. Положение в странах Восточной Европы после окончания ВМВ. Создание основ и общие черты коммунистических режимов. Югославия. Румыния. Чехословакия. Польша. Болгария. Германская Демократическая Республика (ГДР).</w:t>
      </w:r>
    </w:p>
    <w:p w14:paraId="0CB2E182"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Кризис и крушение коммунистических режимов в Восточной Европе. Становление демократических общественно-политических систем в регионе. Провал попыток реформирования реального социализма. Демократические изменения и становление новой общественно-политической системы в Восточной Европе. Общие черты демократических преобразований. Распад СССР и образование СНГ.</w:t>
      </w:r>
    </w:p>
    <w:p w14:paraId="4581F54B"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Страны Азии, Африки и Латинской Америки во второй половине 20 – начале 21 века.</w:t>
      </w:r>
    </w:p>
    <w:p w14:paraId="25AC2503"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Национально-освободительные движения и деколонизация. Эволюция общественно-политических систем и экономических моделей отдельных государств и регионов Азии, Африки и Латинской Америки в 1950 – 2000-е годы. Политическая ситуация во второй половине 1940-х годов. Формы деколонизации Азии и Африки в период «холодной войны». Структура и состав группы развивающихся стран. Проблема выбора моделей развития. Основные вехи социально-экономических преобразований. Китайская Народная Республика (КНР). Государства Юго-Восточной Азии (ЮВА). Индостан. Иран. Турция. Арабские страны. «Арабская весна». Страны Африки южнее Сахары. Характерные черты стран Латинской Америки в 1950 – 2000-е годы.</w:t>
      </w:r>
    </w:p>
    <w:p w14:paraId="5814AF51" w14:textId="77777777" w:rsidR="00557602" w:rsidRPr="00F41B2D" w:rsidRDefault="00557602" w:rsidP="00557602">
      <w:pPr>
        <w:pStyle w:val="affd"/>
        <w:shd w:val="clear" w:color="auto" w:fill="FFFFFF"/>
        <w:spacing w:before="0" w:beforeAutospacing="0" w:after="0" w:afterAutospacing="0"/>
        <w:ind w:firstLine="708"/>
        <w:jc w:val="both"/>
        <w:rPr>
          <w:rStyle w:val="c6"/>
          <w:sz w:val="26"/>
          <w:szCs w:val="26"/>
        </w:rPr>
      </w:pPr>
      <w:r w:rsidRPr="00F41B2D">
        <w:rPr>
          <w:rStyle w:val="c6"/>
          <w:sz w:val="26"/>
          <w:szCs w:val="26"/>
        </w:rPr>
        <w:t>Наука и культура во второй половине 20 – начале 21 века.</w:t>
      </w:r>
    </w:p>
    <w:p w14:paraId="2C969E5A" w14:textId="77777777" w:rsidR="00557602" w:rsidRPr="005120C3" w:rsidRDefault="00557602" w:rsidP="00557602">
      <w:pPr>
        <w:pStyle w:val="affd"/>
        <w:shd w:val="clear" w:color="auto" w:fill="FFFFFF"/>
        <w:spacing w:before="0" w:beforeAutospacing="0" w:after="0" w:afterAutospacing="0"/>
        <w:ind w:firstLine="708"/>
        <w:jc w:val="both"/>
        <w:rPr>
          <w:bCs/>
          <w:iCs/>
          <w:color w:val="000000"/>
          <w:shd w:val="clear" w:color="auto" w:fill="FFFFFF"/>
        </w:rPr>
      </w:pPr>
      <w:r w:rsidRPr="00F41B2D">
        <w:rPr>
          <w:rStyle w:val="c6"/>
          <w:sz w:val="26"/>
          <w:szCs w:val="26"/>
        </w:rPr>
        <w:t>Научно-техническая революция (НТР). Гуманитарные аспекты общественно-политического развития. Искусство и спорт. Основные направления НТР в 1950 – 1960-е годы. Социальные последствия НТР. Второй и третий этапы НТР. Новая роль религий. Гуманитарные аспекты общественно-политического развития в 20 веке. Направления и жанровые особенности искусства 1950 – 1970-х годов. Новые черты искусства 1980 – 2000-х годов. Олимпийское движение и массовый спорт.</w:t>
      </w:r>
    </w:p>
    <w:p w14:paraId="2945BA10" w14:textId="77777777" w:rsidR="00557602" w:rsidRPr="005120C3" w:rsidRDefault="00557602" w:rsidP="00557602">
      <w:pPr>
        <w:pStyle w:val="affd"/>
        <w:shd w:val="clear" w:color="auto" w:fill="FFFFFF"/>
        <w:spacing w:before="0" w:beforeAutospacing="0" w:after="0" w:afterAutospacing="0"/>
        <w:ind w:firstLine="708"/>
        <w:jc w:val="both"/>
        <w:rPr>
          <w:b/>
        </w:rPr>
      </w:pPr>
      <w:r w:rsidRPr="002D3D6D">
        <w:rPr>
          <w:rStyle w:val="c14"/>
          <w:b/>
          <w:bCs/>
          <w:color w:val="000000"/>
          <w:sz w:val="26"/>
          <w:szCs w:val="26"/>
        </w:rPr>
        <w:t>Глава I</w:t>
      </w:r>
      <w:r>
        <w:rPr>
          <w:rStyle w:val="c14"/>
          <w:b/>
          <w:bCs/>
          <w:color w:val="000000"/>
          <w:sz w:val="26"/>
          <w:szCs w:val="26"/>
          <w:lang w:val="en-US"/>
        </w:rPr>
        <w:t>I</w:t>
      </w:r>
      <w:r w:rsidRPr="002D3D6D">
        <w:rPr>
          <w:rStyle w:val="c14"/>
          <w:b/>
          <w:bCs/>
          <w:color w:val="000000"/>
          <w:sz w:val="26"/>
          <w:szCs w:val="26"/>
        </w:rPr>
        <w:t xml:space="preserve">. </w:t>
      </w:r>
      <w:r w:rsidRPr="005120C3">
        <w:rPr>
          <w:b/>
        </w:rPr>
        <w:t>Апогей и кризис советской системы. 1945 – 1991 годы.</w:t>
      </w:r>
      <w:r>
        <w:rPr>
          <w:b/>
        </w:rPr>
        <w:t xml:space="preserve"> (25 ч.)</w:t>
      </w:r>
    </w:p>
    <w:p w14:paraId="72FFC9B5"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lastRenderedPageBreak/>
        <w:t>Место и роль СССР в послевоенном мире. СССР – мировая держава. Рост коммунистического и национально-освободительного движений. Столкновение геополитических интересов. «Холодная война». Внутреннее положение СССР.</w:t>
      </w:r>
    </w:p>
    <w:p w14:paraId="59EA130C"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Восстановление и развитие экономики. Планы и факторы экономического роста. Денежная реформа 1947 года. Противоречия промышленного роста. Состояние сельского хозяйства.</w:t>
      </w:r>
    </w:p>
    <w:p w14:paraId="03E99B97"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Изменения в политической системе в послевоенные годы. Структура высших органов власти и управления. Единовластие И.В. Сталина. Перестановки и репрессии в высшем руководстве. КПСС как основа советской политической системы. Государственный аппарат. Методы поддержания социальной стабильности.</w:t>
      </w:r>
    </w:p>
    <w:p w14:paraId="3402965F"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Идеология, наука и культура в послевоенные годы. Послевоенные идеологические кампании. Восстановление и развитие системы образования. Развитие науки. Основные тенденции развития искусства.</w:t>
      </w:r>
    </w:p>
    <w:p w14:paraId="624F7BEC"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Национальный вопрос и национальная политика в послевоенном СССР. Многонациональное государство и национальная политика. Социально-экономическое и культурное развитие советских республик. Религиозные конфессии в СССР. Политические кампании против «буржуазного национализма» и «космополитизма». Положение выселенных народов.</w:t>
      </w:r>
    </w:p>
    <w:p w14:paraId="1E51FC88"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Внешняя политика СССР в условиях начала «холодной войны». Разделение Европы. Консолидация социалистических стран. Образование КНР и советско-китайские отношения. Корейская война. Наращивание вооружений.</w:t>
      </w:r>
    </w:p>
    <w:p w14:paraId="4A51A12E"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Послевоенная повседневность. Возвращение к мирной жизни. Социально-демографические проблемы. Уровень потребления. Жилищный кризис. Особенности послевоенного досуга. Рост социальных ожиданий.</w:t>
      </w:r>
    </w:p>
    <w:p w14:paraId="38A14F42"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Смена политического курса. Смерть Сталина и настроения в обществе. Борьба за власть в советском руководстве. Н.С. Хрущев. 20 съезд КПСС и осуждение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1F6A5FE2"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Экономическое и социальное развитие в середине 1950-х – середине 1960-х годов. Экономический курс Г.М. Маленкова. Развитие промышленности. Развитие сельского хозяйства. НТР в СССР. Успехи в освоении космоса. Социальное развитие.</w:t>
      </w:r>
    </w:p>
    <w:p w14:paraId="4EED30D3"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Культурное пространство и повседневная жизнь в середине 1950-х – середине 1960-х годов. Условия развития литературы и искусства. Власть и интеллигенция. Развитие образования. Власть и церковь. Зарождение новых форм общественной жизни. Советский спорт. Особенности повседневной жизни.</w:t>
      </w:r>
    </w:p>
    <w:p w14:paraId="7C76F2AE"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Политика мирного сосуществования в 1950-х – первой половине 1960-х годов. Новый курс советской внешней политики: от конфронтации к диалогу. Отношения с Западом. Проблемы разоружения. СССР и мировая социалистическая система. Распад колониальных систем. СССР и страны третьего мира.</w:t>
      </w:r>
    </w:p>
    <w:p w14:paraId="7A48E9DB"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Политическое развитие в 1960-х – середине 1980-х годах. Итоги и значение «великого десятилетия» Н.С. Хрущева. Л.И. Брежнев и смена политического курса. Новые идеологические ориентиры. Концепция «развитого социализма». Конституция СССР 1977 года.</w:t>
      </w:r>
    </w:p>
    <w:p w14:paraId="5A405F15"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 xml:space="preserve">Социально-экономическое развитие страны в 1960-х – середине 1980-х годах. Аграрная реформа 1965 года и ее результаты. </w:t>
      </w:r>
      <w:proofErr w:type="spellStart"/>
      <w:r w:rsidRPr="00F41B2D">
        <w:rPr>
          <w:rStyle w:val="c6"/>
          <w:color w:val="000000"/>
          <w:sz w:val="26"/>
          <w:szCs w:val="26"/>
        </w:rPr>
        <w:t>Косыгинская</w:t>
      </w:r>
      <w:proofErr w:type="spellEnd"/>
      <w:r w:rsidRPr="00F41B2D">
        <w:rPr>
          <w:rStyle w:val="c6"/>
          <w:color w:val="000000"/>
          <w:sz w:val="26"/>
          <w:szCs w:val="26"/>
        </w:rPr>
        <w:t xml:space="preserve"> реформа </w:t>
      </w:r>
      <w:r w:rsidRPr="00F41B2D">
        <w:rPr>
          <w:rStyle w:val="c6"/>
          <w:color w:val="000000"/>
          <w:sz w:val="26"/>
          <w:szCs w:val="26"/>
        </w:rPr>
        <w:lastRenderedPageBreak/>
        <w:t>промышленности. Научные и технические приоритеты. Социальная политика. Исчерпание потенциала экстенсивной индустриальной модели развития.</w:t>
      </w:r>
    </w:p>
    <w:p w14:paraId="728C9173"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Национальная политика и национальные движения в 1960-х – середине 1980-х годах. Новая историческая общность. Нарастание противоречий между Центром и республиками. Национальные движения. Эволюция национальной политики.</w:t>
      </w:r>
    </w:p>
    <w:p w14:paraId="15B4ED67"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Культурное пространство и повседневная жизнь во второй половине 1960-х – первой половине 1980-х годов. Повседневность в городе и деревне. Общественные настроения. Литература и искусство: поиски новых путей. Неформалы и диссиденты. Развитие физкультуры и спорта. Олимпийские игры 1980 года в Москве.</w:t>
      </w:r>
    </w:p>
    <w:p w14:paraId="59044F60"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Политика разрядки международной напряженности.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1565F03E"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СССР и мир в начале 1980-х годов. Предпосылки реформ. Нарастание кризисных явлений в социально-экономической и идейно-политической жизни СССР. Ю.В. Андропов и начало формирования идеологии перемен. М.С. Горбачев и его окружение: курс на реформы.</w:t>
      </w:r>
    </w:p>
    <w:p w14:paraId="02BE3040"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Социально-экономическое развитие СССР в 1985 – 1991 годах. Первый этап экономических преобразований: концепция ускорения социально-экономического развития. Второй этап экономических реформ. Экономический кризис и начало перехода к рыночной экономике. Программа «500 дней».</w:t>
      </w:r>
    </w:p>
    <w:p w14:paraId="554DC3CB"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Перемены в духовной сфере жизни в годы перестройки. Гласность и плюрализм мнений. Литература. Кино, театр. Начало поворота в религиозной политике. Результаты политики гласности.</w:t>
      </w:r>
    </w:p>
    <w:p w14:paraId="235D1399"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Реформа политической системы. Начало демократизации советской политической системы. Конституционная реформа 1988 – 1991 годов. 1 съезд народных депутатов СССР и его значение. Формирование многопартийности. Раскол в КПСС.</w:t>
      </w:r>
    </w:p>
    <w:p w14:paraId="44C59EB0"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w:t>
      </w:r>
    </w:p>
    <w:p w14:paraId="6C659210" w14:textId="77777777" w:rsidR="00557602" w:rsidRPr="00F41B2D" w:rsidRDefault="00557602" w:rsidP="00557602">
      <w:pPr>
        <w:pStyle w:val="affd"/>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Национальная политика и подъем национальных движений. Распад СССР. Кризис межнациональных отношений. Демократизация и подъем национальных движений. Противостояние между союзным Центром и республиками. «Парад Суверенитетов». Декларация о государственном суверенитете РСФСР. Разработка нового союзного договора. Август 1991 год и распад СССР.</w:t>
      </w:r>
    </w:p>
    <w:p w14:paraId="0FA15EA2" w14:textId="77777777" w:rsidR="00557602" w:rsidRPr="005120C3" w:rsidRDefault="00557602" w:rsidP="00557602">
      <w:pPr>
        <w:pStyle w:val="affd"/>
        <w:shd w:val="clear" w:color="auto" w:fill="FFFFFF"/>
        <w:spacing w:before="0" w:beforeAutospacing="0" w:after="0" w:afterAutospacing="0"/>
        <w:ind w:firstLine="708"/>
        <w:jc w:val="both"/>
        <w:rPr>
          <w:color w:val="000000"/>
        </w:rPr>
      </w:pPr>
      <w:r w:rsidRPr="002D3D6D">
        <w:rPr>
          <w:rStyle w:val="c14"/>
          <w:b/>
          <w:bCs/>
          <w:color w:val="000000"/>
          <w:sz w:val="26"/>
          <w:szCs w:val="26"/>
        </w:rPr>
        <w:t>Глава I</w:t>
      </w:r>
      <w:r>
        <w:rPr>
          <w:rStyle w:val="c14"/>
          <w:b/>
          <w:bCs/>
          <w:color w:val="000000"/>
          <w:sz w:val="26"/>
          <w:szCs w:val="26"/>
          <w:lang w:val="en-US"/>
        </w:rPr>
        <w:t>II</w:t>
      </w:r>
      <w:r w:rsidRPr="002D3D6D">
        <w:rPr>
          <w:rStyle w:val="c14"/>
          <w:b/>
          <w:bCs/>
          <w:color w:val="000000"/>
          <w:sz w:val="26"/>
          <w:szCs w:val="26"/>
        </w:rPr>
        <w:t xml:space="preserve">. </w:t>
      </w:r>
      <w:r w:rsidRPr="005120C3">
        <w:rPr>
          <w:b/>
        </w:rPr>
        <w:t>Российская Федерация.</w:t>
      </w:r>
      <w:r>
        <w:rPr>
          <w:b/>
        </w:rPr>
        <w:t xml:space="preserve"> (23ч.)</w:t>
      </w:r>
    </w:p>
    <w:p w14:paraId="3CB83934"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Российская экономика на пути к рынку. Начало радикальных экономических преобразований. Падение жизненного уровня населения. Приватизация. Развитие экономики России в 1992 – 1998 годах. Дефолт 1998 года и его последствия. Экономические меры правительства Е.М. Примакова. Первые результаты и цена экономических реформ 1990-х годов. Россия в мировой экономике.</w:t>
      </w:r>
    </w:p>
    <w:p w14:paraId="02775D41"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 xml:space="preserve">Политическое развитие РФ в 1990-е годы. Разработка новой Конституции России. Политико-конституционный кризис 1993 года. Конституция России 1993 года и ее значение. Российская многопартийность и строительство гражданского </w:t>
      </w:r>
      <w:r w:rsidRPr="00F41B2D">
        <w:rPr>
          <w:rStyle w:val="c6"/>
          <w:color w:val="000000"/>
          <w:sz w:val="26"/>
          <w:szCs w:val="26"/>
        </w:rPr>
        <w:lastRenderedPageBreak/>
        <w:t>общества. Российский парламентаризм. Президентские выборы 1996 года. Результаты политического развития в 1990-е годы.</w:t>
      </w:r>
    </w:p>
    <w:p w14:paraId="38414687"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Межнациональные отношения и национальная политика в 1990-е годы. Народы и регионы России накануне и после распада СССР. Федеративный договор. Конституция 1993 года о принципах федеративного устройства России. Нарастание противоречий между Центром и регионами. Военно-политический кризис в Чеченской республике. Результаты федеративного строительства в 1990-е годы.</w:t>
      </w:r>
    </w:p>
    <w:p w14:paraId="3B3B8090"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Духовная жизнь страны в 1990-е годы. Исторические условия развития духовной жизни, науки и культуры. Литература. Кинематограф. Музыка. Театр. Изобразительное искусство. Средства массовой информации. Российский спорт. Традиционные религии.</w:t>
      </w:r>
    </w:p>
    <w:p w14:paraId="74BFE4C8"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Геополитическое положение и внешняя политика в 1990-е годы. Новое место России в мире. Взаимоотношения с США и странами Запада. Агрессия НАТО в Югославии и изменение политики России в отношении Запада. Восточный вектор внешней политики. Россия на постсоветском пространстве. Результаты внешней политики страны в 1990-е годы.</w:t>
      </w:r>
    </w:p>
    <w:p w14:paraId="00B8D002"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Политическая жизнь России в начале 21 века. Отставка Президента Б.Н. Ельцина. Президент В.В. Путин и его программа. Укрепление российской государственности. Обеспечение гражданского согласия и единства общества. Новые государственные символы России. Усиление борьбы с терроризмом. Судебная реформа. Выборы 2003 – 2004 годов. Итоги политического развития страны в 2000-е годы.</w:t>
      </w:r>
    </w:p>
    <w:p w14:paraId="4D10A03D"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Экономика России в начале 21 века. Переход к политике государственного регулирования рыночного хозяйства. Налоговая реформа. Решение проблемы внешнего долга. Социальное развитие: разработка и реализация приоритетных национальных проектов. Демографическая политика. Итоги социально-экономического развития страны.</w:t>
      </w:r>
    </w:p>
    <w:p w14:paraId="11E010E4"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Повседневна и духовная жизнь. Развитие элементов Гражданского общества. Власть и СМИ. Развитие образования, науки, культуры. Достижения российского спорта. Власть и церковь.</w:t>
      </w:r>
    </w:p>
    <w:p w14:paraId="5BF4B9C4"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Внешняя политика России в начале 21 века. Разработка новой внешнеполитической стратегии. Усиление борьбы с терроризмом. Отношения России с США и Западом. Отношения России со странами ближнего зарубежья. Россия и русская диаспора за рубежом. Отношения России со странами Азии, Африки, Латинской Америки. Укрепление позиций России на международной арене. Итоги внешней политики России.</w:t>
      </w:r>
    </w:p>
    <w:p w14:paraId="56878438" w14:textId="77777777" w:rsidR="00557602" w:rsidRPr="00F41B2D"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Россия в 2008 – 2018 годах. Президент Д.А. Медведев и его программа. Военный конфликт в Закавказье. Новый этап политической реформы. Россия и мировой экономический кризис. Социальная политика в условиях экономического кризиса. Ориентиры инновационного развития. Россия в системе международных отношений. Выборы в Государственную Думу (ГД) 2011 года. Президентские выборы 2012 года. Воссоединение Крыма с Россией. Внешняя политика. Участие России в борьбе с международным терроризмом в Сирии. Укрепление обороноспособности страны. Социально-экономическое развитие. Культура, наука, спорт. Выборы в ГД 2016 года. Президентские выборы 2018 года.</w:t>
      </w:r>
    </w:p>
    <w:p w14:paraId="27E84764" w14:textId="77777777" w:rsidR="00557602" w:rsidRDefault="00557602" w:rsidP="00557602">
      <w:pPr>
        <w:pStyle w:val="c22"/>
        <w:shd w:val="clear" w:color="auto" w:fill="FFFFFF"/>
        <w:spacing w:before="0" w:beforeAutospacing="0" w:after="0" w:afterAutospacing="0"/>
        <w:ind w:firstLine="708"/>
        <w:jc w:val="both"/>
        <w:rPr>
          <w:rStyle w:val="c6"/>
          <w:color w:val="000000"/>
          <w:sz w:val="26"/>
          <w:szCs w:val="26"/>
        </w:rPr>
      </w:pPr>
      <w:r w:rsidRPr="00F41B2D">
        <w:rPr>
          <w:rStyle w:val="c6"/>
          <w:color w:val="000000"/>
          <w:sz w:val="26"/>
          <w:szCs w:val="26"/>
        </w:rPr>
        <w:t xml:space="preserve">Глобализация конца 20 – начала 21 века. Информационная революция, интернет. Экономические кризисы 1998 и 2008 годов. Успехи и трудности интеграционных процессов в Европе, Азии, Тихоокеанском и Атлантическом </w:t>
      </w:r>
      <w:r w:rsidRPr="00F41B2D">
        <w:rPr>
          <w:rStyle w:val="c6"/>
          <w:color w:val="000000"/>
          <w:sz w:val="26"/>
          <w:szCs w:val="26"/>
        </w:rPr>
        <w:lastRenderedPageBreak/>
        <w:t>регионах. Изменение системы международных отношений. Делать выводы и прогнозы возможного развития международных отношений.</w:t>
      </w:r>
    </w:p>
    <w:p w14:paraId="1C65FA7C" w14:textId="77777777" w:rsidR="00813B6B" w:rsidRDefault="00813B6B" w:rsidP="00813B6B">
      <w:pPr>
        <w:pStyle w:val="13"/>
        <w:ind w:firstLine="720"/>
        <w:jc w:val="both"/>
      </w:pPr>
      <w:r>
        <w:rPr>
          <w:rStyle w:val="a6"/>
        </w:rPr>
        <w:t>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w:t>
      </w:r>
    </w:p>
    <w:p w14:paraId="0F471CD9" w14:textId="77777777" w:rsidR="00813B6B" w:rsidRDefault="00813B6B" w:rsidP="00813B6B">
      <w:pPr>
        <w:pStyle w:val="13"/>
        <w:ind w:firstLine="720"/>
        <w:jc w:val="both"/>
      </w:pPr>
      <w:r>
        <w:rPr>
          <w:rStyle w:val="a6"/>
        </w:rPr>
        <w:t>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w:t>
      </w:r>
    </w:p>
    <w:p w14:paraId="362A7458" w14:textId="77777777" w:rsidR="00813B6B" w:rsidRDefault="00813B6B" w:rsidP="00813B6B">
      <w:pPr>
        <w:pStyle w:val="13"/>
        <w:ind w:firstLine="720"/>
        <w:jc w:val="both"/>
      </w:pPr>
      <w:r>
        <w:rPr>
          <w:rStyle w:val="a6"/>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5BE20B3" w14:textId="77777777" w:rsidR="00813B6B" w:rsidRDefault="00813B6B" w:rsidP="00813B6B">
      <w:pPr>
        <w:pStyle w:val="13"/>
        <w:ind w:firstLine="720"/>
        <w:jc w:val="both"/>
      </w:pPr>
      <w:r>
        <w:rPr>
          <w:rStyle w:val="a6"/>
        </w:rPr>
        <w:t>Наш край в 2000 - начале 2020-х гг. (2 ч в рамках общего количества часов данной темы).</w:t>
      </w:r>
    </w:p>
    <w:p w14:paraId="39F92681" w14:textId="77777777" w:rsidR="00813B6B" w:rsidRDefault="00813B6B" w:rsidP="00813B6B">
      <w:pPr>
        <w:pStyle w:val="15"/>
        <w:keepNext/>
        <w:keepLines/>
        <w:spacing w:after="0"/>
        <w:jc w:val="both"/>
      </w:pPr>
      <w:bookmarkStart w:id="60" w:name="bookmark183"/>
      <w:r>
        <w:rPr>
          <w:rStyle w:val="14"/>
          <w:b/>
          <w:bCs/>
        </w:rPr>
        <w:t>Обобщающее повторение по курсу «История России с древнейших времен до 1914 г.».</w:t>
      </w:r>
      <w:bookmarkEnd w:id="60"/>
    </w:p>
    <w:p w14:paraId="2646F489" w14:textId="77777777" w:rsidR="00813B6B" w:rsidRDefault="00813B6B" w:rsidP="00813B6B">
      <w:pPr>
        <w:pStyle w:val="13"/>
        <w:ind w:firstLine="720"/>
        <w:jc w:val="both"/>
      </w:pPr>
      <w:r>
        <w:rPr>
          <w:rStyle w:val="a6"/>
        </w:rPr>
        <w:t>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14:paraId="0B20052A" w14:textId="77777777" w:rsidR="00813B6B" w:rsidRDefault="00813B6B" w:rsidP="00813B6B">
      <w:pPr>
        <w:pStyle w:val="13"/>
        <w:spacing w:after="60"/>
        <w:ind w:firstLine="720"/>
        <w:jc w:val="both"/>
      </w:pPr>
      <w:r>
        <w:rPr>
          <w:rStyle w:val="a6"/>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14:paraId="6672C41E" w14:textId="77777777" w:rsidR="00813B6B" w:rsidRDefault="00813B6B" w:rsidP="00813B6B">
      <w:pPr>
        <w:pStyle w:val="ac"/>
        <w:ind w:left="86"/>
      </w:pPr>
      <w:r>
        <w:rPr>
          <w:rStyle w:val="ab"/>
        </w:rPr>
        <w:t>Рекомендуемое распределение учебного времени для повторения учебного курса «История России с древнейших времен до 1914 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787"/>
        <w:gridCol w:w="2813"/>
      </w:tblGrid>
      <w:tr w:rsidR="00813B6B" w14:paraId="11759AD9" w14:textId="77777777" w:rsidTr="00AF024B">
        <w:trPr>
          <w:trHeight w:hRule="exact" w:val="264"/>
          <w:jc w:val="center"/>
        </w:trPr>
        <w:tc>
          <w:tcPr>
            <w:tcW w:w="6787" w:type="dxa"/>
            <w:tcBorders>
              <w:top w:val="single" w:sz="4" w:space="0" w:color="auto"/>
              <w:left w:val="single" w:sz="4" w:space="0" w:color="auto"/>
            </w:tcBorders>
            <w:shd w:val="clear" w:color="auto" w:fill="auto"/>
            <w:vAlign w:val="bottom"/>
          </w:tcPr>
          <w:p w14:paraId="5BDAA503" w14:textId="77777777" w:rsidR="00813B6B" w:rsidRDefault="00813B6B" w:rsidP="00AF024B">
            <w:pPr>
              <w:pStyle w:val="aa"/>
              <w:ind w:firstLine="920"/>
              <w:rPr>
                <w:sz w:val="22"/>
                <w:szCs w:val="22"/>
              </w:rPr>
            </w:pPr>
            <w:r>
              <w:rPr>
                <w:rStyle w:val="a9"/>
                <w:sz w:val="22"/>
                <w:szCs w:val="22"/>
              </w:rPr>
              <w:t>Разделы</w:t>
            </w:r>
          </w:p>
        </w:tc>
        <w:tc>
          <w:tcPr>
            <w:tcW w:w="2813" w:type="dxa"/>
            <w:tcBorders>
              <w:top w:val="single" w:sz="4" w:space="0" w:color="auto"/>
              <w:left w:val="single" w:sz="4" w:space="0" w:color="auto"/>
              <w:right w:val="single" w:sz="4" w:space="0" w:color="auto"/>
            </w:tcBorders>
            <w:shd w:val="clear" w:color="auto" w:fill="auto"/>
            <w:vAlign w:val="bottom"/>
          </w:tcPr>
          <w:p w14:paraId="6DF9566E" w14:textId="77777777" w:rsidR="00813B6B" w:rsidRDefault="00813B6B" w:rsidP="00AF024B">
            <w:pPr>
              <w:pStyle w:val="aa"/>
              <w:ind w:firstLine="920"/>
              <w:rPr>
                <w:sz w:val="22"/>
                <w:szCs w:val="22"/>
              </w:rPr>
            </w:pPr>
            <w:r>
              <w:rPr>
                <w:rStyle w:val="a9"/>
                <w:sz w:val="22"/>
                <w:szCs w:val="22"/>
              </w:rPr>
              <w:t>Количество часов</w:t>
            </w:r>
          </w:p>
        </w:tc>
      </w:tr>
      <w:tr w:rsidR="00813B6B" w14:paraId="1B34238F" w14:textId="77777777" w:rsidTr="00AF024B">
        <w:trPr>
          <w:trHeight w:hRule="exact" w:val="264"/>
          <w:jc w:val="center"/>
        </w:trPr>
        <w:tc>
          <w:tcPr>
            <w:tcW w:w="6787" w:type="dxa"/>
            <w:tcBorders>
              <w:top w:val="single" w:sz="4" w:space="0" w:color="auto"/>
              <w:left w:val="single" w:sz="4" w:space="0" w:color="auto"/>
            </w:tcBorders>
            <w:shd w:val="clear" w:color="auto" w:fill="auto"/>
            <w:vAlign w:val="bottom"/>
          </w:tcPr>
          <w:p w14:paraId="67C22510" w14:textId="77777777" w:rsidR="00813B6B" w:rsidRDefault="00813B6B" w:rsidP="00AF024B">
            <w:pPr>
              <w:pStyle w:val="aa"/>
              <w:ind w:firstLine="920"/>
              <w:rPr>
                <w:sz w:val="22"/>
                <w:szCs w:val="22"/>
              </w:rPr>
            </w:pPr>
            <w:r>
              <w:rPr>
                <w:rStyle w:val="a9"/>
                <w:sz w:val="22"/>
                <w:szCs w:val="22"/>
              </w:rPr>
              <w:t>I От Руси к Российскому государству</w:t>
            </w:r>
          </w:p>
        </w:tc>
        <w:tc>
          <w:tcPr>
            <w:tcW w:w="2813" w:type="dxa"/>
            <w:tcBorders>
              <w:top w:val="single" w:sz="4" w:space="0" w:color="auto"/>
              <w:left w:val="single" w:sz="4" w:space="0" w:color="auto"/>
              <w:right w:val="single" w:sz="4" w:space="0" w:color="auto"/>
            </w:tcBorders>
            <w:shd w:val="clear" w:color="auto" w:fill="auto"/>
            <w:vAlign w:val="bottom"/>
          </w:tcPr>
          <w:p w14:paraId="1E14B36D" w14:textId="77777777" w:rsidR="00813B6B" w:rsidRDefault="00813B6B" w:rsidP="00AF024B">
            <w:pPr>
              <w:pStyle w:val="aa"/>
              <w:ind w:firstLine="920"/>
              <w:rPr>
                <w:sz w:val="22"/>
                <w:szCs w:val="22"/>
              </w:rPr>
            </w:pPr>
            <w:r>
              <w:rPr>
                <w:rStyle w:val="a9"/>
                <w:sz w:val="22"/>
                <w:szCs w:val="22"/>
              </w:rPr>
              <w:t>7</w:t>
            </w:r>
          </w:p>
        </w:tc>
      </w:tr>
      <w:tr w:rsidR="00813B6B" w14:paraId="07EAD8B2" w14:textId="77777777" w:rsidTr="00AF024B">
        <w:trPr>
          <w:trHeight w:hRule="exact" w:val="269"/>
          <w:jc w:val="center"/>
        </w:trPr>
        <w:tc>
          <w:tcPr>
            <w:tcW w:w="6787" w:type="dxa"/>
            <w:tcBorders>
              <w:top w:val="single" w:sz="4" w:space="0" w:color="auto"/>
              <w:left w:val="single" w:sz="4" w:space="0" w:color="auto"/>
            </w:tcBorders>
            <w:shd w:val="clear" w:color="auto" w:fill="auto"/>
            <w:vAlign w:val="bottom"/>
          </w:tcPr>
          <w:p w14:paraId="3A44D8F3" w14:textId="77777777" w:rsidR="00813B6B" w:rsidRDefault="00813B6B" w:rsidP="00AF024B">
            <w:pPr>
              <w:pStyle w:val="aa"/>
              <w:ind w:firstLine="920"/>
              <w:rPr>
                <w:sz w:val="22"/>
                <w:szCs w:val="22"/>
              </w:rPr>
            </w:pPr>
            <w:r>
              <w:rPr>
                <w:rStyle w:val="a9"/>
                <w:sz w:val="22"/>
                <w:szCs w:val="22"/>
              </w:rPr>
              <w:lastRenderedPageBreak/>
              <w:t xml:space="preserve">II Россия в </w:t>
            </w:r>
            <w:r>
              <w:rPr>
                <w:rStyle w:val="a9"/>
                <w:sz w:val="22"/>
                <w:szCs w:val="22"/>
                <w:lang w:val="en-US" w:eastAsia="en-US" w:bidi="en-US"/>
              </w:rPr>
              <w:t>XVI</w:t>
            </w:r>
            <w:r w:rsidRPr="009D0F2F">
              <w:rPr>
                <w:rStyle w:val="a9"/>
                <w:sz w:val="22"/>
                <w:szCs w:val="22"/>
                <w:lang w:eastAsia="en-US" w:bidi="en-US"/>
              </w:rPr>
              <w:t>-</w:t>
            </w:r>
            <w:r>
              <w:rPr>
                <w:rStyle w:val="a9"/>
                <w:sz w:val="22"/>
                <w:szCs w:val="22"/>
                <w:lang w:val="en-US" w:eastAsia="en-US" w:bidi="en-US"/>
              </w:rPr>
              <w:t>XVII</w:t>
            </w:r>
            <w:r w:rsidRPr="009D0F2F">
              <w:rPr>
                <w:rStyle w:val="a9"/>
                <w:sz w:val="22"/>
                <w:szCs w:val="22"/>
                <w:lang w:eastAsia="en-US" w:bidi="en-US"/>
              </w:rPr>
              <w:t xml:space="preserve"> </w:t>
            </w:r>
            <w:r>
              <w:rPr>
                <w:rStyle w:val="a9"/>
                <w:sz w:val="22"/>
                <w:szCs w:val="22"/>
              </w:rPr>
              <w:t>вв.: от великого княжества к царству</w:t>
            </w:r>
          </w:p>
        </w:tc>
        <w:tc>
          <w:tcPr>
            <w:tcW w:w="2813" w:type="dxa"/>
            <w:tcBorders>
              <w:top w:val="single" w:sz="4" w:space="0" w:color="auto"/>
              <w:left w:val="single" w:sz="4" w:space="0" w:color="auto"/>
              <w:right w:val="single" w:sz="4" w:space="0" w:color="auto"/>
            </w:tcBorders>
            <w:shd w:val="clear" w:color="auto" w:fill="auto"/>
            <w:vAlign w:val="bottom"/>
          </w:tcPr>
          <w:p w14:paraId="7E43BE5C" w14:textId="77777777" w:rsidR="00813B6B" w:rsidRDefault="00813B6B" w:rsidP="00AF024B">
            <w:pPr>
              <w:pStyle w:val="aa"/>
              <w:ind w:firstLine="920"/>
              <w:rPr>
                <w:sz w:val="22"/>
                <w:szCs w:val="22"/>
              </w:rPr>
            </w:pPr>
            <w:r>
              <w:rPr>
                <w:rStyle w:val="a9"/>
                <w:sz w:val="22"/>
                <w:szCs w:val="22"/>
              </w:rPr>
              <w:t>8</w:t>
            </w:r>
          </w:p>
        </w:tc>
      </w:tr>
      <w:tr w:rsidR="00813B6B" w14:paraId="1FEA3243" w14:textId="77777777" w:rsidTr="00AF024B">
        <w:trPr>
          <w:trHeight w:hRule="exact" w:val="259"/>
          <w:jc w:val="center"/>
        </w:trPr>
        <w:tc>
          <w:tcPr>
            <w:tcW w:w="6787" w:type="dxa"/>
            <w:tcBorders>
              <w:top w:val="single" w:sz="4" w:space="0" w:color="auto"/>
              <w:left w:val="single" w:sz="4" w:space="0" w:color="auto"/>
            </w:tcBorders>
            <w:shd w:val="clear" w:color="auto" w:fill="auto"/>
            <w:vAlign w:val="bottom"/>
          </w:tcPr>
          <w:p w14:paraId="5787CF26" w14:textId="77777777" w:rsidR="00813B6B" w:rsidRDefault="00813B6B" w:rsidP="00AF024B">
            <w:pPr>
              <w:pStyle w:val="aa"/>
              <w:ind w:firstLine="920"/>
              <w:rPr>
                <w:sz w:val="22"/>
                <w:szCs w:val="22"/>
              </w:rPr>
            </w:pPr>
            <w:r>
              <w:rPr>
                <w:rStyle w:val="a9"/>
                <w:sz w:val="22"/>
                <w:szCs w:val="22"/>
              </w:rPr>
              <w:t xml:space="preserve">III Россия в конце </w:t>
            </w:r>
            <w:r>
              <w:rPr>
                <w:rStyle w:val="a9"/>
                <w:sz w:val="22"/>
                <w:szCs w:val="22"/>
                <w:lang w:val="en-US" w:eastAsia="en-US" w:bidi="en-US"/>
              </w:rPr>
              <w:t>XVII</w:t>
            </w:r>
            <w:r w:rsidRPr="009D0F2F">
              <w:rPr>
                <w:rStyle w:val="a9"/>
                <w:sz w:val="22"/>
                <w:szCs w:val="22"/>
                <w:lang w:eastAsia="en-US" w:bidi="en-US"/>
              </w:rPr>
              <w:t>-</w:t>
            </w:r>
            <w:r>
              <w:rPr>
                <w:rStyle w:val="a9"/>
                <w:sz w:val="22"/>
                <w:szCs w:val="22"/>
                <w:lang w:val="en-US" w:eastAsia="en-US" w:bidi="en-US"/>
              </w:rPr>
              <w:t>XVIII</w:t>
            </w:r>
            <w:r w:rsidRPr="009D0F2F">
              <w:rPr>
                <w:rStyle w:val="a9"/>
                <w:sz w:val="22"/>
                <w:szCs w:val="22"/>
                <w:lang w:eastAsia="en-US" w:bidi="en-US"/>
              </w:rPr>
              <w:t xml:space="preserve"> </w:t>
            </w:r>
            <w:r>
              <w:rPr>
                <w:rStyle w:val="a9"/>
                <w:sz w:val="22"/>
                <w:szCs w:val="22"/>
              </w:rPr>
              <w:t>вв.: от царства к империи</w:t>
            </w:r>
          </w:p>
        </w:tc>
        <w:tc>
          <w:tcPr>
            <w:tcW w:w="2813" w:type="dxa"/>
            <w:tcBorders>
              <w:top w:val="single" w:sz="4" w:space="0" w:color="auto"/>
              <w:left w:val="single" w:sz="4" w:space="0" w:color="auto"/>
              <w:right w:val="single" w:sz="4" w:space="0" w:color="auto"/>
            </w:tcBorders>
            <w:shd w:val="clear" w:color="auto" w:fill="auto"/>
            <w:vAlign w:val="bottom"/>
          </w:tcPr>
          <w:p w14:paraId="1022BE46" w14:textId="77777777" w:rsidR="00813B6B" w:rsidRDefault="00813B6B" w:rsidP="00AF024B">
            <w:pPr>
              <w:pStyle w:val="aa"/>
              <w:ind w:firstLine="920"/>
              <w:rPr>
                <w:sz w:val="22"/>
                <w:szCs w:val="22"/>
              </w:rPr>
            </w:pPr>
            <w:r>
              <w:rPr>
                <w:rStyle w:val="a9"/>
                <w:sz w:val="22"/>
                <w:szCs w:val="22"/>
              </w:rPr>
              <w:t>9</w:t>
            </w:r>
          </w:p>
        </w:tc>
      </w:tr>
      <w:tr w:rsidR="00813B6B" w14:paraId="456221A3" w14:textId="77777777" w:rsidTr="00AF024B">
        <w:trPr>
          <w:trHeight w:hRule="exact" w:val="269"/>
          <w:jc w:val="center"/>
        </w:trPr>
        <w:tc>
          <w:tcPr>
            <w:tcW w:w="6787" w:type="dxa"/>
            <w:tcBorders>
              <w:top w:val="single" w:sz="4" w:space="0" w:color="auto"/>
              <w:left w:val="single" w:sz="4" w:space="0" w:color="auto"/>
              <w:bottom w:val="single" w:sz="4" w:space="0" w:color="auto"/>
            </w:tcBorders>
            <w:shd w:val="clear" w:color="auto" w:fill="auto"/>
            <w:vAlign w:val="bottom"/>
          </w:tcPr>
          <w:p w14:paraId="7696FBF8" w14:textId="77777777" w:rsidR="00813B6B" w:rsidRDefault="00813B6B" w:rsidP="00AF024B">
            <w:pPr>
              <w:pStyle w:val="aa"/>
              <w:ind w:firstLine="920"/>
              <w:rPr>
                <w:sz w:val="22"/>
                <w:szCs w:val="22"/>
              </w:rPr>
            </w:pPr>
            <w:r>
              <w:rPr>
                <w:rStyle w:val="a9"/>
                <w:sz w:val="22"/>
                <w:szCs w:val="22"/>
              </w:rPr>
              <w:t>IV Российская империя в XIX - начале XX вв.</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bottom"/>
          </w:tcPr>
          <w:p w14:paraId="194D4BD0" w14:textId="77777777" w:rsidR="00813B6B" w:rsidRDefault="00813B6B" w:rsidP="00AF024B">
            <w:pPr>
              <w:pStyle w:val="aa"/>
              <w:ind w:firstLine="920"/>
              <w:rPr>
                <w:sz w:val="22"/>
                <w:szCs w:val="22"/>
              </w:rPr>
            </w:pPr>
            <w:r>
              <w:rPr>
                <w:rStyle w:val="a9"/>
                <w:sz w:val="22"/>
                <w:szCs w:val="22"/>
              </w:rPr>
              <w:t>10</w:t>
            </w:r>
          </w:p>
        </w:tc>
      </w:tr>
    </w:tbl>
    <w:p w14:paraId="60B13118" w14:textId="77777777" w:rsidR="00813B6B" w:rsidRDefault="00813B6B" w:rsidP="00813B6B">
      <w:pPr>
        <w:pStyle w:val="13"/>
        <w:ind w:firstLine="800"/>
        <w:jc w:val="both"/>
      </w:pPr>
      <w:r>
        <w:rPr>
          <w:rStyle w:val="a6"/>
        </w:rPr>
        <w:t>Систематизация.</w:t>
      </w:r>
    </w:p>
    <w:p w14:paraId="08B55F7B" w14:textId="77777777" w:rsidR="00813B6B" w:rsidRDefault="00813B6B" w:rsidP="00813B6B">
      <w:pPr>
        <w:pStyle w:val="13"/>
        <w:ind w:firstLine="800"/>
        <w:jc w:val="both"/>
      </w:pPr>
      <w:r>
        <w:rPr>
          <w:rStyle w:val="a6"/>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14:paraId="311CAB88" w14:textId="77777777" w:rsidR="00813B6B" w:rsidRDefault="00813B6B" w:rsidP="00813B6B">
      <w:pPr>
        <w:pStyle w:val="13"/>
        <w:ind w:firstLine="800"/>
        <w:jc w:val="both"/>
      </w:pPr>
      <w:r>
        <w:rPr>
          <w:rStyle w:val="a6"/>
        </w:rPr>
        <w:t>Русь и соседние племена, государства, народы: характер отношений, политика первых русских князей.</w:t>
      </w:r>
    </w:p>
    <w:p w14:paraId="33ED3C93" w14:textId="77777777" w:rsidR="00813B6B" w:rsidRDefault="00813B6B" w:rsidP="00813B6B">
      <w:pPr>
        <w:pStyle w:val="13"/>
        <w:ind w:firstLine="800"/>
        <w:jc w:val="both"/>
      </w:pPr>
      <w:r>
        <w:rPr>
          <w:rStyle w:val="a6"/>
        </w:rPr>
        <w:t xml:space="preserve">Внешние угрозы русским землям в </w:t>
      </w:r>
      <w:r>
        <w:rPr>
          <w:rStyle w:val="a6"/>
          <w:lang w:val="en-US" w:eastAsia="en-US" w:bidi="en-US"/>
        </w:rPr>
        <w:t>XIII</w:t>
      </w:r>
      <w:r w:rsidRPr="009D0F2F">
        <w:rPr>
          <w:rStyle w:val="a6"/>
          <w:lang w:eastAsia="en-US" w:bidi="en-US"/>
        </w:rPr>
        <w:t xml:space="preserve"> </w:t>
      </w:r>
      <w:r>
        <w:rPr>
          <w:rStyle w:val="a6"/>
        </w:rPr>
        <w:t>в., противостояние агрессии.</w:t>
      </w:r>
    </w:p>
    <w:p w14:paraId="2F39A7C6" w14:textId="77777777" w:rsidR="00813B6B" w:rsidRDefault="00813B6B" w:rsidP="00813B6B">
      <w:pPr>
        <w:pStyle w:val="13"/>
        <w:ind w:firstLine="800"/>
        <w:jc w:val="both"/>
      </w:pPr>
      <w:r>
        <w:rPr>
          <w:rStyle w:val="a6"/>
        </w:rPr>
        <w:t xml:space="preserve">Борьба русских земель против зависимости от Орды </w:t>
      </w:r>
      <w:r w:rsidRPr="009D0F2F">
        <w:rPr>
          <w:rStyle w:val="a6"/>
          <w:lang w:eastAsia="en-US" w:bidi="en-US"/>
        </w:rPr>
        <w:t>(</w:t>
      </w:r>
      <w:r>
        <w:rPr>
          <w:rStyle w:val="a6"/>
          <w:lang w:val="en-US" w:eastAsia="en-US" w:bidi="en-US"/>
        </w:rPr>
        <w:t>XIV</w:t>
      </w:r>
      <w:r w:rsidRPr="009D0F2F">
        <w:rPr>
          <w:rStyle w:val="a6"/>
          <w:lang w:eastAsia="en-US" w:bidi="en-US"/>
        </w:rPr>
        <w:t>-</w:t>
      </w:r>
      <w:r>
        <w:rPr>
          <w:rStyle w:val="a6"/>
          <w:lang w:val="en-US" w:eastAsia="en-US" w:bidi="en-US"/>
        </w:rPr>
        <w:t>XV</w:t>
      </w:r>
      <w:r w:rsidRPr="009D0F2F">
        <w:rPr>
          <w:rStyle w:val="a6"/>
          <w:lang w:eastAsia="en-US" w:bidi="en-US"/>
        </w:rPr>
        <w:t xml:space="preserve"> </w:t>
      </w:r>
      <w:r>
        <w:rPr>
          <w:rStyle w:val="a6"/>
        </w:rPr>
        <w:t>вв.).</w:t>
      </w:r>
    </w:p>
    <w:p w14:paraId="51E61EA3" w14:textId="77777777" w:rsidR="00813B6B" w:rsidRDefault="00813B6B" w:rsidP="00813B6B">
      <w:pPr>
        <w:pStyle w:val="13"/>
        <w:ind w:firstLine="800"/>
        <w:jc w:val="both"/>
      </w:pPr>
      <w:r>
        <w:rPr>
          <w:rStyle w:val="a6"/>
        </w:rPr>
        <w:t xml:space="preserve">Объединение русских земель вокруг Москвы </w:t>
      </w:r>
      <w:r w:rsidRPr="009D0F2F">
        <w:rPr>
          <w:rStyle w:val="a6"/>
          <w:lang w:eastAsia="en-US" w:bidi="en-US"/>
        </w:rPr>
        <w:t>(</w:t>
      </w:r>
      <w:r>
        <w:rPr>
          <w:rStyle w:val="a6"/>
          <w:lang w:val="en-US" w:eastAsia="en-US" w:bidi="en-US"/>
        </w:rPr>
        <w:t>XV</w:t>
      </w:r>
      <w:r w:rsidRPr="009D0F2F">
        <w:rPr>
          <w:rStyle w:val="a6"/>
          <w:lang w:eastAsia="en-US" w:bidi="en-US"/>
        </w:rPr>
        <w:t>-</w:t>
      </w:r>
      <w:r>
        <w:rPr>
          <w:rStyle w:val="a6"/>
          <w:lang w:val="en-US" w:eastAsia="en-US" w:bidi="en-US"/>
        </w:rPr>
        <w:t>XVI</w:t>
      </w:r>
      <w:r w:rsidRPr="009D0F2F">
        <w:rPr>
          <w:rStyle w:val="a6"/>
          <w:lang w:eastAsia="en-US" w:bidi="en-US"/>
        </w:rPr>
        <w:t xml:space="preserve"> </w:t>
      </w:r>
      <w:r>
        <w:rPr>
          <w:rStyle w:val="a6"/>
        </w:rPr>
        <w:t>вв.).</w:t>
      </w:r>
    </w:p>
    <w:p w14:paraId="0432268A" w14:textId="77777777" w:rsidR="00813B6B" w:rsidRDefault="00813B6B" w:rsidP="00813B6B">
      <w:pPr>
        <w:pStyle w:val="13"/>
        <w:ind w:firstLine="800"/>
        <w:jc w:val="both"/>
      </w:pPr>
      <w:r>
        <w:rPr>
          <w:rStyle w:val="a6"/>
        </w:rPr>
        <w:t xml:space="preserve">Развитие законодательства в едином Русском (Российском) государстве </w:t>
      </w:r>
      <w:r w:rsidRPr="009D0F2F">
        <w:rPr>
          <w:rStyle w:val="a6"/>
          <w:lang w:eastAsia="en-US" w:bidi="en-US"/>
        </w:rPr>
        <w:t>(</w:t>
      </w:r>
      <w:r>
        <w:rPr>
          <w:rStyle w:val="a6"/>
          <w:lang w:val="en-US" w:eastAsia="en-US" w:bidi="en-US"/>
        </w:rPr>
        <w:t>XV</w:t>
      </w:r>
      <w:r w:rsidRPr="009D0F2F">
        <w:rPr>
          <w:rStyle w:val="a6"/>
          <w:lang w:eastAsia="en-US" w:bidi="en-US"/>
        </w:rPr>
        <w:t>-</w:t>
      </w:r>
      <w:r>
        <w:rPr>
          <w:rStyle w:val="a6"/>
          <w:lang w:val="en-US" w:eastAsia="en-US" w:bidi="en-US"/>
        </w:rPr>
        <w:t>XVII</w:t>
      </w:r>
      <w:r w:rsidRPr="009D0F2F">
        <w:rPr>
          <w:rStyle w:val="a6"/>
          <w:lang w:eastAsia="en-US" w:bidi="en-US"/>
        </w:rPr>
        <w:t xml:space="preserve"> </w:t>
      </w:r>
      <w:r>
        <w:rPr>
          <w:rStyle w:val="a6"/>
        </w:rPr>
        <w:t>вв.).</w:t>
      </w:r>
    </w:p>
    <w:p w14:paraId="12FD2F03" w14:textId="77777777" w:rsidR="00813B6B" w:rsidRDefault="00813B6B" w:rsidP="00813B6B">
      <w:pPr>
        <w:pStyle w:val="13"/>
        <w:ind w:firstLine="800"/>
        <w:jc w:val="both"/>
      </w:pPr>
      <w:r>
        <w:rPr>
          <w:rStyle w:val="a6"/>
        </w:rPr>
        <w:t xml:space="preserve">Становление и укрепление российского самодержавия </w:t>
      </w:r>
      <w:r w:rsidRPr="009D0F2F">
        <w:rPr>
          <w:rStyle w:val="a6"/>
          <w:lang w:eastAsia="en-US" w:bidi="en-US"/>
        </w:rPr>
        <w:t>(</w:t>
      </w:r>
      <w:r>
        <w:rPr>
          <w:rStyle w:val="a6"/>
          <w:lang w:val="en-US" w:eastAsia="en-US" w:bidi="en-US"/>
        </w:rPr>
        <w:t>XV</w:t>
      </w:r>
      <w:r w:rsidRPr="009D0F2F">
        <w:rPr>
          <w:rStyle w:val="a6"/>
          <w:lang w:eastAsia="en-US" w:bidi="en-US"/>
        </w:rPr>
        <w:t>-</w:t>
      </w:r>
      <w:r>
        <w:rPr>
          <w:rStyle w:val="a6"/>
          <w:lang w:val="en-US" w:eastAsia="en-US" w:bidi="en-US"/>
        </w:rPr>
        <w:t>XVIII</w:t>
      </w:r>
      <w:r w:rsidRPr="009D0F2F">
        <w:rPr>
          <w:rStyle w:val="a6"/>
          <w:lang w:eastAsia="en-US" w:bidi="en-US"/>
        </w:rPr>
        <w:t xml:space="preserve"> </w:t>
      </w:r>
      <w:r>
        <w:rPr>
          <w:rStyle w:val="a6"/>
        </w:rPr>
        <w:t>вв.).</w:t>
      </w:r>
    </w:p>
    <w:p w14:paraId="16014662" w14:textId="77777777" w:rsidR="00813B6B" w:rsidRDefault="00813B6B" w:rsidP="00813B6B">
      <w:pPr>
        <w:pStyle w:val="13"/>
        <w:ind w:firstLine="800"/>
        <w:jc w:val="both"/>
      </w:pPr>
      <w:r>
        <w:rPr>
          <w:rStyle w:val="a6"/>
        </w:rPr>
        <w:t xml:space="preserve">Земские соборы, их роль в истории России </w:t>
      </w:r>
      <w:r w:rsidRPr="009D0F2F">
        <w:rPr>
          <w:rStyle w:val="a6"/>
          <w:lang w:eastAsia="en-US" w:bidi="en-US"/>
        </w:rPr>
        <w:t>(</w:t>
      </w:r>
      <w:r>
        <w:rPr>
          <w:rStyle w:val="a6"/>
          <w:lang w:val="en-US" w:eastAsia="en-US" w:bidi="en-US"/>
        </w:rPr>
        <w:t>XVI</w:t>
      </w:r>
      <w:r w:rsidRPr="009D0F2F">
        <w:rPr>
          <w:rStyle w:val="a6"/>
          <w:lang w:eastAsia="en-US" w:bidi="en-US"/>
        </w:rPr>
        <w:t>-</w:t>
      </w:r>
      <w:r>
        <w:rPr>
          <w:rStyle w:val="a6"/>
          <w:lang w:val="en-US" w:eastAsia="en-US" w:bidi="en-US"/>
        </w:rPr>
        <w:t>XVII</w:t>
      </w:r>
      <w:r w:rsidRPr="009D0F2F">
        <w:rPr>
          <w:rStyle w:val="a6"/>
          <w:lang w:eastAsia="en-US" w:bidi="en-US"/>
        </w:rPr>
        <w:t xml:space="preserve"> </w:t>
      </w:r>
      <w:r>
        <w:rPr>
          <w:rStyle w:val="a6"/>
        </w:rPr>
        <w:t>вв.).</w:t>
      </w:r>
    </w:p>
    <w:p w14:paraId="49F5CB3C" w14:textId="77777777" w:rsidR="00813B6B" w:rsidRDefault="00813B6B" w:rsidP="00813B6B">
      <w:pPr>
        <w:pStyle w:val="13"/>
        <w:ind w:firstLine="800"/>
        <w:jc w:val="both"/>
      </w:pPr>
      <w:r>
        <w:rPr>
          <w:rStyle w:val="a6"/>
        </w:rPr>
        <w:t xml:space="preserve">Процесс закрепощения крестьян </w:t>
      </w:r>
      <w:r w:rsidRPr="009D0F2F">
        <w:rPr>
          <w:rStyle w:val="a6"/>
          <w:lang w:eastAsia="en-US" w:bidi="en-US"/>
        </w:rPr>
        <w:t>(</w:t>
      </w:r>
      <w:r>
        <w:rPr>
          <w:rStyle w:val="a6"/>
          <w:lang w:val="en-US" w:eastAsia="en-US" w:bidi="en-US"/>
        </w:rPr>
        <w:t>XV</w:t>
      </w:r>
      <w:r w:rsidRPr="009D0F2F">
        <w:rPr>
          <w:rStyle w:val="a6"/>
          <w:lang w:eastAsia="en-US" w:bidi="en-US"/>
        </w:rPr>
        <w:t>-</w:t>
      </w:r>
      <w:r>
        <w:rPr>
          <w:rStyle w:val="a6"/>
          <w:lang w:val="en-US" w:eastAsia="en-US" w:bidi="en-US"/>
        </w:rPr>
        <w:t>XVII</w:t>
      </w:r>
      <w:r w:rsidRPr="009D0F2F">
        <w:rPr>
          <w:rStyle w:val="a6"/>
          <w:lang w:eastAsia="en-US" w:bidi="en-US"/>
        </w:rPr>
        <w:t xml:space="preserve"> </w:t>
      </w:r>
      <w:r>
        <w:rPr>
          <w:rStyle w:val="a6"/>
        </w:rPr>
        <w:t>вв.).</w:t>
      </w:r>
    </w:p>
    <w:p w14:paraId="75828806" w14:textId="77777777" w:rsidR="00813B6B" w:rsidRDefault="00813B6B" w:rsidP="00813B6B">
      <w:pPr>
        <w:pStyle w:val="13"/>
        <w:ind w:firstLine="800"/>
        <w:jc w:val="both"/>
      </w:pPr>
      <w:r>
        <w:rPr>
          <w:rStyle w:val="a6"/>
        </w:rPr>
        <w:t>Социальные выступления в России в XVII - начале XX в.</w:t>
      </w:r>
    </w:p>
    <w:p w14:paraId="2BA9361B" w14:textId="77777777" w:rsidR="00813B6B" w:rsidRDefault="00813B6B" w:rsidP="00813B6B">
      <w:pPr>
        <w:pStyle w:val="13"/>
        <w:ind w:firstLine="800"/>
        <w:jc w:val="both"/>
      </w:pPr>
      <w:r>
        <w:rPr>
          <w:rStyle w:val="a6"/>
        </w:rPr>
        <w:t xml:space="preserve">Черты Нового времени в экономическом развитии России в </w:t>
      </w:r>
      <w:r>
        <w:rPr>
          <w:rStyle w:val="a6"/>
          <w:lang w:val="en-US" w:eastAsia="en-US" w:bidi="en-US"/>
        </w:rPr>
        <w:t>XVII</w:t>
      </w:r>
      <w:r w:rsidRPr="009D0F2F">
        <w:rPr>
          <w:rStyle w:val="a6"/>
          <w:lang w:eastAsia="en-US" w:bidi="en-US"/>
        </w:rPr>
        <w:t>-</w:t>
      </w:r>
      <w:r>
        <w:rPr>
          <w:rStyle w:val="a6"/>
          <w:lang w:val="en-US" w:eastAsia="en-US" w:bidi="en-US"/>
        </w:rPr>
        <w:t>XVIII</w:t>
      </w:r>
      <w:r w:rsidRPr="009D0F2F">
        <w:rPr>
          <w:rStyle w:val="a6"/>
          <w:lang w:eastAsia="en-US" w:bidi="en-US"/>
        </w:rPr>
        <w:t xml:space="preserve"> </w:t>
      </w:r>
      <w:r>
        <w:rPr>
          <w:rStyle w:val="a6"/>
        </w:rPr>
        <w:t>вв.</w:t>
      </w:r>
    </w:p>
    <w:p w14:paraId="158D8141" w14:textId="77777777" w:rsidR="00813B6B" w:rsidRDefault="00813B6B" w:rsidP="00813B6B">
      <w:pPr>
        <w:pStyle w:val="13"/>
        <w:ind w:firstLine="800"/>
        <w:jc w:val="both"/>
      </w:pPr>
      <w:r>
        <w:rPr>
          <w:rStyle w:val="a6"/>
        </w:rPr>
        <w:t xml:space="preserve">Внешняя политика России в </w:t>
      </w:r>
      <w:r>
        <w:rPr>
          <w:rStyle w:val="a6"/>
          <w:lang w:val="en-US" w:eastAsia="en-US" w:bidi="en-US"/>
        </w:rPr>
        <w:t>XVIII</w:t>
      </w:r>
      <w:r w:rsidRPr="009D0F2F">
        <w:rPr>
          <w:rStyle w:val="a6"/>
          <w:lang w:eastAsia="en-US" w:bidi="en-US"/>
        </w:rPr>
        <w:t>-</w:t>
      </w:r>
      <w:r>
        <w:rPr>
          <w:rStyle w:val="a6"/>
          <w:lang w:val="en-US" w:eastAsia="en-US" w:bidi="en-US"/>
        </w:rPr>
        <w:t>XIX</w:t>
      </w:r>
      <w:r w:rsidRPr="009D0F2F">
        <w:rPr>
          <w:rStyle w:val="a6"/>
          <w:lang w:eastAsia="en-US" w:bidi="en-US"/>
        </w:rPr>
        <w:t xml:space="preserve"> </w:t>
      </w:r>
      <w:r>
        <w:rPr>
          <w:rStyle w:val="a6"/>
        </w:rPr>
        <w:t xml:space="preserve">вв. Борьба России за выход к Балтийскому и Черному морям. Русско-турецкие войны </w:t>
      </w:r>
      <w:r w:rsidRPr="009D0F2F">
        <w:rPr>
          <w:rStyle w:val="a6"/>
          <w:lang w:eastAsia="en-US" w:bidi="en-US"/>
        </w:rPr>
        <w:t>(</w:t>
      </w:r>
      <w:r>
        <w:rPr>
          <w:rStyle w:val="a6"/>
          <w:lang w:val="en-US" w:eastAsia="en-US" w:bidi="en-US"/>
        </w:rPr>
        <w:t>XVIII</w:t>
      </w:r>
      <w:r w:rsidRPr="009D0F2F">
        <w:rPr>
          <w:rStyle w:val="a6"/>
          <w:lang w:eastAsia="en-US" w:bidi="en-US"/>
        </w:rPr>
        <w:t>-</w:t>
      </w:r>
      <w:r>
        <w:rPr>
          <w:rStyle w:val="a6"/>
          <w:lang w:val="en-US" w:eastAsia="en-US" w:bidi="en-US"/>
        </w:rPr>
        <w:t>XIX</w:t>
      </w:r>
      <w:r w:rsidRPr="009D0F2F">
        <w:rPr>
          <w:rStyle w:val="a6"/>
          <w:lang w:eastAsia="en-US" w:bidi="en-US"/>
        </w:rPr>
        <w:t xml:space="preserve"> </w:t>
      </w:r>
      <w:r>
        <w:rPr>
          <w:rStyle w:val="a6"/>
        </w:rPr>
        <w:t>вв.).</w:t>
      </w:r>
    </w:p>
    <w:p w14:paraId="70A44D1D" w14:textId="77777777" w:rsidR="00813B6B" w:rsidRDefault="00813B6B" w:rsidP="00813B6B">
      <w:pPr>
        <w:pStyle w:val="13"/>
        <w:ind w:firstLine="800"/>
        <w:jc w:val="both"/>
      </w:pPr>
      <w:r>
        <w:rPr>
          <w:rStyle w:val="a6"/>
        </w:rPr>
        <w:t xml:space="preserve">Крестьянский вопрос и попытки его решения в России в </w:t>
      </w:r>
      <w:r>
        <w:rPr>
          <w:rStyle w:val="a6"/>
          <w:lang w:val="en-US" w:eastAsia="en-US" w:bidi="en-US"/>
        </w:rPr>
        <w:t>XIX</w:t>
      </w:r>
      <w:r w:rsidRPr="009D0F2F">
        <w:rPr>
          <w:rStyle w:val="a6"/>
          <w:lang w:eastAsia="en-US" w:bidi="en-US"/>
        </w:rPr>
        <w:t xml:space="preserve"> </w:t>
      </w:r>
      <w:r>
        <w:rPr>
          <w:rStyle w:val="a6"/>
        </w:rPr>
        <w:t>в.</w:t>
      </w:r>
    </w:p>
    <w:p w14:paraId="6A2F3BB5" w14:textId="77777777" w:rsidR="00813B6B" w:rsidRDefault="00813B6B" w:rsidP="00813B6B">
      <w:pPr>
        <w:pStyle w:val="13"/>
        <w:ind w:firstLine="800"/>
        <w:jc w:val="both"/>
      </w:pPr>
      <w:r>
        <w:rPr>
          <w:rStyle w:val="a6"/>
        </w:rPr>
        <w:t xml:space="preserve">Власть и общество в России в </w:t>
      </w:r>
      <w:r>
        <w:rPr>
          <w:rStyle w:val="a6"/>
          <w:lang w:val="en-US" w:eastAsia="en-US" w:bidi="en-US"/>
        </w:rPr>
        <w:t>XVIII</w:t>
      </w:r>
      <w:r w:rsidRPr="009D0F2F">
        <w:rPr>
          <w:rStyle w:val="a6"/>
          <w:lang w:eastAsia="en-US" w:bidi="en-US"/>
        </w:rPr>
        <w:t xml:space="preserve"> </w:t>
      </w:r>
      <w:r>
        <w:rPr>
          <w:rStyle w:val="a6"/>
        </w:rPr>
        <w:t xml:space="preserve">- начале </w:t>
      </w:r>
      <w:r>
        <w:rPr>
          <w:rStyle w:val="a6"/>
          <w:lang w:val="en-US" w:eastAsia="en-US" w:bidi="en-US"/>
        </w:rPr>
        <w:t>XX</w:t>
      </w:r>
      <w:r w:rsidRPr="009D0F2F">
        <w:rPr>
          <w:rStyle w:val="a6"/>
          <w:lang w:eastAsia="en-US" w:bidi="en-US"/>
        </w:rPr>
        <w:t xml:space="preserve"> </w:t>
      </w:r>
      <w:r>
        <w:rPr>
          <w:rStyle w:val="a6"/>
        </w:rPr>
        <w:t>в.: самодержавная монархия, эволюция отношений.</w:t>
      </w:r>
    </w:p>
    <w:p w14:paraId="3112776E" w14:textId="77777777" w:rsidR="00813B6B" w:rsidRDefault="00813B6B" w:rsidP="00813B6B">
      <w:pPr>
        <w:pStyle w:val="13"/>
        <w:ind w:firstLine="800"/>
        <w:jc w:val="both"/>
      </w:pPr>
      <w:r>
        <w:rPr>
          <w:rStyle w:val="a6"/>
        </w:rPr>
        <w:t>Великие реформы 1860-1870-х гг.: новые перспективы.</w:t>
      </w:r>
    </w:p>
    <w:p w14:paraId="2C7C8749" w14:textId="77777777" w:rsidR="00813B6B" w:rsidRDefault="00813B6B" w:rsidP="00813B6B">
      <w:pPr>
        <w:pStyle w:val="13"/>
        <w:ind w:firstLine="800"/>
        <w:jc w:val="both"/>
      </w:pPr>
      <w:r>
        <w:rPr>
          <w:rStyle w:val="a6"/>
        </w:rPr>
        <w:t xml:space="preserve">Индустриальное развитие и модернизационные процессы и России в </w:t>
      </w:r>
      <w:r>
        <w:rPr>
          <w:rStyle w:val="a6"/>
          <w:lang w:val="en-US" w:eastAsia="en-US" w:bidi="en-US"/>
        </w:rPr>
        <w:t>XIX</w:t>
      </w:r>
      <w:r w:rsidRPr="009D0F2F">
        <w:rPr>
          <w:rStyle w:val="a6"/>
          <w:lang w:eastAsia="en-US" w:bidi="en-US"/>
        </w:rPr>
        <w:t xml:space="preserve"> </w:t>
      </w:r>
      <w:r>
        <w:rPr>
          <w:rStyle w:val="a6"/>
        </w:rPr>
        <w:t xml:space="preserve">- начале </w:t>
      </w:r>
      <w:r>
        <w:rPr>
          <w:rStyle w:val="a6"/>
          <w:lang w:val="en-US" w:eastAsia="en-US" w:bidi="en-US"/>
        </w:rPr>
        <w:t>XX</w:t>
      </w:r>
      <w:r w:rsidRPr="009D0F2F">
        <w:rPr>
          <w:rStyle w:val="a6"/>
          <w:lang w:eastAsia="en-US" w:bidi="en-US"/>
        </w:rPr>
        <w:t xml:space="preserve"> </w:t>
      </w:r>
      <w:r>
        <w:rPr>
          <w:rStyle w:val="a6"/>
        </w:rPr>
        <w:t>в.</w:t>
      </w:r>
    </w:p>
    <w:p w14:paraId="405ECA92" w14:textId="77777777" w:rsidR="00813B6B" w:rsidRDefault="00813B6B" w:rsidP="00813B6B">
      <w:pPr>
        <w:pStyle w:val="13"/>
        <w:ind w:firstLine="800"/>
        <w:jc w:val="both"/>
      </w:pPr>
      <w:r>
        <w:rPr>
          <w:rStyle w:val="a6"/>
        </w:rPr>
        <w:t xml:space="preserve">Российские первооткрыватели, ученые, изобретатели </w:t>
      </w:r>
      <w:r>
        <w:rPr>
          <w:rStyle w:val="a6"/>
          <w:lang w:val="en-US" w:eastAsia="en-US" w:bidi="en-US"/>
        </w:rPr>
        <w:t>XVII</w:t>
      </w:r>
      <w:r w:rsidRPr="009D0F2F">
        <w:rPr>
          <w:rStyle w:val="a6"/>
          <w:lang w:eastAsia="en-US" w:bidi="en-US"/>
        </w:rPr>
        <w:t xml:space="preserve"> </w:t>
      </w:r>
      <w:r>
        <w:rPr>
          <w:rStyle w:val="a6"/>
        </w:rPr>
        <w:t>- начала ХХ в.: место в истории России и всемирной истории.</w:t>
      </w:r>
    </w:p>
    <w:p w14:paraId="0F8E0EB8" w14:textId="77777777" w:rsidR="00813B6B" w:rsidRDefault="00813B6B" w:rsidP="00813B6B">
      <w:pPr>
        <w:pStyle w:val="13"/>
        <w:spacing w:after="60"/>
        <w:ind w:firstLine="800"/>
        <w:jc w:val="both"/>
      </w:pPr>
      <w:r>
        <w:rPr>
          <w:rStyle w:val="a6"/>
        </w:rPr>
        <w:t xml:space="preserve">Развитие культуры в России в </w:t>
      </w:r>
      <w:r>
        <w:rPr>
          <w:rStyle w:val="a6"/>
          <w:lang w:val="en-US" w:eastAsia="en-US" w:bidi="en-US"/>
        </w:rPr>
        <w:t>XVII</w:t>
      </w:r>
      <w:r w:rsidRPr="009D0F2F">
        <w:rPr>
          <w:rStyle w:val="a6"/>
          <w:lang w:eastAsia="en-US" w:bidi="en-US"/>
        </w:rPr>
        <w:t xml:space="preserve"> </w:t>
      </w:r>
      <w:r>
        <w:rPr>
          <w:rStyle w:val="a6"/>
        </w:rPr>
        <w:t xml:space="preserve">- начале </w:t>
      </w:r>
      <w:r>
        <w:rPr>
          <w:rStyle w:val="a6"/>
          <w:lang w:val="en-US" w:eastAsia="en-US" w:bidi="en-US"/>
        </w:rPr>
        <w:t>XX</w:t>
      </w:r>
      <w:r w:rsidRPr="009D0F2F">
        <w:rPr>
          <w:rStyle w:val="a6"/>
          <w:lang w:eastAsia="en-US" w:bidi="en-US"/>
        </w:rPr>
        <w:t xml:space="preserve"> </w:t>
      </w:r>
      <w:r>
        <w:rPr>
          <w:rStyle w:val="a6"/>
        </w:rPr>
        <w:t xml:space="preserve">в.: традиции, новые веяния, обращение к основам национальных культур. Архитектурные стили в России в </w:t>
      </w:r>
      <w:r>
        <w:rPr>
          <w:rStyle w:val="a6"/>
          <w:lang w:val="en-US" w:eastAsia="en-US" w:bidi="en-US"/>
        </w:rPr>
        <w:t>XVII</w:t>
      </w:r>
      <w:r w:rsidRPr="009D0F2F">
        <w:rPr>
          <w:rStyle w:val="a6"/>
          <w:lang w:eastAsia="en-US" w:bidi="en-US"/>
        </w:rPr>
        <w:t xml:space="preserve"> </w:t>
      </w:r>
      <w:r>
        <w:rPr>
          <w:rStyle w:val="a6"/>
        </w:rPr>
        <w:t xml:space="preserve">- начале </w:t>
      </w:r>
      <w:r>
        <w:rPr>
          <w:rStyle w:val="a6"/>
          <w:lang w:val="en-US" w:eastAsia="en-US" w:bidi="en-US"/>
        </w:rPr>
        <w:t>XX</w:t>
      </w:r>
      <w:r w:rsidRPr="009D0F2F">
        <w:rPr>
          <w:rStyle w:val="a6"/>
          <w:lang w:eastAsia="en-US" w:bidi="en-US"/>
        </w:rPr>
        <w:t xml:space="preserve"> </w:t>
      </w:r>
      <w:r>
        <w:rPr>
          <w:rStyle w:val="a6"/>
        </w:rPr>
        <w:t>в.</w:t>
      </w:r>
    </w:p>
    <w:p w14:paraId="528D93A5" w14:textId="77777777" w:rsidR="00813B6B" w:rsidRPr="005120C3" w:rsidRDefault="00813B6B" w:rsidP="00557602">
      <w:pPr>
        <w:pStyle w:val="c22"/>
        <w:shd w:val="clear" w:color="auto" w:fill="FFFFFF"/>
        <w:spacing w:before="0" w:beforeAutospacing="0" w:after="0" w:afterAutospacing="0"/>
        <w:ind w:firstLine="708"/>
        <w:jc w:val="both"/>
      </w:pPr>
    </w:p>
    <w:p w14:paraId="15078226" w14:textId="77777777" w:rsidR="00557602" w:rsidRPr="00F340D3" w:rsidRDefault="00557602" w:rsidP="00557602">
      <w:pPr>
        <w:pStyle w:val="c22"/>
        <w:shd w:val="clear" w:color="auto" w:fill="FFFFFF"/>
        <w:spacing w:before="0" w:beforeAutospacing="0" w:after="0" w:afterAutospacing="0"/>
        <w:ind w:firstLine="708"/>
        <w:jc w:val="both"/>
        <w:rPr>
          <w:rStyle w:val="c6"/>
          <w:color w:val="000000"/>
          <w:sz w:val="26"/>
          <w:szCs w:val="26"/>
        </w:rPr>
      </w:pPr>
    </w:p>
    <w:p w14:paraId="33AA0A6E" w14:textId="552C74BA" w:rsidR="00557602" w:rsidRDefault="006B385D" w:rsidP="00B95CF6">
      <w:pPr>
        <w:jc w:val="both"/>
        <w:rPr>
          <w:rFonts w:ascii="Times New Roman" w:hAnsi="Times New Roman" w:cs="Times New Roman"/>
          <w:b/>
          <w:bCs/>
          <w:sz w:val="28"/>
          <w:szCs w:val="28"/>
        </w:rPr>
      </w:pPr>
      <w:r>
        <w:rPr>
          <w:rFonts w:ascii="Times New Roman" w:hAnsi="Times New Roman" w:cs="Times New Roman"/>
          <w:b/>
          <w:bCs/>
          <w:sz w:val="28"/>
          <w:szCs w:val="28"/>
        </w:rPr>
        <w:t>«Обществознание» (базовый уровень)</w:t>
      </w:r>
    </w:p>
    <w:p w14:paraId="408FE656" w14:textId="77777777" w:rsidR="006B385D" w:rsidRDefault="006B385D" w:rsidP="00B95CF6">
      <w:pPr>
        <w:jc w:val="both"/>
        <w:rPr>
          <w:rFonts w:ascii="Times New Roman" w:hAnsi="Times New Roman" w:cs="Times New Roman"/>
          <w:b/>
          <w:bCs/>
          <w:sz w:val="28"/>
          <w:szCs w:val="28"/>
        </w:rPr>
      </w:pPr>
    </w:p>
    <w:p w14:paraId="5A36EA43" w14:textId="77777777" w:rsidR="00813B6B" w:rsidRDefault="00813B6B" w:rsidP="00813B6B">
      <w:pPr>
        <w:pStyle w:val="13"/>
        <w:spacing w:after="40" w:line="262" w:lineRule="auto"/>
        <w:ind w:firstLine="720"/>
        <w:jc w:val="both"/>
        <w:rPr>
          <w:sz w:val="22"/>
          <w:szCs w:val="22"/>
        </w:rPr>
      </w:pPr>
      <w:r>
        <w:rPr>
          <w:rStyle w:val="a6"/>
          <w:b/>
          <w:bCs/>
          <w:sz w:val="22"/>
          <w:szCs w:val="22"/>
        </w:rPr>
        <w:t>ПОЯСНИТЕЛЬНАЯ ЗАПИСКА</w:t>
      </w:r>
    </w:p>
    <w:p w14:paraId="07C5F3E5" w14:textId="77777777" w:rsidR="00813B6B" w:rsidRDefault="00813B6B" w:rsidP="00813B6B">
      <w:pPr>
        <w:pStyle w:val="13"/>
        <w:spacing w:after="40"/>
        <w:ind w:firstLine="720"/>
        <w:jc w:val="both"/>
      </w:pPr>
      <w:r>
        <w:rPr>
          <w:rStyle w:val="a6"/>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в соответствии с федеральной рабочей программой по обществознанию, а также с учётом федеральной рабочей </w:t>
      </w:r>
      <w:r>
        <w:rPr>
          <w:rStyle w:val="a6"/>
        </w:rPr>
        <w:lastRenderedPageBreak/>
        <w:t>программы воспитания</w:t>
      </w:r>
    </w:p>
    <w:p w14:paraId="502A4CB7" w14:textId="77777777" w:rsidR="00813B6B" w:rsidRDefault="00813B6B" w:rsidP="00813B6B">
      <w:pPr>
        <w:pStyle w:val="13"/>
        <w:spacing w:after="80"/>
        <w:ind w:firstLine="720"/>
        <w:jc w:val="both"/>
      </w:pPr>
      <w:r>
        <w:rPr>
          <w:rStyle w:val="a6"/>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01CDEEFD" w14:textId="77777777" w:rsidR="00813B6B" w:rsidRDefault="00813B6B" w:rsidP="00813B6B">
      <w:pPr>
        <w:pStyle w:val="13"/>
        <w:spacing w:after="80"/>
        <w:ind w:firstLine="720"/>
        <w:jc w:val="both"/>
      </w:pPr>
      <w:r>
        <w:rPr>
          <w:rStyle w:val="a6"/>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5455FF9B" w14:textId="77777777" w:rsidR="00813B6B" w:rsidRDefault="00813B6B" w:rsidP="00813B6B">
      <w:pPr>
        <w:pStyle w:val="13"/>
        <w:spacing w:after="40"/>
        <w:ind w:firstLine="720"/>
        <w:jc w:val="both"/>
      </w:pPr>
      <w:r>
        <w:rPr>
          <w:rStyle w:val="a6"/>
        </w:rPr>
        <w:t>Целями обществоведческого образования на уровне среднего общего образования являются:</w:t>
      </w:r>
    </w:p>
    <w:p w14:paraId="023BB0C9" w14:textId="77777777" w:rsidR="00813B6B" w:rsidRDefault="00813B6B" w:rsidP="00813B6B">
      <w:pPr>
        <w:pStyle w:val="13"/>
        <w:ind w:firstLine="720"/>
        <w:jc w:val="both"/>
      </w:pPr>
      <w:r>
        <w:rPr>
          <w:rStyle w:val="a6"/>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46F9C079" w14:textId="77777777" w:rsidR="00813B6B" w:rsidRDefault="00813B6B" w:rsidP="00813B6B">
      <w:pPr>
        <w:pStyle w:val="13"/>
        <w:ind w:firstLine="720"/>
        <w:jc w:val="both"/>
      </w:pPr>
      <w:r>
        <w:rPr>
          <w:rStyle w:val="a6"/>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659B74D" w14:textId="77777777" w:rsidR="00813B6B" w:rsidRDefault="00813B6B" w:rsidP="00813B6B">
      <w:pPr>
        <w:pStyle w:val="13"/>
        <w:ind w:firstLine="720"/>
        <w:jc w:val="both"/>
      </w:pPr>
      <w:r>
        <w:rPr>
          <w:rStyle w:val="a6"/>
        </w:rPr>
        <w:t>развитие способности обучающихся к личному самоопределению, самореализации, самоконтролю;</w:t>
      </w:r>
    </w:p>
    <w:p w14:paraId="6AD9F18B" w14:textId="77777777" w:rsidR="00813B6B" w:rsidRDefault="00813B6B" w:rsidP="00813B6B">
      <w:pPr>
        <w:pStyle w:val="13"/>
        <w:ind w:firstLine="720"/>
        <w:jc w:val="both"/>
      </w:pPr>
      <w:r>
        <w:rPr>
          <w:rStyle w:val="a6"/>
        </w:rPr>
        <w:t>развитие интереса обучающихся к освоению социальных и гуманитарных дисциплин;</w:t>
      </w:r>
    </w:p>
    <w:p w14:paraId="461442FA" w14:textId="77777777" w:rsidR="00813B6B" w:rsidRDefault="00813B6B" w:rsidP="00813B6B">
      <w:pPr>
        <w:pStyle w:val="13"/>
        <w:ind w:firstLine="720"/>
        <w:jc w:val="both"/>
      </w:pPr>
      <w:r>
        <w:rPr>
          <w:rStyle w:val="a6"/>
        </w:rPr>
        <w:t>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ФГОС СОО;</w:t>
      </w:r>
    </w:p>
    <w:p w14:paraId="125A56CD" w14:textId="77777777" w:rsidR="00813B6B" w:rsidRDefault="00813B6B" w:rsidP="00813B6B">
      <w:pPr>
        <w:pStyle w:val="13"/>
        <w:ind w:firstLine="720"/>
        <w:jc w:val="both"/>
      </w:pPr>
      <w:r>
        <w:rPr>
          <w:rStyle w:val="a6"/>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2EC0B21E" w14:textId="77777777" w:rsidR="00813B6B" w:rsidRDefault="00813B6B" w:rsidP="00813B6B">
      <w:pPr>
        <w:pStyle w:val="13"/>
        <w:spacing w:after="60"/>
        <w:ind w:firstLine="720"/>
        <w:jc w:val="both"/>
      </w:pPr>
      <w:r>
        <w:rPr>
          <w:rStyle w:val="a6"/>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w:t>
      </w:r>
      <w:r>
        <w:rPr>
          <w:rStyle w:val="a6"/>
        </w:rPr>
        <w:lastRenderedPageBreak/>
        <w:t>жизненных ситуаций, социальных фактов, поведения людей и собственных поступков.</w:t>
      </w:r>
    </w:p>
    <w:p w14:paraId="317DF2DB" w14:textId="77777777" w:rsidR="00813B6B" w:rsidRDefault="00813B6B" w:rsidP="00813B6B">
      <w:pPr>
        <w:pStyle w:val="13"/>
        <w:spacing w:after="60"/>
        <w:ind w:firstLine="720"/>
        <w:jc w:val="both"/>
      </w:pPr>
      <w:r>
        <w:rPr>
          <w:rStyle w:val="a6"/>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47DA79C0" w14:textId="77777777" w:rsidR="00813B6B" w:rsidRDefault="00813B6B" w:rsidP="00813B6B">
      <w:pPr>
        <w:pStyle w:val="13"/>
        <w:ind w:firstLine="720"/>
        <w:jc w:val="both"/>
      </w:pPr>
      <w:r>
        <w:rPr>
          <w:rStyle w:val="a6"/>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237D8B73" w14:textId="77777777" w:rsidR="00813B6B" w:rsidRDefault="00813B6B" w:rsidP="00813B6B">
      <w:pPr>
        <w:pStyle w:val="13"/>
        <w:ind w:firstLine="720"/>
        <w:jc w:val="both"/>
      </w:pPr>
      <w:r>
        <w:rPr>
          <w:rStyle w:val="a6"/>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25B864F" w14:textId="77777777" w:rsidR="00813B6B" w:rsidRDefault="00813B6B" w:rsidP="00813B6B">
      <w:pPr>
        <w:pStyle w:val="13"/>
        <w:ind w:firstLine="720"/>
        <w:jc w:val="both"/>
      </w:pPr>
      <w:r>
        <w:rPr>
          <w:rStyle w:val="a6"/>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2C3C3BC6" w14:textId="77777777" w:rsidR="00813B6B" w:rsidRDefault="00813B6B" w:rsidP="00813B6B">
      <w:pPr>
        <w:pStyle w:val="13"/>
        <w:ind w:firstLine="720"/>
        <w:jc w:val="both"/>
      </w:pPr>
      <w:r>
        <w:rPr>
          <w:rStyle w:val="a6"/>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1DCDE1D0" w14:textId="77777777" w:rsidR="00813B6B" w:rsidRDefault="00813B6B" w:rsidP="00813B6B">
      <w:pPr>
        <w:pStyle w:val="13"/>
        <w:ind w:firstLine="720"/>
        <w:jc w:val="both"/>
      </w:pPr>
      <w:r>
        <w:rPr>
          <w:rStyle w:val="a6"/>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7E5CBBF4" w14:textId="77777777" w:rsidR="00813B6B" w:rsidRDefault="00813B6B" w:rsidP="00813B6B">
      <w:pPr>
        <w:pStyle w:val="13"/>
        <w:ind w:firstLine="720"/>
        <w:jc w:val="both"/>
      </w:pPr>
      <w:r>
        <w:rPr>
          <w:rStyle w:val="a6"/>
        </w:rPr>
        <w:t>расширение возможностей самопрезентации обучающихся, мотивирующей креативное мышление и участие в социальных практиках.</w:t>
      </w:r>
    </w:p>
    <w:p w14:paraId="46A38636" w14:textId="77777777" w:rsidR="00813B6B" w:rsidRDefault="00813B6B" w:rsidP="00813B6B">
      <w:pPr>
        <w:pStyle w:val="13"/>
        <w:ind w:firstLine="720"/>
        <w:jc w:val="both"/>
      </w:pPr>
      <w:r>
        <w:rPr>
          <w:rStyle w:val="a6"/>
        </w:rPr>
        <w:t>Отличие содержания обществознания на базовом уровне среднего общего образования от содержания предшествующего уровня заключается в:</w:t>
      </w:r>
    </w:p>
    <w:p w14:paraId="0A60A827" w14:textId="77777777" w:rsidR="00813B6B" w:rsidRDefault="00813B6B" w:rsidP="00813B6B">
      <w:pPr>
        <w:pStyle w:val="13"/>
        <w:ind w:firstLine="720"/>
        <w:jc w:val="both"/>
      </w:pPr>
      <w:r>
        <w:rPr>
          <w:rStyle w:val="a6"/>
        </w:rPr>
        <w:t>изучении нового теоретического содержания;</w:t>
      </w:r>
    </w:p>
    <w:p w14:paraId="391F8E2D" w14:textId="77777777" w:rsidR="00813B6B" w:rsidRDefault="00813B6B" w:rsidP="00813B6B">
      <w:pPr>
        <w:pStyle w:val="13"/>
        <w:ind w:firstLine="720"/>
        <w:jc w:val="both"/>
      </w:pPr>
      <w:r>
        <w:rPr>
          <w:rStyle w:val="a6"/>
        </w:rPr>
        <w:t>рассмотрении ряда ранее изученных социальных явлений и процессов в более сложных и разнообразных связях и отношениях;</w:t>
      </w:r>
    </w:p>
    <w:p w14:paraId="0A9E1C0F" w14:textId="77777777" w:rsidR="00813B6B" w:rsidRDefault="00813B6B" w:rsidP="00813B6B">
      <w:pPr>
        <w:pStyle w:val="13"/>
        <w:ind w:firstLine="720"/>
        <w:jc w:val="both"/>
      </w:pPr>
      <w:r>
        <w:rPr>
          <w:rStyle w:val="a6"/>
        </w:rPr>
        <w:t>освоении обучающимися базовых методов социального познания;</w:t>
      </w:r>
    </w:p>
    <w:p w14:paraId="6EA71867" w14:textId="77777777" w:rsidR="00813B6B" w:rsidRDefault="00813B6B" w:rsidP="00813B6B">
      <w:pPr>
        <w:pStyle w:val="13"/>
        <w:ind w:firstLine="720"/>
        <w:jc w:val="both"/>
      </w:pPr>
      <w:r>
        <w:rPr>
          <w:rStyle w:val="a6"/>
        </w:rPr>
        <w:t xml:space="preserve">большей опоре на самостоятельную деятельность и индивидуальные познавательные интересы обучающихся, в том числе связанные с выбором </w:t>
      </w:r>
      <w:r>
        <w:rPr>
          <w:rStyle w:val="a6"/>
        </w:rPr>
        <w:lastRenderedPageBreak/>
        <w:t>профессии;</w:t>
      </w:r>
    </w:p>
    <w:p w14:paraId="1B602706" w14:textId="77777777" w:rsidR="00813B6B" w:rsidRDefault="00813B6B" w:rsidP="00813B6B">
      <w:pPr>
        <w:pStyle w:val="13"/>
        <w:spacing w:after="80"/>
        <w:ind w:firstLine="720"/>
        <w:jc w:val="both"/>
      </w:pPr>
      <w:r>
        <w:rPr>
          <w:rStyle w:val="a6"/>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52C5D18B" w14:textId="77777777" w:rsidR="00813B6B" w:rsidRDefault="00813B6B" w:rsidP="00813B6B">
      <w:pPr>
        <w:pStyle w:val="13"/>
        <w:spacing w:line="262" w:lineRule="auto"/>
        <w:ind w:firstLine="720"/>
        <w:jc w:val="both"/>
        <w:rPr>
          <w:sz w:val="22"/>
          <w:szCs w:val="22"/>
        </w:rPr>
      </w:pPr>
      <w:r>
        <w:rPr>
          <w:rStyle w:val="a6"/>
          <w:b/>
          <w:bCs/>
          <w:sz w:val="22"/>
          <w:szCs w:val="22"/>
        </w:rPr>
        <w:t>СОДЕРЖАНИЕ ОБУЧЕНИЯ</w:t>
      </w:r>
    </w:p>
    <w:p w14:paraId="0A049C76" w14:textId="77777777" w:rsidR="00813B6B" w:rsidRDefault="00813B6B" w:rsidP="00813B6B">
      <w:pPr>
        <w:pStyle w:val="13"/>
        <w:ind w:firstLine="720"/>
        <w:jc w:val="both"/>
      </w:pPr>
      <w:r>
        <w:rPr>
          <w:rStyle w:val="a6"/>
          <w:b/>
          <w:bCs/>
        </w:rPr>
        <w:t>10 КЛАСС</w:t>
      </w:r>
    </w:p>
    <w:p w14:paraId="6DF321F9" w14:textId="77777777" w:rsidR="00813B6B" w:rsidRDefault="00813B6B" w:rsidP="00813B6B">
      <w:pPr>
        <w:pStyle w:val="13"/>
        <w:ind w:firstLine="720"/>
        <w:jc w:val="both"/>
      </w:pPr>
      <w:r>
        <w:rPr>
          <w:rStyle w:val="a6"/>
          <w:b/>
          <w:bCs/>
        </w:rPr>
        <w:t>Человек в обществе.</w:t>
      </w:r>
    </w:p>
    <w:p w14:paraId="236B35C2" w14:textId="77777777" w:rsidR="00813B6B" w:rsidRDefault="00813B6B" w:rsidP="00813B6B">
      <w:pPr>
        <w:pStyle w:val="13"/>
        <w:ind w:firstLine="720"/>
        <w:jc w:val="both"/>
      </w:pPr>
      <w:r>
        <w:rPr>
          <w:rStyle w:val="a6"/>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62FA2752" w14:textId="77777777" w:rsidR="00813B6B" w:rsidRDefault="00813B6B" w:rsidP="00813B6B">
      <w:pPr>
        <w:pStyle w:val="13"/>
        <w:ind w:firstLine="720"/>
        <w:jc w:val="both"/>
      </w:pPr>
      <w:r>
        <w:rPr>
          <w:rStyle w:val="a6"/>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1C35872" w14:textId="77777777" w:rsidR="00813B6B" w:rsidRDefault="00813B6B" w:rsidP="00813B6B">
      <w:pPr>
        <w:pStyle w:val="13"/>
        <w:ind w:firstLine="720"/>
        <w:jc w:val="both"/>
      </w:pPr>
      <w:r>
        <w:rPr>
          <w:rStyle w:val="a6"/>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14:paraId="2E24D738" w14:textId="77777777" w:rsidR="00813B6B" w:rsidRDefault="00813B6B" w:rsidP="00813B6B">
      <w:pPr>
        <w:pStyle w:val="13"/>
        <w:ind w:firstLine="720"/>
        <w:jc w:val="both"/>
      </w:pPr>
      <w:r>
        <w:rPr>
          <w:rStyle w:val="a6"/>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566155F6" w14:textId="77777777" w:rsidR="00813B6B" w:rsidRDefault="00813B6B" w:rsidP="00813B6B">
      <w:pPr>
        <w:pStyle w:val="13"/>
        <w:ind w:firstLine="720"/>
        <w:jc w:val="both"/>
      </w:pPr>
      <w:r>
        <w:rPr>
          <w:rStyle w:val="a6"/>
        </w:rPr>
        <w:t xml:space="preserve">Российское общество и человек перед лицом угроз и вызовов </w:t>
      </w:r>
      <w:r>
        <w:rPr>
          <w:rStyle w:val="a6"/>
          <w:lang w:val="en-US" w:eastAsia="en-US" w:bidi="en-US"/>
        </w:rPr>
        <w:t>XXI</w:t>
      </w:r>
      <w:r w:rsidRPr="009D0F2F">
        <w:rPr>
          <w:rStyle w:val="a6"/>
          <w:lang w:eastAsia="en-US" w:bidi="en-US"/>
        </w:rPr>
        <w:t xml:space="preserve"> </w:t>
      </w:r>
      <w:r>
        <w:rPr>
          <w:rStyle w:val="a6"/>
        </w:rPr>
        <w:t>в.</w:t>
      </w:r>
    </w:p>
    <w:p w14:paraId="6F2B974E" w14:textId="77777777" w:rsidR="00813B6B" w:rsidRDefault="00813B6B" w:rsidP="00813B6B">
      <w:pPr>
        <w:pStyle w:val="15"/>
        <w:keepNext/>
        <w:keepLines/>
        <w:spacing w:after="0"/>
        <w:jc w:val="both"/>
      </w:pPr>
      <w:bookmarkStart w:id="61" w:name="bookmark186"/>
      <w:r>
        <w:rPr>
          <w:rStyle w:val="14"/>
          <w:b/>
          <w:bCs/>
        </w:rPr>
        <w:t>Духовная культура.</w:t>
      </w:r>
      <w:bookmarkEnd w:id="61"/>
    </w:p>
    <w:p w14:paraId="76587C7A" w14:textId="77777777" w:rsidR="00813B6B" w:rsidRDefault="00813B6B" w:rsidP="00813B6B">
      <w:pPr>
        <w:pStyle w:val="13"/>
        <w:ind w:firstLine="720"/>
        <w:jc w:val="both"/>
      </w:pPr>
      <w:r>
        <w:rPr>
          <w:rStyle w:val="a6"/>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14:paraId="3BAC38F3" w14:textId="77777777" w:rsidR="00813B6B" w:rsidRDefault="00813B6B" w:rsidP="00813B6B">
      <w:pPr>
        <w:pStyle w:val="13"/>
        <w:ind w:firstLine="720"/>
        <w:jc w:val="both"/>
      </w:pPr>
      <w:r>
        <w:rPr>
          <w:rStyle w:val="a6"/>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59119A04" w14:textId="77777777" w:rsidR="00813B6B" w:rsidRDefault="00813B6B" w:rsidP="00813B6B">
      <w:pPr>
        <w:pStyle w:val="13"/>
        <w:ind w:firstLine="720"/>
        <w:jc w:val="both"/>
      </w:pPr>
      <w:r>
        <w:rPr>
          <w:rStyle w:val="a6"/>
        </w:rP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w:t>
      </w:r>
      <w:r>
        <w:rPr>
          <w:rStyle w:val="a6"/>
        </w:rPr>
        <w:lastRenderedPageBreak/>
        <w:t>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134E8032" w14:textId="77777777" w:rsidR="00813B6B" w:rsidRDefault="00813B6B" w:rsidP="00813B6B">
      <w:pPr>
        <w:pStyle w:val="13"/>
        <w:ind w:firstLine="720"/>
        <w:jc w:val="both"/>
      </w:pPr>
      <w:r>
        <w:rPr>
          <w:rStyle w:val="a6"/>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598B17D" w14:textId="77777777" w:rsidR="00813B6B" w:rsidRDefault="00813B6B" w:rsidP="00813B6B">
      <w:pPr>
        <w:pStyle w:val="13"/>
        <w:ind w:firstLine="720"/>
        <w:jc w:val="both"/>
      </w:pPr>
      <w:r>
        <w:rPr>
          <w:rStyle w:val="a6"/>
        </w:rPr>
        <w:t>Искусство, его основные функции. Особенности искусства как формы духовной культуры. Достижения современного российского искусства.</w:t>
      </w:r>
    </w:p>
    <w:p w14:paraId="0DDDF283" w14:textId="77777777" w:rsidR="00813B6B" w:rsidRDefault="00813B6B" w:rsidP="00813B6B">
      <w:pPr>
        <w:pStyle w:val="13"/>
        <w:ind w:firstLine="720"/>
        <w:jc w:val="both"/>
      </w:pPr>
      <w:r>
        <w:rPr>
          <w:rStyle w:val="a6"/>
        </w:rPr>
        <w:t>Особенности профессиональной деятельности в сфере науки, образования, искусства.</w:t>
      </w:r>
    </w:p>
    <w:p w14:paraId="16AD46DC" w14:textId="77777777" w:rsidR="00813B6B" w:rsidRDefault="00813B6B" w:rsidP="00813B6B">
      <w:pPr>
        <w:pStyle w:val="15"/>
        <w:keepNext/>
        <w:keepLines/>
        <w:spacing w:after="0"/>
        <w:jc w:val="both"/>
      </w:pPr>
      <w:r>
        <w:rPr>
          <w:rStyle w:val="14"/>
          <w:b/>
          <w:bCs/>
        </w:rPr>
        <w:t>Экономическая жизнь общества.</w:t>
      </w:r>
    </w:p>
    <w:p w14:paraId="10843367" w14:textId="77777777" w:rsidR="00813B6B" w:rsidRDefault="00813B6B" w:rsidP="00813B6B">
      <w:pPr>
        <w:pStyle w:val="13"/>
        <w:ind w:firstLine="720"/>
        <w:jc w:val="both"/>
      </w:pPr>
      <w:r>
        <w:rPr>
          <w:rStyle w:val="a6"/>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3AB4A2DA" w14:textId="77777777" w:rsidR="00813B6B" w:rsidRDefault="00813B6B" w:rsidP="00813B6B">
      <w:pPr>
        <w:pStyle w:val="13"/>
        <w:ind w:firstLine="720"/>
        <w:jc w:val="both"/>
      </w:pPr>
      <w:r>
        <w:rPr>
          <w:rStyle w:val="a6"/>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3ED85405" w14:textId="77777777" w:rsidR="00813B6B" w:rsidRDefault="00813B6B" w:rsidP="00813B6B">
      <w:pPr>
        <w:pStyle w:val="13"/>
        <w:ind w:firstLine="720"/>
        <w:jc w:val="both"/>
      </w:pPr>
      <w:r>
        <w:rPr>
          <w:rStyle w:val="a6"/>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C1C20F5" w14:textId="77777777" w:rsidR="00813B6B" w:rsidRDefault="00813B6B" w:rsidP="00813B6B">
      <w:pPr>
        <w:pStyle w:val="13"/>
        <w:ind w:firstLine="720"/>
        <w:jc w:val="both"/>
      </w:pPr>
      <w:r>
        <w:rPr>
          <w:rStyle w:val="a6"/>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2E290204" w14:textId="77777777" w:rsidR="00813B6B" w:rsidRDefault="00813B6B" w:rsidP="00813B6B">
      <w:pPr>
        <w:pStyle w:val="13"/>
        <w:ind w:firstLine="720"/>
        <w:jc w:val="both"/>
      </w:pPr>
      <w:r>
        <w:rPr>
          <w:rStyle w:val="a6"/>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763F10F7" w14:textId="77777777" w:rsidR="00813B6B" w:rsidRDefault="00813B6B" w:rsidP="00813B6B">
      <w:pPr>
        <w:pStyle w:val="13"/>
        <w:ind w:firstLine="720"/>
        <w:jc w:val="both"/>
      </w:pPr>
      <w:r>
        <w:rPr>
          <w:rStyle w:val="a6"/>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w:t>
      </w:r>
      <w:r>
        <w:rPr>
          <w:rStyle w:val="a6"/>
        </w:rPr>
        <w:lastRenderedPageBreak/>
        <w:t>Российской Федерации. Налоговые льготы и вычеты. Фискальная политика государства. Цифровизация экономики в Российской Федерации.</w:t>
      </w:r>
    </w:p>
    <w:p w14:paraId="6C7AD8CD" w14:textId="77777777" w:rsidR="00813B6B" w:rsidRDefault="00813B6B" w:rsidP="00813B6B">
      <w:pPr>
        <w:pStyle w:val="13"/>
        <w:spacing w:after="80"/>
        <w:ind w:firstLine="720"/>
        <w:jc w:val="both"/>
      </w:pPr>
      <w:r>
        <w:rPr>
          <w:rStyle w:val="a6"/>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3FDC2117" w14:textId="77777777" w:rsidR="00813B6B" w:rsidRDefault="00813B6B" w:rsidP="00813B6B">
      <w:pPr>
        <w:pStyle w:val="13"/>
        <w:spacing w:line="262" w:lineRule="auto"/>
        <w:ind w:firstLine="720"/>
        <w:jc w:val="both"/>
        <w:rPr>
          <w:sz w:val="22"/>
          <w:szCs w:val="22"/>
        </w:rPr>
      </w:pPr>
      <w:r>
        <w:rPr>
          <w:rStyle w:val="a6"/>
          <w:b/>
          <w:bCs/>
          <w:sz w:val="22"/>
          <w:szCs w:val="22"/>
        </w:rPr>
        <w:t>11 КЛАСС</w:t>
      </w:r>
    </w:p>
    <w:p w14:paraId="7AEE497E" w14:textId="77777777" w:rsidR="00813B6B" w:rsidRDefault="00813B6B" w:rsidP="00813B6B">
      <w:pPr>
        <w:pStyle w:val="15"/>
        <w:keepNext/>
        <w:keepLines/>
        <w:spacing w:after="0"/>
        <w:jc w:val="both"/>
      </w:pPr>
      <w:bookmarkStart w:id="62" w:name="bookmark190"/>
      <w:r>
        <w:rPr>
          <w:rStyle w:val="14"/>
          <w:b/>
          <w:bCs/>
        </w:rPr>
        <w:t>Социальная сфера.</w:t>
      </w:r>
      <w:bookmarkEnd w:id="62"/>
    </w:p>
    <w:p w14:paraId="22865452" w14:textId="77777777" w:rsidR="00813B6B" w:rsidRDefault="00813B6B" w:rsidP="00813B6B">
      <w:pPr>
        <w:pStyle w:val="13"/>
        <w:ind w:firstLine="720"/>
        <w:jc w:val="both"/>
      </w:pPr>
      <w:r>
        <w:rPr>
          <w:rStyle w:val="a6"/>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65D96D9" w14:textId="77777777" w:rsidR="00813B6B" w:rsidRDefault="00813B6B" w:rsidP="00813B6B">
      <w:pPr>
        <w:pStyle w:val="13"/>
        <w:ind w:firstLine="720"/>
        <w:jc w:val="both"/>
      </w:pPr>
      <w:r>
        <w:rPr>
          <w:rStyle w:val="a6"/>
        </w:rPr>
        <w:t>Положение индивида в обществе. Социальные статусы и роли. Социальная мобильность, ее формы и каналы в современном российском обществе.</w:t>
      </w:r>
    </w:p>
    <w:p w14:paraId="1F70BA22" w14:textId="77777777" w:rsidR="00813B6B" w:rsidRDefault="00813B6B" w:rsidP="00813B6B">
      <w:pPr>
        <w:pStyle w:val="13"/>
        <w:ind w:firstLine="720"/>
        <w:jc w:val="both"/>
      </w:pPr>
      <w:r>
        <w:rPr>
          <w:rStyle w:val="a6"/>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42A15FC7" w14:textId="77777777" w:rsidR="00813B6B" w:rsidRDefault="00813B6B" w:rsidP="00813B6B">
      <w:pPr>
        <w:pStyle w:val="13"/>
        <w:ind w:firstLine="720"/>
        <w:jc w:val="both"/>
      </w:pPr>
      <w:r>
        <w:rPr>
          <w:rStyle w:val="a6"/>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3E41C53" w14:textId="77777777" w:rsidR="00813B6B" w:rsidRDefault="00813B6B" w:rsidP="00813B6B">
      <w:pPr>
        <w:pStyle w:val="13"/>
        <w:ind w:firstLine="720"/>
        <w:jc w:val="both"/>
      </w:pPr>
      <w:r>
        <w:rPr>
          <w:rStyle w:val="a6"/>
        </w:rPr>
        <w:t>Социальные нормы и отклоняющееся (девиантное) поведение. Формы социальных девиаций. Конформизм. Социальный контроль и самоконтроль.</w:t>
      </w:r>
    </w:p>
    <w:p w14:paraId="211F7D7D" w14:textId="77777777" w:rsidR="00813B6B" w:rsidRDefault="00813B6B" w:rsidP="00813B6B">
      <w:pPr>
        <w:pStyle w:val="13"/>
        <w:ind w:firstLine="720"/>
        <w:jc w:val="both"/>
      </w:pPr>
      <w:r>
        <w:rPr>
          <w:rStyle w:val="a6"/>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501DD603" w14:textId="77777777" w:rsidR="00813B6B" w:rsidRDefault="00813B6B" w:rsidP="00813B6B">
      <w:pPr>
        <w:pStyle w:val="15"/>
        <w:keepNext/>
        <w:keepLines/>
        <w:spacing w:after="0"/>
        <w:jc w:val="both"/>
      </w:pPr>
      <w:bookmarkStart w:id="63" w:name="bookmark192"/>
      <w:r>
        <w:rPr>
          <w:rStyle w:val="14"/>
          <w:b/>
          <w:bCs/>
        </w:rPr>
        <w:t>Политическая сфера.</w:t>
      </w:r>
      <w:bookmarkEnd w:id="63"/>
    </w:p>
    <w:p w14:paraId="23A8145F" w14:textId="77777777" w:rsidR="00813B6B" w:rsidRDefault="00813B6B" w:rsidP="00813B6B">
      <w:pPr>
        <w:pStyle w:val="13"/>
        <w:ind w:firstLine="720"/>
        <w:jc w:val="both"/>
      </w:pPr>
      <w:r>
        <w:rPr>
          <w:rStyle w:val="a6"/>
        </w:rPr>
        <w:t>Политическая власть и субъекты политики в современном обществе. Политические институты. Политическая деятельность.</w:t>
      </w:r>
    </w:p>
    <w:p w14:paraId="02224DD8" w14:textId="77777777" w:rsidR="00813B6B" w:rsidRDefault="00813B6B" w:rsidP="00813B6B">
      <w:pPr>
        <w:pStyle w:val="13"/>
        <w:ind w:firstLine="720"/>
        <w:jc w:val="both"/>
      </w:pPr>
      <w:r>
        <w:rPr>
          <w:rStyle w:val="a6"/>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14:paraId="7910F5F6" w14:textId="77777777" w:rsidR="00813B6B" w:rsidRDefault="00813B6B" w:rsidP="00813B6B">
      <w:pPr>
        <w:pStyle w:val="13"/>
        <w:ind w:firstLine="720"/>
        <w:jc w:val="both"/>
      </w:pPr>
      <w:r>
        <w:rPr>
          <w:rStyle w:val="a6"/>
        </w:rPr>
        <w:t xml:space="preserve">Федеративное устройство Российской Федерации. Субъекты </w:t>
      </w:r>
      <w:proofErr w:type="spellStart"/>
      <w:r>
        <w:rPr>
          <w:rStyle w:val="a6"/>
        </w:rPr>
        <w:t>государственнойвласти</w:t>
      </w:r>
      <w:proofErr w:type="spellEnd"/>
      <w:r>
        <w:rPr>
          <w:rStyle w:val="a6"/>
        </w:rPr>
        <w:t xml:space="preserve">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1AB8DBCD" w14:textId="77777777" w:rsidR="00813B6B" w:rsidRDefault="00813B6B" w:rsidP="00813B6B">
      <w:pPr>
        <w:pStyle w:val="13"/>
        <w:ind w:firstLine="720"/>
        <w:jc w:val="both"/>
      </w:pPr>
      <w:r>
        <w:rPr>
          <w:rStyle w:val="a6"/>
        </w:rPr>
        <w:t xml:space="preserve">Политическая культура общества и личности. Политическое поведение. Политическое участие. Причины абсентеизма. Политическая идеология, ее </w:t>
      </w:r>
      <w:r>
        <w:rPr>
          <w:rStyle w:val="a6"/>
        </w:rPr>
        <w:lastRenderedPageBreak/>
        <w:t>роль в обществе. Основные идейно-политические течения современности.</w:t>
      </w:r>
    </w:p>
    <w:p w14:paraId="40D51493" w14:textId="77777777" w:rsidR="00813B6B" w:rsidRDefault="00813B6B" w:rsidP="00813B6B">
      <w:pPr>
        <w:pStyle w:val="13"/>
        <w:ind w:firstLine="720"/>
        <w:jc w:val="both"/>
      </w:pPr>
      <w:r>
        <w:rPr>
          <w:rStyle w:val="a6"/>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98321B8" w14:textId="77777777" w:rsidR="00813B6B" w:rsidRDefault="00813B6B" w:rsidP="00813B6B">
      <w:pPr>
        <w:pStyle w:val="13"/>
        <w:tabs>
          <w:tab w:val="left" w:pos="7843"/>
        </w:tabs>
        <w:ind w:firstLine="720"/>
        <w:jc w:val="both"/>
      </w:pPr>
      <w:r>
        <w:rPr>
          <w:rStyle w:val="a6"/>
        </w:rPr>
        <w:t>Избирательная система. Типы избирательных систем:</w:t>
      </w:r>
      <w:r>
        <w:rPr>
          <w:rStyle w:val="a6"/>
        </w:rPr>
        <w:tab/>
        <w:t>мажоритарная,</w:t>
      </w:r>
    </w:p>
    <w:p w14:paraId="46B17346" w14:textId="77777777" w:rsidR="00813B6B" w:rsidRDefault="00813B6B" w:rsidP="00813B6B">
      <w:pPr>
        <w:pStyle w:val="13"/>
        <w:ind w:firstLine="0"/>
        <w:jc w:val="both"/>
      </w:pPr>
      <w:r>
        <w:rPr>
          <w:rStyle w:val="a6"/>
        </w:rPr>
        <w:t>пропорциональная, смешанная. Избирательная система Российской Федерации.</w:t>
      </w:r>
    </w:p>
    <w:p w14:paraId="20A01FB2" w14:textId="77777777" w:rsidR="00813B6B" w:rsidRDefault="00813B6B" w:rsidP="00813B6B">
      <w:pPr>
        <w:pStyle w:val="13"/>
        <w:ind w:firstLine="720"/>
        <w:jc w:val="both"/>
      </w:pPr>
      <w:r>
        <w:rPr>
          <w:rStyle w:val="a6"/>
        </w:rPr>
        <w:t>Политическая элита и политическое лидерство. Типология лидерства.</w:t>
      </w:r>
    </w:p>
    <w:p w14:paraId="39ECAC48" w14:textId="77777777" w:rsidR="00813B6B" w:rsidRDefault="00813B6B" w:rsidP="00813B6B">
      <w:pPr>
        <w:pStyle w:val="13"/>
        <w:ind w:firstLine="720"/>
        <w:jc w:val="both"/>
      </w:pPr>
      <w:r>
        <w:rPr>
          <w:rStyle w:val="a6"/>
        </w:rPr>
        <w:t>Роль средств массовой информации в политической жизни общества. Интернет в современной политической коммуникации.</w:t>
      </w:r>
    </w:p>
    <w:p w14:paraId="479A1DF9" w14:textId="77777777" w:rsidR="00813B6B" w:rsidRDefault="00813B6B" w:rsidP="00813B6B">
      <w:pPr>
        <w:pStyle w:val="13"/>
        <w:ind w:firstLine="720"/>
        <w:jc w:val="both"/>
      </w:pPr>
      <w:r>
        <w:rPr>
          <w:rStyle w:val="a6"/>
        </w:rPr>
        <w:t>Правовое регулирование общественных отношений в Российской Федерации. 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7E7CAECC" w14:textId="77777777" w:rsidR="00813B6B" w:rsidRDefault="00813B6B" w:rsidP="00813B6B">
      <w:pPr>
        <w:pStyle w:val="13"/>
        <w:ind w:firstLine="720"/>
        <w:jc w:val="both"/>
      </w:pPr>
      <w:r>
        <w:rPr>
          <w:rStyle w:val="a6"/>
        </w:rPr>
        <w:t>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04AC40B" w14:textId="77777777" w:rsidR="00813B6B" w:rsidRDefault="00813B6B" w:rsidP="00813B6B">
      <w:pPr>
        <w:pStyle w:val="13"/>
        <w:ind w:firstLine="720"/>
        <w:jc w:val="both"/>
      </w:pPr>
      <w:r>
        <w:rPr>
          <w:rStyle w:val="a6"/>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1F4F9E42" w14:textId="77777777" w:rsidR="00813B6B" w:rsidRDefault="00813B6B" w:rsidP="00813B6B">
      <w:pPr>
        <w:pStyle w:val="13"/>
        <w:ind w:firstLine="720"/>
        <w:jc w:val="both"/>
      </w:pPr>
      <w:r>
        <w:rPr>
          <w:rStyle w:val="a6"/>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4C770FA9" w14:textId="77777777" w:rsidR="00813B6B" w:rsidRDefault="00813B6B" w:rsidP="00813B6B">
      <w:pPr>
        <w:pStyle w:val="13"/>
        <w:ind w:firstLine="720"/>
        <w:jc w:val="both"/>
      </w:pPr>
      <w:r>
        <w:rPr>
          <w:rStyle w:val="a6"/>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14:paraId="0EA09D64" w14:textId="77777777" w:rsidR="00813B6B" w:rsidRDefault="00813B6B" w:rsidP="00813B6B">
      <w:pPr>
        <w:pStyle w:val="13"/>
        <w:ind w:firstLine="720"/>
        <w:jc w:val="both"/>
      </w:pPr>
      <w:r>
        <w:rPr>
          <w:rStyle w:val="a6"/>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14:paraId="42C2B462" w14:textId="77777777" w:rsidR="00813B6B" w:rsidRDefault="00813B6B" w:rsidP="00813B6B">
      <w:pPr>
        <w:pStyle w:val="13"/>
        <w:ind w:firstLine="720"/>
        <w:jc w:val="both"/>
      </w:pPr>
      <w:r>
        <w:rPr>
          <w:rStyle w:val="a6"/>
        </w:rPr>
        <w:t>Федеральный закон «Об образовании в Российской Федерации» от 29декабря 2012</w:t>
      </w:r>
    </w:p>
    <w:p w14:paraId="428EF023" w14:textId="77777777" w:rsidR="00813B6B" w:rsidRDefault="00813B6B" w:rsidP="00813B6B">
      <w:pPr>
        <w:pStyle w:val="13"/>
        <w:ind w:firstLine="0"/>
        <w:jc w:val="both"/>
      </w:pPr>
      <w:r>
        <w:rPr>
          <w:rStyle w:val="a6"/>
        </w:rPr>
        <w:t>г. №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009F5512" w14:textId="77777777" w:rsidR="00813B6B" w:rsidRDefault="00813B6B" w:rsidP="00813B6B">
      <w:pPr>
        <w:pStyle w:val="13"/>
        <w:ind w:firstLine="720"/>
        <w:jc w:val="both"/>
      </w:pPr>
      <w:r>
        <w:rPr>
          <w:rStyle w:val="a6"/>
        </w:rPr>
        <w:lastRenderedPageBreak/>
        <w:t>Административное право и его субъекты. Административное правонарушение и административная ответственность.</w:t>
      </w:r>
    </w:p>
    <w:p w14:paraId="7B8F4BA8" w14:textId="77777777" w:rsidR="00813B6B" w:rsidRDefault="00813B6B" w:rsidP="00813B6B">
      <w:pPr>
        <w:pStyle w:val="13"/>
        <w:ind w:firstLine="720"/>
        <w:jc w:val="both"/>
      </w:pPr>
      <w:r>
        <w:rPr>
          <w:rStyle w:val="a6"/>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14:paraId="43566E1C" w14:textId="77777777" w:rsidR="00813B6B" w:rsidRDefault="00813B6B" w:rsidP="00813B6B">
      <w:pPr>
        <w:pStyle w:val="13"/>
        <w:ind w:firstLine="720"/>
        <w:jc w:val="both"/>
      </w:pPr>
      <w:r>
        <w:rPr>
          <w:rStyle w:val="a6"/>
        </w:rPr>
        <w:t>Конституционное судопроизводство. Арбитражное судопроизводство.</w:t>
      </w:r>
    </w:p>
    <w:p w14:paraId="65CAF3C6" w14:textId="77777777" w:rsidR="00813B6B" w:rsidRDefault="00813B6B" w:rsidP="00813B6B">
      <w:pPr>
        <w:pStyle w:val="13"/>
        <w:ind w:firstLine="720"/>
        <w:jc w:val="both"/>
      </w:pPr>
      <w:r>
        <w:rPr>
          <w:rStyle w:val="a6"/>
        </w:rPr>
        <w:t>Юридическое образование, юристы как социально-профессиональная группа.</w:t>
      </w:r>
    </w:p>
    <w:p w14:paraId="35F6D756" w14:textId="77777777" w:rsidR="00813B6B" w:rsidRDefault="00813B6B" w:rsidP="00813B6B">
      <w:pPr>
        <w:pStyle w:val="13"/>
        <w:ind w:firstLine="720"/>
        <w:jc w:val="both"/>
      </w:pPr>
      <w:r>
        <w:rPr>
          <w:rStyle w:val="a6"/>
        </w:rPr>
        <w:t>Административный процесс. Судебное производство по делам об административных правонарушениях.</w:t>
      </w:r>
    </w:p>
    <w:p w14:paraId="59AFC101" w14:textId="247D5E45" w:rsidR="00813B6B" w:rsidRDefault="00813B6B" w:rsidP="00813B6B">
      <w:pPr>
        <w:pStyle w:val="13"/>
        <w:spacing w:after="80"/>
        <w:ind w:firstLine="720"/>
        <w:jc w:val="both"/>
        <w:rPr>
          <w:rStyle w:val="a6"/>
        </w:rPr>
      </w:pPr>
      <w:r>
        <w:rPr>
          <w:rStyle w:val="a6"/>
        </w:rPr>
        <w:t>Экологическое законодательство. Экологические правонарушения. Способы защиты права на благоприятную окружающую среду.</w:t>
      </w:r>
    </w:p>
    <w:p w14:paraId="12176B74" w14:textId="77777777" w:rsidR="00285B44" w:rsidRDefault="00285B44" w:rsidP="00813B6B">
      <w:pPr>
        <w:pStyle w:val="13"/>
        <w:spacing w:after="80"/>
        <w:ind w:firstLine="720"/>
        <w:jc w:val="both"/>
      </w:pPr>
    </w:p>
    <w:p w14:paraId="4C8EFE52" w14:textId="07C6945E" w:rsidR="006B385D" w:rsidRDefault="00285B44" w:rsidP="00B95CF6">
      <w:pPr>
        <w:jc w:val="both"/>
        <w:rPr>
          <w:rFonts w:ascii="Times New Roman" w:hAnsi="Times New Roman" w:cs="Times New Roman"/>
          <w:b/>
          <w:bCs/>
          <w:sz w:val="28"/>
          <w:szCs w:val="28"/>
        </w:rPr>
      </w:pPr>
      <w:r>
        <w:rPr>
          <w:rFonts w:ascii="Times New Roman" w:hAnsi="Times New Roman" w:cs="Times New Roman"/>
          <w:b/>
          <w:bCs/>
          <w:sz w:val="28"/>
          <w:szCs w:val="28"/>
        </w:rPr>
        <w:t>«</w:t>
      </w:r>
      <w:r w:rsidR="00813B6B">
        <w:rPr>
          <w:rFonts w:ascii="Times New Roman" w:hAnsi="Times New Roman" w:cs="Times New Roman"/>
          <w:b/>
          <w:bCs/>
          <w:sz w:val="28"/>
          <w:szCs w:val="28"/>
        </w:rPr>
        <w:t xml:space="preserve">География» </w:t>
      </w:r>
      <w:r w:rsidR="001D1868">
        <w:rPr>
          <w:rFonts w:ascii="Times New Roman" w:hAnsi="Times New Roman" w:cs="Times New Roman"/>
          <w:b/>
          <w:bCs/>
          <w:sz w:val="28"/>
          <w:szCs w:val="28"/>
        </w:rPr>
        <w:t>(базовый уровень)</w:t>
      </w:r>
    </w:p>
    <w:p w14:paraId="3B35AEBF" w14:textId="77777777" w:rsidR="001D1868" w:rsidRDefault="001D1868" w:rsidP="001D1868">
      <w:pPr>
        <w:pStyle w:val="13"/>
        <w:spacing w:line="262" w:lineRule="auto"/>
        <w:ind w:firstLine="720"/>
        <w:jc w:val="both"/>
        <w:rPr>
          <w:sz w:val="22"/>
          <w:szCs w:val="22"/>
        </w:rPr>
      </w:pPr>
      <w:r>
        <w:rPr>
          <w:rStyle w:val="a6"/>
          <w:b/>
          <w:bCs/>
          <w:sz w:val="22"/>
          <w:szCs w:val="22"/>
        </w:rPr>
        <w:t>ПОЯСНИТЕЛЬНАЯ ЗАПИСКА</w:t>
      </w:r>
    </w:p>
    <w:p w14:paraId="157D9A79" w14:textId="77777777" w:rsidR="001D1868" w:rsidRDefault="001D1868" w:rsidP="001D1868">
      <w:pPr>
        <w:pStyle w:val="13"/>
        <w:ind w:firstLine="720"/>
        <w:jc w:val="both"/>
      </w:pPr>
      <w:r>
        <w:rPr>
          <w:rStyle w:val="a6"/>
        </w:rPr>
        <w:t>Программа по географии составлена на основе требований к результатам освоения ООП СОО, представленных в ФГОС СОО, в соответствии с федеральной рабочей программой по географии,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14:paraId="0E9BD992" w14:textId="77777777" w:rsidR="001D1868" w:rsidRDefault="001D1868" w:rsidP="001D1868">
      <w:pPr>
        <w:pStyle w:val="13"/>
        <w:ind w:firstLine="720"/>
        <w:jc w:val="both"/>
      </w:pPr>
      <w:r>
        <w:rPr>
          <w:rStyle w:val="a6"/>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14:paraId="0BF65FB4" w14:textId="77777777" w:rsidR="001D1868" w:rsidRDefault="001D1868" w:rsidP="001D1868">
      <w:pPr>
        <w:pStyle w:val="13"/>
        <w:ind w:firstLine="1380"/>
        <w:jc w:val="both"/>
      </w:pPr>
      <w:r>
        <w:rPr>
          <w:rStyle w:val="a6"/>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Pr>
          <w:rStyle w:val="a6"/>
        </w:rPr>
        <w:t>интегративность</w:t>
      </w:r>
      <w:proofErr w:type="spellEnd"/>
      <w:r>
        <w:rPr>
          <w:rStyle w:val="a6"/>
        </w:rPr>
        <w:t xml:space="preserve">, </w:t>
      </w:r>
      <w:proofErr w:type="spellStart"/>
      <w:r>
        <w:rPr>
          <w:rStyle w:val="a6"/>
        </w:rPr>
        <w:t>междисциплинарность</w:t>
      </w:r>
      <w:proofErr w:type="spellEnd"/>
      <w:r>
        <w:rPr>
          <w:rStyle w:val="a6"/>
        </w:rPr>
        <w:t xml:space="preserve">, </w:t>
      </w:r>
      <w:proofErr w:type="spellStart"/>
      <w:r>
        <w:rPr>
          <w:rStyle w:val="a6"/>
        </w:rPr>
        <w:t>практикоориентированность</w:t>
      </w:r>
      <w:proofErr w:type="spellEnd"/>
      <w:r>
        <w:rPr>
          <w:rStyle w:val="a6"/>
        </w:rPr>
        <w:t xml:space="preserve">,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Pr>
          <w:rStyle w:val="a6"/>
        </w:rPr>
        <w:t>геоэкологических</w:t>
      </w:r>
      <w:proofErr w:type="spellEnd"/>
      <w:r>
        <w:rPr>
          <w:rStyle w:val="a6"/>
        </w:rPr>
        <w:t xml:space="preserve"> событий и процессов.</w:t>
      </w:r>
    </w:p>
    <w:p w14:paraId="05C22F92" w14:textId="77777777" w:rsidR="001D1868" w:rsidRDefault="001D1868" w:rsidP="001D1868">
      <w:pPr>
        <w:pStyle w:val="13"/>
        <w:ind w:firstLine="720"/>
        <w:jc w:val="both"/>
      </w:pPr>
      <w:r>
        <w:rPr>
          <w:rStyle w:val="a6"/>
        </w:rPr>
        <w:t>Изучение географии направлено на достижение следующих целей:</w:t>
      </w:r>
    </w:p>
    <w:p w14:paraId="05A7A9D7" w14:textId="77777777" w:rsidR="001D1868" w:rsidRDefault="001D1868" w:rsidP="001D1868">
      <w:pPr>
        <w:pStyle w:val="13"/>
        <w:ind w:firstLine="720"/>
        <w:jc w:val="both"/>
      </w:pPr>
      <w:r>
        <w:rPr>
          <w:rStyle w:val="a6"/>
        </w:rP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w:t>
      </w:r>
      <w:r>
        <w:rPr>
          <w:rStyle w:val="a6"/>
        </w:rPr>
        <w:lastRenderedPageBreak/>
        <w:t xml:space="preserve">современности, </w:t>
      </w:r>
      <w:r>
        <w:rPr>
          <w:rStyle w:val="a6"/>
          <w:lang w:val="en-US" w:eastAsia="en-US" w:bidi="en-US"/>
        </w:rPr>
        <w:t>c</w:t>
      </w:r>
      <w:r w:rsidRPr="009D0F2F">
        <w:rPr>
          <w:rStyle w:val="a6"/>
          <w:lang w:eastAsia="en-US" w:bidi="en-US"/>
        </w:rPr>
        <w:t xml:space="preserve"> </w:t>
      </w:r>
      <w:r>
        <w:rPr>
          <w:rStyle w:val="a6"/>
        </w:rPr>
        <w:t>ролью России как составной части мирового сообщества;</w:t>
      </w:r>
    </w:p>
    <w:p w14:paraId="0C2B609F" w14:textId="77777777" w:rsidR="001D1868" w:rsidRDefault="001D1868" w:rsidP="001D1868">
      <w:pPr>
        <w:pStyle w:val="13"/>
        <w:ind w:firstLine="720"/>
        <w:jc w:val="both"/>
      </w:pPr>
      <w:r>
        <w:rPr>
          <w:rStyle w:val="a6"/>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77265A1F" w14:textId="77777777" w:rsidR="001D1868" w:rsidRDefault="001D1868" w:rsidP="001D1868">
      <w:pPr>
        <w:pStyle w:val="13"/>
        <w:ind w:firstLine="720"/>
        <w:jc w:val="both"/>
      </w:pPr>
      <w:r>
        <w:rPr>
          <w:rStyle w:val="a6"/>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155C5778" w14:textId="77777777" w:rsidR="001D1868" w:rsidRDefault="001D1868" w:rsidP="001D1868">
      <w:pPr>
        <w:pStyle w:val="13"/>
        <w:ind w:firstLine="720"/>
        <w:jc w:val="both"/>
      </w:pPr>
      <w:r>
        <w:rPr>
          <w:rStyle w:val="a6"/>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129441FB" w14:textId="77777777" w:rsidR="001D1868" w:rsidRDefault="001D1868" w:rsidP="001D1868">
      <w:pPr>
        <w:pStyle w:val="13"/>
        <w:spacing w:after="120"/>
        <w:ind w:firstLine="720"/>
        <w:jc w:val="both"/>
      </w:pPr>
      <w:r>
        <w:rPr>
          <w:rStyle w:val="a6"/>
        </w:rPr>
        <w:t>приобретение опыта разнообразной деятельности, направленной на достижение целей устойчивого развития.</w:t>
      </w:r>
    </w:p>
    <w:p w14:paraId="5CB3F42D" w14:textId="77777777" w:rsidR="001D1868" w:rsidRDefault="001D1868" w:rsidP="001D1868">
      <w:pPr>
        <w:pStyle w:val="13"/>
        <w:spacing w:line="262" w:lineRule="auto"/>
        <w:ind w:firstLine="720"/>
        <w:jc w:val="both"/>
        <w:rPr>
          <w:sz w:val="22"/>
          <w:szCs w:val="22"/>
        </w:rPr>
      </w:pPr>
      <w:r>
        <w:rPr>
          <w:rStyle w:val="a6"/>
          <w:b/>
          <w:bCs/>
          <w:sz w:val="22"/>
          <w:szCs w:val="22"/>
        </w:rPr>
        <w:t>СОДЕРЖАНИЕ ОБУЧЕНИЯ</w:t>
      </w:r>
    </w:p>
    <w:p w14:paraId="7EAB52D0" w14:textId="77777777" w:rsidR="001D1868" w:rsidRDefault="001D1868" w:rsidP="001D1868">
      <w:pPr>
        <w:pStyle w:val="13"/>
        <w:numPr>
          <w:ilvl w:val="0"/>
          <w:numId w:val="249"/>
        </w:numPr>
        <w:tabs>
          <w:tab w:val="left" w:pos="1062"/>
        </w:tabs>
        <w:spacing w:line="262" w:lineRule="auto"/>
        <w:ind w:firstLine="720"/>
        <w:jc w:val="both"/>
        <w:rPr>
          <w:sz w:val="22"/>
          <w:szCs w:val="22"/>
        </w:rPr>
      </w:pPr>
      <w:r>
        <w:rPr>
          <w:rStyle w:val="a6"/>
          <w:b/>
          <w:bCs/>
          <w:sz w:val="22"/>
          <w:szCs w:val="22"/>
        </w:rPr>
        <w:t>КЛАСС</w:t>
      </w:r>
    </w:p>
    <w:p w14:paraId="0D94E80E" w14:textId="77777777" w:rsidR="001D1868" w:rsidRDefault="001D1868" w:rsidP="001D1868">
      <w:pPr>
        <w:pStyle w:val="15"/>
        <w:keepNext/>
        <w:keepLines/>
        <w:spacing w:after="0"/>
        <w:jc w:val="both"/>
      </w:pPr>
      <w:bookmarkStart w:id="64" w:name="bookmark194"/>
      <w:r>
        <w:rPr>
          <w:rStyle w:val="14"/>
          <w:b/>
          <w:bCs/>
        </w:rPr>
        <w:t>География как наука.</w:t>
      </w:r>
      <w:bookmarkEnd w:id="64"/>
    </w:p>
    <w:p w14:paraId="2497298B" w14:textId="77777777" w:rsidR="001D1868" w:rsidRDefault="001D1868" w:rsidP="001D1868">
      <w:pPr>
        <w:pStyle w:val="13"/>
        <w:spacing w:after="260"/>
        <w:ind w:firstLine="720"/>
        <w:jc w:val="both"/>
      </w:pPr>
      <w:r>
        <w:rPr>
          <w:rStyle w:val="a6"/>
          <w:b/>
          <w:bCs/>
        </w:rPr>
        <w:t>Традиционные и новые методы в географии</w:t>
      </w:r>
      <w:r>
        <w:rPr>
          <w:rStyle w:val="a6"/>
        </w:rPr>
        <w:t>.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562185C6" w14:textId="77777777" w:rsidR="001D1868" w:rsidRDefault="001D1868" w:rsidP="001D1868">
      <w:pPr>
        <w:pStyle w:val="13"/>
        <w:ind w:firstLine="720"/>
        <w:jc w:val="both"/>
      </w:pPr>
      <w:r>
        <w:rPr>
          <w:rStyle w:val="a6"/>
          <w:b/>
          <w:bCs/>
        </w:rPr>
        <w:t xml:space="preserve">Географическая культура. </w:t>
      </w:r>
      <w:r>
        <w:rPr>
          <w:rStyle w:val="a6"/>
        </w:rPr>
        <w:t>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5F15D352" w14:textId="77777777" w:rsidR="001D1868" w:rsidRDefault="001D1868" w:rsidP="001D1868">
      <w:pPr>
        <w:pStyle w:val="15"/>
        <w:keepNext/>
        <w:keepLines/>
        <w:spacing w:after="0"/>
        <w:jc w:val="both"/>
      </w:pPr>
      <w:bookmarkStart w:id="65" w:name="bookmark196"/>
      <w:r>
        <w:rPr>
          <w:rStyle w:val="14"/>
          <w:b/>
          <w:bCs/>
        </w:rPr>
        <w:t>Природопользование и геоэкология.</w:t>
      </w:r>
      <w:bookmarkEnd w:id="65"/>
    </w:p>
    <w:p w14:paraId="6358DB2F" w14:textId="77777777" w:rsidR="001D1868" w:rsidRDefault="001D1868" w:rsidP="001D1868">
      <w:pPr>
        <w:pStyle w:val="13"/>
        <w:ind w:firstLine="720"/>
        <w:jc w:val="both"/>
      </w:pPr>
      <w:r>
        <w:rPr>
          <w:rStyle w:val="a6"/>
          <w:b/>
          <w:bCs/>
        </w:rPr>
        <w:t>Географическая среда</w:t>
      </w:r>
      <w:r>
        <w:rPr>
          <w:rStyle w:val="a6"/>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2DD9794" w14:textId="77777777" w:rsidR="001D1868" w:rsidRDefault="001D1868" w:rsidP="001D1868">
      <w:pPr>
        <w:pStyle w:val="13"/>
        <w:ind w:firstLine="720"/>
        <w:jc w:val="both"/>
      </w:pPr>
      <w:r>
        <w:rPr>
          <w:rStyle w:val="a6"/>
          <w:b/>
          <w:bCs/>
        </w:rPr>
        <w:t>Естественный и антропогенный ландшафты</w:t>
      </w:r>
      <w:r>
        <w:rPr>
          <w:rStyle w:val="a6"/>
        </w:rPr>
        <w:t>. Проблема сохранения ландшафтного и культурного разнообразия на Земле.</w:t>
      </w:r>
    </w:p>
    <w:p w14:paraId="6A0CEC1E" w14:textId="77777777" w:rsidR="001D1868" w:rsidRDefault="001D1868" w:rsidP="001D1868">
      <w:pPr>
        <w:pStyle w:val="13"/>
        <w:ind w:firstLine="720"/>
        <w:jc w:val="both"/>
      </w:pPr>
      <w:r>
        <w:rPr>
          <w:rStyle w:val="a6"/>
        </w:rPr>
        <w:t>Практическая работа «Классификация ландшафтов с использованием источников географической информации».</w:t>
      </w:r>
    </w:p>
    <w:p w14:paraId="0CCB358F" w14:textId="77777777" w:rsidR="001D1868" w:rsidRDefault="001D1868" w:rsidP="001D1868">
      <w:pPr>
        <w:pStyle w:val="13"/>
        <w:spacing w:after="60"/>
        <w:ind w:firstLine="720"/>
        <w:jc w:val="both"/>
      </w:pPr>
      <w:r>
        <w:rPr>
          <w:rStyle w:val="a6"/>
          <w:b/>
          <w:bCs/>
        </w:rPr>
        <w:t>Проблемы взаимодействия человека и природы</w:t>
      </w:r>
      <w:r>
        <w:rPr>
          <w:rStyle w:val="a6"/>
        </w:rPr>
        <w:t>.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6AD26FAF" w14:textId="77777777" w:rsidR="001D1868" w:rsidRDefault="001D1868" w:rsidP="001D1868">
      <w:pPr>
        <w:pStyle w:val="13"/>
        <w:ind w:firstLine="720"/>
        <w:jc w:val="both"/>
      </w:pPr>
      <w:r>
        <w:rPr>
          <w:rStyle w:val="a6"/>
        </w:rP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w:t>
      </w:r>
      <w:r>
        <w:rPr>
          <w:rStyle w:val="a6"/>
        </w:rPr>
        <w:lastRenderedPageBreak/>
        <w:t>выбор формы фиксации результатов наблюдения (исследования).</w:t>
      </w:r>
    </w:p>
    <w:p w14:paraId="26138A61" w14:textId="77777777" w:rsidR="001D1868" w:rsidRDefault="001D1868" w:rsidP="001D1868">
      <w:pPr>
        <w:pStyle w:val="13"/>
        <w:ind w:firstLine="720"/>
        <w:jc w:val="both"/>
      </w:pPr>
      <w:r>
        <w:rPr>
          <w:rStyle w:val="a6"/>
          <w:b/>
          <w:bCs/>
        </w:rPr>
        <w:t>Природные ресурсы и их виды</w:t>
      </w:r>
      <w:r>
        <w:rPr>
          <w:rStyle w:val="a6"/>
        </w:rPr>
        <w:t xml:space="preserve">. Особенности размещения природных ресурсов мира. Природно-ресурсный капитал регионов, крупных стран, в том числе России. </w:t>
      </w:r>
      <w:proofErr w:type="spellStart"/>
      <w:r>
        <w:rPr>
          <w:rStyle w:val="a6"/>
        </w:rPr>
        <w:t>Ресурсообеспеченность</w:t>
      </w:r>
      <w:proofErr w:type="spellEnd"/>
      <w:r>
        <w:rPr>
          <w:rStyle w:val="a6"/>
        </w:rPr>
        <w:t>.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56B0842D" w14:textId="77777777" w:rsidR="001D1868" w:rsidRDefault="001D1868" w:rsidP="001D1868">
      <w:pPr>
        <w:pStyle w:val="13"/>
        <w:tabs>
          <w:tab w:val="left" w:pos="1334"/>
          <w:tab w:val="left" w:pos="5928"/>
          <w:tab w:val="left" w:pos="7896"/>
        </w:tabs>
        <w:ind w:firstLine="720"/>
        <w:jc w:val="both"/>
      </w:pPr>
      <w:r>
        <w:rPr>
          <w:rStyle w:val="a6"/>
        </w:rPr>
        <w:t>Практические работы: «Оценка природно-ресурсного капитала одной из стран (по выбору)</w:t>
      </w:r>
      <w:r>
        <w:rPr>
          <w:rStyle w:val="a6"/>
        </w:rPr>
        <w:tab/>
        <w:t>по источникам географической</w:t>
      </w:r>
      <w:r>
        <w:rPr>
          <w:rStyle w:val="a6"/>
        </w:rPr>
        <w:tab/>
        <w:t>информации»,</w:t>
      </w:r>
      <w:r>
        <w:rPr>
          <w:rStyle w:val="a6"/>
        </w:rPr>
        <w:tab/>
        <w:t>«Определение</w:t>
      </w:r>
    </w:p>
    <w:p w14:paraId="4CCBA37D" w14:textId="77777777" w:rsidR="001D1868" w:rsidRDefault="001D1868" w:rsidP="001D1868">
      <w:pPr>
        <w:pStyle w:val="13"/>
        <w:ind w:firstLine="0"/>
        <w:jc w:val="both"/>
      </w:pPr>
      <w:proofErr w:type="spellStart"/>
      <w:r>
        <w:rPr>
          <w:rStyle w:val="a6"/>
        </w:rPr>
        <w:t>ресурсообеспеченности</w:t>
      </w:r>
      <w:proofErr w:type="spellEnd"/>
      <w:r>
        <w:rPr>
          <w:rStyle w:val="a6"/>
        </w:rPr>
        <w:t xml:space="preserve"> стран отдельными видами природных ресурсов».</w:t>
      </w:r>
    </w:p>
    <w:p w14:paraId="3B4BD6E4" w14:textId="77777777" w:rsidR="001D1868" w:rsidRDefault="001D1868" w:rsidP="001D1868">
      <w:pPr>
        <w:pStyle w:val="15"/>
        <w:keepNext/>
        <w:keepLines/>
        <w:spacing w:after="0"/>
        <w:jc w:val="both"/>
      </w:pPr>
      <w:r>
        <w:rPr>
          <w:rStyle w:val="14"/>
          <w:b/>
          <w:bCs/>
        </w:rPr>
        <w:t>Современная политическая карта.</w:t>
      </w:r>
    </w:p>
    <w:p w14:paraId="677FB28E" w14:textId="77777777" w:rsidR="001D1868" w:rsidRDefault="001D1868" w:rsidP="001D1868">
      <w:pPr>
        <w:pStyle w:val="13"/>
        <w:ind w:firstLine="720"/>
        <w:jc w:val="both"/>
      </w:pPr>
      <w:r>
        <w:rPr>
          <w:rStyle w:val="a6"/>
          <w:b/>
          <w:bCs/>
        </w:rPr>
        <w:t>Политическая география и геополитика</w:t>
      </w:r>
      <w:r>
        <w:rPr>
          <w:rStyle w:val="a6"/>
        </w:rPr>
        <w:t xml:space="preserve">.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Pr>
          <w:rStyle w:val="a6"/>
        </w:rPr>
        <w:t>приарктического</w:t>
      </w:r>
      <w:proofErr w:type="spellEnd"/>
      <w:r>
        <w:rPr>
          <w:rStyle w:val="a6"/>
        </w:rPr>
        <w:t xml:space="preserve"> государства.</w:t>
      </w:r>
    </w:p>
    <w:p w14:paraId="28F1E79A" w14:textId="77777777" w:rsidR="001D1868" w:rsidRDefault="001D1868" w:rsidP="001D1868">
      <w:pPr>
        <w:pStyle w:val="13"/>
        <w:ind w:firstLine="720"/>
        <w:jc w:val="both"/>
      </w:pPr>
      <w:r>
        <w:rPr>
          <w:rStyle w:val="a6"/>
          <w:b/>
          <w:bCs/>
        </w:rPr>
        <w:t>Классификации и типология стран мира</w:t>
      </w:r>
      <w:r>
        <w:rPr>
          <w:rStyle w:val="a6"/>
        </w:rPr>
        <w:t>. Основные типы стран: критерии их выделения. Формы правления государства и государственного устройства.</w:t>
      </w:r>
    </w:p>
    <w:p w14:paraId="634EB5A4" w14:textId="77777777" w:rsidR="001D1868" w:rsidRDefault="001D1868" w:rsidP="001D1868">
      <w:pPr>
        <w:pStyle w:val="15"/>
        <w:keepNext/>
        <w:keepLines/>
        <w:spacing w:after="0"/>
        <w:jc w:val="both"/>
      </w:pPr>
      <w:r>
        <w:rPr>
          <w:rStyle w:val="14"/>
          <w:b/>
          <w:bCs/>
        </w:rPr>
        <w:t>Население мира.</w:t>
      </w:r>
    </w:p>
    <w:p w14:paraId="5D9B4558" w14:textId="77777777" w:rsidR="001D1868" w:rsidRDefault="001D1868" w:rsidP="001D1868">
      <w:pPr>
        <w:pStyle w:val="13"/>
        <w:ind w:firstLine="720"/>
        <w:jc w:val="both"/>
      </w:pPr>
      <w:r>
        <w:rPr>
          <w:rStyle w:val="a6"/>
          <w:b/>
          <w:bCs/>
        </w:rPr>
        <w:t xml:space="preserve">Численность и воспроизводство населения. </w:t>
      </w:r>
      <w:r>
        <w:rPr>
          <w:rStyle w:val="a6"/>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28C028F9" w14:textId="77777777" w:rsidR="001D1868" w:rsidRDefault="001D1868" w:rsidP="001D1868">
      <w:pPr>
        <w:pStyle w:val="13"/>
        <w:ind w:firstLine="720"/>
        <w:jc w:val="both"/>
      </w:pPr>
      <w:r>
        <w:rPr>
          <w:rStyle w:val="a6"/>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6EF0906D" w14:textId="77777777" w:rsidR="001D1868" w:rsidRDefault="001D1868" w:rsidP="001D1868">
      <w:pPr>
        <w:pStyle w:val="13"/>
        <w:ind w:firstLine="720"/>
        <w:jc w:val="both"/>
      </w:pPr>
      <w:r>
        <w:rPr>
          <w:rStyle w:val="a6"/>
          <w:b/>
          <w:bCs/>
        </w:rPr>
        <w:t xml:space="preserve">Состав и структура населения. </w:t>
      </w:r>
      <w:r>
        <w:rPr>
          <w:rStyle w:val="a6"/>
        </w:rPr>
        <w:t xml:space="preserve">Возрастной и половой состав населения мира. Структура занятости населения в странах с различным уровнем социально- 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w:t>
      </w:r>
      <w:r>
        <w:rPr>
          <w:rStyle w:val="a6"/>
        </w:rPr>
        <w:lastRenderedPageBreak/>
        <w:t>географические рубежи цивилизации Запада и цивилизации Востока.</w:t>
      </w:r>
    </w:p>
    <w:p w14:paraId="1DE199BD" w14:textId="77777777" w:rsidR="001D1868" w:rsidRDefault="001D1868" w:rsidP="001D1868">
      <w:pPr>
        <w:pStyle w:val="13"/>
        <w:ind w:firstLine="720"/>
        <w:jc w:val="both"/>
      </w:pPr>
      <w:r>
        <w:rPr>
          <w:rStyle w:val="a6"/>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14:paraId="72D3B01D" w14:textId="77777777" w:rsidR="001D1868" w:rsidRDefault="001D1868" w:rsidP="001D1868">
      <w:pPr>
        <w:pStyle w:val="13"/>
        <w:ind w:firstLine="720"/>
        <w:jc w:val="both"/>
      </w:pPr>
      <w:r>
        <w:rPr>
          <w:rStyle w:val="a6"/>
          <w:b/>
          <w:bCs/>
        </w:rPr>
        <w:t xml:space="preserve">Размещение населения. </w:t>
      </w:r>
      <w:r>
        <w:rPr>
          <w:rStyle w:val="a6"/>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3E183B2D" w14:textId="77777777" w:rsidR="001D1868" w:rsidRDefault="001D1868" w:rsidP="001D1868">
      <w:pPr>
        <w:pStyle w:val="13"/>
        <w:ind w:firstLine="720"/>
        <w:jc w:val="both"/>
      </w:pPr>
      <w:r>
        <w:rPr>
          <w:rStyle w:val="a6"/>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42A303E4" w14:textId="77777777" w:rsidR="001D1868" w:rsidRDefault="001D1868" w:rsidP="001D1868">
      <w:pPr>
        <w:pStyle w:val="13"/>
        <w:ind w:firstLine="720"/>
        <w:jc w:val="both"/>
      </w:pPr>
      <w:r>
        <w:rPr>
          <w:rStyle w:val="a6"/>
          <w:b/>
          <w:bCs/>
        </w:rPr>
        <w:t>Качество жизни населения</w:t>
      </w:r>
      <w:r>
        <w:rPr>
          <w:rStyle w:val="a6"/>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02D913CE" w14:textId="77777777" w:rsidR="001D1868" w:rsidRDefault="001D1868" w:rsidP="001D1868">
      <w:pPr>
        <w:pStyle w:val="13"/>
        <w:ind w:firstLine="720"/>
        <w:jc w:val="both"/>
      </w:pPr>
      <w:r>
        <w:rPr>
          <w:rStyle w:val="a6"/>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5CD96E5F" w14:textId="77777777" w:rsidR="001D1868" w:rsidRDefault="001D1868" w:rsidP="001D1868">
      <w:pPr>
        <w:pStyle w:val="15"/>
        <w:keepNext/>
        <w:keepLines/>
        <w:spacing w:after="0"/>
        <w:jc w:val="both"/>
      </w:pPr>
      <w:bookmarkStart w:id="66" w:name="bookmark202"/>
      <w:r>
        <w:rPr>
          <w:rStyle w:val="14"/>
          <w:b/>
          <w:bCs/>
        </w:rPr>
        <w:t>Мировое хозяйство.</w:t>
      </w:r>
      <w:bookmarkEnd w:id="66"/>
    </w:p>
    <w:p w14:paraId="1C6C169F" w14:textId="77777777" w:rsidR="001D1868" w:rsidRDefault="001D1868" w:rsidP="001D1868">
      <w:pPr>
        <w:pStyle w:val="13"/>
        <w:ind w:firstLine="720"/>
        <w:jc w:val="both"/>
      </w:pPr>
      <w:r>
        <w:rPr>
          <w:rStyle w:val="a6"/>
          <w:b/>
          <w:bCs/>
        </w:rPr>
        <w:t xml:space="preserve">Состав и структура мирового хозяйства. </w:t>
      </w:r>
      <w:r>
        <w:rPr>
          <w:rStyle w:val="a6"/>
        </w:rPr>
        <w:t>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79AC8FA6" w14:textId="77777777" w:rsidR="001D1868" w:rsidRDefault="001D1868" w:rsidP="001D1868">
      <w:pPr>
        <w:pStyle w:val="13"/>
        <w:ind w:firstLine="720"/>
        <w:jc w:val="both"/>
      </w:pPr>
      <w:r>
        <w:rPr>
          <w:rStyle w:val="a6"/>
        </w:rPr>
        <w:t>Практическая работа «Сравнение структуры экономики аграрных, индустриальных и постиндустриальных стран».</w:t>
      </w:r>
    </w:p>
    <w:p w14:paraId="6C0FD4DA" w14:textId="77777777" w:rsidR="001D1868" w:rsidRDefault="001D1868" w:rsidP="001D1868">
      <w:pPr>
        <w:pStyle w:val="13"/>
        <w:ind w:firstLine="720"/>
        <w:jc w:val="both"/>
      </w:pPr>
      <w:r>
        <w:rPr>
          <w:rStyle w:val="a6"/>
          <w:b/>
          <w:bCs/>
        </w:rPr>
        <w:t xml:space="preserve">Международная экономическая интеграция и глобализация мировой экономики. </w:t>
      </w:r>
      <w:r>
        <w:rPr>
          <w:rStyle w:val="a6"/>
        </w:rPr>
        <w:t>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3665B1A5" w14:textId="77777777" w:rsidR="001D1868" w:rsidRDefault="001D1868" w:rsidP="001D1868">
      <w:pPr>
        <w:pStyle w:val="15"/>
        <w:keepNext/>
        <w:keepLines/>
        <w:spacing w:after="0"/>
        <w:jc w:val="both"/>
      </w:pPr>
      <w:bookmarkStart w:id="67" w:name="bookmark204"/>
      <w:r>
        <w:rPr>
          <w:rStyle w:val="14"/>
          <w:b/>
          <w:bCs/>
        </w:rPr>
        <w:t>География главных отраслей мирового хозяйства.</w:t>
      </w:r>
      <w:bookmarkEnd w:id="67"/>
    </w:p>
    <w:p w14:paraId="765CE9EB" w14:textId="77777777" w:rsidR="001D1868" w:rsidRDefault="001D1868" w:rsidP="001D1868">
      <w:pPr>
        <w:pStyle w:val="13"/>
        <w:ind w:firstLine="720"/>
        <w:jc w:val="both"/>
      </w:pPr>
      <w:r>
        <w:rPr>
          <w:rStyle w:val="a6"/>
        </w:rPr>
        <w:t xml:space="preserve">Промышленность мира. Географические особенности размещения основных видов сырьевых и топливных ресурсов. Страны-лидеры по запасам </w:t>
      </w:r>
      <w:r>
        <w:rPr>
          <w:rStyle w:val="a6"/>
        </w:rPr>
        <w:lastRenderedPageBreak/>
        <w:t>и добыче нефти, природного газа и угля.</w:t>
      </w:r>
    </w:p>
    <w:p w14:paraId="6586DA8C" w14:textId="77777777" w:rsidR="001D1868" w:rsidRDefault="001D1868" w:rsidP="001D1868">
      <w:pPr>
        <w:pStyle w:val="13"/>
        <w:tabs>
          <w:tab w:val="left" w:pos="5986"/>
        </w:tabs>
        <w:ind w:firstLine="720"/>
        <w:jc w:val="both"/>
      </w:pPr>
      <w:r>
        <w:rPr>
          <w:rStyle w:val="a6"/>
        </w:rPr>
        <w:t>Топливно-энергетический комплекс мира:</w:t>
      </w:r>
      <w:r>
        <w:rPr>
          <w:rStyle w:val="a6"/>
        </w:rPr>
        <w:tab/>
        <w:t>основные этапы развития,</w:t>
      </w:r>
    </w:p>
    <w:p w14:paraId="017B2892" w14:textId="77777777" w:rsidR="001D1868" w:rsidRDefault="001D1868" w:rsidP="001D1868">
      <w:pPr>
        <w:pStyle w:val="13"/>
        <w:ind w:firstLine="0"/>
        <w:jc w:val="both"/>
      </w:pPr>
      <w:r>
        <w:rPr>
          <w:rStyle w:val="a6"/>
        </w:rPr>
        <w:t>«</w:t>
      </w:r>
      <w:proofErr w:type="spellStart"/>
      <w:r>
        <w:rPr>
          <w:rStyle w:val="a6"/>
        </w:rPr>
        <w:t>энергопереход</w:t>
      </w:r>
      <w:proofErr w:type="spellEnd"/>
      <w:r>
        <w:rPr>
          <w:rStyle w:val="a6"/>
        </w:rPr>
        <w:t xml:space="preserve">». География отраслей топливной промышленности. Крупнейшие страны- 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w:t>
      </w:r>
      <w:proofErr w:type="spellStart"/>
      <w:r>
        <w:rPr>
          <w:rStyle w:val="a6"/>
        </w:rPr>
        <w:t>топливно</w:t>
      </w:r>
      <w:r>
        <w:rPr>
          <w:rStyle w:val="a6"/>
        </w:rPr>
        <w:softHyphen/>
        <w:t>энергетических</w:t>
      </w:r>
      <w:proofErr w:type="spellEnd"/>
      <w:r>
        <w:rPr>
          <w:rStyle w:val="a6"/>
        </w:rPr>
        <w:t xml:space="preserve"> и сырьевых ресурсов в мировой экономике.</w:t>
      </w:r>
    </w:p>
    <w:p w14:paraId="6CD0183E" w14:textId="77777777" w:rsidR="001D1868" w:rsidRDefault="001D1868" w:rsidP="001D1868">
      <w:pPr>
        <w:pStyle w:val="13"/>
        <w:ind w:firstLine="720"/>
        <w:jc w:val="both"/>
      </w:pPr>
      <w:r>
        <w:rPr>
          <w:rStyle w:val="a6"/>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063EED00" w14:textId="77777777" w:rsidR="001D1868" w:rsidRDefault="001D1868" w:rsidP="001D1868">
      <w:pPr>
        <w:pStyle w:val="13"/>
        <w:ind w:firstLine="720"/>
        <w:jc w:val="both"/>
      </w:pPr>
      <w:r>
        <w:rPr>
          <w:rStyle w:val="a6"/>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716DC5D" w14:textId="77777777" w:rsidR="001D1868" w:rsidRDefault="001D1868" w:rsidP="001D1868">
      <w:pPr>
        <w:pStyle w:val="13"/>
        <w:ind w:firstLine="720"/>
        <w:jc w:val="both"/>
      </w:pPr>
      <w:r>
        <w:rPr>
          <w:rStyle w:val="a6"/>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03109A94" w14:textId="77777777" w:rsidR="001D1868" w:rsidRDefault="001D1868" w:rsidP="001D1868">
      <w:pPr>
        <w:pStyle w:val="13"/>
        <w:ind w:firstLine="720"/>
        <w:jc w:val="both"/>
      </w:pPr>
      <w:r>
        <w:rPr>
          <w:rStyle w:val="a6"/>
        </w:rPr>
        <w:t>Практическая работа. «Представление в виде диаграмм данных о динамике изменения объёмов и структуры производства электроэнергии в мире».</w:t>
      </w:r>
    </w:p>
    <w:p w14:paraId="2F06DB7C" w14:textId="77777777" w:rsidR="001D1868" w:rsidRDefault="001D1868" w:rsidP="001D1868">
      <w:pPr>
        <w:pStyle w:val="13"/>
        <w:ind w:firstLine="720"/>
        <w:jc w:val="both"/>
      </w:pPr>
      <w:r>
        <w:rPr>
          <w:rStyle w:val="a6"/>
        </w:rPr>
        <w:t xml:space="preserve">Сельское хозяйство мира. Географические различия в обеспеченности </w:t>
      </w:r>
      <w:proofErr w:type="spellStart"/>
      <w:r>
        <w:rPr>
          <w:rStyle w:val="a6"/>
        </w:rPr>
        <w:t>земельнымиресурсами</w:t>
      </w:r>
      <w:proofErr w:type="spellEnd"/>
      <w:r>
        <w:rPr>
          <w:rStyle w:val="a6"/>
        </w:rPr>
        <w:t>.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14:paraId="351EF4F9" w14:textId="77777777" w:rsidR="001D1868" w:rsidRDefault="001D1868" w:rsidP="001D1868">
      <w:pPr>
        <w:pStyle w:val="13"/>
        <w:ind w:firstLine="720"/>
        <w:jc w:val="both"/>
      </w:pPr>
      <w:r>
        <w:rPr>
          <w:rStyle w:val="a6"/>
        </w:rPr>
        <w:t>Животноводство. Ведущие экспортёры и импортёры продукции животноводства. Рыболовство и аквакультура: географические особенности.</w:t>
      </w:r>
    </w:p>
    <w:p w14:paraId="7FA8C587" w14:textId="77777777" w:rsidR="001D1868" w:rsidRDefault="001D1868" w:rsidP="001D1868">
      <w:pPr>
        <w:pStyle w:val="13"/>
        <w:ind w:firstLine="720"/>
        <w:jc w:val="both"/>
      </w:pPr>
      <w:r>
        <w:rPr>
          <w:rStyle w:val="a6"/>
        </w:rPr>
        <w:t>Влияние сельского хозяйства и отдельных его отраслей на окружающую среду.</w:t>
      </w:r>
    </w:p>
    <w:p w14:paraId="08AEBA6B" w14:textId="77777777" w:rsidR="001D1868" w:rsidRDefault="001D1868" w:rsidP="001D1868">
      <w:pPr>
        <w:pStyle w:val="13"/>
        <w:ind w:firstLine="720"/>
        <w:jc w:val="both"/>
      </w:pPr>
      <w:r>
        <w:rPr>
          <w:rStyle w:val="a6"/>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32323D6A" w14:textId="77777777" w:rsidR="001D1868" w:rsidRDefault="001D1868" w:rsidP="001D1868">
      <w:pPr>
        <w:pStyle w:val="13"/>
        <w:spacing w:after="80"/>
        <w:ind w:firstLine="720"/>
        <w:jc w:val="both"/>
      </w:pPr>
      <w:r>
        <w:rPr>
          <w:rStyle w:val="a6"/>
        </w:rPr>
        <w:t>Сфера услуг. Мировой транспорт. Основные международные магистрали и транспортные узлы. Мировая система научно-</w:t>
      </w:r>
      <w:r>
        <w:rPr>
          <w:rStyle w:val="a6"/>
        </w:rPr>
        <w:lastRenderedPageBreak/>
        <w:t xml:space="preserve">исследовательских и </w:t>
      </w:r>
      <w:proofErr w:type="spellStart"/>
      <w:r>
        <w:rPr>
          <w:rStyle w:val="a6"/>
        </w:rPr>
        <w:t>опытно</w:t>
      </w:r>
      <w:r>
        <w:rPr>
          <w:rStyle w:val="a6"/>
        </w:rPr>
        <w:softHyphen/>
        <w:t>конструкторских</w:t>
      </w:r>
      <w:proofErr w:type="spellEnd"/>
      <w:r>
        <w:rPr>
          <w:rStyle w:val="a6"/>
        </w:rPr>
        <w:t xml:space="preserve"> работ (НИОКР). Международные экономические отношения: основные формы и факторы, влияющие на их развитие. Мировая торговля и туризм.</w:t>
      </w:r>
    </w:p>
    <w:p w14:paraId="4C6ADB3B" w14:textId="77777777" w:rsidR="001D1868" w:rsidRDefault="001D1868" w:rsidP="001D1868">
      <w:pPr>
        <w:pStyle w:val="13"/>
        <w:numPr>
          <w:ilvl w:val="0"/>
          <w:numId w:val="249"/>
        </w:numPr>
        <w:tabs>
          <w:tab w:val="left" w:pos="1052"/>
        </w:tabs>
        <w:spacing w:line="264" w:lineRule="auto"/>
        <w:ind w:firstLine="720"/>
        <w:jc w:val="both"/>
        <w:rPr>
          <w:sz w:val="22"/>
          <w:szCs w:val="22"/>
        </w:rPr>
      </w:pPr>
      <w:r>
        <w:rPr>
          <w:rStyle w:val="a6"/>
          <w:b/>
          <w:bCs/>
          <w:sz w:val="22"/>
          <w:szCs w:val="22"/>
        </w:rPr>
        <w:t>КЛАСС</w:t>
      </w:r>
    </w:p>
    <w:p w14:paraId="3A694A77" w14:textId="77777777" w:rsidR="001D1868" w:rsidRDefault="001D1868" w:rsidP="001D1868">
      <w:pPr>
        <w:pStyle w:val="15"/>
        <w:keepNext/>
        <w:keepLines/>
        <w:spacing w:after="0"/>
        <w:jc w:val="both"/>
      </w:pPr>
      <w:r>
        <w:rPr>
          <w:rStyle w:val="14"/>
          <w:b/>
          <w:bCs/>
        </w:rPr>
        <w:t>Регионы и страны.</w:t>
      </w:r>
    </w:p>
    <w:p w14:paraId="745A7D83" w14:textId="77777777" w:rsidR="001D1868" w:rsidRDefault="001D1868" w:rsidP="001D1868">
      <w:pPr>
        <w:pStyle w:val="15"/>
        <w:keepNext/>
        <w:keepLines/>
        <w:spacing w:after="0"/>
        <w:jc w:val="both"/>
      </w:pPr>
      <w:r>
        <w:rPr>
          <w:rStyle w:val="14"/>
          <w:b/>
          <w:bCs/>
        </w:rPr>
        <w:t>Регионы мира. Зарубежная Европа.</w:t>
      </w:r>
    </w:p>
    <w:p w14:paraId="4E8DF2F7" w14:textId="77777777" w:rsidR="001D1868" w:rsidRDefault="001D1868" w:rsidP="001D1868">
      <w:pPr>
        <w:pStyle w:val="13"/>
        <w:ind w:firstLine="720"/>
        <w:jc w:val="both"/>
      </w:pPr>
      <w:r>
        <w:rPr>
          <w:rStyle w:val="a6"/>
        </w:rPr>
        <w:t>Многообразие подходов к выделению регионов мира. Регионы мира: зарубежная Европа, зарубежная Азия, Америка, Африка, Австралия и Океания.</w:t>
      </w:r>
    </w:p>
    <w:p w14:paraId="36AEC89F" w14:textId="77777777" w:rsidR="001D1868" w:rsidRDefault="001D1868" w:rsidP="001D1868">
      <w:pPr>
        <w:pStyle w:val="13"/>
        <w:ind w:firstLine="720"/>
        <w:jc w:val="both"/>
      </w:pPr>
      <w:r>
        <w:rPr>
          <w:rStyle w:val="a6"/>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6A533BE6" w14:textId="77777777" w:rsidR="001D1868" w:rsidRDefault="001D1868" w:rsidP="001D1868">
      <w:pPr>
        <w:pStyle w:val="13"/>
        <w:ind w:firstLine="720"/>
        <w:jc w:val="both"/>
      </w:pPr>
      <w:r>
        <w:rPr>
          <w:rStyle w:val="a6"/>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162DD2FB" w14:textId="77777777" w:rsidR="001D1868" w:rsidRDefault="001D1868" w:rsidP="001D1868">
      <w:pPr>
        <w:pStyle w:val="13"/>
        <w:ind w:firstLine="720"/>
        <w:jc w:val="both"/>
      </w:pPr>
      <w:r>
        <w:rPr>
          <w:rStyle w:val="a6"/>
          <w:b/>
          <w:bCs/>
        </w:rPr>
        <w:t xml:space="preserve">Зарубежная Азия: </w:t>
      </w:r>
      <w:r>
        <w:rPr>
          <w:rStyle w:val="a6"/>
        </w:rPr>
        <w:t xml:space="preserve">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w:t>
      </w:r>
      <w:proofErr w:type="spellStart"/>
      <w:r>
        <w:rPr>
          <w:rStyle w:val="a6"/>
        </w:rPr>
        <w:t>природно</w:t>
      </w:r>
      <w:r>
        <w:rPr>
          <w:rStyle w:val="a6"/>
        </w:rPr>
        <w:softHyphen/>
        <w:t>ресурсного</w:t>
      </w:r>
      <w:proofErr w:type="spellEnd"/>
      <w:r>
        <w:rPr>
          <w:rStyle w:val="a6"/>
        </w:rPr>
        <w:t xml:space="preserve"> капитала, населения, хозяйства стран зарубежной Азии, современные проблемы (на примере Индии, Китая, Японии).</w:t>
      </w:r>
    </w:p>
    <w:p w14:paraId="7703944A" w14:textId="77777777" w:rsidR="001D1868" w:rsidRDefault="001D1868" w:rsidP="001D1868">
      <w:pPr>
        <w:pStyle w:val="13"/>
        <w:ind w:firstLine="720"/>
        <w:jc w:val="both"/>
      </w:pPr>
      <w:r>
        <w:rPr>
          <w:rStyle w:val="a6"/>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5F5CC20F" w14:textId="77777777" w:rsidR="001D1868" w:rsidRDefault="001D1868" w:rsidP="001D1868">
      <w:pPr>
        <w:pStyle w:val="13"/>
        <w:ind w:firstLine="720"/>
        <w:jc w:val="both"/>
      </w:pPr>
      <w:r>
        <w:rPr>
          <w:rStyle w:val="a6"/>
          <w:b/>
          <w:bCs/>
        </w:rPr>
        <w:t xml:space="preserve">Америка: </w:t>
      </w:r>
      <w:r>
        <w:rPr>
          <w:rStyle w:val="a6"/>
        </w:rPr>
        <w:t>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048D97F0" w14:textId="77777777" w:rsidR="001D1868" w:rsidRDefault="001D1868" w:rsidP="001D1868">
      <w:pPr>
        <w:pStyle w:val="13"/>
        <w:ind w:firstLine="720"/>
        <w:jc w:val="both"/>
      </w:pPr>
      <w:r>
        <w:rPr>
          <w:rStyle w:val="a6"/>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470A8789" w14:textId="77777777" w:rsidR="001D1868" w:rsidRDefault="001D1868" w:rsidP="001D1868">
      <w:pPr>
        <w:pStyle w:val="13"/>
        <w:ind w:firstLine="720"/>
        <w:jc w:val="both"/>
      </w:pPr>
      <w:r>
        <w:rPr>
          <w:rStyle w:val="a6"/>
          <w:b/>
          <w:bCs/>
        </w:rPr>
        <w:t xml:space="preserve">Африка: </w:t>
      </w:r>
      <w:r>
        <w:rPr>
          <w:rStyle w:val="a6"/>
        </w:rPr>
        <w:t xml:space="preserve">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w:t>
      </w:r>
      <w:proofErr w:type="spellStart"/>
      <w:r>
        <w:rPr>
          <w:rStyle w:val="a6"/>
        </w:rPr>
        <w:t>экономико</w:t>
      </w:r>
      <w:r>
        <w:rPr>
          <w:rStyle w:val="a6"/>
        </w:rPr>
        <w:softHyphen/>
        <w:t>географического</w:t>
      </w:r>
      <w:proofErr w:type="spellEnd"/>
      <w:r>
        <w:rPr>
          <w:rStyle w:val="a6"/>
        </w:rPr>
        <w:t xml:space="preserve"> положения, природно-ресурсного капитала, населения, хозяйства стран Африки (ЮАР, Египет, Алжир).</w:t>
      </w:r>
    </w:p>
    <w:p w14:paraId="79FE7931" w14:textId="77777777" w:rsidR="001D1868" w:rsidRDefault="001D1868" w:rsidP="001D1868">
      <w:pPr>
        <w:pStyle w:val="13"/>
        <w:ind w:firstLine="720"/>
        <w:jc w:val="both"/>
      </w:pPr>
      <w:r>
        <w:rPr>
          <w:rStyle w:val="a6"/>
        </w:rPr>
        <w:t>Практическая работа «Сравнение на основе анализа статистических данных роли сельского хозяйства в экономике Алжира и Эфиопии».</w:t>
      </w:r>
    </w:p>
    <w:p w14:paraId="327C589E" w14:textId="77777777" w:rsidR="001D1868" w:rsidRDefault="001D1868" w:rsidP="001D1868">
      <w:pPr>
        <w:pStyle w:val="13"/>
        <w:ind w:firstLine="720"/>
        <w:jc w:val="both"/>
      </w:pPr>
      <w:r>
        <w:rPr>
          <w:rStyle w:val="a6"/>
          <w:b/>
          <w:bCs/>
        </w:rPr>
        <w:lastRenderedPageBreak/>
        <w:t xml:space="preserve">Австралия и Океания. </w:t>
      </w:r>
      <w:r>
        <w:rPr>
          <w:rStyle w:val="a6"/>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67607D23" w14:textId="77777777" w:rsidR="001D1868" w:rsidRDefault="001D1868" w:rsidP="001D1868">
      <w:pPr>
        <w:pStyle w:val="13"/>
        <w:ind w:firstLine="720"/>
        <w:jc w:val="both"/>
      </w:pPr>
      <w:r>
        <w:rPr>
          <w:rStyle w:val="a6"/>
          <w:b/>
          <w:bCs/>
        </w:rPr>
        <w:t xml:space="preserve">Россия на геополитической, геоэкономической и </w:t>
      </w:r>
      <w:proofErr w:type="spellStart"/>
      <w:r>
        <w:rPr>
          <w:rStyle w:val="a6"/>
          <w:b/>
          <w:bCs/>
        </w:rPr>
        <w:t>геодемографической</w:t>
      </w:r>
      <w:proofErr w:type="spellEnd"/>
      <w:r>
        <w:rPr>
          <w:rStyle w:val="a6"/>
          <w:b/>
          <w:bCs/>
        </w:rPr>
        <w:t xml:space="preserve"> карте мира</w:t>
      </w:r>
      <w:r>
        <w:rPr>
          <w:rStyle w:val="a6"/>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7BAD9C73" w14:textId="77777777" w:rsidR="001D1868" w:rsidRDefault="001D1868" w:rsidP="001D1868">
      <w:pPr>
        <w:pStyle w:val="13"/>
        <w:ind w:firstLine="720"/>
        <w:jc w:val="both"/>
      </w:pPr>
      <w:r>
        <w:rPr>
          <w:rStyle w:val="a6"/>
        </w:rPr>
        <w:t>Практическая работа «Изменение направления международных экономических связей России в новых экономических условиях».</w:t>
      </w:r>
    </w:p>
    <w:p w14:paraId="4E57E7D4" w14:textId="77777777" w:rsidR="001D1868" w:rsidRDefault="001D1868" w:rsidP="001D1868">
      <w:pPr>
        <w:pStyle w:val="15"/>
        <w:keepNext/>
        <w:keepLines/>
        <w:spacing w:after="0"/>
        <w:jc w:val="both"/>
      </w:pPr>
      <w:r>
        <w:rPr>
          <w:rStyle w:val="14"/>
          <w:b/>
          <w:bCs/>
        </w:rPr>
        <w:t>Глобальные проблемы человечества.</w:t>
      </w:r>
    </w:p>
    <w:p w14:paraId="1D659A31" w14:textId="77777777" w:rsidR="001D1868" w:rsidRDefault="001D1868" w:rsidP="001D1868">
      <w:pPr>
        <w:pStyle w:val="13"/>
        <w:ind w:firstLine="720"/>
        <w:jc w:val="both"/>
      </w:pPr>
      <w:r>
        <w:rPr>
          <w:rStyle w:val="a6"/>
        </w:rPr>
        <w:t>Группы глобальных проблем: геополитические, экологические, демографические.</w:t>
      </w:r>
    </w:p>
    <w:p w14:paraId="5DD90C09" w14:textId="77777777" w:rsidR="001D1868" w:rsidRDefault="001D1868" w:rsidP="001D1868">
      <w:pPr>
        <w:pStyle w:val="13"/>
        <w:ind w:firstLine="720"/>
        <w:jc w:val="both"/>
      </w:pPr>
      <w:r>
        <w:rPr>
          <w:rStyle w:val="a6"/>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w:t>
      </w:r>
      <w:proofErr w:type="spellStart"/>
      <w:r>
        <w:rPr>
          <w:rStyle w:val="a6"/>
        </w:rPr>
        <w:t>социально</w:t>
      </w:r>
      <w:r>
        <w:rPr>
          <w:rStyle w:val="a6"/>
        </w:rPr>
        <w:softHyphen/>
        <w:t>экономического</w:t>
      </w:r>
      <w:proofErr w:type="spellEnd"/>
      <w:r>
        <w:rPr>
          <w:rStyle w:val="a6"/>
        </w:rPr>
        <w:t xml:space="preserve"> развития между развитыми и развивающимися странами и причина её возникновения.</w:t>
      </w:r>
    </w:p>
    <w:p w14:paraId="6AAFA4FC" w14:textId="77777777" w:rsidR="001D1868" w:rsidRDefault="001D1868" w:rsidP="001D1868">
      <w:pPr>
        <w:pStyle w:val="13"/>
        <w:ind w:firstLine="720"/>
        <w:jc w:val="both"/>
      </w:pPr>
      <w:r>
        <w:rPr>
          <w:rStyle w:val="a6"/>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6F595114" w14:textId="77777777" w:rsidR="001D1868" w:rsidRDefault="001D1868" w:rsidP="001D1868">
      <w:pPr>
        <w:pStyle w:val="13"/>
        <w:ind w:firstLine="720"/>
        <w:jc w:val="both"/>
      </w:pPr>
      <w:r>
        <w:rPr>
          <w:rStyle w:val="a6"/>
        </w:rPr>
        <w:t>Глобальные проблемы народонаселения: демографическая, продовольственная, роста городов, здоровья и долголетия человека.</w:t>
      </w:r>
    </w:p>
    <w:p w14:paraId="50885DEE" w14:textId="77777777" w:rsidR="001D1868" w:rsidRDefault="001D1868" w:rsidP="001D1868">
      <w:pPr>
        <w:pStyle w:val="13"/>
        <w:ind w:firstLine="720"/>
        <w:jc w:val="both"/>
      </w:pPr>
      <w:r>
        <w:rPr>
          <w:rStyle w:val="a6"/>
        </w:rPr>
        <w:t>Взаимосвязь глобальных геополитических, экологических проблем и проблем народонаселения.</w:t>
      </w:r>
    </w:p>
    <w:p w14:paraId="1A88626F" w14:textId="77777777" w:rsidR="001D1868" w:rsidRDefault="001D1868" w:rsidP="001D1868">
      <w:pPr>
        <w:pStyle w:val="13"/>
        <w:ind w:firstLine="720"/>
        <w:jc w:val="both"/>
      </w:pPr>
      <w:r>
        <w:rPr>
          <w:rStyle w:val="a6"/>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D34F02C" w14:textId="77777777" w:rsidR="001D1868" w:rsidRDefault="001D1868" w:rsidP="001D1868">
      <w:pPr>
        <w:pStyle w:val="13"/>
        <w:spacing w:after="80"/>
        <w:ind w:firstLine="720"/>
        <w:jc w:val="both"/>
      </w:pPr>
      <w:r>
        <w:rPr>
          <w:rStyle w:val="a6"/>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71246C59" w14:textId="77777777" w:rsidR="00813B6B" w:rsidRPr="00557602" w:rsidRDefault="00813B6B" w:rsidP="00B95CF6">
      <w:pPr>
        <w:jc w:val="both"/>
        <w:rPr>
          <w:rFonts w:ascii="Times New Roman" w:hAnsi="Times New Roman" w:cs="Times New Roman"/>
          <w:b/>
          <w:bCs/>
          <w:sz w:val="28"/>
          <w:szCs w:val="28"/>
        </w:rPr>
      </w:pPr>
    </w:p>
    <w:p w14:paraId="57E555DB" w14:textId="229296E7" w:rsidR="00E36913" w:rsidRPr="00B95CF6" w:rsidRDefault="00FC470C" w:rsidP="00B95CF6">
      <w:pPr>
        <w:jc w:val="both"/>
        <w:rPr>
          <w:rFonts w:ascii="Times New Roman" w:hAnsi="Times New Roman" w:cs="Times New Roman"/>
          <w:b/>
          <w:bCs/>
          <w:sz w:val="28"/>
          <w:szCs w:val="28"/>
        </w:rPr>
      </w:pPr>
      <w:r w:rsidRPr="00B95CF6">
        <w:rPr>
          <w:rFonts w:ascii="Times New Roman" w:hAnsi="Times New Roman" w:cs="Times New Roman"/>
          <w:b/>
          <w:bCs/>
          <w:sz w:val="28"/>
          <w:szCs w:val="28"/>
        </w:rPr>
        <w:t>«Алгебра и начала анализа»</w:t>
      </w:r>
      <w:r w:rsidR="00C356EF" w:rsidRPr="00B95CF6">
        <w:rPr>
          <w:rFonts w:ascii="Times New Roman" w:hAnsi="Times New Roman" w:cs="Times New Roman"/>
          <w:b/>
          <w:bCs/>
          <w:sz w:val="28"/>
          <w:szCs w:val="28"/>
        </w:rPr>
        <w:t>. «Геометрия» «Вероятность и статистика»</w:t>
      </w:r>
    </w:p>
    <w:p w14:paraId="4950658D" w14:textId="77777777" w:rsidR="00C356EF" w:rsidRPr="00B95CF6" w:rsidRDefault="00C356EF" w:rsidP="00B95CF6">
      <w:pPr>
        <w:jc w:val="both"/>
        <w:rPr>
          <w:rFonts w:ascii="Times New Roman" w:hAnsi="Times New Roman" w:cs="Times New Roman"/>
          <w:b/>
          <w:bCs/>
          <w:sz w:val="28"/>
          <w:szCs w:val="28"/>
        </w:rPr>
      </w:pPr>
    </w:p>
    <w:p w14:paraId="7484722C" w14:textId="77777777" w:rsidR="001D219F" w:rsidRPr="00B95CF6" w:rsidRDefault="001D219F" w:rsidP="00B95CF6">
      <w:pPr>
        <w:pStyle w:val="13"/>
        <w:ind w:firstLine="720"/>
        <w:jc w:val="both"/>
      </w:pPr>
      <w:r w:rsidRPr="00B95CF6">
        <w:rPr>
          <w:rStyle w:val="a6"/>
          <w:b/>
          <w:bCs/>
        </w:rPr>
        <w:t>ПОЯСНИТЕЛЬНАЯ ЗАПИСКА</w:t>
      </w:r>
    </w:p>
    <w:p w14:paraId="181D0A35" w14:textId="77777777" w:rsidR="001D219F" w:rsidRPr="00B95CF6" w:rsidRDefault="001D219F" w:rsidP="00B95CF6">
      <w:pPr>
        <w:pStyle w:val="13"/>
        <w:ind w:firstLine="720"/>
        <w:jc w:val="both"/>
      </w:pPr>
      <w:r w:rsidRPr="00B95CF6">
        <w:rPr>
          <w:rStyle w:val="a6"/>
        </w:rPr>
        <w:t xml:space="preserve">Учебный курс «Алгебра и начала математического анализа» </w:t>
      </w:r>
      <w:r w:rsidRPr="00B95CF6">
        <w:rPr>
          <w:rStyle w:val="a6"/>
        </w:rPr>
        <w:lastRenderedPageBreak/>
        <w:t xml:space="preserve">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w:t>
      </w:r>
      <w:proofErr w:type="spellStart"/>
      <w:r w:rsidRPr="00B95CF6">
        <w:rPr>
          <w:rStyle w:val="a6"/>
        </w:rPr>
        <w:t>достиженияв</w:t>
      </w:r>
      <w:proofErr w:type="spellEnd"/>
      <w:r w:rsidRPr="00B95CF6">
        <w:rPr>
          <w:rStyle w:val="a6"/>
        </w:rPr>
        <w:t xml:space="preserve"> математической форме.</w:t>
      </w:r>
    </w:p>
    <w:p w14:paraId="2D1D4F6C" w14:textId="77777777" w:rsidR="001D219F" w:rsidRPr="00B95CF6" w:rsidRDefault="001D219F" w:rsidP="00B95CF6">
      <w:pPr>
        <w:pStyle w:val="13"/>
        <w:ind w:firstLine="720"/>
        <w:jc w:val="both"/>
      </w:pPr>
      <w:r w:rsidRPr="00B95CF6">
        <w:rPr>
          <w:rStyle w:val="a6"/>
        </w:rP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14:paraId="587CB69A" w14:textId="77777777" w:rsidR="001D219F" w:rsidRPr="00B95CF6" w:rsidRDefault="001D219F" w:rsidP="00B95CF6">
      <w:pPr>
        <w:pStyle w:val="13"/>
        <w:ind w:firstLine="720"/>
        <w:jc w:val="both"/>
      </w:pPr>
      <w:r w:rsidRPr="00B95CF6">
        <w:rPr>
          <w:rStyle w:val="a6"/>
        </w:rPr>
        <w:t>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14:paraId="43762004" w14:textId="77777777" w:rsidR="001D219F" w:rsidRPr="00B95CF6" w:rsidRDefault="001D219F" w:rsidP="00B95CF6">
      <w:pPr>
        <w:pStyle w:val="13"/>
        <w:ind w:firstLine="720"/>
        <w:jc w:val="both"/>
      </w:pPr>
      <w:r w:rsidRPr="00B95CF6">
        <w:rPr>
          <w:rStyle w:val="a6"/>
        </w:rPr>
        <w:t>В основе методики обучения алгебре и началам математического анализа лежит деятельностный принцип обучения.</w:t>
      </w:r>
    </w:p>
    <w:p w14:paraId="25B70CC6" w14:textId="77777777" w:rsidR="001D219F" w:rsidRPr="00B95CF6" w:rsidRDefault="001D219F" w:rsidP="00B95CF6">
      <w:pPr>
        <w:pStyle w:val="13"/>
        <w:spacing w:after="140"/>
        <w:ind w:firstLine="720"/>
        <w:jc w:val="both"/>
      </w:pPr>
      <w:r w:rsidRPr="00B95CF6">
        <w:rPr>
          <w:rStyle w:val="a6"/>
        </w:rPr>
        <w:t>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7A71E12B" w14:textId="77777777" w:rsidR="001D219F" w:rsidRPr="00B95CF6" w:rsidRDefault="001D219F" w:rsidP="00B95CF6">
      <w:pPr>
        <w:pStyle w:val="13"/>
        <w:ind w:firstLine="720"/>
        <w:jc w:val="both"/>
      </w:pPr>
      <w:r w:rsidRPr="00B95CF6">
        <w:rPr>
          <w:rStyle w:val="a6"/>
          <w:b/>
          <w:bCs/>
        </w:rPr>
        <w:t>СОДЕРЖАНИЕ ОБУЧЕНИЯ</w:t>
      </w:r>
    </w:p>
    <w:p w14:paraId="7DD81545" w14:textId="77777777" w:rsidR="001D219F" w:rsidRPr="00B95CF6" w:rsidRDefault="001D219F" w:rsidP="00B95CF6">
      <w:pPr>
        <w:pStyle w:val="13"/>
        <w:numPr>
          <w:ilvl w:val="0"/>
          <w:numId w:val="180"/>
        </w:numPr>
        <w:tabs>
          <w:tab w:val="left" w:pos="1122"/>
        </w:tabs>
        <w:ind w:firstLine="720"/>
        <w:jc w:val="both"/>
      </w:pPr>
      <w:r w:rsidRPr="00B95CF6">
        <w:rPr>
          <w:rStyle w:val="a6"/>
          <w:b/>
          <w:bCs/>
        </w:rPr>
        <w:t>КЛАСС</w:t>
      </w:r>
    </w:p>
    <w:p w14:paraId="65B4F292" w14:textId="77777777" w:rsidR="001D219F" w:rsidRPr="00B95CF6" w:rsidRDefault="001D219F" w:rsidP="00B95CF6">
      <w:pPr>
        <w:pStyle w:val="13"/>
        <w:ind w:firstLine="720"/>
        <w:jc w:val="both"/>
      </w:pPr>
      <w:r w:rsidRPr="00B95CF6">
        <w:rPr>
          <w:rStyle w:val="a6"/>
        </w:rPr>
        <w:t>Числа и вычисления.</w:t>
      </w:r>
    </w:p>
    <w:p w14:paraId="69CACAA4" w14:textId="77777777" w:rsidR="001D219F" w:rsidRPr="00B95CF6" w:rsidRDefault="001D219F" w:rsidP="00B95CF6">
      <w:pPr>
        <w:pStyle w:val="13"/>
        <w:ind w:firstLine="720"/>
        <w:jc w:val="both"/>
      </w:pPr>
      <w:r w:rsidRPr="00B95CF6">
        <w:rPr>
          <w:rStyle w:val="a6"/>
        </w:rPr>
        <w:t xml:space="preserve">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w:t>
      </w:r>
      <w:r w:rsidRPr="00B95CF6">
        <w:rPr>
          <w:rStyle w:val="a6"/>
        </w:rPr>
        <w:lastRenderedPageBreak/>
        <w:t>дробей и процентов для решения прикладных задач из различных отраслей знаний и реальной жизни.</w:t>
      </w:r>
    </w:p>
    <w:p w14:paraId="23CCDC3B" w14:textId="77777777" w:rsidR="001D219F" w:rsidRPr="00B95CF6" w:rsidRDefault="001D219F" w:rsidP="00B95CF6">
      <w:pPr>
        <w:pStyle w:val="13"/>
        <w:ind w:firstLine="720"/>
        <w:jc w:val="both"/>
      </w:pPr>
      <w:r w:rsidRPr="00B95CF6">
        <w:rPr>
          <w:rStyle w:val="a6"/>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14:paraId="0529976F" w14:textId="77777777" w:rsidR="001D219F" w:rsidRPr="00B95CF6" w:rsidRDefault="001D219F" w:rsidP="00B95CF6">
      <w:pPr>
        <w:pStyle w:val="13"/>
        <w:ind w:firstLine="720"/>
        <w:jc w:val="both"/>
      </w:pPr>
      <w:r w:rsidRPr="00B95CF6">
        <w:rPr>
          <w:rStyle w:val="a6"/>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14:paraId="27A32231" w14:textId="77777777" w:rsidR="001D219F" w:rsidRPr="00B95CF6" w:rsidRDefault="001D219F" w:rsidP="00B95CF6">
      <w:pPr>
        <w:pStyle w:val="13"/>
        <w:ind w:firstLine="720"/>
        <w:jc w:val="both"/>
      </w:pPr>
      <w:r w:rsidRPr="00B95CF6">
        <w:rPr>
          <w:rStyle w:val="a6"/>
        </w:rPr>
        <w:t>Арифметический корень натуральной степени. Действия с арифметическими корнями натуральной степени.</w:t>
      </w:r>
    </w:p>
    <w:p w14:paraId="3863735D" w14:textId="77777777" w:rsidR="001D219F" w:rsidRPr="00B95CF6" w:rsidRDefault="001D219F" w:rsidP="00B95CF6">
      <w:pPr>
        <w:pStyle w:val="13"/>
        <w:ind w:firstLine="720"/>
        <w:jc w:val="both"/>
      </w:pPr>
      <w:r w:rsidRPr="00B95CF6">
        <w:rPr>
          <w:rStyle w:val="a6"/>
        </w:rPr>
        <w:t>Синус, косинус и тангенс числового аргумента. Арксинус, арккосинус, арктангенс числового аргумента.</w:t>
      </w:r>
    </w:p>
    <w:p w14:paraId="5A4D8E26" w14:textId="77777777" w:rsidR="001D219F" w:rsidRPr="00B95CF6" w:rsidRDefault="001D219F" w:rsidP="00B95CF6">
      <w:pPr>
        <w:pStyle w:val="13"/>
        <w:ind w:firstLine="720"/>
        <w:jc w:val="both"/>
      </w:pPr>
      <w:r w:rsidRPr="00B95CF6">
        <w:rPr>
          <w:rStyle w:val="a6"/>
        </w:rPr>
        <w:t>Уравнения и неравенства.</w:t>
      </w:r>
    </w:p>
    <w:p w14:paraId="6C534010" w14:textId="77777777" w:rsidR="001D219F" w:rsidRPr="00B95CF6" w:rsidRDefault="001D219F" w:rsidP="00B95CF6">
      <w:pPr>
        <w:pStyle w:val="13"/>
        <w:ind w:firstLine="720"/>
        <w:jc w:val="both"/>
      </w:pPr>
      <w:r w:rsidRPr="00B95CF6">
        <w:rPr>
          <w:rStyle w:val="a6"/>
        </w:rPr>
        <w:t>Тождества и тождественные преобразования.</w:t>
      </w:r>
    </w:p>
    <w:p w14:paraId="50CD941B" w14:textId="77777777" w:rsidR="001D219F" w:rsidRPr="00B95CF6" w:rsidRDefault="001D219F" w:rsidP="00B95CF6">
      <w:pPr>
        <w:pStyle w:val="13"/>
        <w:ind w:firstLine="720"/>
        <w:jc w:val="both"/>
      </w:pPr>
      <w:r w:rsidRPr="00B95CF6">
        <w:rPr>
          <w:rStyle w:val="a6"/>
        </w:rPr>
        <w:t>Преобразование тригонометрических выражений. Основные тригонометрические формулы.</w:t>
      </w:r>
    </w:p>
    <w:p w14:paraId="79B7B808" w14:textId="77777777" w:rsidR="001D219F" w:rsidRPr="00B95CF6" w:rsidRDefault="001D219F" w:rsidP="00B95CF6">
      <w:pPr>
        <w:pStyle w:val="13"/>
        <w:ind w:firstLine="720"/>
        <w:jc w:val="both"/>
      </w:pPr>
      <w:r w:rsidRPr="00B95CF6">
        <w:rPr>
          <w:rStyle w:val="a6"/>
        </w:rPr>
        <w:t>Уравнение, корень уравнения. Неравенство, решение неравенства. Метод интервалов.</w:t>
      </w:r>
    </w:p>
    <w:p w14:paraId="181BFE26" w14:textId="77777777" w:rsidR="001D219F" w:rsidRPr="00B95CF6" w:rsidRDefault="001D219F" w:rsidP="00B95CF6">
      <w:pPr>
        <w:pStyle w:val="13"/>
        <w:ind w:firstLine="720"/>
        <w:jc w:val="both"/>
      </w:pPr>
      <w:r w:rsidRPr="00B95CF6">
        <w:rPr>
          <w:rStyle w:val="a6"/>
        </w:rPr>
        <w:t>Решение целых и дробно-рациональных уравнений и неравенств.</w:t>
      </w:r>
    </w:p>
    <w:p w14:paraId="04F1B95F" w14:textId="77777777" w:rsidR="001D219F" w:rsidRPr="00B95CF6" w:rsidRDefault="001D219F" w:rsidP="00B95CF6">
      <w:pPr>
        <w:pStyle w:val="13"/>
        <w:ind w:firstLine="720"/>
        <w:jc w:val="both"/>
      </w:pPr>
      <w:r w:rsidRPr="00B95CF6">
        <w:rPr>
          <w:rStyle w:val="a6"/>
        </w:rPr>
        <w:t>Решение иррациональных уравнений и неравенств.</w:t>
      </w:r>
    </w:p>
    <w:p w14:paraId="48612284" w14:textId="77777777" w:rsidR="001D219F" w:rsidRPr="00B95CF6" w:rsidRDefault="001D219F" w:rsidP="00B95CF6">
      <w:pPr>
        <w:pStyle w:val="13"/>
        <w:ind w:firstLine="720"/>
        <w:jc w:val="both"/>
      </w:pPr>
      <w:r w:rsidRPr="00B95CF6">
        <w:rPr>
          <w:rStyle w:val="a6"/>
        </w:rPr>
        <w:t>Решение тригонометрических уравнений.</w:t>
      </w:r>
    </w:p>
    <w:p w14:paraId="5175F3D9" w14:textId="77777777" w:rsidR="001D219F" w:rsidRPr="00B95CF6" w:rsidRDefault="001D219F" w:rsidP="00B95CF6">
      <w:pPr>
        <w:pStyle w:val="13"/>
        <w:ind w:firstLine="720"/>
        <w:jc w:val="both"/>
      </w:pPr>
      <w:r w:rsidRPr="00B95CF6">
        <w:rPr>
          <w:rStyle w:val="a6"/>
        </w:rPr>
        <w:t>Применение уравнений и неравенств к решению математических задач и задач из различных областей науки и реальной жизни.</w:t>
      </w:r>
    </w:p>
    <w:p w14:paraId="3518BA21" w14:textId="77777777" w:rsidR="001D219F" w:rsidRPr="00B95CF6" w:rsidRDefault="001D219F" w:rsidP="00B95CF6">
      <w:pPr>
        <w:pStyle w:val="13"/>
        <w:ind w:firstLine="720"/>
        <w:jc w:val="both"/>
      </w:pPr>
      <w:r w:rsidRPr="00B95CF6">
        <w:rPr>
          <w:rStyle w:val="a6"/>
        </w:rPr>
        <w:t>Функции и графики.</w:t>
      </w:r>
    </w:p>
    <w:p w14:paraId="10A945DA" w14:textId="77777777" w:rsidR="001D219F" w:rsidRPr="00B95CF6" w:rsidRDefault="001D219F" w:rsidP="00B95CF6">
      <w:pPr>
        <w:pStyle w:val="13"/>
        <w:ind w:firstLine="720"/>
        <w:jc w:val="both"/>
      </w:pPr>
      <w:r w:rsidRPr="00B95CF6">
        <w:rPr>
          <w:rStyle w:val="a6"/>
        </w:rPr>
        <w:t>Функция, способы задания функции. График функции. Взаимно обратные функции.</w:t>
      </w:r>
    </w:p>
    <w:p w14:paraId="48E98912" w14:textId="77777777" w:rsidR="001D219F" w:rsidRPr="00B95CF6" w:rsidRDefault="001D219F" w:rsidP="00B95CF6">
      <w:pPr>
        <w:pStyle w:val="13"/>
        <w:ind w:firstLine="720"/>
        <w:jc w:val="both"/>
      </w:pPr>
      <w:r w:rsidRPr="00B95CF6">
        <w:rPr>
          <w:rStyle w:val="a6"/>
        </w:rPr>
        <w:t xml:space="preserve">Область определения и множество значений функции. Нули функции. Промежутки </w:t>
      </w:r>
      <w:proofErr w:type="spellStart"/>
      <w:r w:rsidRPr="00B95CF6">
        <w:rPr>
          <w:rStyle w:val="a6"/>
        </w:rPr>
        <w:t>знакопостоянства</w:t>
      </w:r>
      <w:proofErr w:type="spellEnd"/>
      <w:r w:rsidRPr="00B95CF6">
        <w:rPr>
          <w:rStyle w:val="a6"/>
        </w:rPr>
        <w:t>. Чётные и нечётные функции.</w:t>
      </w:r>
    </w:p>
    <w:p w14:paraId="423C5F51" w14:textId="77777777" w:rsidR="001D219F" w:rsidRPr="00B95CF6" w:rsidRDefault="001D219F" w:rsidP="00B95CF6">
      <w:pPr>
        <w:pStyle w:val="13"/>
        <w:ind w:firstLine="720"/>
        <w:jc w:val="both"/>
      </w:pPr>
      <w:r w:rsidRPr="00B95CF6">
        <w:rPr>
          <w:rStyle w:val="a6"/>
        </w:rPr>
        <w:t xml:space="preserve">Степенная функция с натуральным и целым показателем. Её свойства и график. Свойства и график корня </w:t>
      </w:r>
      <w:r w:rsidRPr="00B95CF6">
        <w:rPr>
          <w:rStyle w:val="a6"/>
          <w:lang w:val="en-US" w:eastAsia="en-US" w:bidi="en-US"/>
        </w:rPr>
        <w:t>n</w:t>
      </w:r>
      <w:r w:rsidRPr="00B95CF6">
        <w:rPr>
          <w:rStyle w:val="a6"/>
        </w:rPr>
        <w:t>-ой степени.</w:t>
      </w:r>
    </w:p>
    <w:p w14:paraId="21216FDC" w14:textId="77777777" w:rsidR="001D219F" w:rsidRPr="00B95CF6" w:rsidRDefault="001D219F" w:rsidP="00B95CF6">
      <w:pPr>
        <w:pStyle w:val="13"/>
        <w:ind w:firstLine="720"/>
        <w:jc w:val="both"/>
      </w:pPr>
      <w:r w:rsidRPr="00B95CF6">
        <w:rPr>
          <w:rStyle w:val="a6"/>
        </w:rPr>
        <w:t>Тригонометрическая окружность, определение тригонометрических функций числового аргумента.</w:t>
      </w:r>
    </w:p>
    <w:p w14:paraId="1ACCFEB3" w14:textId="77777777" w:rsidR="001D219F" w:rsidRPr="00B95CF6" w:rsidRDefault="001D219F" w:rsidP="00B95CF6">
      <w:pPr>
        <w:pStyle w:val="13"/>
        <w:ind w:firstLine="720"/>
        <w:jc w:val="both"/>
      </w:pPr>
      <w:r w:rsidRPr="00B95CF6">
        <w:rPr>
          <w:rStyle w:val="a6"/>
        </w:rPr>
        <w:t>Начала математического анализа.</w:t>
      </w:r>
    </w:p>
    <w:p w14:paraId="4553E036" w14:textId="77777777" w:rsidR="001D219F" w:rsidRPr="00B95CF6" w:rsidRDefault="001D219F" w:rsidP="00B95CF6">
      <w:pPr>
        <w:pStyle w:val="13"/>
        <w:tabs>
          <w:tab w:val="left" w:pos="3182"/>
          <w:tab w:val="left" w:pos="8011"/>
        </w:tabs>
        <w:ind w:firstLine="720"/>
        <w:jc w:val="both"/>
      </w:pPr>
      <w:r w:rsidRPr="00B95CF6">
        <w:rPr>
          <w:rStyle w:val="a6"/>
        </w:rPr>
        <w:t>Последовательности,</w:t>
      </w:r>
      <w:r w:rsidRPr="00B95CF6">
        <w:rPr>
          <w:rStyle w:val="a6"/>
        </w:rPr>
        <w:tab/>
        <w:t>способы задания последовательностей.</w:t>
      </w:r>
      <w:r w:rsidRPr="00B95CF6">
        <w:rPr>
          <w:rStyle w:val="a6"/>
        </w:rPr>
        <w:tab/>
        <w:t>Монотонные</w:t>
      </w:r>
    </w:p>
    <w:p w14:paraId="3DCD4086" w14:textId="77777777" w:rsidR="001D219F" w:rsidRPr="00B95CF6" w:rsidRDefault="001D219F" w:rsidP="00B95CF6">
      <w:pPr>
        <w:pStyle w:val="13"/>
        <w:ind w:firstLine="0"/>
        <w:jc w:val="both"/>
      </w:pPr>
      <w:r w:rsidRPr="00B95CF6">
        <w:rPr>
          <w:rStyle w:val="a6"/>
        </w:rPr>
        <w:t>последовательности.</w:t>
      </w:r>
    </w:p>
    <w:p w14:paraId="06312468" w14:textId="77777777" w:rsidR="001D219F" w:rsidRPr="00B95CF6" w:rsidRDefault="001D219F" w:rsidP="00B95CF6">
      <w:pPr>
        <w:pStyle w:val="13"/>
        <w:ind w:firstLine="720"/>
        <w:jc w:val="both"/>
      </w:pPr>
      <w:r w:rsidRPr="00B95CF6">
        <w:rPr>
          <w:rStyle w:val="a6"/>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264E6773" w14:textId="77777777" w:rsidR="001D219F" w:rsidRPr="00B95CF6" w:rsidRDefault="001D219F" w:rsidP="00B95CF6">
      <w:pPr>
        <w:pStyle w:val="13"/>
        <w:ind w:firstLine="720"/>
        <w:jc w:val="both"/>
      </w:pPr>
      <w:r w:rsidRPr="00B95CF6">
        <w:rPr>
          <w:rStyle w:val="a6"/>
        </w:rPr>
        <w:t>Множества и логика.</w:t>
      </w:r>
    </w:p>
    <w:p w14:paraId="28E36D10" w14:textId="77777777" w:rsidR="001D219F" w:rsidRPr="00B95CF6" w:rsidRDefault="001D219F" w:rsidP="00B95CF6">
      <w:pPr>
        <w:pStyle w:val="13"/>
        <w:ind w:firstLine="720"/>
        <w:jc w:val="both"/>
      </w:pPr>
      <w:r w:rsidRPr="00B95CF6">
        <w:rPr>
          <w:rStyle w:val="a6"/>
        </w:rPr>
        <w:t xml:space="preserve">Множество, операции над множествами. Диаграммы Эйлера-Венна. Применение теоретико-множественного аппарата для описания реальных </w:t>
      </w:r>
      <w:r w:rsidRPr="00B95CF6">
        <w:rPr>
          <w:rStyle w:val="a6"/>
        </w:rPr>
        <w:lastRenderedPageBreak/>
        <w:t>процессов и явлений, при решении задач из других учебных предметов.</w:t>
      </w:r>
    </w:p>
    <w:p w14:paraId="37DBC0D3" w14:textId="77777777" w:rsidR="001D219F" w:rsidRPr="00B95CF6" w:rsidRDefault="001D219F" w:rsidP="00B95CF6">
      <w:pPr>
        <w:pStyle w:val="13"/>
        <w:ind w:firstLine="720"/>
        <w:jc w:val="both"/>
      </w:pPr>
      <w:r w:rsidRPr="00B95CF6">
        <w:rPr>
          <w:rStyle w:val="a6"/>
        </w:rPr>
        <w:t>Определение, теорема, следствие, доказательство.</w:t>
      </w:r>
    </w:p>
    <w:p w14:paraId="04813978" w14:textId="77777777" w:rsidR="001D219F" w:rsidRPr="00B95CF6" w:rsidRDefault="001D219F" w:rsidP="00B95CF6">
      <w:pPr>
        <w:pStyle w:val="13"/>
        <w:numPr>
          <w:ilvl w:val="0"/>
          <w:numId w:val="180"/>
        </w:numPr>
        <w:tabs>
          <w:tab w:val="left" w:pos="1112"/>
        </w:tabs>
        <w:ind w:firstLine="720"/>
        <w:jc w:val="both"/>
      </w:pPr>
      <w:r w:rsidRPr="00B95CF6">
        <w:rPr>
          <w:rStyle w:val="a6"/>
          <w:b/>
          <w:bCs/>
        </w:rPr>
        <w:t>КЛАСС</w:t>
      </w:r>
    </w:p>
    <w:p w14:paraId="6C8669C3" w14:textId="77777777" w:rsidR="001D219F" w:rsidRPr="00B95CF6" w:rsidRDefault="001D219F" w:rsidP="00B95CF6">
      <w:pPr>
        <w:pStyle w:val="13"/>
        <w:ind w:firstLine="720"/>
        <w:jc w:val="both"/>
      </w:pPr>
      <w:r w:rsidRPr="00B95CF6">
        <w:rPr>
          <w:rStyle w:val="a6"/>
        </w:rPr>
        <w:t>Числа и вычисления.</w:t>
      </w:r>
    </w:p>
    <w:p w14:paraId="7B944E61" w14:textId="77777777" w:rsidR="001D219F" w:rsidRPr="00B95CF6" w:rsidRDefault="001D219F" w:rsidP="00B95CF6">
      <w:pPr>
        <w:pStyle w:val="13"/>
        <w:ind w:firstLine="720"/>
        <w:jc w:val="both"/>
      </w:pPr>
      <w:r w:rsidRPr="00B95CF6">
        <w:rPr>
          <w:rStyle w:val="a6"/>
        </w:rPr>
        <w:t>Натуральные и целые числа. Признаки делимости целых чисел.</w:t>
      </w:r>
    </w:p>
    <w:p w14:paraId="038FD8DA" w14:textId="77777777" w:rsidR="001D219F" w:rsidRPr="00B95CF6" w:rsidRDefault="001D219F" w:rsidP="00B95CF6">
      <w:pPr>
        <w:pStyle w:val="13"/>
        <w:ind w:firstLine="720"/>
        <w:jc w:val="both"/>
      </w:pPr>
      <w:r w:rsidRPr="00B95CF6">
        <w:rPr>
          <w:rStyle w:val="a6"/>
        </w:rPr>
        <w:t>Степень с рациональным показателем. Свойства степени.</w:t>
      </w:r>
    </w:p>
    <w:p w14:paraId="407ECF2E" w14:textId="77777777" w:rsidR="001D219F" w:rsidRPr="00B95CF6" w:rsidRDefault="001D219F" w:rsidP="00B95CF6">
      <w:pPr>
        <w:pStyle w:val="13"/>
        <w:ind w:firstLine="720"/>
        <w:jc w:val="both"/>
      </w:pPr>
      <w:r w:rsidRPr="00B95CF6">
        <w:rPr>
          <w:rStyle w:val="a6"/>
        </w:rPr>
        <w:t>Логарифм числа. Десятичные и натуральные логарифмы.</w:t>
      </w:r>
    </w:p>
    <w:p w14:paraId="5BDEE316" w14:textId="77777777" w:rsidR="001D219F" w:rsidRPr="00B95CF6" w:rsidRDefault="001D219F" w:rsidP="00B95CF6">
      <w:pPr>
        <w:pStyle w:val="13"/>
        <w:ind w:firstLine="720"/>
        <w:jc w:val="both"/>
      </w:pPr>
      <w:r w:rsidRPr="00B95CF6">
        <w:rPr>
          <w:rStyle w:val="a6"/>
        </w:rPr>
        <w:t>Уравнения и неравенства.</w:t>
      </w:r>
    </w:p>
    <w:p w14:paraId="10BAB8DC" w14:textId="77777777" w:rsidR="001D219F" w:rsidRPr="00B95CF6" w:rsidRDefault="001D219F" w:rsidP="00B95CF6">
      <w:pPr>
        <w:pStyle w:val="13"/>
        <w:ind w:firstLine="720"/>
        <w:jc w:val="both"/>
      </w:pPr>
      <w:r w:rsidRPr="00B95CF6">
        <w:rPr>
          <w:rStyle w:val="a6"/>
        </w:rPr>
        <w:t>Преобразование выражений, содержащих логарифмы.</w:t>
      </w:r>
    </w:p>
    <w:p w14:paraId="665278AE" w14:textId="77777777" w:rsidR="001D219F" w:rsidRPr="00B95CF6" w:rsidRDefault="001D219F" w:rsidP="00B95CF6">
      <w:pPr>
        <w:pStyle w:val="13"/>
        <w:ind w:firstLine="720"/>
        <w:jc w:val="both"/>
      </w:pPr>
      <w:r w:rsidRPr="00B95CF6">
        <w:rPr>
          <w:rStyle w:val="a6"/>
        </w:rPr>
        <w:t>Преобразование выражений, содержащих степени с рациональным показателем.</w:t>
      </w:r>
    </w:p>
    <w:p w14:paraId="04ECA439" w14:textId="77777777" w:rsidR="001D219F" w:rsidRPr="00B95CF6" w:rsidRDefault="001D219F" w:rsidP="00B95CF6">
      <w:pPr>
        <w:pStyle w:val="13"/>
        <w:ind w:firstLine="720"/>
        <w:jc w:val="both"/>
      </w:pPr>
      <w:r w:rsidRPr="00B95CF6">
        <w:rPr>
          <w:rStyle w:val="a6"/>
        </w:rPr>
        <w:t>Примеры тригонометрических неравенств.</w:t>
      </w:r>
    </w:p>
    <w:p w14:paraId="0564DF99" w14:textId="77777777" w:rsidR="001D219F" w:rsidRPr="00B95CF6" w:rsidRDefault="001D219F" w:rsidP="00B95CF6">
      <w:pPr>
        <w:pStyle w:val="13"/>
        <w:ind w:firstLine="720"/>
        <w:jc w:val="both"/>
      </w:pPr>
      <w:r w:rsidRPr="00B95CF6">
        <w:rPr>
          <w:rStyle w:val="a6"/>
        </w:rPr>
        <w:t>Показательные уравнения и неравенства.</w:t>
      </w:r>
    </w:p>
    <w:p w14:paraId="09E2AF9A" w14:textId="77777777" w:rsidR="001D219F" w:rsidRPr="00B95CF6" w:rsidRDefault="001D219F" w:rsidP="00B95CF6">
      <w:pPr>
        <w:pStyle w:val="13"/>
        <w:ind w:firstLine="720"/>
        <w:jc w:val="both"/>
      </w:pPr>
      <w:r w:rsidRPr="00B95CF6">
        <w:rPr>
          <w:rStyle w:val="a6"/>
        </w:rPr>
        <w:t>Логарифмические уравнения и неравенства.</w:t>
      </w:r>
    </w:p>
    <w:p w14:paraId="58775134" w14:textId="77777777" w:rsidR="001D219F" w:rsidRPr="00B95CF6" w:rsidRDefault="001D219F" w:rsidP="00B95CF6">
      <w:pPr>
        <w:pStyle w:val="13"/>
        <w:ind w:firstLine="720"/>
        <w:jc w:val="both"/>
      </w:pPr>
      <w:r w:rsidRPr="00B95CF6">
        <w:rPr>
          <w:rStyle w:val="a6"/>
        </w:rPr>
        <w:t>Системы линейных уравнений. Решение прикладных задач с помощью системы линейных уравнений.</w:t>
      </w:r>
    </w:p>
    <w:p w14:paraId="747322CF" w14:textId="77777777" w:rsidR="001D219F" w:rsidRPr="00B95CF6" w:rsidRDefault="001D219F" w:rsidP="00B95CF6">
      <w:pPr>
        <w:pStyle w:val="13"/>
        <w:ind w:firstLine="720"/>
        <w:jc w:val="both"/>
      </w:pPr>
      <w:r w:rsidRPr="00B95CF6">
        <w:rPr>
          <w:rStyle w:val="a6"/>
        </w:rPr>
        <w:t>Системы и совокупности рациональных уравнений и неравенств.</w:t>
      </w:r>
    </w:p>
    <w:p w14:paraId="000B6720" w14:textId="77777777" w:rsidR="001D219F" w:rsidRPr="00B95CF6" w:rsidRDefault="001D219F" w:rsidP="00B95CF6">
      <w:pPr>
        <w:pStyle w:val="13"/>
        <w:ind w:firstLine="720"/>
        <w:jc w:val="both"/>
      </w:pPr>
      <w:r w:rsidRPr="00B95CF6">
        <w:rPr>
          <w:rStyle w:val="a6"/>
        </w:rPr>
        <w:t>Применение уравнений, систем и неравенств к решению математических задач и задач из различных областей науки и реальной жизни.</w:t>
      </w:r>
    </w:p>
    <w:p w14:paraId="507FD6EB" w14:textId="77777777" w:rsidR="001D219F" w:rsidRPr="00B95CF6" w:rsidRDefault="001D219F" w:rsidP="00B95CF6">
      <w:pPr>
        <w:pStyle w:val="13"/>
        <w:ind w:firstLine="720"/>
        <w:jc w:val="both"/>
      </w:pPr>
      <w:r w:rsidRPr="00B95CF6">
        <w:rPr>
          <w:rStyle w:val="a6"/>
        </w:rPr>
        <w:t>Функции и графики.</w:t>
      </w:r>
    </w:p>
    <w:p w14:paraId="5364DA3A" w14:textId="77777777" w:rsidR="001D219F" w:rsidRPr="00B95CF6" w:rsidRDefault="001D219F" w:rsidP="00B95CF6">
      <w:pPr>
        <w:pStyle w:val="13"/>
        <w:ind w:firstLine="720"/>
        <w:jc w:val="both"/>
      </w:pPr>
      <w:r w:rsidRPr="00B95CF6">
        <w:rPr>
          <w:rStyle w:val="a6"/>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5F14B6EA" w14:textId="77777777" w:rsidR="001D219F" w:rsidRPr="00B95CF6" w:rsidRDefault="001D219F" w:rsidP="00B95CF6">
      <w:pPr>
        <w:pStyle w:val="13"/>
        <w:ind w:firstLine="720"/>
        <w:jc w:val="both"/>
      </w:pPr>
      <w:r w:rsidRPr="00B95CF6">
        <w:rPr>
          <w:rStyle w:val="a6"/>
        </w:rPr>
        <w:t>Тригонометрические функции, их свойства и графики.</w:t>
      </w:r>
    </w:p>
    <w:p w14:paraId="38BA12AA" w14:textId="77777777" w:rsidR="001D219F" w:rsidRPr="00B95CF6" w:rsidRDefault="001D219F" w:rsidP="00B95CF6">
      <w:pPr>
        <w:pStyle w:val="13"/>
        <w:ind w:firstLine="720"/>
        <w:jc w:val="both"/>
      </w:pPr>
      <w:r w:rsidRPr="00B95CF6">
        <w:rPr>
          <w:rStyle w:val="a6"/>
        </w:rPr>
        <w:t>Показательная и логарифмическая функции, их свойства и графики.</w:t>
      </w:r>
    </w:p>
    <w:p w14:paraId="556ACD90" w14:textId="77777777" w:rsidR="001D219F" w:rsidRPr="00B95CF6" w:rsidRDefault="001D219F" w:rsidP="00B95CF6">
      <w:pPr>
        <w:pStyle w:val="13"/>
        <w:ind w:firstLine="720"/>
        <w:jc w:val="both"/>
      </w:pPr>
      <w:r w:rsidRPr="00B95CF6">
        <w:rPr>
          <w:rStyle w:val="a6"/>
        </w:rPr>
        <w:t>Использование графиков функций для решения уравнений и линейных систем.</w:t>
      </w:r>
    </w:p>
    <w:p w14:paraId="7D5CE3ED" w14:textId="77777777" w:rsidR="001D219F" w:rsidRPr="00B95CF6" w:rsidRDefault="001D219F" w:rsidP="00B95CF6">
      <w:pPr>
        <w:pStyle w:val="13"/>
        <w:ind w:firstLine="720"/>
        <w:jc w:val="both"/>
      </w:pPr>
      <w:r w:rsidRPr="00B95CF6">
        <w:rPr>
          <w:rStyle w:val="a6"/>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6FA0FA66" w14:textId="77777777" w:rsidR="001D219F" w:rsidRPr="00B95CF6" w:rsidRDefault="001D219F" w:rsidP="00B95CF6">
      <w:pPr>
        <w:pStyle w:val="13"/>
        <w:ind w:firstLine="720"/>
        <w:jc w:val="both"/>
      </w:pPr>
      <w:r w:rsidRPr="00B95CF6">
        <w:rPr>
          <w:rStyle w:val="a6"/>
        </w:rPr>
        <w:t>Начала математического анализа.</w:t>
      </w:r>
    </w:p>
    <w:p w14:paraId="0DB30C46" w14:textId="77777777" w:rsidR="001D219F" w:rsidRPr="00B95CF6" w:rsidRDefault="001D219F" w:rsidP="00B95CF6">
      <w:pPr>
        <w:pStyle w:val="13"/>
        <w:ind w:firstLine="720"/>
        <w:jc w:val="both"/>
      </w:pPr>
      <w:r w:rsidRPr="00B95CF6">
        <w:rPr>
          <w:rStyle w:val="a6"/>
        </w:rPr>
        <w:t>Непрерывные функции. Метод интервалов для решения неравенств.</w:t>
      </w:r>
    </w:p>
    <w:p w14:paraId="28EA9E97" w14:textId="77777777" w:rsidR="001D219F" w:rsidRPr="00B95CF6" w:rsidRDefault="001D219F" w:rsidP="00B95CF6">
      <w:pPr>
        <w:pStyle w:val="13"/>
        <w:ind w:firstLine="720"/>
        <w:jc w:val="both"/>
      </w:pPr>
      <w:r w:rsidRPr="00B95CF6">
        <w:rPr>
          <w:rStyle w:val="a6"/>
        </w:rPr>
        <w:t>Производная функции. Геометрический и физический смысл производной.</w:t>
      </w:r>
    </w:p>
    <w:p w14:paraId="4BD2D36F" w14:textId="77777777" w:rsidR="001D219F" w:rsidRPr="00B95CF6" w:rsidRDefault="001D219F" w:rsidP="00B95CF6">
      <w:pPr>
        <w:pStyle w:val="13"/>
        <w:ind w:firstLine="720"/>
        <w:jc w:val="both"/>
      </w:pPr>
      <w:r w:rsidRPr="00B95CF6">
        <w:rPr>
          <w:rStyle w:val="a6"/>
        </w:rPr>
        <w:t>Производные элементарных функций. Формулы нахождения производной суммы, произведения и частного функций.</w:t>
      </w:r>
    </w:p>
    <w:p w14:paraId="72061539" w14:textId="77777777" w:rsidR="001D219F" w:rsidRPr="00B95CF6" w:rsidRDefault="001D219F" w:rsidP="00B95CF6">
      <w:pPr>
        <w:pStyle w:val="13"/>
        <w:ind w:firstLine="720"/>
        <w:jc w:val="both"/>
      </w:pPr>
      <w:r w:rsidRPr="00B95CF6">
        <w:rPr>
          <w:rStyle w:val="a6"/>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6E692BFB" w14:textId="77777777" w:rsidR="001D219F" w:rsidRPr="00B95CF6" w:rsidRDefault="001D219F" w:rsidP="00B95CF6">
      <w:pPr>
        <w:pStyle w:val="13"/>
        <w:ind w:firstLine="720"/>
        <w:jc w:val="both"/>
      </w:pPr>
      <w:r w:rsidRPr="00B95CF6">
        <w:rPr>
          <w:rStyle w:val="a6"/>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53C93B30" w14:textId="77777777" w:rsidR="001D219F" w:rsidRPr="00B95CF6" w:rsidRDefault="001D219F" w:rsidP="00B95CF6">
      <w:pPr>
        <w:pStyle w:val="13"/>
        <w:ind w:firstLine="720"/>
        <w:jc w:val="both"/>
      </w:pPr>
      <w:r w:rsidRPr="00B95CF6">
        <w:rPr>
          <w:rStyle w:val="a6"/>
        </w:rPr>
        <w:t>Первообразная. Таблица первообразных.</w:t>
      </w:r>
    </w:p>
    <w:p w14:paraId="69F075C7" w14:textId="77777777" w:rsidR="001D219F" w:rsidRPr="00B95CF6" w:rsidRDefault="001D219F" w:rsidP="00B95CF6">
      <w:pPr>
        <w:pStyle w:val="13"/>
        <w:spacing w:after="80"/>
        <w:ind w:firstLine="720"/>
        <w:jc w:val="both"/>
      </w:pPr>
      <w:r w:rsidRPr="00B95CF6">
        <w:rPr>
          <w:rStyle w:val="a6"/>
        </w:rPr>
        <w:t>Интеграл, его геометрический и физический смысл. Вычисление интеграла по формуле Ньютона-Лейбница.</w:t>
      </w:r>
    </w:p>
    <w:p w14:paraId="745A076F" w14:textId="75BE3FC4" w:rsidR="001D219F" w:rsidRPr="00B95CF6" w:rsidRDefault="001D219F" w:rsidP="00B95CF6">
      <w:pPr>
        <w:pStyle w:val="13"/>
        <w:spacing w:after="40"/>
        <w:ind w:firstLine="560"/>
        <w:jc w:val="both"/>
      </w:pPr>
      <w:r w:rsidRPr="00B95CF6">
        <w:rPr>
          <w:rStyle w:val="a6"/>
          <w:b/>
          <w:bCs/>
        </w:rPr>
        <w:lastRenderedPageBreak/>
        <w:t xml:space="preserve"> ГЕОМЕТРИЯ </w:t>
      </w:r>
      <w:r w:rsidRPr="00B95CF6">
        <w:rPr>
          <w:rStyle w:val="a6"/>
          <w:i/>
          <w:iCs/>
        </w:rPr>
        <w:t>(базовый уровень)</w:t>
      </w:r>
    </w:p>
    <w:p w14:paraId="3CDC201D" w14:textId="77777777" w:rsidR="001D219F" w:rsidRPr="00B95CF6" w:rsidRDefault="001D219F" w:rsidP="00B95CF6">
      <w:pPr>
        <w:pStyle w:val="13"/>
        <w:ind w:firstLine="720"/>
        <w:jc w:val="both"/>
      </w:pPr>
      <w:r w:rsidRPr="00B95CF6">
        <w:rPr>
          <w:rStyle w:val="a6"/>
          <w:b/>
          <w:bCs/>
        </w:rPr>
        <w:t>ПОЯСНИТЕЛЬНАЯ ЗАПИСКА</w:t>
      </w:r>
    </w:p>
    <w:p w14:paraId="63C8DCDD" w14:textId="77777777" w:rsidR="001D219F" w:rsidRPr="00B95CF6" w:rsidRDefault="001D219F" w:rsidP="00B95CF6">
      <w:pPr>
        <w:pStyle w:val="13"/>
        <w:ind w:firstLine="720"/>
        <w:jc w:val="both"/>
      </w:pPr>
      <w:r w:rsidRPr="00B95CF6">
        <w:rPr>
          <w:rStyle w:val="a6"/>
        </w:rPr>
        <w:t xml:space="preserve">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w:t>
      </w:r>
      <w:proofErr w:type="spellStart"/>
      <w:r w:rsidRPr="00B95CF6">
        <w:rPr>
          <w:rStyle w:val="a6"/>
        </w:rPr>
        <w:t>практикеспособствует</w:t>
      </w:r>
      <w:proofErr w:type="spellEnd"/>
      <w:r w:rsidRPr="00B95CF6">
        <w:rPr>
          <w:rStyle w:val="a6"/>
        </w:rPr>
        <w:t xml:space="preserve"> формированию научного мировоззрения обучающихся, а также качеств мышления, необходимых для адаптации в современном обществе.</w:t>
      </w:r>
    </w:p>
    <w:p w14:paraId="2BCDEC71" w14:textId="77777777" w:rsidR="001D219F" w:rsidRPr="00B95CF6" w:rsidRDefault="001D219F" w:rsidP="00B95CF6">
      <w:pPr>
        <w:pStyle w:val="13"/>
        <w:ind w:firstLine="720"/>
        <w:jc w:val="both"/>
      </w:pPr>
      <w:r w:rsidRPr="00B95CF6">
        <w:rPr>
          <w:rStyle w:val="a6"/>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w:t>
      </w:r>
      <w:r w:rsidRPr="00B95CF6">
        <w:rPr>
          <w:rStyle w:val="a6"/>
        </w:rPr>
        <w:softHyphen/>
        <w:t>научной направленности, так и гуманитарной.</w:t>
      </w:r>
    </w:p>
    <w:p w14:paraId="15F482F2" w14:textId="77777777" w:rsidR="001D219F" w:rsidRPr="00B95CF6" w:rsidRDefault="001D219F" w:rsidP="00B95CF6">
      <w:pPr>
        <w:pStyle w:val="13"/>
        <w:ind w:firstLine="720"/>
        <w:jc w:val="both"/>
      </w:pPr>
      <w:r w:rsidRPr="00B95CF6">
        <w:rPr>
          <w:rStyle w:val="a6"/>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605033DC" w14:textId="77777777" w:rsidR="001D219F" w:rsidRPr="00B95CF6" w:rsidRDefault="001D219F" w:rsidP="00B95CF6">
      <w:pPr>
        <w:pStyle w:val="13"/>
        <w:ind w:firstLine="720"/>
        <w:jc w:val="both"/>
      </w:pPr>
      <w:r w:rsidRPr="00B95CF6">
        <w:rPr>
          <w:rStyle w:val="a6"/>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14:paraId="7FE276BB" w14:textId="77777777" w:rsidR="001D219F" w:rsidRPr="00B95CF6" w:rsidRDefault="001D219F" w:rsidP="00B95CF6">
      <w:pPr>
        <w:pStyle w:val="13"/>
        <w:spacing w:after="120"/>
        <w:ind w:firstLine="720"/>
        <w:jc w:val="both"/>
      </w:pPr>
      <w:r w:rsidRPr="00B95CF6">
        <w:rPr>
          <w:rStyle w:val="a6"/>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w:t>
      </w:r>
    </w:p>
    <w:p w14:paraId="2DF1CEC8" w14:textId="77777777" w:rsidR="001D219F" w:rsidRPr="00B95CF6" w:rsidRDefault="001D219F" w:rsidP="00B95CF6">
      <w:pPr>
        <w:pStyle w:val="13"/>
        <w:ind w:firstLine="0"/>
        <w:jc w:val="both"/>
      </w:pPr>
      <w:r w:rsidRPr="00B95CF6">
        <w:rPr>
          <w:rStyle w:val="a6"/>
        </w:rPr>
        <w:t>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3096A965" w14:textId="77777777" w:rsidR="001D219F" w:rsidRPr="00B95CF6" w:rsidRDefault="001D219F" w:rsidP="00B95CF6">
      <w:pPr>
        <w:pStyle w:val="13"/>
        <w:ind w:firstLine="720"/>
        <w:jc w:val="both"/>
      </w:pPr>
      <w:r w:rsidRPr="00B95CF6">
        <w:rPr>
          <w:rStyle w:val="a6"/>
        </w:rPr>
        <w:t xml:space="preserve">Приоритетными задачами освоения учебного курса «Геометрии» на </w:t>
      </w:r>
      <w:proofErr w:type="spellStart"/>
      <w:r w:rsidRPr="00B95CF6">
        <w:rPr>
          <w:rStyle w:val="a6"/>
        </w:rPr>
        <w:t>базовомуровне</w:t>
      </w:r>
      <w:proofErr w:type="spellEnd"/>
      <w:r w:rsidRPr="00B95CF6">
        <w:rPr>
          <w:rStyle w:val="a6"/>
        </w:rPr>
        <w:t xml:space="preserve"> в 10-11 классах являются:</w:t>
      </w:r>
    </w:p>
    <w:p w14:paraId="1EED6042" w14:textId="77777777" w:rsidR="001D219F" w:rsidRPr="00B95CF6" w:rsidRDefault="001D219F" w:rsidP="00B95CF6">
      <w:pPr>
        <w:pStyle w:val="13"/>
        <w:ind w:firstLine="720"/>
        <w:jc w:val="both"/>
      </w:pPr>
      <w:r w:rsidRPr="00B95CF6">
        <w:rPr>
          <w:rStyle w:val="a6"/>
        </w:rPr>
        <w:t>формирование представления о геометрии как части мировой культуры и осознание её взаимосвязи с окружающим миром;</w:t>
      </w:r>
    </w:p>
    <w:p w14:paraId="13929248" w14:textId="77777777" w:rsidR="001D219F" w:rsidRPr="00B95CF6" w:rsidRDefault="001D219F" w:rsidP="00B95CF6">
      <w:pPr>
        <w:pStyle w:val="13"/>
        <w:ind w:firstLine="720"/>
        <w:jc w:val="both"/>
      </w:pPr>
      <w:r w:rsidRPr="00B95CF6">
        <w:rPr>
          <w:rStyle w:val="a6"/>
        </w:rPr>
        <w:t xml:space="preserve">формирование представления о многогранниках и телах вращения как о важнейших математических моделях, позволяющих описывать и изучать </w:t>
      </w:r>
      <w:r w:rsidRPr="00B95CF6">
        <w:rPr>
          <w:rStyle w:val="a6"/>
        </w:rPr>
        <w:lastRenderedPageBreak/>
        <w:t>разные явления окружающего мира;</w:t>
      </w:r>
    </w:p>
    <w:p w14:paraId="79028083" w14:textId="77777777" w:rsidR="001D219F" w:rsidRPr="00B95CF6" w:rsidRDefault="001D219F" w:rsidP="00B95CF6">
      <w:pPr>
        <w:pStyle w:val="13"/>
        <w:ind w:firstLine="720"/>
        <w:jc w:val="both"/>
      </w:pPr>
      <w:r w:rsidRPr="00B95CF6">
        <w:rPr>
          <w:rStyle w:val="a6"/>
        </w:rPr>
        <w:t>формирование умения распознавать на чертежах, моделях и в реальном мире многогранники и тела вращения;</w:t>
      </w:r>
    </w:p>
    <w:p w14:paraId="70090FCF" w14:textId="77777777" w:rsidR="001D219F" w:rsidRPr="00B95CF6" w:rsidRDefault="001D219F" w:rsidP="00B95CF6">
      <w:pPr>
        <w:pStyle w:val="13"/>
        <w:ind w:firstLine="720"/>
        <w:jc w:val="both"/>
      </w:pPr>
      <w:r w:rsidRPr="00B95CF6">
        <w:rPr>
          <w:rStyle w:val="a6"/>
        </w:rPr>
        <w:t>овладение методами решения задач на построения на изображениях пространственных фигур;</w:t>
      </w:r>
    </w:p>
    <w:p w14:paraId="26B05988" w14:textId="77777777" w:rsidR="001D219F" w:rsidRPr="00B95CF6" w:rsidRDefault="001D219F" w:rsidP="00B95CF6">
      <w:pPr>
        <w:pStyle w:val="13"/>
        <w:ind w:firstLine="720"/>
        <w:jc w:val="both"/>
      </w:pPr>
      <w:r w:rsidRPr="00B95CF6">
        <w:rPr>
          <w:rStyle w:val="a6"/>
        </w:rPr>
        <w:t>формирование умения оперировать основными понятиями о многогранниках и телах вращения и их основными свойствами;</w:t>
      </w:r>
    </w:p>
    <w:p w14:paraId="56678E72" w14:textId="77777777" w:rsidR="001D219F" w:rsidRPr="00B95CF6" w:rsidRDefault="001D219F" w:rsidP="00B95CF6">
      <w:pPr>
        <w:pStyle w:val="13"/>
        <w:ind w:firstLine="720"/>
        <w:jc w:val="both"/>
      </w:pPr>
      <w:r w:rsidRPr="00B95CF6">
        <w:rPr>
          <w:rStyle w:val="a6"/>
        </w:rPr>
        <w:t xml:space="preserve">овладение алгоритмами решения основных типов задач, формирование умения проводить несложные доказательные рассуждения в ходе решения </w:t>
      </w:r>
      <w:proofErr w:type="spellStart"/>
      <w:r w:rsidRPr="00B95CF6">
        <w:rPr>
          <w:rStyle w:val="a6"/>
        </w:rPr>
        <w:t>стереометрическихзадач</w:t>
      </w:r>
      <w:proofErr w:type="spellEnd"/>
      <w:r w:rsidRPr="00B95CF6">
        <w:rPr>
          <w:rStyle w:val="a6"/>
        </w:rPr>
        <w:t xml:space="preserve"> и задач с практическим содержанием;</w:t>
      </w:r>
    </w:p>
    <w:p w14:paraId="5DD095A9" w14:textId="77777777" w:rsidR="001D219F" w:rsidRPr="00B95CF6" w:rsidRDefault="001D219F" w:rsidP="00B95CF6">
      <w:pPr>
        <w:pStyle w:val="13"/>
        <w:ind w:firstLine="720"/>
        <w:jc w:val="both"/>
      </w:pPr>
      <w:r w:rsidRPr="00B95CF6">
        <w:rPr>
          <w:rStyle w:val="a6"/>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260A63F7" w14:textId="77777777" w:rsidR="001D219F" w:rsidRPr="00B95CF6" w:rsidRDefault="001D219F" w:rsidP="00B95CF6">
      <w:pPr>
        <w:pStyle w:val="13"/>
        <w:ind w:firstLine="1320"/>
        <w:jc w:val="both"/>
      </w:pPr>
      <w:r w:rsidRPr="00B95CF6">
        <w:rPr>
          <w:rStyle w:val="a6"/>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77A9BFF6" w14:textId="77777777" w:rsidR="001D219F" w:rsidRPr="00B95CF6" w:rsidRDefault="001D219F" w:rsidP="00B95CF6">
      <w:pPr>
        <w:pStyle w:val="13"/>
        <w:ind w:firstLine="720"/>
        <w:jc w:val="both"/>
      </w:pPr>
      <w:r w:rsidRPr="00B95CF6">
        <w:rPr>
          <w:rStyle w:val="a6"/>
        </w:rPr>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14:paraId="46363A47" w14:textId="77777777" w:rsidR="001D219F" w:rsidRPr="00B95CF6" w:rsidRDefault="001D219F" w:rsidP="00B95CF6">
      <w:pPr>
        <w:pStyle w:val="13"/>
        <w:spacing w:after="80"/>
        <w:ind w:firstLine="720"/>
        <w:jc w:val="both"/>
      </w:pPr>
      <w:r w:rsidRPr="00B95CF6">
        <w:rPr>
          <w:rStyle w:val="a6"/>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w:t>
      </w:r>
      <w:proofErr w:type="spellStart"/>
      <w:r w:rsidRPr="00B95CF6">
        <w:rPr>
          <w:rStyle w:val="a6"/>
        </w:rPr>
        <w:t>предметно</w:t>
      </w:r>
      <w:r w:rsidRPr="00B95CF6">
        <w:rPr>
          <w:rStyle w:val="a6"/>
        </w:rPr>
        <w:softHyphen/>
        <w:t>практической</w:t>
      </w:r>
      <w:proofErr w:type="spellEnd"/>
      <w:r w:rsidRPr="00B95CF6">
        <w:rPr>
          <w:rStyle w:val="a6"/>
        </w:rPr>
        <w:t xml:space="preserve">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14:paraId="29667DA7" w14:textId="77777777" w:rsidR="001D219F" w:rsidRPr="00B95CF6" w:rsidRDefault="001D219F" w:rsidP="00B95CF6">
      <w:pPr>
        <w:pStyle w:val="13"/>
        <w:ind w:firstLine="720"/>
        <w:jc w:val="both"/>
      </w:pPr>
      <w:r w:rsidRPr="00B95CF6">
        <w:rPr>
          <w:rStyle w:val="a6"/>
          <w:b/>
          <w:bCs/>
        </w:rPr>
        <w:t>СОДЕРЖАНИЕ ОБУЧЕНИЯ</w:t>
      </w:r>
    </w:p>
    <w:p w14:paraId="5BEF2A8F" w14:textId="77777777" w:rsidR="001D219F" w:rsidRPr="00B95CF6" w:rsidRDefault="001D219F" w:rsidP="00B95CF6">
      <w:pPr>
        <w:pStyle w:val="13"/>
        <w:ind w:firstLine="720"/>
        <w:jc w:val="both"/>
      </w:pPr>
      <w:r w:rsidRPr="00B95CF6">
        <w:rPr>
          <w:rStyle w:val="a6"/>
          <w:b/>
          <w:bCs/>
        </w:rPr>
        <w:t>10 КЛАСС</w:t>
      </w:r>
    </w:p>
    <w:p w14:paraId="0140A750" w14:textId="77777777" w:rsidR="001D219F" w:rsidRPr="00B95CF6" w:rsidRDefault="001D219F" w:rsidP="00B95CF6">
      <w:pPr>
        <w:pStyle w:val="13"/>
        <w:ind w:firstLine="720"/>
        <w:jc w:val="both"/>
      </w:pPr>
      <w:r w:rsidRPr="00B95CF6">
        <w:rPr>
          <w:rStyle w:val="a6"/>
        </w:rPr>
        <w:t>Прямые и плоскости в пространстве.</w:t>
      </w:r>
    </w:p>
    <w:p w14:paraId="285F691A" w14:textId="77777777" w:rsidR="001D219F" w:rsidRPr="00B95CF6" w:rsidRDefault="001D219F" w:rsidP="00B95CF6">
      <w:pPr>
        <w:pStyle w:val="13"/>
        <w:ind w:firstLine="720"/>
        <w:jc w:val="both"/>
      </w:pPr>
      <w:r w:rsidRPr="00B95CF6">
        <w:rPr>
          <w:rStyle w:val="a6"/>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6F4FD765" w14:textId="77777777" w:rsidR="001D219F" w:rsidRPr="00B95CF6" w:rsidRDefault="001D219F" w:rsidP="00B95CF6">
      <w:pPr>
        <w:pStyle w:val="13"/>
        <w:tabs>
          <w:tab w:val="left" w:pos="5266"/>
        </w:tabs>
        <w:ind w:firstLine="720"/>
        <w:jc w:val="both"/>
      </w:pPr>
      <w:r w:rsidRPr="00B95CF6">
        <w:rPr>
          <w:rStyle w:val="a6"/>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w:t>
      </w:r>
      <w:r w:rsidRPr="00B95CF6">
        <w:rPr>
          <w:rStyle w:val="a6"/>
        </w:rPr>
        <w:lastRenderedPageBreak/>
        <w:t xml:space="preserve">параллельность трёх прямых, параллельность прямой и плоскости. Углы с </w:t>
      </w:r>
      <w:proofErr w:type="spellStart"/>
      <w:r w:rsidRPr="00B95CF6">
        <w:rPr>
          <w:rStyle w:val="a6"/>
        </w:rPr>
        <w:t>сонаправленными</w:t>
      </w:r>
      <w:proofErr w:type="spellEnd"/>
      <w:r w:rsidRPr="00B95CF6">
        <w:rPr>
          <w:rStyle w:val="a6"/>
        </w:rPr>
        <w:t xml:space="preserve"> сторонами, угол между прямыми в пространстве. Параллельность плоскостей:</w:t>
      </w:r>
      <w:r w:rsidRPr="00B95CF6">
        <w:rPr>
          <w:rStyle w:val="a6"/>
        </w:rPr>
        <w:tab/>
        <w:t>параллельные плоскости, свойства</w:t>
      </w:r>
    </w:p>
    <w:p w14:paraId="650737EF" w14:textId="77777777" w:rsidR="001D219F" w:rsidRPr="00B95CF6" w:rsidRDefault="001D219F" w:rsidP="00B95CF6">
      <w:pPr>
        <w:pStyle w:val="13"/>
        <w:ind w:firstLine="0"/>
        <w:jc w:val="both"/>
      </w:pPr>
      <w:r w:rsidRPr="00B95CF6">
        <w:rPr>
          <w:rStyle w:val="a6"/>
        </w:rPr>
        <w:t>параллельных плоскостей. Простейшие пространственные фигуры на плоскости: тетраэдр, куб, параллелепипед, построение сечений.</w:t>
      </w:r>
    </w:p>
    <w:p w14:paraId="60F9C62E" w14:textId="77777777" w:rsidR="001D219F" w:rsidRPr="00B95CF6" w:rsidRDefault="001D219F" w:rsidP="00B95CF6">
      <w:pPr>
        <w:pStyle w:val="13"/>
        <w:tabs>
          <w:tab w:val="left" w:pos="5986"/>
        </w:tabs>
        <w:ind w:firstLine="720"/>
        <w:jc w:val="both"/>
      </w:pPr>
      <w:r w:rsidRPr="00B95CF6">
        <w:rPr>
          <w:rStyle w:val="a6"/>
        </w:rPr>
        <w:t>Перпендикулярность прямой и плоскости:</w:t>
      </w:r>
      <w:r w:rsidRPr="00B95CF6">
        <w:rPr>
          <w:rStyle w:val="a6"/>
        </w:rPr>
        <w:tab/>
        <w:t>перпендикулярные прямые в</w:t>
      </w:r>
    </w:p>
    <w:p w14:paraId="6934C44D" w14:textId="77777777" w:rsidR="001D219F" w:rsidRPr="00B95CF6" w:rsidRDefault="001D219F" w:rsidP="00B95CF6">
      <w:pPr>
        <w:pStyle w:val="13"/>
        <w:ind w:firstLine="0"/>
        <w:jc w:val="both"/>
      </w:pPr>
      <w:r w:rsidRPr="00B95CF6">
        <w:rPr>
          <w:rStyle w:val="a6"/>
        </w:rPr>
        <w:t>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14:paraId="285BA5E6" w14:textId="77777777" w:rsidR="001D219F" w:rsidRPr="00B95CF6" w:rsidRDefault="001D219F" w:rsidP="00B95CF6">
      <w:pPr>
        <w:pStyle w:val="13"/>
        <w:ind w:firstLine="720"/>
        <w:jc w:val="both"/>
      </w:pPr>
      <w:r w:rsidRPr="00B95CF6">
        <w:rPr>
          <w:rStyle w:val="a6"/>
        </w:rPr>
        <w:t>Многогранники.</w:t>
      </w:r>
    </w:p>
    <w:p w14:paraId="5EF83FEB" w14:textId="77777777" w:rsidR="001D219F" w:rsidRPr="00B95CF6" w:rsidRDefault="001D219F" w:rsidP="00B95CF6">
      <w:pPr>
        <w:pStyle w:val="13"/>
        <w:ind w:firstLine="720"/>
        <w:jc w:val="both"/>
      </w:pPr>
      <w:r w:rsidRPr="00B95CF6">
        <w:rPr>
          <w:rStyle w:val="a6"/>
        </w:rPr>
        <w:t xml:space="preserve">Понятие многогранника, основные элементы многогранника, выпуклые и невыпуклые многогранники, развёртка многогранника. Призма: </w:t>
      </w:r>
      <w:r w:rsidRPr="00B95CF6">
        <w:rPr>
          <w:rStyle w:val="a6"/>
          <w:lang w:val="en-US" w:eastAsia="en-US" w:bidi="en-US"/>
        </w:rPr>
        <w:t>n</w:t>
      </w:r>
      <w:r w:rsidRPr="00B95CF6">
        <w:rPr>
          <w:rStyle w:val="a6"/>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B95CF6">
        <w:rPr>
          <w:rStyle w:val="a6"/>
          <w:lang w:val="en-US" w:eastAsia="en-US" w:bidi="en-US"/>
        </w:rPr>
        <w:t>n</w:t>
      </w:r>
      <w:r w:rsidRPr="00B95CF6">
        <w:rPr>
          <w:rStyle w:val="a6"/>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74B912A1" w14:textId="77777777" w:rsidR="001D219F" w:rsidRPr="00B95CF6" w:rsidRDefault="001D219F" w:rsidP="00B95CF6">
      <w:pPr>
        <w:pStyle w:val="13"/>
        <w:ind w:firstLine="720"/>
        <w:jc w:val="both"/>
      </w:pPr>
      <w:r w:rsidRPr="00B95CF6">
        <w:rPr>
          <w:rStyle w:val="a6"/>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7B0C98C8" w14:textId="77777777" w:rsidR="001D219F" w:rsidRPr="00B95CF6" w:rsidRDefault="001D219F" w:rsidP="00B95CF6">
      <w:pPr>
        <w:pStyle w:val="13"/>
        <w:ind w:firstLine="720"/>
        <w:jc w:val="both"/>
      </w:pPr>
      <w:r w:rsidRPr="00B95CF6">
        <w:rPr>
          <w:rStyle w:val="a6"/>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w:t>
      </w:r>
      <w:proofErr w:type="spellStart"/>
      <w:proofErr w:type="gramStart"/>
      <w:r w:rsidRPr="00B95CF6">
        <w:rPr>
          <w:rStyle w:val="a6"/>
        </w:rPr>
        <w:t>объёме.Объём</w:t>
      </w:r>
      <w:proofErr w:type="spellEnd"/>
      <w:proofErr w:type="gramEnd"/>
      <w:r w:rsidRPr="00B95CF6">
        <w:rPr>
          <w:rStyle w:val="a6"/>
        </w:rPr>
        <w:t xml:space="preserve"> пирамиды, призмы.</w:t>
      </w:r>
    </w:p>
    <w:p w14:paraId="2D4E18E2" w14:textId="77777777" w:rsidR="001D219F" w:rsidRPr="00B95CF6" w:rsidRDefault="001D219F" w:rsidP="00B95CF6">
      <w:pPr>
        <w:pStyle w:val="13"/>
        <w:ind w:firstLine="720"/>
        <w:jc w:val="both"/>
      </w:pPr>
      <w:r w:rsidRPr="00B95CF6">
        <w:rPr>
          <w:rStyle w:val="a6"/>
        </w:rPr>
        <w:t>Подобные тела в пространстве. Соотношения между площадями поверхностей, объёмами подобных тел.</w:t>
      </w:r>
    </w:p>
    <w:p w14:paraId="281D630E" w14:textId="77777777" w:rsidR="001D219F" w:rsidRPr="00B95CF6" w:rsidRDefault="001D219F" w:rsidP="00B95CF6">
      <w:pPr>
        <w:pStyle w:val="13"/>
        <w:ind w:firstLine="720"/>
        <w:jc w:val="both"/>
      </w:pPr>
      <w:r w:rsidRPr="00B95CF6">
        <w:rPr>
          <w:rStyle w:val="a6"/>
          <w:b/>
          <w:bCs/>
        </w:rPr>
        <w:t>11 КЛАСС</w:t>
      </w:r>
    </w:p>
    <w:p w14:paraId="0A6DD878" w14:textId="77777777" w:rsidR="001D219F" w:rsidRPr="00B95CF6" w:rsidRDefault="001D219F" w:rsidP="00B95CF6">
      <w:pPr>
        <w:pStyle w:val="13"/>
        <w:ind w:firstLine="720"/>
        <w:jc w:val="both"/>
      </w:pPr>
      <w:r w:rsidRPr="00B95CF6">
        <w:rPr>
          <w:rStyle w:val="a6"/>
        </w:rPr>
        <w:t>Тела вращения.</w:t>
      </w:r>
    </w:p>
    <w:p w14:paraId="331638E7" w14:textId="77777777" w:rsidR="001D219F" w:rsidRPr="00B95CF6" w:rsidRDefault="001D219F" w:rsidP="00B95CF6">
      <w:pPr>
        <w:pStyle w:val="13"/>
        <w:ind w:firstLine="720"/>
        <w:jc w:val="both"/>
      </w:pPr>
      <w:r w:rsidRPr="00B95CF6">
        <w:rPr>
          <w:rStyle w:val="a6"/>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14:paraId="7691D06E" w14:textId="77777777" w:rsidR="001D219F" w:rsidRPr="00B95CF6" w:rsidRDefault="001D219F" w:rsidP="00B95CF6">
      <w:pPr>
        <w:pStyle w:val="13"/>
        <w:ind w:firstLine="720"/>
        <w:jc w:val="both"/>
      </w:pPr>
      <w:r w:rsidRPr="00B95CF6">
        <w:rPr>
          <w:rStyle w:val="a6"/>
        </w:rPr>
        <w:t xml:space="preserve">Коническая поверхность, образующие конической поверхности, ось и </w:t>
      </w:r>
      <w:r w:rsidRPr="00B95CF6">
        <w:rPr>
          <w:rStyle w:val="a6"/>
        </w:rPr>
        <w:lastRenderedPageBreak/>
        <w:t>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14:paraId="52F5F5FC" w14:textId="77777777" w:rsidR="001D219F" w:rsidRPr="00B95CF6" w:rsidRDefault="001D219F" w:rsidP="00B95CF6">
      <w:pPr>
        <w:pStyle w:val="13"/>
        <w:ind w:firstLine="720"/>
        <w:jc w:val="both"/>
      </w:pPr>
      <w:r w:rsidRPr="00B95CF6">
        <w:rPr>
          <w:rStyle w:val="a6"/>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14:paraId="40EA9F49" w14:textId="77777777" w:rsidR="001D219F" w:rsidRPr="00B95CF6" w:rsidRDefault="001D219F" w:rsidP="00B95CF6">
      <w:pPr>
        <w:pStyle w:val="13"/>
        <w:ind w:firstLine="720"/>
        <w:jc w:val="both"/>
      </w:pPr>
      <w:r w:rsidRPr="00B95CF6">
        <w:rPr>
          <w:rStyle w:val="a6"/>
        </w:rPr>
        <w:t>Изображение тел вращения на плоскости. Развёртка цилиндра и конуса.</w:t>
      </w:r>
    </w:p>
    <w:p w14:paraId="03ED8C17" w14:textId="77777777" w:rsidR="001D219F" w:rsidRPr="00B95CF6" w:rsidRDefault="001D219F" w:rsidP="00B95CF6">
      <w:pPr>
        <w:pStyle w:val="13"/>
        <w:ind w:firstLine="720"/>
        <w:jc w:val="both"/>
      </w:pPr>
      <w:r w:rsidRPr="00B95CF6">
        <w:rPr>
          <w:rStyle w:val="a6"/>
        </w:rPr>
        <w:t>Комбинации тел вращения и многогранников. Многогранник, описанный около сферы, сфера, вписанная в многогранник, или тело вращения.</w:t>
      </w:r>
    </w:p>
    <w:p w14:paraId="4B23F64B" w14:textId="77777777" w:rsidR="001D219F" w:rsidRPr="00B95CF6" w:rsidRDefault="001D219F" w:rsidP="00B95CF6">
      <w:pPr>
        <w:pStyle w:val="13"/>
        <w:ind w:firstLine="720"/>
        <w:jc w:val="both"/>
      </w:pPr>
      <w:r w:rsidRPr="00B95CF6">
        <w:rPr>
          <w:rStyle w:val="a6"/>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14:paraId="3DAC6DF8" w14:textId="77777777" w:rsidR="001D219F" w:rsidRPr="00B95CF6" w:rsidRDefault="001D219F" w:rsidP="00B95CF6">
      <w:pPr>
        <w:pStyle w:val="13"/>
        <w:ind w:firstLine="720"/>
        <w:jc w:val="both"/>
      </w:pPr>
      <w:r w:rsidRPr="00B95CF6">
        <w:rPr>
          <w:rStyle w:val="a6"/>
        </w:rPr>
        <w:t>Подобные тела в пространстве. Соотношения между площадями поверхностей, объёмами подобных тел.</w:t>
      </w:r>
    </w:p>
    <w:p w14:paraId="1B038AF4" w14:textId="77777777" w:rsidR="001D219F" w:rsidRPr="00B95CF6" w:rsidRDefault="001D219F" w:rsidP="00B95CF6">
      <w:pPr>
        <w:pStyle w:val="13"/>
        <w:ind w:firstLine="720"/>
        <w:jc w:val="both"/>
      </w:pPr>
      <w:r w:rsidRPr="00B95CF6">
        <w:rPr>
          <w:rStyle w:val="a6"/>
        </w:rPr>
        <w:t>Сечения цилиндра (параллельно и перпендикулярно оси), сечения конуса (параллельное основанию и проходящее через вершину), сечения шара.</w:t>
      </w:r>
    </w:p>
    <w:p w14:paraId="71F66D88" w14:textId="77777777" w:rsidR="001D219F" w:rsidRPr="00B95CF6" w:rsidRDefault="001D219F" w:rsidP="00B95CF6">
      <w:pPr>
        <w:pStyle w:val="13"/>
        <w:ind w:firstLine="720"/>
        <w:jc w:val="both"/>
      </w:pPr>
      <w:r w:rsidRPr="00B95CF6">
        <w:rPr>
          <w:rStyle w:val="a6"/>
        </w:rPr>
        <w:t>Векторы и координаты в пространстве.</w:t>
      </w:r>
    </w:p>
    <w:p w14:paraId="15D4F1C5" w14:textId="77777777" w:rsidR="001D219F" w:rsidRPr="00B95CF6" w:rsidRDefault="001D219F" w:rsidP="00B95CF6">
      <w:pPr>
        <w:pStyle w:val="13"/>
        <w:ind w:firstLine="720"/>
        <w:jc w:val="both"/>
      </w:pPr>
      <w:r w:rsidRPr="00B95CF6">
        <w:rPr>
          <w:rStyle w:val="a6"/>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14:paraId="0ED5D070" w14:textId="6099C6C4" w:rsidR="001D219F" w:rsidRPr="00B95CF6" w:rsidRDefault="001D219F" w:rsidP="00B95CF6">
      <w:pPr>
        <w:pStyle w:val="13"/>
        <w:ind w:firstLine="560"/>
        <w:jc w:val="both"/>
      </w:pPr>
      <w:r w:rsidRPr="00B95CF6">
        <w:rPr>
          <w:rStyle w:val="a6"/>
          <w:b/>
          <w:bCs/>
        </w:rPr>
        <w:t>«ВЕРОЯТНОСТЬ И СТАТИСТИКА»</w:t>
      </w:r>
    </w:p>
    <w:p w14:paraId="3BAA0353" w14:textId="77777777" w:rsidR="001D219F" w:rsidRPr="00B95CF6" w:rsidRDefault="001D219F" w:rsidP="00B95CF6">
      <w:pPr>
        <w:pStyle w:val="13"/>
        <w:ind w:firstLine="720"/>
        <w:jc w:val="both"/>
      </w:pPr>
      <w:r w:rsidRPr="00B95CF6">
        <w:rPr>
          <w:rStyle w:val="a6"/>
          <w:b/>
          <w:bCs/>
        </w:rPr>
        <w:t>ПОЯСНИТЕЛЬНАЯ ЗАПИСКА</w:t>
      </w:r>
    </w:p>
    <w:p w14:paraId="044E4832" w14:textId="77777777" w:rsidR="001D219F" w:rsidRPr="00B95CF6" w:rsidRDefault="001D219F" w:rsidP="00B95CF6">
      <w:pPr>
        <w:pStyle w:val="13"/>
        <w:ind w:firstLine="720"/>
        <w:jc w:val="both"/>
      </w:pPr>
      <w:r w:rsidRPr="00B95CF6">
        <w:rPr>
          <w:rStyle w:val="a6"/>
        </w:rPr>
        <w:t>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4A344CC0" w14:textId="77777777" w:rsidR="001D219F" w:rsidRPr="00B95CF6" w:rsidRDefault="001D219F" w:rsidP="00B95CF6">
      <w:pPr>
        <w:pStyle w:val="13"/>
        <w:spacing w:after="120"/>
        <w:ind w:firstLine="720"/>
        <w:jc w:val="both"/>
      </w:pPr>
      <w:r w:rsidRPr="00B95CF6">
        <w:rPr>
          <w:rStyle w:val="a6"/>
        </w:rPr>
        <w:t>Содержание учебного курса направлено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5371507E" w14:textId="77777777" w:rsidR="001D219F" w:rsidRPr="00B95CF6" w:rsidRDefault="001D219F" w:rsidP="00B95CF6">
      <w:pPr>
        <w:pStyle w:val="13"/>
        <w:spacing w:after="40"/>
        <w:ind w:firstLine="720"/>
        <w:jc w:val="both"/>
      </w:pPr>
      <w:r w:rsidRPr="00B95CF6">
        <w:rPr>
          <w:rStyle w:val="a6"/>
          <w:b/>
          <w:bCs/>
        </w:rPr>
        <w:t>СОДЕРЖАНИЕ ОБУЧЕНИЯ</w:t>
      </w:r>
    </w:p>
    <w:p w14:paraId="3D29DD72" w14:textId="77777777" w:rsidR="001D219F" w:rsidRPr="00B95CF6" w:rsidRDefault="001D219F" w:rsidP="00B95CF6">
      <w:pPr>
        <w:pStyle w:val="13"/>
        <w:numPr>
          <w:ilvl w:val="0"/>
          <w:numId w:val="181"/>
        </w:numPr>
        <w:tabs>
          <w:tab w:val="left" w:pos="1063"/>
        </w:tabs>
        <w:ind w:firstLine="720"/>
        <w:jc w:val="both"/>
      </w:pPr>
      <w:r w:rsidRPr="00B95CF6">
        <w:rPr>
          <w:rStyle w:val="a6"/>
          <w:b/>
          <w:bCs/>
        </w:rPr>
        <w:lastRenderedPageBreak/>
        <w:t>КЛАСС</w:t>
      </w:r>
    </w:p>
    <w:p w14:paraId="0A2138EE" w14:textId="77777777" w:rsidR="001D219F" w:rsidRPr="00B95CF6" w:rsidRDefault="001D219F" w:rsidP="00B95CF6">
      <w:pPr>
        <w:pStyle w:val="13"/>
        <w:ind w:firstLine="720"/>
        <w:jc w:val="both"/>
      </w:pPr>
      <w:r w:rsidRPr="00B95CF6">
        <w:rPr>
          <w:rStyle w:val="a6"/>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3791C61F" w14:textId="77777777" w:rsidR="001D219F" w:rsidRPr="00B95CF6" w:rsidRDefault="001D219F" w:rsidP="00B95CF6">
      <w:pPr>
        <w:pStyle w:val="13"/>
        <w:ind w:firstLine="720"/>
        <w:jc w:val="both"/>
      </w:pPr>
      <w:r w:rsidRPr="00B95CF6">
        <w:rPr>
          <w:rStyle w:val="a6"/>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14:paraId="6E6A6DEC" w14:textId="77777777" w:rsidR="001D219F" w:rsidRPr="00B95CF6" w:rsidRDefault="001D219F" w:rsidP="00B95CF6">
      <w:pPr>
        <w:pStyle w:val="13"/>
        <w:ind w:firstLine="720"/>
        <w:jc w:val="both"/>
      </w:pPr>
      <w:r w:rsidRPr="00B95CF6">
        <w:rPr>
          <w:rStyle w:val="a6"/>
        </w:rPr>
        <w:t>Операции над событиями: пересечение, объединение, противоположные события. Диаграммы Эйлера. Формула сложения вероятностей.</w:t>
      </w:r>
    </w:p>
    <w:p w14:paraId="0407EEB3" w14:textId="77777777" w:rsidR="001D219F" w:rsidRPr="00B95CF6" w:rsidRDefault="001D219F" w:rsidP="00B95CF6">
      <w:pPr>
        <w:pStyle w:val="13"/>
        <w:ind w:firstLine="720"/>
        <w:jc w:val="both"/>
      </w:pPr>
      <w:r w:rsidRPr="00B95CF6">
        <w:rPr>
          <w:rStyle w:val="a6"/>
        </w:rPr>
        <w:t>Условная вероятность. Умножение вероятностей. Дерево случайного эксперимента. Формула полной вероятности. Независимые события.</w:t>
      </w:r>
    </w:p>
    <w:p w14:paraId="3F5CF529" w14:textId="77777777" w:rsidR="001D219F" w:rsidRPr="00B95CF6" w:rsidRDefault="001D219F" w:rsidP="00B95CF6">
      <w:pPr>
        <w:pStyle w:val="13"/>
        <w:ind w:firstLine="720"/>
        <w:jc w:val="both"/>
      </w:pPr>
      <w:r w:rsidRPr="00B95CF6">
        <w:rPr>
          <w:rStyle w:val="a6"/>
        </w:rPr>
        <w:t>Комбинаторное правило умножения. Перестановки и факториал. Число сочетаний. Треугольник Паскаля. Формула бинома Ньютона.</w:t>
      </w:r>
    </w:p>
    <w:p w14:paraId="6C35FF35" w14:textId="77777777" w:rsidR="001D219F" w:rsidRPr="00B95CF6" w:rsidRDefault="001D219F" w:rsidP="00B95CF6">
      <w:pPr>
        <w:pStyle w:val="13"/>
        <w:ind w:firstLine="720"/>
        <w:jc w:val="both"/>
      </w:pPr>
      <w:r w:rsidRPr="00B95CF6">
        <w:rPr>
          <w:rStyle w:val="a6"/>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6E8C81DF" w14:textId="77777777" w:rsidR="001D219F" w:rsidRPr="00B95CF6" w:rsidRDefault="001D219F" w:rsidP="00B95CF6">
      <w:pPr>
        <w:pStyle w:val="13"/>
        <w:spacing w:after="40"/>
        <w:ind w:firstLine="720"/>
        <w:jc w:val="both"/>
      </w:pPr>
      <w:r w:rsidRPr="00B95CF6">
        <w:rPr>
          <w:rStyle w:val="a6"/>
        </w:rPr>
        <w:t>Случайная величина. Распределение вероятностей. Диаграмма распределения. Примеры распределений, в том числе, геометрическое и биномиальное.</w:t>
      </w:r>
    </w:p>
    <w:p w14:paraId="1F5F3E53" w14:textId="77777777" w:rsidR="001D219F" w:rsidRPr="00B95CF6" w:rsidRDefault="001D219F" w:rsidP="00B95CF6">
      <w:pPr>
        <w:pStyle w:val="13"/>
        <w:numPr>
          <w:ilvl w:val="0"/>
          <w:numId w:val="181"/>
        </w:numPr>
        <w:tabs>
          <w:tab w:val="left" w:pos="1054"/>
        </w:tabs>
        <w:ind w:firstLine="720"/>
        <w:jc w:val="both"/>
      </w:pPr>
      <w:r w:rsidRPr="00B95CF6">
        <w:rPr>
          <w:rStyle w:val="a6"/>
          <w:b/>
          <w:bCs/>
        </w:rPr>
        <w:t>КЛАСС</w:t>
      </w:r>
    </w:p>
    <w:p w14:paraId="23E6C8CD" w14:textId="77777777" w:rsidR="001D219F" w:rsidRPr="00B95CF6" w:rsidRDefault="001D219F" w:rsidP="00B95CF6">
      <w:pPr>
        <w:pStyle w:val="13"/>
        <w:ind w:firstLine="720"/>
        <w:jc w:val="both"/>
      </w:pPr>
      <w:r w:rsidRPr="00B95CF6">
        <w:rPr>
          <w:rStyle w:val="a6"/>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67B2215C" w14:textId="77777777" w:rsidR="001D219F" w:rsidRPr="00B95CF6" w:rsidRDefault="001D219F" w:rsidP="00B95CF6">
      <w:pPr>
        <w:pStyle w:val="13"/>
        <w:ind w:firstLine="720"/>
        <w:jc w:val="both"/>
      </w:pPr>
      <w:r w:rsidRPr="00B95CF6">
        <w:rPr>
          <w:rStyle w:val="a6"/>
        </w:rPr>
        <w:t>Закон больших чисел и его роль в науке, природе и обществе. Выборочный метод исследований.</w:t>
      </w:r>
    </w:p>
    <w:p w14:paraId="37B6ABCD" w14:textId="77777777" w:rsidR="001D219F" w:rsidRPr="00B95CF6" w:rsidRDefault="001D219F" w:rsidP="00B95CF6">
      <w:pPr>
        <w:pStyle w:val="13"/>
        <w:spacing w:after="40"/>
        <w:ind w:firstLine="720"/>
        <w:jc w:val="both"/>
      </w:pPr>
      <w:r w:rsidRPr="00B95CF6">
        <w:rPr>
          <w:rStyle w:val="a6"/>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34350231" w14:textId="77777777" w:rsidR="00E36913" w:rsidRPr="00E36913" w:rsidRDefault="00E36913" w:rsidP="00641E89">
      <w:pPr>
        <w:pStyle w:val="13"/>
        <w:jc w:val="both"/>
        <w:rPr>
          <w:b/>
          <w:bCs/>
        </w:rPr>
      </w:pPr>
    </w:p>
    <w:p w14:paraId="2345A100" w14:textId="39923DA7" w:rsidR="001C5276" w:rsidRPr="001C5276" w:rsidRDefault="001C5276" w:rsidP="001C5276">
      <w:pPr>
        <w:pStyle w:val="13"/>
        <w:spacing w:after="40" w:line="262" w:lineRule="auto"/>
        <w:ind w:firstLine="380"/>
        <w:jc w:val="both"/>
      </w:pPr>
      <w:r w:rsidRPr="001C5276">
        <w:rPr>
          <w:rStyle w:val="a6"/>
          <w:b/>
          <w:bCs/>
        </w:rPr>
        <w:t xml:space="preserve">«ИНФОРМАТИКА» </w:t>
      </w:r>
      <w:r w:rsidRPr="001C5276">
        <w:rPr>
          <w:rStyle w:val="a6"/>
          <w:i/>
          <w:iCs/>
        </w:rPr>
        <w:t>(базовый уровень)</w:t>
      </w:r>
    </w:p>
    <w:p w14:paraId="413E4E39" w14:textId="77777777" w:rsidR="001C5276" w:rsidRDefault="001C5276" w:rsidP="001C5276">
      <w:pPr>
        <w:pStyle w:val="13"/>
        <w:spacing w:line="262" w:lineRule="auto"/>
        <w:ind w:firstLine="720"/>
        <w:jc w:val="both"/>
        <w:rPr>
          <w:sz w:val="22"/>
          <w:szCs w:val="22"/>
        </w:rPr>
      </w:pPr>
      <w:r>
        <w:rPr>
          <w:rStyle w:val="a6"/>
          <w:b/>
          <w:bCs/>
          <w:sz w:val="22"/>
          <w:szCs w:val="22"/>
        </w:rPr>
        <w:t>ПОЯСНИТЕЛЬНАЯ ЗАПИСКА</w:t>
      </w:r>
    </w:p>
    <w:p w14:paraId="0E4BB6A7" w14:textId="77777777" w:rsidR="001C5276" w:rsidRDefault="001C5276" w:rsidP="001C5276">
      <w:pPr>
        <w:pStyle w:val="13"/>
        <w:ind w:firstLine="720"/>
        <w:jc w:val="both"/>
      </w:pPr>
      <w:r>
        <w:rPr>
          <w:rStyle w:val="a6"/>
        </w:rPr>
        <w:t>Информатика на уровне среднего общего образовании отражает:</w:t>
      </w:r>
    </w:p>
    <w:p w14:paraId="09AAE543" w14:textId="77777777" w:rsidR="001C5276" w:rsidRDefault="001C5276" w:rsidP="001C5276">
      <w:pPr>
        <w:pStyle w:val="13"/>
        <w:ind w:firstLine="720"/>
        <w:jc w:val="both"/>
      </w:pPr>
      <w:r>
        <w:rPr>
          <w:rStyle w:val="a6"/>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C29DE7A" w14:textId="77777777" w:rsidR="001C5276" w:rsidRDefault="001C5276" w:rsidP="001C5276">
      <w:pPr>
        <w:pStyle w:val="13"/>
        <w:ind w:firstLine="720"/>
        <w:jc w:val="both"/>
      </w:pPr>
      <w:r>
        <w:rPr>
          <w:rStyle w:val="a6"/>
        </w:rPr>
        <w:t>основные области применения информатики, прежде всего информационные технологии, управление и социальную сферу;</w:t>
      </w:r>
    </w:p>
    <w:p w14:paraId="6D48F5CA" w14:textId="77777777" w:rsidR="001C5276" w:rsidRDefault="001C5276" w:rsidP="001C5276">
      <w:pPr>
        <w:pStyle w:val="13"/>
        <w:ind w:firstLine="720"/>
        <w:jc w:val="both"/>
      </w:pPr>
      <w:r>
        <w:rPr>
          <w:rStyle w:val="a6"/>
        </w:rPr>
        <w:t>междисциплинарный характер информатики и информационной деятельности</w:t>
      </w:r>
    </w:p>
    <w:p w14:paraId="230A2FCF" w14:textId="77777777" w:rsidR="001C5276" w:rsidRDefault="001C5276" w:rsidP="001C5276">
      <w:pPr>
        <w:pStyle w:val="13"/>
        <w:ind w:firstLine="720"/>
        <w:jc w:val="both"/>
      </w:pPr>
      <w:r>
        <w:rPr>
          <w:rStyle w:val="a6"/>
        </w:rPr>
        <w:lastRenderedPageBreak/>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58D8E18E" w14:textId="77777777" w:rsidR="001C5276" w:rsidRDefault="001C5276" w:rsidP="001C5276">
      <w:pPr>
        <w:pStyle w:val="13"/>
        <w:ind w:firstLine="720"/>
        <w:jc w:val="both"/>
      </w:pPr>
      <w:r>
        <w:rPr>
          <w:rStyle w:val="a6"/>
        </w:rPr>
        <w:t>сформированность представлений о роли информатики, информационных и коммуникационных технологий в современном обществе;</w:t>
      </w:r>
    </w:p>
    <w:p w14:paraId="1351D7C2" w14:textId="77777777" w:rsidR="001C5276" w:rsidRDefault="001C5276" w:rsidP="001C5276">
      <w:pPr>
        <w:pStyle w:val="13"/>
        <w:ind w:firstLine="720"/>
        <w:jc w:val="both"/>
      </w:pPr>
      <w:r>
        <w:rPr>
          <w:rStyle w:val="a6"/>
        </w:rPr>
        <w:t>сформированность основ логического и алгоритмического мышления;</w:t>
      </w:r>
    </w:p>
    <w:p w14:paraId="45CEF8C8" w14:textId="77777777" w:rsidR="001C5276" w:rsidRDefault="001C5276" w:rsidP="001C5276">
      <w:pPr>
        <w:pStyle w:val="13"/>
        <w:ind w:firstLine="720"/>
        <w:jc w:val="both"/>
      </w:pPr>
      <w:r>
        <w:rPr>
          <w:rStyle w:val="a6"/>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302AD930" w14:textId="77777777" w:rsidR="001C5276" w:rsidRDefault="001C5276" w:rsidP="001C5276">
      <w:pPr>
        <w:pStyle w:val="13"/>
        <w:ind w:firstLine="720"/>
        <w:jc w:val="both"/>
      </w:pPr>
      <w:r>
        <w:rPr>
          <w:rStyle w:val="a6"/>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6DAD9AE" w14:textId="77777777" w:rsidR="001C5276" w:rsidRDefault="001C5276" w:rsidP="001C5276">
      <w:pPr>
        <w:pStyle w:val="13"/>
        <w:ind w:firstLine="720"/>
        <w:jc w:val="both"/>
      </w:pPr>
      <w:r>
        <w:rPr>
          <w:rStyle w:val="a6"/>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44DDE0D8" w14:textId="77777777" w:rsidR="001C5276" w:rsidRDefault="001C5276" w:rsidP="001C5276">
      <w:pPr>
        <w:pStyle w:val="13"/>
        <w:ind w:firstLine="720"/>
        <w:jc w:val="both"/>
      </w:pPr>
      <w:r>
        <w:rPr>
          <w:rStyle w:val="a6"/>
        </w:rPr>
        <w:t xml:space="preserve">создание условий для развития навыков учебной, проектной, </w:t>
      </w:r>
      <w:proofErr w:type="spellStart"/>
      <w:r>
        <w:rPr>
          <w:rStyle w:val="a6"/>
        </w:rPr>
        <w:t>научно</w:t>
      </w:r>
      <w:r>
        <w:rPr>
          <w:rStyle w:val="a6"/>
        </w:rPr>
        <w:softHyphen/>
        <w:t>исследовательской</w:t>
      </w:r>
      <w:proofErr w:type="spellEnd"/>
      <w:r>
        <w:rPr>
          <w:rStyle w:val="a6"/>
        </w:rPr>
        <w:t xml:space="preserve"> и творческой деятельности, мотивации обучающихся к саморазвитию.</w:t>
      </w:r>
    </w:p>
    <w:p w14:paraId="0F07A965" w14:textId="77777777" w:rsidR="001C5276" w:rsidRDefault="001C5276" w:rsidP="001C5276">
      <w:pPr>
        <w:pStyle w:val="13"/>
        <w:spacing w:after="60"/>
        <w:ind w:firstLine="720"/>
        <w:jc w:val="both"/>
      </w:pPr>
      <w:r>
        <w:rPr>
          <w:rStyle w:val="a6"/>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w:t>
      </w:r>
    </w:p>
    <w:p w14:paraId="33FA42E3" w14:textId="77777777" w:rsidR="001C5276" w:rsidRDefault="001C5276" w:rsidP="001C5276">
      <w:pPr>
        <w:pStyle w:val="13"/>
        <w:spacing w:after="60" w:line="262" w:lineRule="auto"/>
        <w:ind w:firstLine="720"/>
        <w:jc w:val="both"/>
        <w:rPr>
          <w:sz w:val="22"/>
          <w:szCs w:val="22"/>
        </w:rPr>
      </w:pPr>
      <w:r>
        <w:rPr>
          <w:rStyle w:val="a6"/>
          <w:b/>
          <w:bCs/>
          <w:sz w:val="22"/>
          <w:szCs w:val="22"/>
        </w:rPr>
        <w:t>СОДЕРЖАНИЕ ОБУЧЕНИЯ</w:t>
      </w:r>
    </w:p>
    <w:p w14:paraId="22E4C4F9" w14:textId="77777777" w:rsidR="001C5276" w:rsidRDefault="001C5276" w:rsidP="001C5276">
      <w:pPr>
        <w:pStyle w:val="13"/>
        <w:numPr>
          <w:ilvl w:val="0"/>
          <w:numId w:val="182"/>
        </w:numPr>
        <w:tabs>
          <w:tab w:val="left" w:pos="1062"/>
        </w:tabs>
        <w:spacing w:line="262" w:lineRule="auto"/>
        <w:ind w:firstLine="720"/>
        <w:jc w:val="both"/>
        <w:rPr>
          <w:sz w:val="22"/>
          <w:szCs w:val="22"/>
        </w:rPr>
      </w:pPr>
      <w:r>
        <w:rPr>
          <w:rStyle w:val="a6"/>
          <w:b/>
          <w:bCs/>
          <w:sz w:val="22"/>
          <w:szCs w:val="22"/>
        </w:rPr>
        <w:t>КЛАСС</w:t>
      </w:r>
    </w:p>
    <w:p w14:paraId="3D655B60" w14:textId="77777777" w:rsidR="001C5276" w:rsidRDefault="001C5276" w:rsidP="001C5276">
      <w:pPr>
        <w:pStyle w:val="13"/>
        <w:ind w:firstLine="720"/>
        <w:jc w:val="both"/>
      </w:pPr>
      <w:r>
        <w:rPr>
          <w:rStyle w:val="a6"/>
        </w:rPr>
        <w:t>Цифровая грамотность.</w:t>
      </w:r>
    </w:p>
    <w:p w14:paraId="746F4052" w14:textId="77777777" w:rsidR="001C5276" w:rsidRDefault="001C5276" w:rsidP="001C5276">
      <w:pPr>
        <w:pStyle w:val="13"/>
        <w:ind w:firstLine="720"/>
        <w:jc w:val="both"/>
      </w:pPr>
      <w:r>
        <w:rPr>
          <w:rStyle w:val="a6"/>
        </w:rPr>
        <w:t>Требования техники безопасности и гигиены при работе с компьютерами и другими компонентами цифрового окружения.</w:t>
      </w:r>
    </w:p>
    <w:p w14:paraId="6B0390CF" w14:textId="77777777" w:rsidR="001C5276" w:rsidRDefault="001C5276" w:rsidP="001C5276">
      <w:pPr>
        <w:pStyle w:val="13"/>
        <w:ind w:firstLine="720"/>
        <w:jc w:val="both"/>
      </w:pPr>
      <w:r>
        <w:rPr>
          <w:rStyle w:val="a6"/>
        </w:rPr>
        <w:t>Принципы работы компьютера. Персональный компьютер. Выбор конфигурации компьютера в зависимости от решаемых задач.</w:t>
      </w:r>
    </w:p>
    <w:p w14:paraId="02D73B55" w14:textId="77777777" w:rsidR="001C5276" w:rsidRDefault="001C5276" w:rsidP="001C5276">
      <w:pPr>
        <w:pStyle w:val="13"/>
        <w:ind w:firstLine="720"/>
        <w:jc w:val="both"/>
      </w:pPr>
      <w:r>
        <w:rPr>
          <w:rStyle w:val="a6"/>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160BCF2C" w14:textId="77777777" w:rsidR="001C5276" w:rsidRDefault="001C5276" w:rsidP="001C5276">
      <w:pPr>
        <w:pStyle w:val="13"/>
        <w:ind w:firstLine="720"/>
        <w:jc w:val="both"/>
      </w:pPr>
      <w:r>
        <w:rPr>
          <w:rStyle w:val="a6"/>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5E1793AA" w14:textId="77777777" w:rsidR="001C5276" w:rsidRDefault="001C5276" w:rsidP="001C5276">
      <w:pPr>
        <w:pStyle w:val="13"/>
        <w:ind w:firstLine="720"/>
        <w:jc w:val="both"/>
      </w:pPr>
      <w:r>
        <w:rPr>
          <w:rStyle w:val="a6"/>
        </w:rPr>
        <w:t xml:space="preserve">Файловая система. Поиск в файловой системе. Организация хранения и </w:t>
      </w:r>
      <w:r>
        <w:rPr>
          <w:rStyle w:val="a6"/>
        </w:rPr>
        <w:lastRenderedPageBreak/>
        <w:t>обработки данных с использованием интернет-сервисов, облачных технологий и мобильных устройств.</w:t>
      </w:r>
    </w:p>
    <w:p w14:paraId="4988D8F1" w14:textId="77777777" w:rsidR="001C5276" w:rsidRDefault="001C5276" w:rsidP="001C5276">
      <w:pPr>
        <w:pStyle w:val="13"/>
        <w:ind w:firstLine="720"/>
        <w:jc w:val="both"/>
      </w:pPr>
      <w:r>
        <w:rPr>
          <w:rStyle w:val="a6"/>
        </w:rPr>
        <w:t>Прикладные компьютерные программы для решения типовых задач по выбранной специализации. Системы автоматизированного проектирования.</w:t>
      </w:r>
    </w:p>
    <w:p w14:paraId="21F77CE1" w14:textId="77777777" w:rsidR="001C5276" w:rsidRDefault="001C5276" w:rsidP="001C5276">
      <w:pPr>
        <w:pStyle w:val="13"/>
        <w:ind w:firstLine="720"/>
        <w:jc w:val="both"/>
      </w:pPr>
      <w:r>
        <w:rPr>
          <w:rStyle w:val="a6"/>
        </w:rPr>
        <w:t>Программное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2E7E89B9" w14:textId="77777777" w:rsidR="001C5276" w:rsidRDefault="001C5276" w:rsidP="001C5276">
      <w:pPr>
        <w:pStyle w:val="13"/>
        <w:ind w:firstLine="720"/>
        <w:jc w:val="both"/>
      </w:pPr>
      <w:r>
        <w:rPr>
          <w:rStyle w:val="a6"/>
        </w:rPr>
        <w:t>Теоретические основы информатики.</w:t>
      </w:r>
    </w:p>
    <w:p w14:paraId="47764AB5" w14:textId="77777777" w:rsidR="001C5276" w:rsidRDefault="001C5276" w:rsidP="001C5276">
      <w:pPr>
        <w:pStyle w:val="13"/>
        <w:ind w:firstLine="720"/>
        <w:jc w:val="both"/>
      </w:pPr>
      <w:r>
        <w:rPr>
          <w:rStyle w:val="a6"/>
        </w:rPr>
        <w:t xml:space="preserve">Информация, данные и знания. Универсальность дискретного представления информации. Двоичное кодирование. Равномерные и неравномерные коды. Условие </w:t>
      </w:r>
      <w:proofErr w:type="spellStart"/>
      <w:r>
        <w:rPr>
          <w:rStyle w:val="a6"/>
        </w:rPr>
        <w:t>Фано</w:t>
      </w:r>
      <w:proofErr w:type="spellEnd"/>
      <w:r>
        <w:rPr>
          <w:rStyle w:val="a6"/>
        </w:rPr>
        <w:t xml:space="preserve">.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w:t>
      </w:r>
      <w:proofErr w:type="spellStart"/>
      <w:r>
        <w:rPr>
          <w:rStyle w:val="a6"/>
        </w:rPr>
        <w:t>равновероятности</w:t>
      </w:r>
      <w:proofErr w:type="spellEnd"/>
      <w:r>
        <w:rPr>
          <w:rStyle w:val="a6"/>
        </w:rPr>
        <w:t xml:space="preserve">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201CED0E" w14:textId="77777777" w:rsidR="001C5276" w:rsidRDefault="001C5276" w:rsidP="001C5276">
      <w:pPr>
        <w:pStyle w:val="13"/>
        <w:ind w:firstLine="720"/>
        <w:jc w:val="both"/>
      </w:pPr>
      <w:r>
        <w:rPr>
          <w:rStyle w:val="a6"/>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14:paraId="10BEE9C3" w14:textId="77777777" w:rsidR="001C5276" w:rsidRDefault="001C5276" w:rsidP="001C5276">
      <w:pPr>
        <w:pStyle w:val="13"/>
        <w:ind w:firstLine="720"/>
        <w:jc w:val="both"/>
      </w:pPr>
      <w:r>
        <w:rPr>
          <w:rStyle w:val="a6"/>
        </w:rPr>
        <w:t>Системы. Компоненты системы и их взаимодействие. Системы управления. Управление как информационный процесс. Обратная связь.</w:t>
      </w:r>
    </w:p>
    <w:p w14:paraId="071A8FBF" w14:textId="77777777" w:rsidR="001C5276" w:rsidRDefault="001C5276" w:rsidP="001C5276">
      <w:pPr>
        <w:pStyle w:val="13"/>
        <w:ind w:firstLine="720"/>
        <w:jc w:val="both"/>
      </w:pPr>
      <w:r>
        <w:rPr>
          <w:rStyle w:val="a6"/>
        </w:rPr>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w:t>
      </w:r>
      <w:r>
        <w:rPr>
          <w:rStyle w:val="a6"/>
          <w:lang w:val="en-US" w:eastAsia="en-US" w:bidi="en-US"/>
        </w:rPr>
        <w:t>P</w:t>
      </w:r>
      <w:r>
        <w:rPr>
          <w:rStyle w:val="a6"/>
        </w:rPr>
        <w:t>-</w:t>
      </w:r>
      <w:proofErr w:type="spellStart"/>
      <w:r>
        <w:rPr>
          <w:rStyle w:val="a6"/>
        </w:rPr>
        <w:t>ичной</w:t>
      </w:r>
      <w:proofErr w:type="spellEnd"/>
      <w:r>
        <w:rPr>
          <w:rStyle w:val="a6"/>
        </w:rPr>
        <w:t xml:space="preserve"> системы счисления в десятичную. Алгоритм перевода конечной </w:t>
      </w:r>
      <w:r>
        <w:rPr>
          <w:rStyle w:val="a6"/>
          <w:lang w:val="en-US" w:eastAsia="en-US" w:bidi="en-US"/>
        </w:rPr>
        <w:t>P</w:t>
      </w:r>
      <w:r>
        <w:rPr>
          <w:rStyle w:val="a6"/>
        </w:rPr>
        <w:t>-</w:t>
      </w:r>
      <w:proofErr w:type="spellStart"/>
      <w:r>
        <w:rPr>
          <w:rStyle w:val="a6"/>
        </w:rPr>
        <w:t>ичной</w:t>
      </w:r>
      <w:proofErr w:type="spellEnd"/>
      <w:r>
        <w:rPr>
          <w:rStyle w:val="a6"/>
        </w:rPr>
        <w:t xml:space="preserve"> дроби в десятичную. Алгоритм перевода целого числа из десятичной системы счисления в </w:t>
      </w:r>
      <w:r>
        <w:rPr>
          <w:rStyle w:val="a6"/>
          <w:lang w:val="en-US" w:eastAsia="en-US" w:bidi="en-US"/>
        </w:rPr>
        <w:t>P</w:t>
      </w:r>
      <w:r>
        <w:rPr>
          <w:rStyle w:val="a6"/>
        </w:rPr>
        <w:t>-</w:t>
      </w:r>
      <w:proofErr w:type="spellStart"/>
      <w:r>
        <w:rPr>
          <w:rStyle w:val="a6"/>
        </w:rPr>
        <w:t>ичную</w:t>
      </w:r>
      <w:proofErr w:type="spellEnd"/>
      <w:r>
        <w:rPr>
          <w:rStyle w:val="a6"/>
        </w:rPr>
        <w:t>.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210944D1" w14:textId="77777777" w:rsidR="001C5276" w:rsidRDefault="001C5276" w:rsidP="001C5276">
      <w:pPr>
        <w:pStyle w:val="13"/>
        <w:spacing w:after="60"/>
        <w:ind w:firstLine="720"/>
        <w:jc w:val="both"/>
      </w:pPr>
      <w:r>
        <w:rPr>
          <w:rStyle w:val="a6"/>
        </w:rPr>
        <w:t>Представление целых и вещественных чисел в памяти компьютера.</w:t>
      </w:r>
    </w:p>
    <w:p w14:paraId="7BA1C2C4" w14:textId="77777777" w:rsidR="001C5276" w:rsidRDefault="001C5276" w:rsidP="001C5276">
      <w:pPr>
        <w:pStyle w:val="13"/>
        <w:ind w:firstLine="720"/>
        <w:jc w:val="both"/>
      </w:pPr>
      <w:r>
        <w:rPr>
          <w:rStyle w:val="a6"/>
        </w:rPr>
        <w:t xml:space="preserve">Кодирование текстов. Кодировка </w:t>
      </w:r>
      <w:r>
        <w:rPr>
          <w:rStyle w:val="a6"/>
          <w:lang w:val="en-US" w:eastAsia="en-US" w:bidi="en-US"/>
        </w:rPr>
        <w:t>ASCII</w:t>
      </w:r>
      <w:r w:rsidRPr="009D0F2F">
        <w:rPr>
          <w:rStyle w:val="a6"/>
          <w:lang w:eastAsia="en-US" w:bidi="en-US"/>
        </w:rPr>
        <w:t xml:space="preserve">. </w:t>
      </w:r>
      <w:r>
        <w:rPr>
          <w:rStyle w:val="a6"/>
        </w:rPr>
        <w:t xml:space="preserve">Однобайтные кодировки. Стандарт </w:t>
      </w:r>
      <w:r>
        <w:rPr>
          <w:rStyle w:val="a6"/>
          <w:lang w:val="en-US" w:eastAsia="en-US" w:bidi="en-US"/>
        </w:rPr>
        <w:t>UNICODE</w:t>
      </w:r>
      <w:r w:rsidRPr="009D0F2F">
        <w:rPr>
          <w:rStyle w:val="a6"/>
          <w:lang w:eastAsia="en-US" w:bidi="en-US"/>
        </w:rPr>
        <w:t xml:space="preserve">. </w:t>
      </w:r>
      <w:r>
        <w:rPr>
          <w:rStyle w:val="a6"/>
        </w:rPr>
        <w:t xml:space="preserve">Кодировка </w:t>
      </w:r>
      <w:r>
        <w:rPr>
          <w:rStyle w:val="a6"/>
          <w:lang w:val="en-US" w:eastAsia="en-US" w:bidi="en-US"/>
        </w:rPr>
        <w:t>UTF</w:t>
      </w:r>
      <w:r w:rsidRPr="009D0F2F">
        <w:rPr>
          <w:rStyle w:val="a6"/>
          <w:lang w:eastAsia="en-US" w:bidi="en-US"/>
        </w:rPr>
        <w:t xml:space="preserve">-8. </w:t>
      </w:r>
      <w:r>
        <w:rPr>
          <w:rStyle w:val="a6"/>
        </w:rPr>
        <w:t>Определение информационного объёма текстовых сообщений.</w:t>
      </w:r>
    </w:p>
    <w:p w14:paraId="07B9C5EE" w14:textId="77777777" w:rsidR="001C5276" w:rsidRDefault="001C5276" w:rsidP="001C5276">
      <w:pPr>
        <w:pStyle w:val="13"/>
        <w:ind w:firstLine="720"/>
        <w:jc w:val="both"/>
      </w:pPr>
      <w:r>
        <w:rPr>
          <w:rStyle w:val="a6"/>
        </w:rPr>
        <w:t xml:space="preserve">Кодирование изображений. Оценка информационного объёма растрового графического изображения при заданном разрешении и глубине </w:t>
      </w:r>
      <w:r>
        <w:rPr>
          <w:rStyle w:val="a6"/>
        </w:rPr>
        <w:lastRenderedPageBreak/>
        <w:t>кодирования цвета.</w:t>
      </w:r>
    </w:p>
    <w:p w14:paraId="7CEADE26" w14:textId="77777777" w:rsidR="001C5276" w:rsidRDefault="001C5276" w:rsidP="001C5276">
      <w:pPr>
        <w:pStyle w:val="13"/>
        <w:ind w:firstLine="720"/>
        <w:jc w:val="both"/>
      </w:pPr>
      <w:r>
        <w:rPr>
          <w:rStyle w:val="a6"/>
        </w:rPr>
        <w:t>Кодирование звука. Оценка информационного объёма звуковых данных при заданных частоте дискретизации и разрядности кодирования.</w:t>
      </w:r>
    </w:p>
    <w:p w14:paraId="59595BD4" w14:textId="77777777" w:rsidR="001C5276" w:rsidRDefault="001C5276" w:rsidP="001C5276">
      <w:pPr>
        <w:pStyle w:val="13"/>
        <w:ind w:firstLine="720"/>
        <w:jc w:val="both"/>
      </w:pPr>
      <w:r>
        <w:rPr>
          <w:rStyle w:val="a6"/>
        </w:rPr>
        <w:t>Алгебра логики. Высказывания. Логические операции. Таблицы истинности логических операций «дизъюнкция», «конъюнкция», «инверсия», «импликация», «</w:t>
      </w:r>
      <w:proofErr w:type="spellStart"/>
      <w:r>
        <w:rPr>
          <w:rStyle w:val="a6"/>
        </w:rPr>
        <w:t>эквиваленция</w:t>
      </w:r>
      <w:proofErr w:type="spellEnd"/>
      <w:r>
        <w:rPr>
          <w:rStyle w:val="a6"/>
        </w:rPr>
        <w:t>».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5424AFF4" w14:textId="77777777" w:rsidR="001C5276" w:rsidRDefault="001C5276" w:rsidP="001C5276">
      <w:pPr>
        <w:pStyle w:val="13"/>
        <w:ind w:firstLine="720"/>
        <w:jc w:val="both"/>
      </w:pPr>
      <w:r>
        <w:rPr>
          <w:rStyle w:val="a6"/>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1E7EF89D" w14:textId="77777777" w:rsidR="001C5276" w:rsidRDefault="001C5276" w:rsidP="001C5276">
      <w:pPr>
        <w:pStyle w:val="13"/>
        <w:ind w:firstLine="720"/>
        <w:jc w:val="both"/>
      </w:pPr>
      <w:r>
        <w:rPr>
          <w:rStyle w:val="a6"/>
        </w:rPr>
        <w:t>Информационные технологии.</w:t>
      </w:r>
    </w:p>
    <w:p w14:paraId="081451C4" w14:textId="77777777" w:rsidR="001C5276" w:rsidRDefault="001C5276" w:rsidP="001C5276">
      <w:pPr>
        <w:pStyle w:val="13"/>
        <w:ind w:firstLine="720"/>
        <w:jc w:val="both"/>
      </w:pPr>
      <w:r>
        <w:rPr>
          <w:rStyle w:val="a6"/>
        </w:rPr>
        <w:t xml:space="preserve">Текстовый процессор. Редактирование и форматирование. Проверка орфографии и грамматики. Средства поиска и </w:t>
      </w:r>
      <w:proofErr w:type="spellStart"/>
      <w:r>
        <w:rPr>
          <w:rStyle w:val="a6"/>
        </w:rPr>
        <w:t>автозамены</w:t>
      </w:r>
      <w:proofErr w:type="spellEnd"/>
      <w:r>
        <w:rPr>
          <w:rStyle w:val="a6"/>
        </w:rPr>
        <w:t xml:space="preserve">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14:paraId="0E917E8F" w14:textId="77777777" w:rsidR="001C5276" w:rsidRDefault="001C5276" w:rsidP="001C5276">
      <w:pPr>
        <w:pStyle w:val="13"/>
        <w:ind w:firstLine="720"/>
        <w:jc w:val="both"/>
      </w:pPr>
      <w:r>
        <w:rPr>
          <w:rStyle w:val="a6"/>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14:paraId="7EB0E9D2" w14:textId="77777777" w:rsidR="001C5276" w:rsidRDefault="001C5276" w:rsidP="001C5276">
      <w:pPr>
        <w:pStyle w:val="13"/>
        <w:ind w:firstLine="720"/>
        <w:jc w:val="both"/>
      </w:pPr>
      <w:r>
        <w:rPr>
          <w:rStyle w:val="a6"/>
        </w:rPr>
        <w:t>Обработка изображения и звука с использованием интернет-приложений.</w:t>
      </w:r>
    </w:p>
    <w:p w14:paraId="64070E21" w14:textId="77777777" w:rsidR="001C5276" w:rsidRDefault="001C5276" w:rsidP="001C5276">
      <w:pPr>
        <w:pStyle w:val="13"/>
        <w:ind w:firstLine="720"/>
        <w:jc w:val="both"/>
      </w:pPr>
      <w:r>
        <w:rPr>
          <w:rStyle w:val="a6"/>
        </w:rPr>
        <w:t>Мультимедиа. Компьютерные презентации. Использование мультимедийных онлайн-сервисов для разработки презентаций проектных работ.</w:t>
      </w:r>
    </w:p>
    <w:p w14:paraId="7DB5F71A" w14:textId="77777777" w:rsidR="001C5276" w:rsidRDefault="001C5276" w:rsidP="001C5276">
      <w:pPr>
        <w:pStyle w:val="13"/>
        <w:spacing w:after="60"/>
        <w:ind w:firstLine="720"/>
        <w:jc w:val="both"/>
      </w:pPr>
      <w:r>
        <w:rPr>
          <w:rStyle w:val="a6"/>
        </w:rPr>
        <w:t>Принципы построения и редактирования трёхмерных моделей</w:t>
      </w:r>
    </w:p>
    <w:p w14:paraId="48D5AEF5" w14:textId="77777777" w:rsidR="001C5276" w:rsidRDefault="001C5276" w:rsidP="001C5276">
      <w:pPr>
        <w:pStyle w:val="13"/>
        <w:numPr>
          <w:ilvl w:val="0"/>
          <w:numId w:val="182"/>
        </w:numPr>
        <w:tabs>
          <w:tab w:val="left" w:pos="1052"/>
        </w:tabs>
        <w:spacing w:line="254" w:lineRule="auto"/>
        <w:ind w:firstLine="720"/>
        <w:jc w:val="both"/>
        <w:rPr>
          <w:sz w:val="22"/>
          <w:szCs w:val="22"/>
        </w:rPr>
      </w:pPr>
      <w:r>
        <w:rPr>
          <w:rStyle w:val="a6"/>
          <w:b/>
          <w:bCs/>
          <w:sz w:val="22"/>
          <w:szCs w:val="22"/>
        </w:rPr>
        <w:t>КЛАСС</w:t>
      </w:r>
    </w:p>
    <w:p w14:paraId="48A5D96D" w14:textId="77777777" w:rsidR="001C5276" w:rsidRDefault="001C5276" w:rsidP="001C5276">
      <w:pPr>
        <w:pStyle w:val="13"/>
        <w:spacing w:line="233" w:lineRule="auto"/>
        <w:ind w:firstLine="720"/>
        <w:jc w:val="both"/>
      </w:pPr>
      <w:r>
        <w:rPr>
          <w:rStyle w:val="a6"/>
        </w:rPr>
        <w:t>Цифровая грамотность.</w:t>
      </w:r>
    </w:p>
    <w:p w14:paraId="1D92FE12" w14:textId="77777777" w:rsidR="001C5276" w:rsidRDefault="001C5276" w:rsidP="001C5276">
      <w:pPr>
        <w:pStyle w:val="13"/>
        <w:spacing w:line="233" w:lineRule="auto"/>
        <w:ind w:firstLine="720"/>
        <w:jc w:val="both"/>
      </w:pPr>
      <w:r>
        <w:rPr>
          <w:rStyle w:val="a6"/>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2B29B95B" w14:textId="77777777" w:rsidR="001C5276" w:rsidRDefault="001C5276" w:rsidP="001C5276">
      <w:pPr>
        <w:pStyle w:val="13"/>
        <w:spacing w:line="233" w:lineRule="auto"/>
        <w:ind w:firstLine="720"/>
        <w:jc w:val="both"/>
      </w:pPr>
      <w:r>
        <w:rPr>
          <w:rStyle w:val="a6"/>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14:paraId="7AB8901A" w14:textId="77777777" w:rsidR="001C5276" w:rsidRDefault="001C5276" w:rsidP="001C5276">
      <w:pPr>
        <w:pStyle w:val="13"/>
        <w:spacing w:line="233" w:lineRule="auto"/>
        <w:ind w:firstLine="720"/>
        <w:jc w:val="both"/>
      </w:pPr>
      <w:r>
        <w:rPr>
          <w:rStyle w:val="a6"/>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157D308E" w14:textId="77777777" w:rsidR="001C5276" w:rsidRPr="001C5276" w:rsidRDefault="001C5276" w:rsidP="001C5276">
      <w:pPr>
        <w:pStyle w:val="13"/>
        <w:spacing w:line="254" w:lineRule="auto"/>
        <w:ind w:firstLine="720"/>
        <w:jc w:val="both"/>
      </w:pPr>
      <w:r w:rsidRPr="001C5276">
        <w:rPr>
          <w:rStyle w:val="a6"/>
        </w:rPr>
        <w:lastRenderedPageBreak/>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14:paraId="7EBC7BD8" w14:textId="77777777" w:rsidR="001C5276" w:rsidRPr="001C5276" w:rsidRDefault="001C5276" w:rsidP="001C5276">
      <w:pPr>
        <w:pStyle w:val="13"/>
        <w:spacing w:line="254" w:lineRule="auto"/>
        <w:ind w:firstLine="720"/>
        <w:jc w:val="both"/>
      </w:pPr>
      <w:r w:rsidRPr="001C5276">
        <w:rPr>
          <w:rStyle w:val="a6"/>
        </w:rPr>
        <w:t xml:space="preserve">Техногенные и экономические угрозы, связанные с использованием </w:t>
      </w:r>
      <w:proofErr w:type="spellStart"/>
      <w:r w:rsidRPr="001C5276">
        <w:rPr>
          <w:rStyle w:val="a6"/>
        </w:rPr>
        <w:t>информационно</w:t>
      </w:r>
      <w:r w:rsidRPr="001C5276">
        <w:rPr>
          <w:rStyle w:val="a6"/>
        </w:rPr>
        <w:softHyphen/>
        <w:t>коммуникационных</w:t>
      </w:r>
      <w:proofErr w:type="spellEnd"/>
      <w:r w:rsidRPr="001C5276">
        <w:rPr>
          <w:rStyle w:val="a6"/>
        </w:rPr>
        <w:t xml:space="preserve">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w:t>
      </w:r>
    </w:p>
    <w:p w14:paraId="1FE7F985" w14:textId="77777777" w:rsidR="001C5276" w:rsidRPr="001C5276" w:rsidRDefault="001C5276" w:rsidP="001C5276">
      <w:pPr>
        <w:pStyle w:val="13"/>
        <w:spacing w:line="262" w:lineRule="auto"/>
        <w:ind w:firstLine="0"/>
        <w:jc w:val="both"/>
      </w:pPr>
      <w:r w:rsidRPr="001C5276">
        <w:rPr>
          <w:rStyle w:val="a6"/>
        </w:rPr>
        <w:t>Организация личного архива информации. Резервное копирование. Парольная защита архива.</w:t>
      </w:r>
    </w:p>
    <w:p w14:paraId="215C1419" w14:textId="77777777" w:rsidR="001C5276" w:rsidRPr="001C5276" w:rsidRDefault="001C5276" w:rsidP="001C5276">
      <w:pPr>
        <w:pStyle w:val="13"/>
        <w:spacing w:line="262" w:lineRule="auto"/>
        <w:ind w:firstLine="720"/>
        <w:jc w:val="both"/>
      </w:pPr>
      <w:r w:rsidRPr="001C5276">
        <w:rPr>
          <w:rStyle w:val="a6"/>
        </w:rPr>
        <w:t>Информационные технологии и профессиональная деятельность. Информационные ресурсы. Цифровая экономика. Информационная культура.</w:t>
      </w:r>
    </w:p>
    <w:p w14:paraId="647BC012" w14:textId="77777777" w:rsidR="001C5276" w:rsidRPr="001C5276" w:rsidRDefault="001C5276" w:rsidP="001C5276">
      <w:pPr>
        <w:pStyle w:val="13"/>
        <w:ind w:firstLine="720"/>
        <w:jc w:val="both"/>
      </w:pPr>
      <w:r w:rsidRPr="001C5276">
        <w:rPr>
          <w:rStyle w:val="a6"/>
        </w:rPr>
        <w:t>Теоретические основы информатики.</w:t>
      </w:r>
    </w:p>
    <w:p w14:paraId="7A846D32" w14:textId="77777777" w:rsidR="001C5276" w:rsidRPr="001C5276" w:rsidRDefault="001C5276" w:rsidP="001C5276">
      <w:pPr>
        <w:pStyle w:val="13"/>
        <w:spacing w:line="262" w:lineRule="auto"/>
        <w:ind w:firstLine="720"/>
        <w:jc w:val="both"/>
      </w:pPr>
      <w:r w:rsidRPr="001C5276">
        <w:rPr>
          <w:rStyle w:val="a6"/>
        </w:rPr>
        <w:t>Модели и моделирование. Цели моделирования. Соответствие модели моделируемому объекту или процессу. Формализация прикладных задач.</w:t>
      </w:r>
    </w:p>
    <w:p w14:paraId="455DFE44" w14:textId="77777777" w:rsidR="001C5276" w:rsidRPr="001C5276" w:rsidRDefault="001C5276" w:rsidP="001C5276">
      <w:pPr>
        <w:pStyle w:val="13"/>
        <w:ind w:firstLine="720"/>
        <w:jc w:val="both"/>
      </w:pPr>
      <w:r w:rsidRPr="001C5276">
        <w:rPr>
          <w:rStyle w:val="a6"/>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41F04E25" w14:textId="77777777" w:rsidR="001C5276" w:rsidRPr="001C5276" w:rsidRDefault="001C5276" w:rsidP="001C5276">
      <w:pPr>
        <w:pStyle w:val="13"/>
        <w:ind w:firstLine="720"/>
        <w:jc w:val="both"/>
      </w:pPr>
      <w:r w:rsidRPr="001C5276">
        <w:rPr>
          <w:rStyle w:val="a6"/>
        </w:rPr>
        <w:t>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14:paraId="3AF2BA4F" w14:textId="77777777" w:rsidR="001C5276" w:rsidRDefault="001C5276" w:rsidP="001C5276">
      <w:pPr>
        <w:pStyle w:val="13"/>
        <w:ind w:firstLine="720"/>
        <w:jc w:val="both"/>
      </w:pPr>
      <w:r w:rsidRPr="001C5276">
        <w:rPr>
          <w:rStyle w:val="a6"/>
        </w:rPr>
        <w:t>Деревья. Бинарное дерево. Дискретные игры двух игроков с полной информацией</w:t>
      </w:r>
      <w:r>
        <w:rPr>
          <w:rStyle w:val="a6"/>
        </w:rPr>
        <w:t>. Построение дерева перебора вариантов, описание стратегии игры в табличной форме. Выигрышные стратегии.</w:t>
      </w:r>
    </w:p>
    <w:p w14:paraId="0CE22C83" w14:textId="77777777" w:rsidR="001C5276" w:rsidRDefault="001C5276" w:rsidP="001C5276">
      <w:pPr>
        <w:pStyle w:val="13"/>
        <w:ind w:firstLine="720"/>
        <w:jc w:val="both"/>
      </w:pPr>
      <w:r>
        <w:rPr>
          <w:rStyle w:val="a6"/>
        </w:rPr>
        <w:t>Использование графов и деревьев при описании объектов и процессов окружающего мира.</w:t>
      </w:r>
    </w:p>
    <w:p w14:paraId="5BD25FD3" w14:textId="77777777" w:rsidR="001C5276" w:rsidRDefault="001C5276" w:rsidP="001C5276">
      <w:pPr>
        <w:pStyle w:val="13"/>
        <w:ind w:firstLine="720"/>
        <w:jc w:val="both"/>
      </w:pPr>
      <w:r>
        <w:rPr>
          <w:rStyle w:val="a6"/>
        </w:rPr>
        <w:t>Алгоритмы и программирование.</w:t>
      </w:r>
    </w:p>
    <w:p w14:paraId="30B3115F" w14:textId="77777777" w:rsidR="001C5276" w:rsidRDefault="001C5276" w:rsidP="001C5276">
      <w:pPr>
        <w:pStyle w:val="13"/>
        <w:ind w:firstLine="720"/>
        <w:jc w:val="both"/>
      </w:pPr>
      <w:r>
        <w:rPr>
          <w:rStyle w:val="a6"/>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60AE3CAE" w14:textId="77777777" w:rsidR="001C5276" w:rsidRDefault="001C5276" w:rsidP="001C5276">
      <w:pPr>
        <w:pStyle w:val="13"/>
        <w:tabs>
          <w:tab w:val="left" w:pos="1378"/>
        </w:tabs>
        <w:ind w:firstLine="720"/>
        <w:jc w:val="both"/>
      </w:pPr>
      <w:r>
        <w:rPr>
          <w:rStyle w:val="a6"/>
        </w:rPr>
        <w:t xml:space="preserve">Этапы решения задач на компьютере. Язык программирования (Паскаль, </w:t>
      </w:r>
      <w:r>
        <w:rPr>
          <w:rStyle w:val="a6"/>
          <w:lang w:val="en-US" w:eastAsia="en-US" w:bidi="en-US"/>
        </w:rPr>
        <w:t>Python</w:t>
      </w:r>
      <w:r w:rsidRPr="009D0F2F">
        <w:rPr>
          <w:rStyle w:val="a6"/>
          <w:lang w:eastAsia="en-US" w:bidi="en-US"/>
        </w:rPr>
        <w:t xml:space="preserve">, </w:t>
      </w:r>
      <w:r>
        <w:rPr>
          <w:rStyle w:val="a6"/>
          <w:lang w:val="en-US" w:eastAsia="en-US" w:bidi="en-US"/>
        </w:rPr>
        <w:t>Java</w:t>
      </w:r>
      <w:r w:rsidRPr="009D0F2F">
        <w:rPr>
          <w:rStyle w:val="a6"/>
          <w:lang w:eastAsia="en-US" w:bidi="en-US"/>
        </w:rPr>
        <w:t xml:space="preserve">, </w:t>
      </w:r>
      <w:r>
        <w:rPr>
          <w:rStyle w:val="a6"/>
          <w:lang w:val="en-US" w:eastAsia="en-US" w:bidi="en-US"/>
        </w:rPr>
        <w:t>C</w:t>
      </w:r>
      <w:r w:rsidRPr="009D0F2F">
        <w:rPr>
          <w:rStyle w:val="a6"/>
          <w:lang w:eastAsia="en-US" w:bidi="en-US"/>
        </w:rPr>
        <w:t>++,</w:t>
      </w:r>
      <w:r w:rsidRPr="009D0F2F">
        <w:rPr>
          <w:rStyle w:val="a6"/>
          <w:lang w:eastAsia="en-US" w:bidi="en-US"/>
        </w:rPr>
        <w:tab/>
      </w:r>
      <w:r>
        <w:rPr>
          <w:rStyle w:val="a6"/>
          <w:lang w:val="en-US" w:eastAsia="en-US" w:bidi="en-US"/>
        </w:rPr>
        <w:t>C</w:t>
      </w:r>
      <w:r w:rsidRPr="009D0F2F">
        <w:rPr>
          <w:rStyle w:val="a6"/>
          <w:lang w:eastAsia="en-US" w:bidi="en-US"/>
        </w:rPr>
        <w:t xml:space="preserve">#). </w:t>
      </w:r>
      <w:r>
        <w:rPr>
          <w:rStyle w:val="a6"/>
        </w:rPr>
        <w:t>Основные конструкции языка программирования. Типы данных:</w:t>
      </w:r>
    </w:p>
    <w:p w14:paraId="175AD0E1" w14:textId="77777777" w:rsidR="001C5276" w:rsidRDefault="001C5276" w:rsidP="001C5276">
      <w:pPr>
        <w:pStyle w:val="13"/>
        <w:ind w:firstLine="0"/>
        <w:jc w:val="both"/>
      </w:pPr>
      <w:r>
        <w:rPr>
          <w:rStyle w:val="a6"/>
        </w:rPr>
        <w:t>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120C1046" w14:textId="77777777" w:rsidR="001C5276" w:rsidRDefault="001C5276" w:rsidP="001C5276">
      <w:pPr>
        <w:pStyle w:val="13"/>
        <w:ind w:firstLine="720"/>
        <w:jc w:val="both"/>
      </w:pPr>
      <w:r>
        <w:rPr>
          <w:rStyle w:val="a6"/>
        </w:rPr>
        <w:t xml:space="preserve">Разработка и программная реализация алгоритмов решения типовых </w:t>
      </w:r>
      <w:r>
        <w:rPr>
          <w:rStyle w:val="a6"/>
        </w:rPr>
        <w:lastRenderedPageBreak/>
        <w:t>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73D8FA4F" w14:textId="77777777" w:rsidR="001C5276" w:rsidRDefault="001C5276" w:rsidP="001C5276">
      <w:pPr>
        <w:pStyle w:val="13"/>
        <w:ind w:firstLine="720"/>
        <w:jc w:val="both"/>
      </w:pPr>
      <w:r>
        <w:rPr>
          <w:rStyle w:val="a6"/>
        </w:rPr>
        <w:t>Обработка символьных данных. Встроенные функции языка программирования для обработки символьных строк.</w:t>
      </w:r>
    </w:p>
    <w:p w14:paraId="6607A155" w14:textId="77777777" w:rsidR="001C5276" w:rsidRDefault="001C5276" w:rsidP="001C5276">
      <w:pPr>
        <w:pStyle w:val="13"/>
        <w:ind w:firstLine="720"/>
        <w:jc w:val="both"/>
      </w:pPr>
      <w:r>
        <w:rPr>
          <w:rStyle w:val="a6"/>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4DC524CD" w14:textId="77777777" w:rsidR="001C5276" w:rsidRDefault="001C5276" w:rsidP="001C5276">
      <w:pPr>
        <w:pStyle w:val="13"/>
        <w:ind w:firstLine="720"/>
        <w:jc w:val="both"/>
      </w:pPr>
      <w:r>
        <w:rPr>
          <w:rStyle w:val="a6"/>
        </w:rPr>
        <w:t>Сортировка одномерного массива. Простые методы сортировки (например, метод пузырька, метод выбора, сортировка вставками). Подпрограммы.</w:t>
      </w:r>
    </w:p>
    <w:p w14:paraId="1F21AE08" w14:textId="77777777" w:rsidR="001C5276" w:rsidRDefault="001C5276" w:rsidP="001C5276">
      <w:pPr>
        <w:pStyle w:val="13"/>
        <w:ind w:firstLine="720"/>
        <w:jc w:val="both"/>
      </w:pPr>
      <w:r>
        <w:rPr>
          <w:rStyle w:val="a6"/>
        </w:rPr>
        <w:t>Информационные технологии.</w:t>
      </w:r>
    </w:p>
    <w:p w14:paraId="6A1E2F69" w14:textId="77777777" w:rsidR="001C5276" w:rsidRDefault="001C5276" w:rsidP="001C5276">
      <w:pPr>
        <w:pStyle w:val="13"/>
        <w:tabs>
          <w:tab w:val="left" w:pos="7546"/>
        </w:tabs>
        <w:ind w:firstLine="720"/>
        <w:jc w:val="both"/>
      </w:pPr>
      <w:r>
        <w:rPr>
          <w:rStyle w:val="a6"/>
        </w:rPr>
        <w:t>Анализ данных. Основные задачи анализа данных:</w:t>
      </w:r>
      <w:r>
        <w:rPr>
          <w:rStyle w:val="a6"/>
        </w:rPr>
        <w:tab/>
        <w:t>прогнозирование,</w:t>
      </w:r>
    </w:p>
    <w:p w14:paraId="230DCC6D" w14:textId="77777777" w:rsidR="001C5276" w:rsidRDefault="001C5276" w:rsidP="001C5276">
      <w:pPr>
        <w:pStyle w:val="13"/>
        <w:ind w:firstLine="0"/>
        <w:jc w:val="both"/>
      </w:pPr>
      <w:r>
        <w:rPr>
          <w:rStyle w:val="a6"/>
        </w:rPr>
        <w:t>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6368400C" w14:textId="77777777" w:rsidR="001C5276" w:rsidRDefault="001C5276" w:rsidP="001C5276">
      <w:pPr>
        <w:pStyle w:val="13"/>
        <w:ind w:firstLine="720"/>
        <w:jc w:val="both"/>
      </w:pPr>
      <w:r>
        <w:rPr>
          <w:rStyle w:val="a6"/>
        </w:rPr>
        <w:t>Анализ данных с помощью электронных таблиц. Вычисление суммы, среднего арифметического, наибольшего и наименьшего значений диапазона.</w:t>
      </w:r>
    </w:p>
    <w:p w14:paraId="316DED05" w14:textId="77777777" w:rsidR="001C5276" w:rsidRDefault="001C5276" w:rsidP="001C5276">
      <w:pPr>
        <w:pStyle w:val="13"/>
        <w:tabs>
          <w:tab w:val="left" w:pos="1930"/>
        </w:tabs>
        <w:ind w:firstLine="720"/>
        <w:jc w:val="both"/>
      </w:pPr>
      <w:r>
        <w:rPr>
          <w:rStyle w:val="a6"/>
        </w:rPr>
        <w:t>Компьютерно-математические модели. Этапы компьютерно-математического моделирования:</w:t>
      </w:r>
      <w:r>
        <w:rPr>
          <w:rStyle w:val="a6"/>
        </w:rPr>
        <w:tab/>
        <w:t>постановка задачи, разработка модели, тестирование модели,</w:t>
      </w:r>
    </w:p>
    <w:p w14:paraId="612A986E" w14:textId="77777777" w:rsidR="001C5276" w:rsidRDefault="001C5276" w:rsidP="001C5276">
      <w:pPr>
        <w:pStyle w:val="13"/>
        <w:ind w:firstLine="0"/>
        <w:jc w:val="both"/>
      </w:pPr>
      <w:r>
        <w:rPr>
          <w:rStyle w:val="a6"/>
        </w:rPr>
        <w:t>компьютерный эксперимент, анализ результатов моделирования.</w:t>
      </w:r>
    </w:p>
    <w:p w14:paraId="3A2695F8" w14:textId="77777777" w:rsidR="001C5276" w:rsidRDefault="001C5276" w:rsidP="001C5276">
      <w:pPr>
        <w:pStyle w:val="13"/>
        <w:ind w:firstLine="720"/>
        <w:jc w:val="both"/>
      </w:pPr>
      <w:r>
        <w:rPr>
          <w:rStyle w:val="a6"/>
        </w:rPr>
        <w:t>Численное решение уравнений с помощью подбора параметра.</w:t>
      </w:r>
    </w:p>
    <w:p w14:paraId="7554150C" w14:textId="77777777" w:rsidR="001C5276" w:rsidRDefault="001C5276" w:rsidP="001C5276">
      <w:pPr>
        <w:pStyle w:val="13"/>
        <w:ind w:firstLine="720"/>
        <w:jc w:val="both"/>
      </w:pPr>
      <w:r>
        <w:rPr>
          <w:rStyle w:val="a6"/>
        </w:rPr>
        <w:t>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35B851EA" w14:textId="77777777" w:rsidR="001C5276" w:rsidRDefault="001C5276" w:rsidP="001C5276">
      <w:pPr>
        <w:pStyle w:val="13"/>
        <w:ind w:firstLine="720"/>
        <w:jc w:val="both"/>
      </w:pPr>
      <w:r>
        <w:rPr>
          <w:rStyle w:val="a6"/>
        </w:rPr>
        <w:t>Многотабличные базы данных. Типы связей между таблицами. Запросы к многотабличным базам данных.</w:t>
      </w:r>
    </w:p>
    <w:p w14:paraId="7B2B4EDA" w14:textId="77777777" w:rsidR="001C5276" w:rsidRDefault="001C5276" w:rsidP="001C5276">
      <w:pPr>
        <w:pStyle w:val="13"/>
        <w:spacing w:after="80"/>
        <w:ind w:firstLine="720"/>
        <w:jc w:val="both"/>
      </w:pPr>
      <w:r>
        <w:rPr>
          <w:rStyle w:val="a6"/>
        </w:rPr>
        <w:t xml:space="preserve">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w:t>
      </w:r>
      <w:r>
        <w:rPr>
          <w:rStyle w:val="a6"/>
        </w:rPr>
        <w:lastRenderedPageBreak/>
        <w:t>робототехнике. Интернет вещей. Перспективы развития компьютерных интеллектуальных систем.</w:t>
      </w:r>
    </w:p>
    <w:p w14:paraId="47F0AAFF" w14:textId="77777777" w:rsidR="001A70B3" w:rsidRDefault="001A70B3" w:rsidP="00641E89">
      <w:pPr>
        <w:pStyle w:val="13"/>
        <w:jc w:val="both"/>
      </w:pPr>
    </w:p>
    <w:p w14:paraId="3F306778" w14:textId="7AD82977" w:rsidR="00285B44" w:rsidRPr="00793550" w:rsidRDefault="00285B44" w:rsidP="00641E89">
      <w:pPr>
        <w:pStyle w:val="13"/>
        <w:jc w:val="both"/>
        <w:rPr>
          <w:b/>
          <w:bCs/>
        </w:rPr>
      </w:pPr>
      <w:r w:rsidRPr="00793550">
        <w:rPr>
          <w:b/>
          <w:bCs/>
        </w:rPr>
        <w:t>Биология (базовый уровень)</w:t>
      </w:r>
    </w:p>
    <w:p w14:paraId="570108FB" w14:textId="77777777" w:rsidR="00285B44" w:rsidRDefault="00285B44" w:rsidP="00641E89">
      <w:pPr>
        <w:pStyle w:val="13"/>
        <w:jc w:val="both"/>
        <w:rPr>
          <w:b/>
          <w:bCs/>
        </w:rPr>
      </w:pPr>
    </w:p>
    <w:p w14:paraId="594F021F" w14:textId="77777777" w:rsidR="009D391D" w:rsidRDefault="009D391D" w:rsidP="009D391D">
      <w:pPr>
        <w:pStyle w:val="13"/>
        <w:spacing w:line="262" w:lineRule="auto"/>
        <w:ind w:firstLine="720"/>
        <w:jc w:val="both"/>
        <w:rPr>
          <w:sz w:val="22"/>
          <w:szCs w:val="22"/>
        </w:rPr>
      </w:pPr>
      <w:r>
        <w:rPr>
          <w:rStyle w:val="a6"/>
          <w:b/>
          <w:bCs/>
          <w:sz w:val="22"/>
          <w:szCs w:val="22"/>
        </w:rPr>
        <w:t>ПОЯСНИТЕЛЬНАЯ ЗАПИСКА</w:t>
      </w:r>
    </w:p>
    <w:p w14:paraId="47113B6C" w14:textId="77777777" w:rsidR="009D391D" w:rsidRDefault="009D391D" w:rsidP="009D391D">
      <w:pPr>
        <w:pStyle w:val="13"/>
        <w:ind w:firstLine="720"/>
        <w:jc w:val="both"/>
      </w:pPr>
      <w:r>
        <w:rPr>
          <w:rStyle w:val="a6"/>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7B21881B" w14:textId="77777777" w:rsidR="009D391D" w:rsidRDefault="009D391D" w:rsidP="009D391D">
      <w:pPr>
        <w:pStyle w:val="13"/>
        <w:ind w:firstLine="720"/>
        <w:jc w:val="both"/>
      </w:pPr>
      <w:r>
        <w:rPr>
          <w:rStyle w:val="a6"/>
        </w:rPr>
        <w:t>Биология на уровне среднего общего образования занимает важное место. Учебный предмет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06F66E6" w14:textId="77777777" w:rsidR="009D391D" w:rsidRDefault="009D391D" w:rsidP="009D391D">
      <w:pPr>
        <w:pStyle w:val="13"/>
        <w:ind w:firstLine="720"/>
        <w:jc w:val="both"/>
      </w:pPr>
      <w:r>
        <w:rPr>
          <w:rStyle w:val="a6"/>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w:t>
      </w:r>
    </w:p>
    <w:p w14:paraId="5CCB5F64" w14:textId="77777777" w:rsidR="009D391D" w:rsidRDefault="009D391D" w:rsidP="009D391D">
      <w:pPr>
        <w:pStyle w:val="13"/>
        <w:ind w:firstLine="720"/>
        <w:jc w:val="both"/>
      </w:pPr>
      <w:r>
        <w:rPr>
          <w:rStyle w:val="a6"/>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117775E" w14:textId="77777777" w:rsidR="009D391D" w:rsidRDefault="009D391D" w:rsidP="009D391D">
      <w:pPr>
        <w:pStyle w:val="13"/>
        <w:ind w:firstLine="720"/>
        <w:jc w:val="both"/>
      </w:pPr>
      <w:r>
        <w:rPr>
          <w:rStyle w:val="a6"/>
        </w:rPr>
        <w:t>Достижение цели изучения учебного предмета «Биология» на базовом уровне обеспечивается решением следующих задач:</w:t>
      </w:r>
    </w:p>
    <w:p w14:paraId="7C4B042C" w14:textId="77777777" w:rsidR="009D391D" w:rsidRDefault="009D391D" w:rsidP="009D391D">
      <w:pPr>
        <w:pStyle w:val="13"/>
        <w:ind w:firstLine="720"/>
        <w:jc w:val="both"/>
      </w:pPr>
      <w:r>
        <w:rPr>
          <w:rStyle w:val="a6"/>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64EC0092" w14:textId="77777777" w:rsidR="009D391D" w:rsidRDefault="009D391D" w:rsidP="009D391D">
      <w:pPr>
        <w:pStyle w:val="13"/>
        <w:ind w:firstLine="720"/>
        <w:jc w:val="both"/>
      </w:pPr>
      <w:r>
        <w:rPr>
          <w:rStyle w:val="a6"/>
        </w:rPr>
        <w:t xml:space="preserve">формирование у обучающихся познавательных, интеллектуальных и </w:t>
      </w:r>
      <w:r>
        <w:rPr>
          <w:rStyle w:val="a6"/>
        </w:rPr>
        <w:lastRenderedPageBreak/>
        <w:t>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4CDEDEB1" w14:textId="77777777" w:rsidR="009D391D" w:rsidRDefault="009D391D" w:rsidP="009D391D">
      <w:pPr>
        <w:pStyle w:val="13"/>
        <w:ind w:firstLine="720"/>
        <w:jc w:val="both"/>
      </w:pPr>
      <w:r>
        <w:rPr>
          <w:rStyle w:val="a6"/>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1D121D98" w14:textId="77777777" w:rsidR="009D391D" w:rsidRDefault="009D391D" w:rsidP="009D391D">
      <w:pPr>
        <w:pStyle w:val="13"/>
        <w:ind w:firstLine="720"/>
        <w:jc w:val="both"/>
      </w:pPr>
      <w:r>
        <w:rPr>
          <w:rStyle w:val="a6"/>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Pr>
          <w:rStyle w:val="a6"/>
        </w:rPr>
        <w:t>агробиотехнологий</w:t>
      </w:r>
      <w:proofErr w:type="spellEnd"/>
      <w:r>
        <w:rPr>
          <w:rStyle w:val="a6"/>
        </w:rPr>
        <w:t>;</w:t>
      </w:r>
    </w:p>
    <w:p w14:paraId="5B061C45" w14:textId="77777777" w:rsidR="009D391D" w:rsidRDefault="009D391D" w:rsidP="009D391D">
      <w:pPr>
        <w:pStyle w:val="13"/>
        <w:ind w:firstLine="720"/>
        <w:jc w:val="both"/>
      </w:pPr>
      <w:r>
        <w:rPr>
          <w:rStyle w:val="a6"/>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14776AEC" w14:textId="77777777" w:rsidR="009D391D" w:rsidRDefault="009D391D" w:rsidP="009D391D">
      <w:pPr>
        <w:pStyle w:val="13"/>
        <w:ind w:firstLine="720"/>
        <w:jc w:val="both"/>
      </w:pPr>
      <w:r>
        <w:rPr>
          <w:rStyle w:val="a6"/>
        </w:rPr>
        <w:t>осознание ценности биологических знаний для повышения уровня экологической культуры, для формирования научного мировоззрения;</w:t>
      </w:r>
    </w:p>
    <w:p w14:paraId="444D89C5" w14:textId="77777777" w:rsidR="009D391D" w:rsidRDefault="009D391D" w:rsidP="009D391D">
      <w:pPr>
        <w:pStyle w:val="13"/>
        <w:spacing w:after="80"/>
        <w:ind w:firstLine="720"/>
        <w:jc w:val="both"/>
      </w:pPr>
      <w:r>
        <w:rPr>
          <w:rStyle w:val="a6"/>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6DAB2095" w14:textId="77777777" w:rsidR="009D391D" w:rsidRDefault="009D391D" w:rsidP="009D391D">
      <w:pPr>
        <w:pStyle w:val="13"/>
        <w:spacing w:line="262" w:lineRule="auto"/>
        <w:ind w:firstLine="720"/>
        <w:jc w:val="both"/>
        <w:rPr>
          <w:sz w:val="22"/>
          <w:szCs w:val="22"/>
        </w:rPr>
      </w:pPr>
      <w:r>
        <w:rPr>
          <w:rStyle w:val="a6"/>
          <w:b/>
          <w:bCs/>
          <w:sz w:val="22"/>
          <w:szCs w:val="22"/>
        </w:rPr>
        <w:t>СОДЕРЖАНИЕ ОБУЧЕНИЯ</w:t>
      </w:r>
    </w:p>
    <w:p w14:paraId="590DE20C" w14:textId="77777777" w:rsidR="009D391D" w:rsidRDefault="009D391D" w:rsidP="009D391D">
      <w:pPr>
        <w:pStyle w:val="13"/>
        <w:numPr>
          <w:ilvl w:val="0"/>
          <w:numId w:val="235"/>
        </w:numPr>
        <w:tabs>
          <w:tab w:val="left" w:pos="1063"/>
        </w:tabs>
        <w:spacing w:line="262" w:lineRule="auto"/>
        <w:ind w:firstLine="720"/>
        <w:jc w:val="both"/>
        <w:rPr>
          <w:sz w:val="22"/>
          <w:szCs w:val="22"/>
        </w:rPr>
      </w:pPr>
      <w:r>
        <w:rPr>
          <w:rStyle w:val="a6"/>
          <w:b/>
          <w:bCs/>
          <w:sz w:val="22"/>
          <w:szCs w:val="22"/>
        </w:rPr>
        <w:t>КЛАСС</w:t>
      </w:r>
    </w:p>
    <w:p w14:paraId="04A5D22F" w14:textId="77777777" w:rsidR="009D391D" w:rsidRDefault="009D391D" w:rsidP="009D391D">
      <w:pPr>
        <w:pStyle w:val="15"/>
        <w:keepNext/>
        <w:keepLines/>
        <w:spacing w:after="0"/>
        <w:jc w:val="both"/>
      </w:pPr>
      <w:bookmarkStart w:id="68" w:name="bookmark86"/>
      <w:r>
        <w:rPr>
          <w:rStyle w:val="14"/>
          <w:b/>
          <w:bCs/>
        </w:rPr>
        <w:t>Тема 1. Биология как наука.</w:t>
      </w:r>
      <w:bookmarkEnd w:id="68"/>
    </w:p>
    <w:p w14:paraId="687D1729" w14:textId="77777777" w:rsidR="009D391D" w:rsidRDefault="009D391D" w:rsidP="009D391D">
      <w:pPr>
        <w:pStyle w:val="13"/>
        <w:ind w:firstLine="720"/>
        <w:jc w:val="both"/>
      </w:pPr>
      <w:r>
        <w:rPr>
          <w:rStyle w:val="a6"/>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14:paraId="21EE61AE" w14:textId="77777777" w:rsidR="009D391D" w:rsidRDefault="009D391D" w:rsidP="009D391D">
      <w:pPr>
        <w:pStyle w:val="13"/>
        <w:ind w:firstLine="720"/>
        <w:jc w:val="both"/>
      </w:pPr>
      <w:r>
        <w:rPr>
          <w:rStyle w:val="a6"/>
        </w:rPr>
        <w:t>Методы познания живой природы (наблюдение, эксперимент, описание, измерение, классификация, моделирование, статистическая обработка данных).</w:t>
      </w:r>
    </w:p>
    <w:p w14:paraId="51260542" w14:textId="77777777" w:rsidR="009D391D" w:rsidRDefault="009D391D" w:rsidP="009D391D">
      <w:pPr>
        <w:pStyle w:val="13"/>
        <w:ind w:firstLine="720"/>
        <w:jc w:val="both"/>
      </w:pPr>
      <w:r>
        <w:rPr>
          <w:rStyle w:val="a6"/>
        </w:rPr>
        <w:t>Демонстрации:</w:t>
      </w:r>
    </w:p>
    <w:p w14:paraId="3AA4A5E5" w14:textId="77777777" w:rsidR="009D391D" w:rsidRDefault="009D391D" w:rsidP="009D391D">
      <w:pPr>
        <w:pStyle w:val="13"/>
        <w:ind w:firstLine="720"/>
        <w:jc w:val="both"/>
      </w:pPr>
      <w:r>
        <w:rPr>
          <w:rStyle w:val="a6"/>
        </w:rPr>
        <w:t>Портреты: Ч. Дарвин, Г. Мендель, Н.К. Кольцов, Дж. Уотсон и Ф. Крик.</w:t>
      </w:r>
    </w:p>
    <w:p w14:paraId="597D11C4" w14:textId="77777777" w:rsidR="009D391D" w:rsidRDefault="009D391D" w:rsidP="009D391D">
      <w:pPr>
        <w:pStyle w:val="13"/>
        <w:ind w:firstLine="720"/>
        <w:jc w:val="both"/>
      </w:pPr>
      <w:r>
        <w:rPr>
          <w:rStyle w:val="a6"/>
        </w:rPr>
        <w:t>Таблицы и схемы: «Методы познания живой природы».</w:t>
      </w:r>
    </w:p>
    <w:p w14:paraId="2E1F624C" w14:textId="77777777" w:rsidR="009D391D" w:rsidRDefault="009D391D" w:rsidP="009D391D">
      <w:pPr>
        <w:pStyle w:val="13"/>
        <w:ind w:firstLine="720"/>
        <w:jc w:val="both"/>
      </w:pPr>
      <w:r>
        <w:rPr>
          <w:rStyle w:val="a6"/>
        </w:rPr>
        <w:t>Лабораторные и практические работы:</w:t>
      </w:r>
    </w:p>
    <w:p w14:paraId="050ACC23" w14:textId="77777777" w:rsidR="009D391D" w:rsidRDefault="009D391D" w:rsidP="009D391D">
      <w:pPr>
        <w:pStyle w:val="13"/>
        <w:ind w:firstLine="720"/>
        <w:jc w:val="both"/>
      </w:pPr>
      <w:r>
        <w:rPr>
          <w:rStyle w:val="a6"/>
        </w:rPr>
        <w:t>Практическая работа № 1. «Использование различных методов при изучении биологических объектов».</w:t>
      </w:r>
    </w:p>
    <w:p w14:paraId="0A461BFB" w14:textId="77777777" w:rsidR="009D391D" w:rsidRDefault="009D391D" w:rsidP="009D391D">
      <w:pPr>
        <w:pStyle w:val="15"/>
        <w:keepNext/>
        <w:keepLines/>
        <w:spacing w:after="0"/>
        <w:jc w:val="both"/>
      </w:pPr>
      <w:bookmarkStart w:id="69" w:name="bookmark88"/>
      <w:r>
        <w:rPr>
          <w:rStyle w:val="14"/>
          <w:b/>
          <w:bCs/>
        </w:rPr>
        <w:t>Тема 2. Живые системы и их организация.</w:t>
      </w:r>
      <w:bookmarkEnd w:id="69"/>
    </w:p>
    <w:p w14:paraId="3EAC27AD" w14:textId="77777777" w:rsidR="009D391D" w:rsidRDefault="009D391D" w:rsidP="009D391D">
      <w:pPr>
        <w:pStyle w:val="13"/>
        <w:spacing w:after="40"/>
        <w:ind w:firstLine="720"/>
        <w:jc w:val="both"/>
      </w:pPr>
      <w:r>
        <w:rPr>
          <w:rStyle w:val="a6"/>
        </w:rPr>
        <w:t>Живые системы (биосистемы) как предмет изучения биологии. Отличие живых систем от неорганической природы.</w:t>
      </w:r>
    </w:p>
    <w:p w14:paraId="6D7AFA3A" w14:textId="77777777" w:rsidR="009D391D" w:rsidRDefault="009D391D" w:rsidP="009D391D">
      <w:pPr>
        <w:pStyle w:val="13"/>
        <w:ind w:firstLine="720"/>
        <w:jc w:val="both"/>
      </w:pPr>
      <w:r>
        <w:rPr>
          <w:rStyle w:val="a6"/>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21DE6FDE" w14:textId="77777777" w:rsidR="009D391D" w:rsidRDefault="009D391D" w:rsidP="009D391D">
      <w:pPr>
        <w:pStyle w:val="13"/>
        <w:ind w:firstLine="720"/>
        <w:jc w:val="both"/>
      </w:pPr>
      <w:r>
        <w:rPr>
          <w:rStyle w:val="a6"/>
        </w:rPr>
        <w:t>Демонстрации:</w:t>
      </w:r>
    </w:p>
    <w:p w14:paraId="6D766798" w14:textId="77777777" w:rsidR="009D391D" w:rsidRDefault="009D391D" w:rsidP="009D391D">
      <w:pPr>
        <w:pStyle w:val="13"/>
        <w:ind w:firstLine="720"/>
        <w:jc w:val="both"/>
      </w:pPr>
      <w:r>
        <w:rPr>
          <w:rStyle w:val="a6"/>
        </w:rPr>
        <w:t>Таблицы и схемы: «Основные признаки жизни», «Уровни организации живой природы».</w:t>
      </w:r>
    </w:p>
    <w:p w14:paraId="72712B26" w14:textId="77777777" w:rsidR="009D391D" w:rsidRDefault="009D391D" w:rsidP="009D391D">
      <w:pPr>
        <w:pStyle w:val="13"/>
        <w:ind w:firstLine="720"/>
        <w:jc w:val="both"/>
      </w:pPr>
      <w:r>
        <w:rPr>
          <w:rStyle w:val="a6"/>
        </w:rPr>
        <w:t>Оборудование: модель молекулы ДНК.</w:t>
      </w:r>
    </w:p>
    <w:p w14:paraId="7A915799" w14:textId="77777777" w:rsidR="009D391D" w:rsidRDefault="009D391D" w:rsidP="009D391D">
      <w:pPr>
        <w:pStyle w:val="15"/>
        <w:keepNext/>
        <w:keepLines/>
        <w:spacing w:after="0"/>
        <w:jc w:val="both"/>
      </w:pPr>
      <w:bookmarkStart w:id="70" w:name="bookmark90"/>
      <w:r>
        <w:rPr>
          <w:rStyle w:val="14"/>
          <w:b/>
          <w:bCs/>
        </w:rPr>
        <w:lastRenderedPageBreak/>
        <w:t>Тема 3. Химический состав и строение клетки.</w:t>
      </w:r>
      <w:bookmarkEnd w:id="70"/>
    </w:p>
    <w:p w14:paraId="34DA8018" w14:textId="77777777" w:rsidR="009D391D" w:rsidRDefault="009D391D" w:rsidP="009D391D">
      <w:pPr>
        <w:pStyle w:val="13"/>
        <w:tabs>
          <w:tab w:val="left" w:pos="7704"/>
        </w:tabs>
        <w:ind w:firstLine="720"/>
        <w:jc w:val="both"/>
      </w:pPr>
      <w:r>
        <w:rPr>
          <w:rStyle w:val="a6"/>
        </w:rPr>
        <w:t>Химический состав клетки. Химические элементы:</w:t>
      </w:r>
      <w:r>
        <w:rPr>
          <w:rStyle w:val="a6"/>
        </w:rPr>
        <w:tab/>
        <w:t>макроэлементы,</w:t>
      </w:r>
    </w:p>
    <w:p w14:paraId="3D70E7C5" w14:textId="77777777" w:rsidR="009D391D" w:rsidRDefault="009D391D" w:rsidP="009D391D">
      <w:pPr>
        <w:pStyle w:val="13"/>
        <w:ind w:firstLine="0"/>
        <w:jc w:val="both"/>
      </w:pPr>
      <w:r>
        <w:rPr>
          <w:rStyle w:val="a6"/>
        </w:rPr>
        <w:t>микроэлементы. Вода и минеральные вещества.</w:t>
      </w:r>
    </w:p>
    <w:p w14:paraId="2F783C3F" w14:textId="77777777" w:rsidR="009D391D" w:rsidRDefault="009D391D" w:rsidP="009D391D">
      <w:pPr>
        <w:pStyle w:val="13"/>
        <w:ind w:firstLine="720"/>
        <w:jc w:val="both"/>
      </w:pPr>
      <w:r>
        <w:rPr>
          <w:rStyle w:val="a6"/>
        </w:rPr>
        <w:t>Функции воды и минеральных веществ в клетке. Поддержание осмотического баланса.</w:t>
      </w:r>
    </w:p>
    <w:p w14:paraId="32AC01E6" w14:textId="77777777" w:rsidR="009D391D" w:rsidRDefault="009D391D" w:rsidP="009D391D">
      <w:pPr>
        <w:pStyle w:val="13"/>
        <w:ind w:firstLine="720"/>
        <w:jc w:val="both"/>
      </w:pPr>
      <w:r>
        <w:rPr>
          <w:rStyle w:val="a6"/>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BD19333" w14:textId="77777777" w:rsidR="009D391D" w:rsidRDefault="009D391D" w:rsidP="009D391D">
      <w:pPr>
        <w:pStyle w:val="13"/>
        <w:ind w:firstLine="720"/>
        <w:jc w:val="both"/>
      </w:pPr>
      <w:r>
        <w:rPr>
          <w:rStyle w:val="a6"/>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0208B950" w14:textId="77777777" w:rsidR="009D391D" w:rsidRDefault="009D391D" w:rsidP="009D391D">
      <w:pPr>
        <w:pStyle w:val="13"/>
        <w:ind w:firstLine="720"/>
        <w:jc w:val="both"/>
      </w:pPr>
      <w:r>
        <w:rPr>
          <w:rStyle w:val="a6"/>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23B9E4DE" w14:textId="77777777" w:rsidR="009D391D" w:rsidRDefault="009D391D" w:rsidP="009D391D">
      <w:pPr>
        <w:pStyle w:val="13"/>
        <w:tabs>
          <w:tab w:val="left" w:pos="1829"/>
        </w:tabs>
        <w:ind w:firstLine="720"/>
        <w:jc w:val="both"/>
      </w:pPr>
      <w:r>
        <w:rPr>
          <w:rStyle w:val="a6"/>
        </w:rPr>
        <w:t>Липиды:</w:t>
      </w:r>
      <w:r>
        <w:rPr>
          <w:rStyle w:val="a6"/>
        </w:rPr>
        <w:tab/>
        <w:t xml:space="preserve">триглицериды, фосфолипиды, стероиды. </w:t>
      </w:r>
      <w:proofErr w:type="spellStart"/>
      <w:r>
        <w:rPr>
          <w:rStyle w:val="a6"/>
        </w:rPr>
        <w:t>Гидрофильно</w:t>
      </w:r>
      <w:proofErr w:type="spellEnd"/>
      <w:r>
        <w:rPr>
          <w:rStyle w:val="a6"/>
        </w:rPr>
        <w:t>-гидрофобные</w:t>
      </w:r>
    </w:p>
    <w:p w14:paraId="2D8DD1F9" w14:textId="77777777" w:rsidR="009D391D" w:rsidRDefault="009D391D" w:rsidP="009D391D">
      <w:pPr>
        <w:pStyle w:val="13"/>
        <w:ind w:firstLine="0"/>
        <w:jc w:val="both"/>
      </w:pPr>
      <w:r>
        <w:rPr>
          <w:rStyle w:val="a6"/>
        </w:rPr>
        <w:t>свойства. Биологические функции липидов. Сравнение углеводов, белков и липидов как источников энергии.</w:t>
      </w:r>
    </w:p>
    <w:p w14:paraId="34BD0637" w14:textId="77777777" w:rsidR="009D391D" w:rsidRDefault="009D391D" w:rsidP="009D391D">
      <w:pPr>
        <w:pStyle w:val="13"/>
        <w:ind w:firstLine="720"/>
        <w:jc w:val="both"/>
      </w:pPr>
      <w:r>
        <w:rPr>
          <w:rStyle w:val="a6"/>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2A42DC4" w14:textId="77777777" w:rsidR="009D391D" w:rsidRDefault="009D391D" w:rsidP="009D391D">
      <w:pPr>
        <w:pStyle w:val="13"/>
        <w:ind w:firstLine="720"/>
        <w:jc w:val="both"/>
      </w:pPr>
      <w:r>
        <w:rPr>
          <w:rStyle w:val="a6"/>
        </w:rPr>
        <w:t>Цитология - наука о клетке. Клеточная теория - пример взаимодействия идей и фактов в научном познании. Методы изучения клетки.</w:t>
      </w:r>
    </w:p>
    <w:p w14:paraId="7F7CA479" w14:textId="77777777" w:rsidR="009D391D" w:rsidRDefault="009D391D" w:rsidP="009D391D">
      <w:pPr>
        <w:pStyle w:val="13"/>
        <w:ind w:firstLine="720"/>
        <w:jc w:val="both"/>
      </w:pPr>
      <w:r>
        <w:rPr>
          <w:rStyle w:val="a6"/>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BBEA1DA" w14:textId="77777777" w:rsidR="009D391D" w:rsidRDefault="009D391D" w:rsidP="009D391D">
      <w:pPr>
        <w:pStyle w:val="13"/>
        <w:ind w:firstLine="720"/>
        <w:jc w:val="both"/>
      </w:pPr>
      <w:r>
        <w:rPr>
          <w:rStyle w:val="a6"/>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0B54179E" w14:textId="77777777" w:rsidR="009D391D" w:rsidRDefault="009D391D" w:rsidP="009D391D">
      <w:pPr>
        <w:pStyle w:val="13"/>
        <w:ind w:firstLine="720"/>
        <w:jc w:val="both"/>
      </w:pPr>
      <w:r>
        <w:rPr>
          <w:rStyle w:val="a6"/>
        </w:rPr>
        <w:t xml:space="preserve">Поверхностные структуры клеток - клеточная стенка, </w:t>
      </w:r>
      <w:proofErr w:type="spellStart"/>
      <w:r>
        <w:rPr>
          <w:rStyle w:val="a6"/>
        </w:rPr>
        <w:t>гликокаликс</w:t>
      </w:r>
      <w:proofErr w:type="spellEnd"/>
      <w:r>
        <w:rPr>
          <w:rStyle w:val="a6"/>
        </w:rPr>
        <w:t xml:space="preserve">, их функции. Плазматическая мембрана, её свойства и функции. Цитоплазма и её органоиды. </w:t>
      </w:r>
      <w:proofErr w:type="spellStart"/>
      <w:r>
        <w:rPr>
          <w:rStyle w:val="a6"/>
        </w:rPr>
        <w:t>Одномембранные</w:t>
      </w:r>
      <w:proofErr w:type="spellEnd"/>
      <w:r>
        <w:rPr>
          <w:rStyle w:val="a6"/>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Pr>
          <w:rStyle w:val="a6"/>
        </w:rPr>
        <w:t>Немембранные</w:t>
      </w:r>
      <w:proofErr w:type="spellEnd"/>
      <w:r>
        <w:rPr>
          <w:rStyle w:val="a6"/>
        </w:rPr>
        <w:t xml:space="preserve"> органоиды клетки: рибосомы, клеточный центр, центриоли, реснички, жгутики. Функции органоидов клетки. Включения.</w:t>
      </w:r>
    </w:p>
    <w:p w14:paraId="341ABFC6" w14:textId="77777777" w:rsidR="009D391D" w:rsidRDefault="009D391D" w:rsidP="009D391D">
      <w:pPr>
        <w:pStyle w:val="13"/>
        <w:ind w:firstLine="720"/>
        <w:jc w:val="both"/>
      </w:pPr>
      <w:r>
        <w:rPr>
          <w:rStyle w:val="a6"/>
        </w:rPr>
        <w:t>Ядро - регуляторный центр клетки. Строение ядра: ядерная оболочка, кариоплазма, хроматин, ядрышко. Хромосомы.</w:t>
      </w:r>
    </w:p>
    <w:p w14:paraId="013BCB53" w14:textId="77777777" w:rsidR="009D391D" w:rsidRDefault="009D391D" w:rsidP="009D391D">
      <w:pPr>
        <w:pStyle w:val="13"/>
        <w:ind w:firstLine="720"/>
        <w:jc w:val="both"/>
      </w:pPr>
      <w:r>
        <w:rPr>
          <w:rStyle w:val="a6"/>
        </w:rPr>
        <w:t>Транспорт веществ в клетке.</w:t>
      </w:r>
    </w:p>
    <w:p w14:paraId="6DF3F210" w14:textId="77777777" w:rsidR="009D391D" w:rsidRDefault="009D391D" w:rsidP="009D391D">
      <w:pPr>
        <w:pStyle w:val="13"/>
        <w:ind w:firstLine="720"/>
        <w:jc w:val="both"/>
      </w:pPr>
      <w:r>
        <w:rPr>
          <w:rStyle w:val="a6"/>
        </w:rPr>
        <w:t>Демонстрации:</w:t>
      </w:r>
    </w:p>
    <w:p w14:paraId="429A3185" w14:textId="77777777" w:rsidR="009D391D" w:rsidRDefault="009D391D" w:rsidP="009D391D">
      <w:pPr>
        <w:pStyle w:val="13"/>
        <w:ind w:firstLine="720"/>
        <w:jc w:val="both"/>
      </w:pPr>
      <w:r>
        <w:rPr>
          <w:rStyle w:val="a6"/>
        </w:rPr>
        <w:lastRenderedPageBreak/>
        <w:t xml:space="preserve">Портреты: А. Левенгук, Р. Гук, Т. Шванн, М. </w:t>
      </w:r>
      <w:proofErr w:type="spellStart"/>
      <w:r>
        <w:rPr>
          <w:rStyle w:val="a6"/>
        </w:rPr>
        <w:t>Шлейден</w:t>
      </w:r>
      <w:proofErr w:type="spellEnd"/>
      <w:r>
        <w:rPr>
          <w:rStyle w:val="a6"/>
        </w:rPr>
        <w:t>, Р. Вирхов, Дж. Уотсон, Ф. Крик, М. Уилкинс, Р. Франклин, К.М. Бэр.</w:t>
      </w:r>
    </w:p>
    <w:p w14:paraId="306A9B4D" w14:textId="77777777" w:rsidR="009D391D" w:rsidRDefault="009D391D" w:rsidP="009D391D">
      <w:pPr>
        <w:pStyle w:val="13"/>
        <w:ind w:firstLine="720"/>
        <w:jc w:val="both"/>
      </w:pPr>
      <w:r>
        <w:rPr>
          <w:rStyle w:val="a6"/>
        </w:rPr>
        <w:t>Диаграммы: «Распределение химических элементов в неживой природе», «Распределение химических элементов в живой природе».</w:t>
      </w:r>
    </w:p>
    <w:p w14:paraId="04D4A69A" w14:textId="77777777" w:rsidR="009D391D" w:rsidRDefault="009D391D" w:rsidP="009D391D">
      <w:pPr>
        <w:pStyle w:val="13"/>
        <w:ind w:firstLine="720"/>
        <w:jc w:val="both"/>
      </w:pPr>
      <w:r>
        <w:rPr>
          <w:rStyle w:val="a6"/>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D081C50" w14:textId="77777777" w:rsidR="009D391D" w:rsidRDefault="009D391D" w:rsidP="009D391D">
      <w:pPr>
        <w:pStyle w:val="13"/>
        <w:ind w:firstLine="720"/>
        <w:jc w:val="both"/>
      </w:pPr>
      <w:r>
        <w:rPr>
          <w:rStyle w:val="a6"/>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6B331602" w14:textId="77777777" w:rsidR="009D391D" w:rsidRDefault="009D391D" w:rsidP="009D391D">
      <w:pPr>
        <w:pStyle w:val="13"/>
        <w:ind w:firstLine="720"/>
        <w:jc w:val="both"/>
      </w:pPr>
      <w:r>
        <w:rPr>
          <w:rStyle w:val="a6"/>
        </w:rPr>
        <w:t>Лабораторные и практические работы:</w:t>
      </w:r>
    </w:p>
    <w:p w14:paraId="21E028C4" w14:textId="77777777" w:rsidR="009D391D" w:rsidRDefault="009D391D" w:rsidP="009D391D">
      <w:pPr>
        <w:pStyle w:val="13"/>
        <w:ind w:firstLine="720"/>
        <w:jc w:val="both"/>
      </w:pPr>
      <w:r>
        <w:rPr>
          <w:rStyle w:val="a6"/>
        </w:rPr>
        <w:t>Лабораторная работа № 1. «Изучение каталитической активности ферментов (на примере амилазы или каталазы)».</w:t>
      </w:r>
    </w:p>
    <w:p w14:paraId="2F88992E" w14:textId="77777777" w:rsidR="009D391D" w:rsidRDefault="009D391D" w:rsidP="009D391D">
      <w:pPr>
        <w:pStyle w:val="13"/>
        <w:ind w:firstLine="720"/>
        <w:jc w:val="both"/>
      </w:pPr>
      <w:r>
        <w:rPr>
          <w:rStyle w:val="a6"/>
        </w:rPr>
        <w:t>Лабораторная работа № 2. «Изучение строения клеток растений, животных и бактерий под микроскопом на готовых микропрепаратах и их описание».</w:t>
      </w:r>
    </w:p>
    <w:p w14:paraId="26695979" w14:textId="77777777" w:rsidR="009D391D" w:rsidRDefault="009D391D" w:rsidP="009D391D">
      <w:pPr>
        <w:pStyle w:val="15"/>
        <w:keepNext/>
        <w:keepLines/>
        <w:spacing w:after="0"/>
        <w:jc w:val="both"/>
      </w:pPr>
      <w:bookmarkStart w:id="71" w:name="bookmark92"/>
      <w:r>
        <w:rPr>
          <w:rStyle w:val="14"/>
          <w:b/>
          <w:bCs/>
        </w:rPr>
        <w:t>Тема 4. Жизнедеятельность клетки.</w:t>
      </w:r>
      <w:bookmarkEnd w:id="71"/>
    </w:p>
    <w:p w14:paraId="329A2FAE" w14:textId="77777777" w:rsidR="009D391D" w:rsidRDefault="009D391D" w:rsidP="009D391D">
      <w:pPr>
        <w:pStyle w:val="13"/>
        <w:ind w:firstLine="720"/>
        <w:jc w:val="both"/>
      </w:pPr>
      <w:r>
        <w:rPr>
          <w:rStyle w:val="a6"/>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14:paraId="6023ECF1" w14:textId="77777777" w:rsidR="009D391D" w:rsidRDefault="009D391D" w:rsidP="009D391D">
      <w:pPr>
        <w:pStyle w:val="13"/>
        <w:ind w:firstLine="720"/>
        <w:jc w:val="both"/>
      </w:pPr>
      <w:r>
        <w:rPr>
          <w:rStyle w:val="a6"/>
        </w:rPr>
        <w:t>Типы обмена веществ: автотрофный и гетеротрофный. Роль ферментов в обмене веществ и превращении энергии в клетке.</w:t>
      </w:r>
    </w:p>
    <w:p w14:paraId="5D45C55F" w14:textId="77777777" w:rsidR="009D391D" w:rsidRDefault="009D391D" w:rsidP="009D391D">
      <w:pPr>
        <w:pStyle w:val="13"/>
        <w:ind w:firstLine="720"/>
        <w:jc w:val="both"/>
      </w:pPr>
      <w:r>
        <w:rPr>
          <w:rStyle w:val="a6"/>
        </w:rPr>
        <w:t xml:space="preserve">Фотосинтез. Световая и </w:t>
      </w:r>
      <w:proofErr w:type="spellStart"/>
      <w:r>
        <w:rPr>
          <w:rStyle w:val="a6"/>
        </w:rPr>
        <w:t>темновая</w:t>
      </w:r>
      <w:proofErr w:type="spellEnd"/>
      <w:r>
        <w:rPr>
          <w:rStyle w:val="a6"/>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8B1B5F6" w14:textId="77777777" w:rsidR="009D391D" w:rsidRDefault="009D391D" w:rsidP="009D391D">
      <w:pPr>
        <w:pStyle w:val="13"/>
        <w:ind w:firstLine="720"/>
        <w:jc w:val="both"/>
      </w:pPr>
      <w:r>
        <w:rPr>
          <w:rStyle w:val="a6"/>
        </w:rPr>
        <w:t xml:space="preserve">Хемосинтез. </w:t>
      </w:r>
      <w:proofErr w:type="spellStart"/>
      <w:r>
        <w:rPr>
          <w:rStyle w:val="a6"/>
        </w:rPr>
        <w:t>Хемосинтезирующие</w:t>
      </w:r>
      <w:proofErr w:type="spellEnd"/>
      <w:r>
        <w:rPr>
          <w:rStyle w:val="a6"/>
        </w:rPr>
        <w:t xml:space="preserve"> бактерии. Значение хемосинтеза для жизни на Земле.</w:t>
      </w:r>
    </w:p>
    <w:p w14:paraId="349E8026" w14:textId="77777777" w:rsidR="009D391D" w:rsidRDefault="009D391D" w:rsidP="009D391D">
      <w:pPr>
        <w:pStyle w:val="13"/>
        <w:ind w:firstLine="720"/>
        <w:jc w:val="both"/>
      </w:pPr>
      <w:r>
        <w:rPr>
          <w:rStyle w:val="a6"/>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3FA70D38" w14:textId="77777777" w:rsidR="009D391D" w:rsidRDefault="009D391D" w:rsidP="009D391D">
      <w:pPr>
        <w:pStyle w:val="13"/>
        <w:ind w:firstLine="720"/>
        <w:jc w:val="both"/>
      </w:pPr>
      <w:r>
        <w:rPr>
          <w:rStyle w:val="a6"/>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6B2E7E7" w14:textId="77777777" w:rsidR="009D391D" w:rsidRDefault="009D391D" w:rsidP="009D391D">
      <w:pPr>
        <w:pStyle w:val="13"/>
        <w:ind w:firstLine="720"/>
        <w:jc w:val="both"/>
      </w:pPr>
      <w:r>
        <w:rPr>
          <w:rStyle w:val="a6"/>
        </w:rPr>
        <w:t xml:space="preserve">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w:t>
      </w:r>
      <w:r>
        <w:rPr>
          <w:rStyle w:val="a6"/>
        </w:rPr>
        <w:lastRenderedPageBreak/>
        <w:t xml:space="preserve">Обратная транскрипция, ревертаза и </w:t>
      </w:r>
      <w:proofErr w:type="spellStart"/>
      <w:r>
        <w:rPr>
          <w:rStyle w:val="a6"/>
        </w:rPr>
        <w:t>интеграза</w:t>
      </w:r>
      <w:proofErr w:type="spellEnd"/>
      <w:r>
        <w:rPr>
          <w:rStyle w:val="a6"/>
        </w:rPr>
        <w:t>. Профилактика распространения вирусных заболеваний.</w:t>
      </w:r>
    </w:p>
    <w:p w14:paraId="18773222" w14:textId="77777777" w:rsidR="009D391D" w:rsidRDefault="009D391D" w:rsidP="009D391D">
      <w:pPr>
        <w:pStyle w:val="13"/>
        <w:ind w:firstLine="720"/>
        <w:jc w:val="both"/>
      </w:pPr>
      <w:r>
        <w:rPr>
          <w:rStyle w:val="a6"/>
        </w:rPr>
        <w:t>Демонстрации:</w:t>
      </w:r>
    </w:p>
    <w:p w14:paraId="2FCAF215" w14:textId="77777777" w:rsidR="009D391D" w:rsidRDefault="009D391D" w:rsidP="009D391D">
      <w:pPr>
        <w:pStyle w:val="13"/>
        <w:ind w:firstLine="720"/>
        <w:jc w:val="both"/>
      </w:pPr>
      <w:r>
        <w:rPr>
          <w:rStyle w:val="a6"/>
        </w:rPr>
        <w:t>Портреты: Н.К. Кольцов, Д.И. Ивановский, К.А. Тимирязев.</w:t>
      </w:r>
    </w:p>
    <w:p w14:paraId="17B5DE28" w14:textId="77777777" w:rsidR="009D391D" w:rsidRDefault="009D391D" w:rsidP="009D391D">
      <w:pPr>
        <w:pStyle w:val="13"/>
        <w:tabs>
          <w:tab w:val="left" w:pos="3427"/>
        </w:tabs>
        <w:ind w:firstLine="720"/>
        <w:jc w:val="both"/>
      </w:pPr>
      <w:r>
        <w:rPr>
          <w:rStyle w:val="a6"/>
        </w:rPr>
        <w:t>Таблицы и схемы:</w:t>
      </w:r>
      <w:r>
        <w:rPr>
          <w:rStyle w:val="a6"/>
        </w:rPr>
        <w:tab/>
        <w:t>«Типы питания», «Метаболизм», «Митохондрия»,</w:t>
      </w:r>
    </w:p>
    <w:p w14:paraId="371865CB" w14:textId="77777777" w:rsidR="009D391D" w:rsidRDefault="009D391D" w:rsidP="009D391D">
      <w:pPr>
        <w:pStyle w:val="13"/>
        <w:ind w:firstLine="0"/>
        <w:jc w:val="both"/>
      </w:pPr>
      <w:r>
        <w:rPr>
          <w:rStyle w:val="a6"/>
        </w:rPr>
        <w:t>«Энергетический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E05FE9A" w14:textId="77777777" w:rsidR="009D391D" w:rsidRDefault="009D391D" w:rsidP="009D391D">
      <w:pPr>
        <w:pStyle w:val="13"/>
        <w:ind w:firstLine="720"/>
        <w:jc w:val="both"/>
      </w:pPr>
      <w:r>
        <w:rPr>
          <w:rStyle w:val="a6"/>
        </w:rPr>
        <w:t>Оборудование: модели-аппликации «Удвоение ДНК и транскрипция», «Биосинтез белка», «Строение клетки», модель структуры ДНК.</w:t>
      </w:r>
    </w:p>
    <w:p w14:paraId="07053C54" w14:textId="77777777" w:rsidR="009D391D" w:rsidRDefault="009D391D" w:rsidP="009D391D">
      <w:pPr>
        <w:pStyle w:val="15"/>
        <w:keepNext/>
        <w:keepLines/>
        <w:spacing w:after="0"/>
        <w:jc w:val="both"/>
      </w:pPr>
      <w:bookmarkStart w:id="72" w:name="bookmark94"/>
      <w:r>
        <w:rPr>
          <w:rStyle w:val="14"/>
          <w:b/>
          <w:bCs/>
        </w:rPr>
        <w:t>Тема 5. Размножение и индивидуальное развитие организмов.</w:t>
      </w:r>
      <w:bookmarkEnd w:id="72"/>
    </w:p>
    <w:p w14:paraId="6EE828F2" w14:textId="77777777" w:rsidR="009D391D" w:rsidRDefault="009D391D" w:rsidP="009D391D">
      <w:pPr>
        <w:pStyle w:val="13"/>
        <w:ind w:firstLine="720"/>
        <w:jc w:val="both"/>
      </w:pPr>
      <w:r>
        <w:rPr>
          <w:rStyle w:val="a6"/>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B77C239" w14:textId="77777777" w:rsidR="009D391D" w:rsidRDefault="009D391D" w:rsidP="009D391D">
      <w:pPr>
        <w:pStyle w:val="13"/>
        <w:ind w:firstLine="720"/>
        <w:jc w:val="both"/>
      </w:pPr>
      <w:r>
        <w:rPr>
          <w:rStyle w:val="a6"/>
        </w:rPr>
        <w:t>Деление клетки - митоз. Стадии митоза. Процессы, происходящие на разных стадиях митоза. Биологический смысл митоза.</w:t>
      </w:r>
    </w:p>
    <w:p w14:paraId="1C62FDB8" w14:textId="77777777" w:rsidR="009D391D" w:rsidRDefault="009D391D" w:rsidP="009D391D">
      <w:pPr>
        <w:pStyle w:val="13"/>
        <w:ind w:firstLine="720"/>
        <w:jc w:val="both"/>
      </w:pPr>
      <w:r>
        <w:rPr>
          <w:rStyle w:val="a6"/>
        </w:rPr>
        <w:t>Программируемая гибель клетки - апоптоз.</w:t>
      </w:r>
    </w:p>
    <w:p w14:paraId="1CAC3CBC" w14:textId="77777777" w:rsidR="009D391D" w:rsidRDefault="009D391D" w:rsidP="009D391D">
      <w:pPr>
        <w:pStyle w:val="13"/>
        <w:ind w:firstLine="720"/>
        <w:jc w:val="both"/>
      </w:pPr>
      <w:r>
        <w:rPr>
          <w:rStyle w:val="a6"/>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16A2B750" w14:textId="77777777" w:rsidR="009D391D" w:rsidRDefault="009D391D" w:rsidP="009D391D">
      <w:pPr>
        <w:pStyle w:val="13"/>
        <w:ind w:firstLine="720"/>
        <w:jc w:val="both"/>
      </w:pPr>
      <w:r>
        <w:rPr>
          <w:rStyle w:val="a6"/>
        </w:rPr>
        <w:t>Половое размножение, его отличия от бесполого.</w:t>
      </w:r>
    </w:p>
    <w:p w14:paraId="7B5F48AF" w14:textId="77777777" w:rsidR="009D391D" w:rsidRDefault="009D391D" w:rsidP="009D391D">
      <w:pPr>
        <w:pStyle w:val="13"/>
        <w:ind w:firstLine="720"/>
        <w:jc w:val="both"/>
      </w:pPr>
      <w:r>
        <w:rPr>
          <w:rStyle w:val="a6"/>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11744C80" w14:textId="77777777" w:rsidR="009D391D" w:rsidRDefault="009D391D" w:rsidP="009D391D">
      <w:pPr>
        <w:pStyle w:val="13"/>
        <w:ind w:firstLine="720"/>
        <w:jc w:val="both"/>
      </w:pPr>
      <w:r>
        <w:rPr>
          <w:rStyle w:val="a6"/>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35A785C5" w14:textId="77777777" w:rsidR="009D391D" w:rsidRDefault="009D391D" w:rsidP="009D391D">
      <w:pPr>
        <w:pStyle w:val="13"/>
        <w:ind w:firstLine="720"/>
        <w:jc w:val="both"/>
      </w:pPr>
      <w:r>
        <w:rPr>
          <w:rStyle w:val="a6"/>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76C3A40A" w14:textId="77777777" w:rsidR="009D391D" w:rsidRDefault="009D391D" w:rsidP="009D391D">
      <w:pPr>
        <w:pStyle w:val="13"/>
        <w:ind w:firstLine="720"/>
        <w:jc w:val="both"/>
      </w:pPr>
      <w:r>
        <w:rPr>
          <w:rStyle w:val="a6"/>
        </w:rPr>
        <w:t>Рост и развитие растений. Онтогенез цветкового растения: строение семени, стадии развития.</w:t>
      </w:r>
    </w:p>
    <w:p w14:paraId="4A790CCB" w14:textId="77777777" w:rsidR="009D391D" w:rsidRDefault="009D391D" w:rsidP="009D391D">
      <w:pPr>
        <w:pStyle w:val="13"/>
        <w:ind w:firstLine="720"/>
        <w:jc w:val="both"/>
      </w:pPr>
      <w:r>
        <w:rPr>
          <w:rStyle w:val="a6"/>
        </w:rPr>
        <w:t>Демонстрации:</w:t>
      </w:r>
    </w:p>
    <w:p w14:paraId="20EC96A6" w14:textId="77777777" w:rsidR="009D391D" w:rsidRDefault="009D391D" w:rsidP="009D391D">
      <w:pPr>
        <w:pStyle w:val="13"/>
        <w:ind w:firstLine="720"/>
        <w:jc w:val="both"/>
      </w:pPr>
      <w:r>
        <w:rPr>
          <w:rStyle w:val="a6"/>
        </w:rPr>
        <w:t xml:space="preserve">Таблицы и схемы: «Формы размножения организмов», «Двойное </w:t>
      </w:r>
      <w:r>
        <w:rPr>
          <w:rStyle w:val="a6"/>
        </w:rPr>
        <w:lastRenderedPageBreak/>
        <w:t>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14:paraId="2F5C1C0C" w14:textId="77777777" w:rsidR="009D391D" w:rsidRDefault="009D391D" w:rsidP="009D391D">
      <w:pPr>
        <w:pStyle w:val="13"/>
        <w:ind w:firstLine="720"/>
        <w:jc w:val="both"/>
      </w:pPr>
      <w:r>
        <w:rPr>
          <w:rStyle w:val="a6"/>
        </w:rPr>
        <w:t xml:space="preserve">Оборудование: микроскоп, микропрепараты «Сперматозоиды млекопитающего», «Яйцеклетка млекопитающего», «Кариокинез в клетках корешка лука», </w:t>
      </w:r>
      <w:proofErr w:type="spellStart"/>
      <w:r>
        <w:rPr>
          <w:rStyle w:val="a6"/>
        </w:rPr>
        <w:t>магнитнаямодель</w:t>
      </w:r>
      <w:proofErr w:type="spellEnd"/>
      <w:r>
        <w:rPr>
          <w:rStyle w:val="a6"/>
        </w:rPr>
        <w:t>- аппликация «Деление клетки», модель ДНК, модель метафазной хромосомы.</w:t>
      </w:r>
    </w:p>
    <w:p w14:paraId="7BACC59B" w14:textId="77777777" w:rsidR="009D391D" w:rsidRDefault="009D391D" w:rsidP="009D391D">
      <w:pPr>
        <w:pStyle w:val="13"/>
        <w:ind w:firstLine="720"/>
        <w:jc w:val="both"/>
      </w:pPr>
      <w:r>
        <w:rPr>
          <w:rStyle w:val="a6"/>
        </w:rPr>
        <w:t>Лабораторные и практические работы:</w:t>
      </w:r>
    </w:p>
    <w:p w14:paraId="2E25D5ED" w14:textId="77777777" w:rsidR="009D391D" w:rsidRDefault="009D391D" w:rsidP="009D391D">
      <w:pPr>
        <w:pStyle w:val="13"/>
        <w:ind w:firstLine="720"/>
        <w:jc w:val="both"/>
      </w:pPr>
      <w:r>
        <w:rPr>
          <w:rStyle w:val="a6"/>
        </w:rPr>
        <w:t>Лабораторная работа № 3. «Наблюдение митоза в клетках кончика корешка лука на готовых микропрепаратах».</w:t>
      </w:r>
    </w:p>
    <w:p w14:paraId="7C8CC06F" w14:textId="77777777" w:rsidR="009D391D" w:rsidRDefault="009D391D" w:rsidP="009D391D">
      <w:pPr>
        <w:pStyle w:val="13"/>
        <w:ind w:firstLine="720"/>
        <w:jc w:val="both"/>
      </w:pPr>
      <w:r>
        <w:rPr>
          <w:rStyle w:val="a6"/>
        </w:rPr>
        <w:t>Лабораторная работа № 4. «Изучение строения половых клеток на готовых микропрепаратах».</w:t>
      </w:r>
    </w:p>
    <w:p w14:paraId="3EBF4C46" w14:textId="77777777" w:rsidR="009D391D" w:rsidRDefault="009D391D" w:rsidP="009D391D">
      <w:pPr>
        <w:pStyle w:val="15"/>
        <w:keepNext/>
        <w:keepLines/>
        <w:spacing w:after="0"/>
        <w:jc w:val="both"/>
      </w:pPr>
      <w:bookmarkStart w:id="73" w:name="bookmark96"/>
      <w:r>
        <w:rPr>
          <w:rStyle w:val="14"/>
          <w:b/>
          <w:bCs/>
        </w:rPr>
        <w:t>Тема 6. Наследственность и изменчивость организмов.</w:t>
      </w:r>
      <w:bookmarkEnd w:id="73"/>
    </w:p>
    <w:p w14:paraId="4BDDED46" w14:textId="77777777" w:rsidR="009D391D" w:rsidRDefault="009D391D" w:rsidP="009D391D">
      <w:pPr>
        <w:pStyle w:val="13"/>
        <w:ind w:firstLine="720"/>
        <w:jc w:val="both"/>
      </w:pPr>
      <w:r>
        <w:rPr>
          <w:rStyle w:val="a6"/>
        </w:rPr>
        <w:t xml:space="preserve">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w:t>
      </w:r>
      <w:proofErr w:type="spellStart"/>
      <w:r>
        <w:rPr>
          <w:rStyle w:val="a6"/>
        </w:rPr>
        <w:t>молекулярно</w:t>
      </w:r>
      <w:r>
        <w:rPr>
          <w:rStyle w:val="a6"/>
        </w:rPr>
        <w:softHyphen/>
        <w:t>генетический</w:t>
      </w:r>
      <w:proofErr w:type="spellEnd"/>
      <w:r>
        <w:rPr>
          <w:rStyle w:val="a6"/>
        </w:rPr>
        <w:t>). Основные генетические понятия. Генетическая символика, используемая в схемах скрещиваний.</w:t>
      </w:r>
    </w:p>
    <w:p w14:paraId="1BE47A16" w14:textId="77777777" w:rsidR="009D391D" w:rsidRDefault="009D391D" w:rsidP="009D391D">
      <w:pPr>
        <w:pStyle w:val="13"/>
        <w:ind w:firstLine="720"/>
        <w:jc w:val="both"/>
      </w:pPr>
      <w:r>
        <w:rPr>
          <w:rStyle w:val="a6"/>
        </w:rPr>
        <w:t xml:space="preserve">Закономерности наследования признаков, установленные Г. Менделем. Моногибридное скрещивание. Закон </w:t>
      </w:r>
      <w:proofErr w:type="gramStart"/>
      <w:r>
        <w:rPr>
          <w:rStyle w:val="a6"/>
        </w:rPr>
        <w:t>едино-</w:t>
      </w:r>
      <w:proofErr w:type="spellStart"/>
      <w:r>
        <w:rPr>
          <w:rStyle w:val="a6"/>
        </w:rPr>
        <w:t>образия</w:t>
      </w:r>
      <w:proofErr w:type="spellEnd"/>
      <w:proofErr w:type="gramEnd"/>
      <w:r>
        <w:rPr>
          <w:rStyle w:val="a6"/>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14:paraId="272C67CC" w14:textId="77777777" w:rsidR="009D391D" w:rsidRDefault="009D391D" w:rsidP="009D391D">
      <w:pPr>
        <w:pStyle w:val="13"/>
        <w:ind w:firstLine="720"/>
        <w:jc w:val="both"/>
      </w:pPr>
      <w:proofErr w:type="spellStart"/>
      <w:r>
        <w:rPr>
          <w:rStyle w:val="a6"/>
        </w:rPr>
        <w:t>Дигибридное</w:t>
      </w:r>
      <w:proofErr w:type="spellEnd"/>
      <w:r>
        <w:rPr>
          <w:rStyle w:val="a6"/>
        </w:rPr>
        <w:t xml:space="preserve"> скрещивание. Закон независимого наследования признаков. Цитогенетические основы </w:t>
      </w:r>
      <w:proofErr w:type="spellStart"/>
      <w:r>
        <w:rPr>
          <w:rStyle w:val="a6"/>
        </w:rPr>
        <w:t>дигибридного</w:t>
      </w:r>
      <w:proofErr w:type="spellEnd"/>
      <w:r>
        <w:rPr>
          <w:rStyle w:val="a6"/>
        </w:rPr>
        <w:t xml:space="preserve"> скрещивания. Анализирующее скрещивание. Использование анализирующего скрещивания для определения генотипа особи.</w:t>
      </w:r>
    </w:p>
    <w:p w14:paraId="6D96D3B9" w14:textId="77777777" w:rsidR="009D391D" w:rsidRDefault="009D391D" w:rsidP="009D391D">
      <w:pPr>
        <w:pStyle w:val="13"/>
        <w:ind w:firstLine="720"/>
        <w:jc w:val="both"/>
      </w:pPr>
      <w:r>
        <w:rPr>
          <w:rStyle w:val="a6"/>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4E455F82" w14:textId="77777777" w:rsidR="009D391D" w:rsidRDefault="009D391D" w:rsidP="009D391D">
      <w:pPr>
        <w:pStyle w:val="13"/>
        <w:ind w:firstLine="720"/>
        <w:jc w:val="both"/>
      </w:pPr>
      <w:r>
        <w:rPr>
          <w:rStyle w:val="a6"/>
        </w:rPr>
        <w:t>Хромосомная теория наследственности. Генетические карты.</w:t>
      </w:r>
    </w:p>
    <w:p w14:paraId="566DEF71" w14:textId="77777777" w:rsidR="009D391D" w:rsidRDefault="009D391D" w:rsidP="009D391D">
      <w:pPr>
        <w:pStyle w:val="13"/>
        <w:ind w:firstLine="720"/>
        <w:jc w:val="both"/>
      </w:pPr>
      <w:r>
        <w:rPr>
          <w:rStyle w:val="a6"/>
        </w:rPr>
        <w:t xml:space="preserve">Генетика пола. Хромосомное определение пола. </w:t>
      </w:r>
      <w:proofErr w:type="spellStart"/>
      <w:r>
        <w:rPr>
          <w:rStyle w:val="a6"/>
        </w:rPr>
        <w:t>Аутосомы</w:t>
      </w:r>
      <w:proofErr w:type="spellEnd"/>
      <w:r>
        <w:rPr>
          <w:rStyle w:val="a6"/>
        </w:rPr>
        <w:t xml:space="preserve"> и половые хромосомы. </w:t>
      </w:r>
      <w:proofErr w:type="spellStart"/>
      <w:r>
        <w:rPr>
          <w:rStyle w:val="a6"/>
        </w:rPr>
        <w:t>Гомогаметные</w:t>
      </w:r>
      <w:proofErr w:type="spellEnd"/>
      <w:r>
        <w:rPr>
          <w:rStyle w:val="a6"/>
        </w:rPr>
        <w:t xml:space="preserve"> и </w:t>
      </w:r>
      <w:proofErr w:type="spellStart"/>
      <w:r>
        <w:rPr>
          <w:rStyle w:val="a6"/>
        </w:rPr>
        <w:t>гетерогаметные</w:t>
      </w:r>
      <w:proofErr w:type="spellEnd"/>
      <w:r>
        <w:rPr>
          <w:rStyle w:val="a6"/>
        </w:rPr>
        <w:t xml:space="preserve"> организмы. Наследование признаков, сцепленных с полом.</w:t>
      </w:r>
    </w:p>
    <w:p w14:paraId="5287AD7F" w14:textId="77777777" w:rsidR="009D391D" w:rsidRDefault="009D391D" w:rsidP="009D391D">
      <w:pPr>
        <w:pStyle w:val="13"/>
        <w:ind w:firstLine="720"/>
        <w:jc w:val="both"/>
      </w:pPr>
      <w:r>
        <w:rPr>
          <w:rStyle w:val="a6"/>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3A17CD1C" w14:textId="77777777" w:rsidR="009D391D" w:rsidRDefault="009D391D" w:rsidP="009D391D">
      <w:pPr>
        <w:pStyle w:val="13"/>
        <w:ind w:firstLine="720"/>
        <w:jc w:val="both"/>
      </w:pPr>
      <w:r>
        <w:rPr>
          <w:rStyle w:val="a6"/>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w:t>
      </w:r>
      <w:r>
        <w:rPr>
          <w:rStyle w:val="a6"/>
        </w:rPr>
        <w:lastRenderedPageBreak/>
        <w:t>Закон гомологических рядов в наследственной изменчивости Н.И. Вавилова.</w:t>
      </w:r>
    </w:p>
    <w:p w14:paraId="3E247B32" w14:textId="77777777" w:rsidR="009D391D" w:rsidRDefault="009D391D" w:rsidP="009D391D">
      <w:pPr>
        <w:pStyle w:val="13"/>
        <w:ind w:firstLine="720"/>
        <w:jc w:val="both"/>
      </w:pPr>
      <w:r>
        <w:rPr>
          <w:rStyle w:val="a6"/>
        </w:rPr>
        <w:t>Внеядерная наследственность и изменчивость.</w:t>
      </w:r>
    </w:p>
    <w:p w14:paraId="189706B5" w14:textId="77777777" w:rsidR="009D391D" w:rsidRDefault="009D391D" w:rsidP="009D391D">
      <w:pPr>
        <w:pStyle w:val="13"/>
        <w:tabs>
          <w:tab w:val="left" w:pos="1262"/>
        </w:tabs>
        <w:ind w:firstLine="720"/>
        <w:jc w:val="both"/>
      </w:pPr>
      <w:r>
        <w:rPr>
          <w:rStyle w:val="a6"/>
        </w:rPr>
        <w:t xml:space="preserve">Генетика человека. Кариотип человека. Основные методы генетики человека: генеалогический, близнецовый, цитогенетический, биохимический, </w:t>
      </w:r>
      <w:proofErr w:type="spellStart"/>
      <w:r>
        <w:rPr>
          <w:rStyle w:val="a6"/>
        </w:rPr>
        <w:t>молекулярно</w:t>
      </w:r>
      <w:r>
        <w:rPr>
          <w:rStyle w:val="a6"/>
        </w:rPr>
        <w:softHyphen/>
        <w:t>генетический</w:t>
      </w:r>
      <w:proofErr w:type="spellEnd"/>
      <w:r>
        <w:rPr>
          <w:rStyle w:val="a6"/>
        </w:rPr>
        <w:t xml:space="preserve">. Современное определение генотипа: </w:t>
      </w:r>
      <w:proofErr w:type="spellStart"/>
      <w:r>
        <w:rPr>
          <w:rStyle w:val="a6"/>
        </w:rPr>
        <w:t>полногеномное</w:t>
      </w:r>
      <w:proofErr w:type="spellEnd"/>
      <w:r>
        <w:rPr>
          <w:rStyle w:val="a6"/>
        </w:rPr>
        <w:t xml:space="preserve"> секвенирование, генотипирование, в том числе с помощью ПЦР-анализа. Наследственные заболевания человека:</w:t>
      </w:r>
      <w:r>
        <w:rPr>
          <w:rStyle w:val="a6"/>
        </w:rPr>
        <w:tab/>
        <w:t>генные болезни, болезни с наследственной предрасположенностью,</w:t>
      </w:r>
    </w:p>
    <w:p w14:paraId="74E9038D" w14:textId="77777777" w:rsidR="009D391D" w:rsidRDefault="009D391D" w:rsidP="009D391D">
      <w:pPr>
        <w:pStyle w:val="13"/>
        <w:ind w:firstLine="0"/>
        <w:jc w:val="both"/>
      </w:pPr>
      <w:r>
        <w:rPr>
          <w:rStyle w:val="a6"/>
        </w:rPr>
        <w:t>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A3A2219" w14:textId="77777777" w:rsidR="009D391D" w:rsidRDefault="009D391D" w:rsidP="009D391D">
      <w:pPr>
        <w:pStyle w:val="13"/>
        <w:ind w:firstLine="720"/>
        <w:jc w:val="both"/>
      </w:pPr>
      <w:r>
        <w:rPr>
          <w:rStyle w:val="a6"/>
        </w:rPr>
        <w:t>Демонстрации:</w:t>
      </w:r>
    </w:p>
    <w:p w14:paraId="133AE5E3" w14:textId="77777777" w:rsidR="009D391D" w:rsidRDefault="009D391D" w:rsidP="009D391D">
      <w:pPr>
        <w:pStyle w:val="13"/>
        <w:ind w:firstLine="720"/>
        <w:jc w:val="both"/>
      </w:pPr>
      <w:r>
        <w:rPr>
          <w:rStyle w:val="a6"/>
        </w:rPr>
        <w:t>Портреты: Г. Мендель, Т. Морган, Г. де Фриз, С.С. Четвериков, Н.В. Тимофеев- Ресовский, Н.И. Вавилов.</w:t>
      </w:r>
    </w:p>
    <w:p w14:paraId="5591EFE8" w14:textId="77777777" w:rsidR="009D391D" w:rsidRDefault="009D391D" w:rsidP="009D391D">
      <w:pPr>
        <w:pStyle w:val="13"/>
        <w:ind w:firstLine="720"/>
        <w:jc w:val="both"/>
      </w:pPr>
      <w:r>
        <w:rPr>
          <w:rStyle w:val="a6"/>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Pr>
          <w:rStyle w:val="a6"/>
        </w:rPr>
        <w:t>Дигибридное</w:t>
      </w:r>
      <w:proofErr w:type="spellEnd"/>
      <w:r>
        <w:rPr>
          <w:rStyle w:val="a6"/>
        </w:rPr>
        <w:t xml:space="preserve"> скрещивание», «Цитологические основы </w:t>
      </w:r>
      <w:proofErr w:type="spellStart"/>
      <w:r>
        <w:rPr>
          <w:rStyle w:val="a6"/>
        </w:rPr>
        <w:t>дигибридного</w:t>
      </w:r>
      <w:proofErr w:type="spellEnd"/>
      <w:r>
        <w:rPr>
          <w:rStyle w:val="a6"/>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5AAD8B32" w14:textId="77777777" w:rsidR="009D391D" w:rsidRDefault="009D391D" w:rsidP="009D391D">
      <w:pPr>
        <w:pStyle w:val="13"/>
        <w:ind w:firstLine="720"/>
        <w:jc w:val="both"/>
      </w:pPr>
      <w:r>
        <w:rPr>
          <w:rStyle w:val="a6"/>
        </w:rPr>
        <w:t>Оборудование: модели-аппликации «Моногибридное скрещивание», «Неполное доминирование», «</w:t>
      </w:r>
      <w:proofErr w:type="spellStart"/>
      <w:r>
        <w:rPr>
          <w:rStyle w:val="a6"/>
        </w:rPr>
        <w:t>Дигибридное</w:t>
      </w:r>
      <w:proofErr w:type="spellEnd"/>
      <w:r>
        <w:rPr>
          <w:rStyle w:val="a6"/>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4EC1D6ED" w14:textId="77777777" w:rsidR="009D391D" w:rsidRDefault="009D391D" w:rsidP="009D391D">
      <w:pPr>
        <w:pStyle w:val="13"/>
        <w:ind w:firstLine="720"/>
        <w:jc w:val="both"/>
      </w:pPr>
      <w:r>
        <w:rPr>
          <w:rStyle w:val="a6"/>
        </w:rPr>
        <w:t>Лабораторные и практические работы:</w:t>
      </w:r>
    </w:p>
    <w:p w14:paraId="7D5F3329" w14:textId="77777777" w:rsidR="009D391D" w:rsidRDefault="009D391D" w:rsidP="009D391D">
      <w:pPr>
        <w:pStyle w:val="13"/>
        <w:ind w:firstLine="720"/>
        <w:jc w:val="both"/>
      </w:pPr>
      <w:r>
        <w:rPr>
          <w:rStyle w:val="a6"/>
        </w:rPr>
        <w:t xml:space="preserve">Лабораторная работа № 5. «Изучение результатов моногибридного и </w:t>
      </w:r>
      <w:proofErr w:type="spellStart"/>
      <w:r>
        <w:rPr>
          <w:rStyle w:val="a6"/>
        </w:rPr>
        <w:t>дигибридного</w:t>
      </w:r>
      <w:proofErr w:type="spellEnd"/>
      <w:r>
        <w:rPr>
          <w:rStyle w:val="a6"/>
        </w:rPr>
        <w:t xml:space="preserve"> скрещивания у дрозофилы на готовых микропрепаратах».</w:t>
      </w:r>
    </w:p>
    <w:p w14:paraId="483AAFC5" w14:textId="77777777" w:rsidR="009D391D" w:rsidRDefault="009D391D" w:rsidP="009D391D">
      <w:pPr>
        <w:pStyle w:val="13"/>
        <w:ind w:firstLine="720"/>
        <w:jc w:val="both"/>
      </w:pPr>
      <w:r>
        <w:rPr>
          <w:rStyle w:val="a6"/>
        </w:rPr>
        <w:t>Лабораторная работа № 6. «Изучение модификационной изменчивости, построение вариационного ряда и вариационной кривой».</w:t>
      </w:r>
    </w:p>
    <w:p w14:paraId="0E75E66C" w14:textId="77777777" w:rsidR="009D391D" w:rsidRDefault="009D391D" w:rsidP="009D391D">
      <w:pPr>
        <w:pStyle w:val="13"/>
        <w:tabs>
          <w:tab w:val="left" w:pos="3744"/>
        </w:tabs>
        <w:ind w:firstLine="720"/>
        <w:jc w:val="both"/>
      </w:pPr>
      <w:r>
        <w:rPr>
          <w:rStyle w:val="a6"/>
        </w:rPr>
        <w:t>Лабораторная работа №</w:t>
      </w:r>
      <w:r>
        <w:rPr>
          <w:rStyle w:val="a6"/>
        </w:rPr>
        <w:tab/>
        <w:t>7. «Анализ мутаций у дрозофилы на готовых</w:t>
      </w:r>
    </w:p>
    <w:p w14:paraId="5C156625" w14:textId="77777777" w:rsidR="009D391D" w:rsidRDefault="009D391D" w:rsidP="009D391D">
      <w:pPr>
        <w:pStyle w:val="13"/>
        <w:ind w:firstLine="0"/>
        <w:jc w:val="both"/>
      </w:pPr>
      <w:r>
        <w:rPr>
          <w:rStyle w:val="a6"/>
        </w:rPr>
        <w:t>микропрепаратах».</w:t>
      </w:r>
    </w:p>
    <w:p w14:paraId="3BFC7A06" w14:textId="77777777" w:rsidR="009D391D" w:rsidRDefault="009D391D" w:rsidP="009D391D">
      <w:pPr>
        <w:pStyle w:val="13"/>
        <w:ind w:firstLine="720"/>
        <w:jc w:val="both"/>
      </w:pPr>
      <w:r>
        <w:rPr>
          <w:rStyle w:val="a6"/>
        </w:rPr>
        <w:t>Практическая работа № 2. «Составление и анализ родословных человека».</w:t>
      </w:r>
    </w:p>
    <w:p w14:paraId="5FE21730" w14:textId="77777777" w:rsidR="009D391D" w:rsidRDefault="009D391D" w:rsidP="009D391D">
      <w:pPr>
        <w:pStyle w:val="15"/>
        <w:keepNext/>
        <w:keepLines/>
        <w:spacing w:after="0"/>
        <w:jc w:val="both"/>
      </w:pPr>
      <w:bookmarkStart w:id="74" w:name="bookmark98"/>
      <w:r>
        <w:rPr>
          <w:rStyle w:val="14"/>
          <w:b/>
          <w:bCs/>
        </w:rPr>
        <w:t>Тема 7. Селекция организмов. Основы биотехнологии.</w:t>
      </w:r>
      <w:bookmarkEnd w:id="74"/>
    </w:p>
    <w:p w14:paraId="7FA07290" w14:textId="77777777" w:rsidR="009D391D" w:rsidRDefault="009D391D" w:rsidP="009D391D">
      <w:pPr>
        <w:pStyle w:val="13"/>
        <w:ind w:firstLine="720"/>
        <w:jc w:val="both"/>
      </w:pPr>
      <w:r>
        <w:rPr>
          <w:rStyle w:val="a6"/>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4957EE41" w14:textId="77777777" w:rsidR="009D391D" w:rsidRDefault="009D391D" w:rsidP="009D391D">
      <w:pPr>
        <w:pStyle w:val="13"/>
        <w:ind w:firstLine="720"/>
        <w:jc w:val="both"/>
      </w:pPr>
      <w:r>
        <w:rPr>
          <w:rStyle w:val="a6"/>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w:t>
      </w:r>
      <w:r>
        <w:rPr>
          <w:rStyle w:val="a6"/>
        </w:rPr>
        <w:lastRenderedPageBreak/>
        <w:t xml:space="preserve">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Pr>
          <w:rStyle w:val="a6"/>
        </w:rPr>
        <w:t>полиплоидов</w:t>
      </w:r>
      <w:proofErr w:type="spellEnd"/>
      <w:r>
        <w:rPr>
          <w:rStyle w:val="a6"/>
        </w:rPr>
        <w:t>. Достижения селекции растений, животных и микроорганизмов.</w:t>
      </w:r>
    </w:p>
    <w:p w14:paraId="4D5C1BD7" w14:textId="77777777" w:rsidR="009D391D" w:rsidRDefault="009D391D" w:rsidP="009D391D">
      <w:pPr>
        <w:pStyle w:val="13"/>
        <w:ind w:firstLine="720"/>
        <w:jc w:val="both"/>
      </w:pPr>
      <w:r>
        <w:rPr>
          <w:rStyle w:val="a6"/>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61A4D3FB" w14:textId="77777777" w:rsidR="009D391D" w:rsidRDefault="009D391D" w:rsidP="009D391D">
      <w:pPr>
        <w:pStyle w:val="13"/>
        <w:ind w:firstLine="720"/>
        <w:jc w:val="both"/>
      </w:pPr>
      <w:r>
        <w:rPr>
          <w:rStyle w:val="a6"/>
        </w:rPr>
        <w:t>Демонстрации:</w:t>
      </w:r>
    </w:p>
    <w:p w14:paraId="0B652BF6" w14:textId="77777777" w:rsidR="009D391D" w:rsidRDefault="009D391D" w:rsidP="009D391D">
      <w:pPr>
        <w:pStyle w:val="13"/>
        <w:ind w:firstLine="720"/>
        <w:jc w:val="both"/>
      </w:pPr>
      <w:r>
        <w:rPr>
          <w:rStyle w:val="a6"/>
        </w:rPr>
        <w:t>Портреты: Н.И. Вавилов, И.В. Мичурин, Г.Д. Карпеченко, М.Ф. Иванов.</w:t>
      </w:r>
    </w:p>
    <w:p w14:paraId="435445CC" w14:textId="77777777" w:rsidR="009D391D" w:rsidRDefault="009D391D" w:rsidP="009D391D">
      <w:pPr>
        <w:pStyle w:val="13"/>
        <w:ind w:firstLine="720"/>
        <w:jc w:val="both"/>
      </w:pPr>
      <w:r>
        <w:rPr>
          <w:rStyle w:val="a6"/>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13067D40" w14:textId="77777777" w:rsidR="009D391D" w:rsidRDefault="009D391D" w:rsidP="009D391D">
      <w:pPr>
        <w:pStyle w:val="13"/>
        <w:ind w:firstLine="720"/>
        <w:jc w:val="both"/>
      </w:pPr>
      <w:r>
        <w:rPr>
          <w:rStyle w:val="a6"/>
        </w:rPr>
        <w:t>Оборудование: муляжи плодов и корнеплодов диких форм и культурных сортов растений, гербарий «Сельскохозяйственные растения».</w:t>
      </w:r>
    </w:p>
    <w:p w14:paraId="7AFFC76E" w14:textId="77777777" w:rsidR="009D391D" w:rsidRDefault="009D391D" w:rsidP="009D391D">
      <w:pPr>
        <w:pStyle w:val="13"/>
        <w:ind w:firstLine="720"/>
        <w:jc w:val="both"/>
      </w:pPr>
      <w:r>
        <w:rPr>
          <w:rStyle w:val="a6"/>
        </w:rPr>
        <w:t>Лабораторные и практические работы:</w:t>
      </w:r>
    </w:p>
    <w:p w14:paraId="4192B63B" w14:textId="77777777" w:rsidR="009D391D" w:rsidRDefault="009D391D" w:rsidP="009D391D">
      <w:pPr>
        <w:pStyle w:val="13"/>
        <w:spacing w:after="80"/>
        <w:ind w:firstLine="720"/>
        <w:jc w:val="both"/>
      </w:pPr>
      <w:r>
        <w:rPr>
          <w:rStyle w:val="a6"/>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3465C53C" w14:textId="77777777" w:rsidR="009D391D" w:rsidRDefault="009D391D" w:rsidP="009D391D">
      <w:pPr>
        <w:pStyle w:val="13"/>
        <w:numPr>
          <w:ilvl w:val="0"/>
          <w:numId w:val="235"/>
        </w:numPr>
        <w:tabs>
          <w:tab w:val="left" w:pos="1062"/>
        </w:tabs>
        <w:spacing w:line="262" w:lineRule="auto"/>
        <w:ind w:firstLine="720"/>
        <w:jc w:val="both"/>
        <w:rPr>
          <w:sz w:val="22"/>
          <w:szCs w:val="22"/>
        </w:rPr>
      </w:pPr>
      <w:r>
        <w:rPr>
          <w:rStyle w:val="a6"/>
          <w:b/>
          <w:bCs/>
          <w:sz w:val="22"/>
          <w:szCs w:val="22"/>
        </w:rPr>
        <w:t>КЛАСС</w:t>
      </w:r>
    </w:p>
    <w:p w14:paraId="3F4C536E" w14:textId="77777777" w:rsidR="009D391D" w:rsidRDefault="009D391D" w:rsidP="009D391D">
      <w:pPr>
        <w:pStyle w:val="15"/>
        <w:keepNext/>
        <w:keepLines/>
        <w:spacing w:after="0"/>
        <w:jc w:val="both"/>
      </w:pPr>
      <w:bookmarkStart w:id="75" w:name="bookmark100"/>
      <w:r>
        <w:rPr>
          <w:rStyle w:val="14"/>
          <w:b/>
          <w:bCs/>
        </w:rPr>
        <w:t>Тема 1. Эволюционная биология.</w:t>
      </w:r>
      <w:bookmarkEnd w:id="75"/>
    </w:p>
    <w:p w14:paraId="6E298B7C" w14:textId="77777777" w:rsidR="009D391D" w:rsidRDefault="009D391D" w:rsidP="009D391D">
      <w:pPr>
        <w:pStyle w:val="13"/>
        <w:ind w:firstLine="720"/>
        <w:jc w:val="both"/>
      </w:pPr>
      <w:r>
        <w:rPr>
          <w:rStyle w:val="a6"/>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4AD8FCCC" w14:textId="77777777" w:rsidR="009D391D" w:rsidRDefault="009D391D" w:rsidP="009D391D">
      <w:pPr>
        <w:pStyle w:val="13"/>
        <w:ind w:firstLine="720"/>
        <w:jc w:val="both"/>
      </w:pPr>
      <w:r>
        <w:rPr>
          <w:rStyle w:val="a6"/>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166F58E" w14:textId="77777777" w:rsidR="009D391D" w:rsidRDefault="009D391D" w:rsidP="009D391D">
      <w:pPr>
        <w:pStyle w:val="13"/>
        <w:tabs>
          <w:tab w:val="left" w:pos="3346"/>
        </w:tabs>
        <w:ind w:firstLine="720"/>
        <w:jc w:val="both"/>
      </w:pPr>
      <w:r>
        <w:rPr>
          <w:rStyle w:val="a6"/>
        </w:rPr>
        <w:t>Эмбриологические: сходства и различия эмбрионов разных видов позвоночных. Сравнительно-анатомические:</w:t>
      </w:r>
      <w:r>
        <w:rPr>
          <w:rStyle w:val="a6"/>
        </w:rPr>
        <w:tab/>
        <w:t>гомологичные, аналогичные, рудиментарные органы,</w:t>
      </w:r>
    </w:p>
    <w:p w14:paraId="65E6FB16" w14:textId="77777777" w:rsidR="009D391D" w:rsidRDefault="009D391D" w:rsidP="009D391D">
      <w:pPr>
        <w:pStyle w:val="13"/>
        <w:ind w:firstLine="0"/>
        <w:jc w:val="both"/>
      </w:pPr>
      <w:r>
        <w:rPr>
          <w:rStyle w:val="a6"/>
        </w:rPr>
        <w:t>атавизмы. Молекулярно-биохимические: сходство механизмов наследственности и основных метаболических путей у всех организмов.</w:t>
      </w:r>
    </w:p>
    <w:p w14:paraId="693B652A" w14:textId="77777777" w:rsidR="009D391D" w:rsidRDefault="009D391D" w:rsidP="009D391D">
      <w:pPr>
        <w:pStyle w:val="13"/>
        <w:ind w:firstLine="720"/>
        <w:jc w:val="both"/>
      </w:pPr>
      <w:r>
        <w:rPr>
          <w:rStyle w:val="a6"/>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26A4F053" w14:textId="77777777" w:rsidR="009D391D" w:rsidRDefault="009D391D" w:rsidP="009D391D">
      <w:pPr>
        <w:pStyle w:val="13"/>
        <w:ind w:firstLine="720"/>
        <w:jc w:val="both"/>
      </w:pPr>
      <w:r>
        <w:rPr>
          <w:rStyle w:val="a6"/>
        </w:rPr>
        <w:t>Синтетическая теория эволюции (СТЭ) и её основные положения.</w:t>
      </w:r>
    </w:p>
    <w:p w14:paraId="20A4617E" w14:textId="77777777" w:rsidR="009D391D" w:rsidRDefault="009D391D" w:rsidP="009D391D">
      <w:pPr>
        <w:pStyle w:val="13"/>
        <w:ind w:firstLine="720"/>
        <w:jc w:val="both"/>
      </w:pPr>
      <w:proofErr w:type="spellStart"/>
      <w:r>
        <w:rPr>
          <w:rStyle w:val="a6"/>
        </w:rPr>
        <w:t>Микроэволюция</w:t>
      </w:r>
      <w:proofErr w:type="spellEnd"/>
      <w:r>
        <w:rPr>
          <w:rStyle w:val="a6"/>
        </w:rPr>
        <w:t>. Популяция как единица вида и эволюции.</w:t>
      </w:r>
    </w:p>
    <w:p w14:paraId="5D3CE13C" w14:textId="77777777" w:rsidR="009D391D" w:rsidRDefault="009D391D" w:rsidP="009D391D">
      <w:pPr>
        <w:pStyle w:val="13"/>
        <w:ind w:firstLine="720"/>
        <w:jc w:val="both"/>
      </w:pPr>
      <w:r>
        <w:rPr>
          <w:rStyle w:val="a6"/>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03999910" w14:textId="77777777" w:rsidR="009D391D" w:rsidRDefault="009D391D" w:rsidP="009D391D">
      <w:pPr>
        <w:pStyle w:val="13"/>
        <w:ind w:firstLine="720"/>
        <w:jc w:val="both"/>
      </w:pPr>
      <w:r>
        <w:rPr>
          <w:rStyle w:val="a6"/>
        </w:rPr>
        <w:lastRenderedPageBreak/>
        <w:t>Естественный отбор - направляющий фактор эволюции. Формы естественного отбора.</w:t>
      </w:r>
    </w:p>
    <w:p w14:paraId="36919B42" w14:textId="77777777" w:rsidR="009D391D" w:rsidRDefault="009D391D" w:rsidP="009D391D">
      <w:pPr>
        <w:pStyle w:val="13"/>
        <w:ind w:firstLine="720"/>
        <w:jc w:val="both"/>
      </w:pPr>
      <w:r>
        <w:rPr>
          <w:rStyle w:val="a6"/>
        </w:rPr>
        <w:t xml:space="preserve">Приспособленность организмов как результат эволюции. Примеры приспособлений у организмов. Ароморфозы и </w:t>
      </w:r>
      <w:proofErr w:type="spellStart"/>
      <w:proofErr w:type="gramStart"/>
      <w:r>
        <w:rPr>
          <w:rStyle w:val="a6"/>
        </w:rPr>
        <w:t>идио</w:t>
      </w:r>
      <w:proofErr w:type="spellEnd"/>
      <w:r>
        <w:rPr>
          <w:rStyle w:val="a6"/>
        </w:rPr>
        <w:t>-адаптации</w:t>
      </w:r>
      <w:proofErr w:type="gramEnd"/>
      <w:r>
        <w:rPr>
          <w:rStyle w:val="a6"/>
        </w:rPr>
        <w:t>.</w:t>
      </w:r>
    </w:p>
    <w:p w14:paraId="0AFDFF68" w14:textId="77777777" w:rsidR="009D391D" w:rsidRDefault="009D391D" w:rsidP="009D391D">
      <w:pPr>
        <w:pStyle w:val="13"/>
        <w:ind w:firstLine="720"/>
        <w:jc w:val="both"/>
      </w:pPr>
      <w:r>
        <w:rPr>
          <w:rStyle w:val="a6"/>
        </w:rPr>
        <w:t>Вид и видообразование. Критерии вида. Основные формы видообразования: географическое, экологическое.</w:t>
      </w:r>
    </w:p>
    <w:p w14:paraId="4D3BF6BF" w14:textId="77777777" w:rsidR="009D391D" w:rsidRDefault="009D391D" w:rsidP="009D391D">
      <w:pPr>
        <w:pStyle w:val="13"/>
        <w:ind w:firstLine="720"/>
        <w:jc w:val="both"/>
      </w:pPr>
      <w:r>
        <w:rPr>
          <w:rStyle w:val="a6"/>
        </w:rPr>
        <w:t>Макроэволюция. Формы эволюции: филетическая, дивергентная, конвергентная, параллельная. Необратимость эволюции.</w:t>
      </w:r>
    </w:p>
    <w:p w14:paraId="1075DF8C" w14:textId="77777777" w:rsidR="009D391D" w:rsidRDefault="009D391D" w:rsidP="009D391D">
      <w:pPr>
        <w:pStyle w:val="13"/>
        <w:ind w:firstLine="720"/>
        <w:jc w:val="both"/>
      </w:pPr>
      <w:r>
        <w:rPr>
          <w:rStyle w:val="a6"/>
        </w:rPr>
        <w:t>Происхождение от неспециализированных предков. Прогрессирующая специализация. Адаптивная радиация.</w:t>
      </w:r>
    </w:p>
    <w:p w14:paraId="150DAF64" w14:textId="77777777" w:rsidR="009D391D" w:rsidRDefault="009D391D" w:rsidP="009D391D">
      <w:pPr>
        <w:pStyle w:val="13"/>
        <w:ind w:firstLine="720"/>
        <w:jc w:val="both"/>
      </w:pPr>
      <w:r>
        <w:rPr>
          <w:rStyle w:val="a6"/>
        </w:rPr>
        <w:t>Демонстрации:</w:t>
      </w:r>
    </w:p>
    <w:p w14:paraId="490E4547" w14:textId="77777777" w:rsidR="009D391D" w:rsidRDefault="009D391D" w:rsidP="009D391D">
      <w:pPr>
        <w:pStyle w:val="13"/>
        <w:tabs>
          <w:tab w:val="left" w:pos="2021"/>
        </w:tabs>
        <w:ind w:firstLine="720"/>
        <w:jc w:val="both"/>
      </w:pPr>
      <w:r>
        <w:rPr>
          <w:rStyle w:val="a6"/>
        </w:rPr>
        <w:t>Портреты:</w:t>
      </w:r>
      <w:r>
        <w:rPr>
          <w:rStyle w:val="a6"/>
        </w:rPr>
        <w:tab/>
        <w:t>К. Линней, Ж.Б. Ламарк, Ч. Дарвин, В.О. Ковалевский, К.М. Бэр,</w:t>
      </w:r>
    </w:p>
    <w:p w14:paraId="4384863D" w14:textId="77777777" w:rsidR="009D391D" w:rsidRDefault="009D391D" w:rsidP="009D391D">
      <w:pPr>
        <w:pStyle w:val="13"/>
        <w:ind w:firstLine="0"/>
        <w:jc w:val="both"/>
      </w:pPr>
      <w:r>
        <w:rPr>
          <w:rStyle w:val="a6"/>
        </w:rPr>
        <w:t>Э. Геккель, Ф. Мюллер, А.Н. Северцов.</w:t>
      </w:r>
    </w:p>
    <w:p w14:paraId="4E1EBD02" w14:textId="77777777" w:rsidR="009D391D" w:rsidRDefault="009D391D" w:rsidP="009D391D">
      <w:pPr>
        <w:pStyle w:val="13"/>
        <w:ind w:firstLine="720"/>
        <w:jc w:val="both"/>
      </w:pPr>
      <w:r>
        <w:rPr>
          <w:rStyle w:val="a6"/>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0C45D051" w14:textId="77777777" w:rsidR="009D391D" w:rsidRDefault="009D391D" w:rsidP="009D391D">
      <w:pPr>
        <w:pStyle w:val="13"/>
        <w:ind w:firstLine="720"/>
        <w:jc w:val="both"/>
      </w:pPr>
      <w:r>
        <w:rPr>
          <w:rStyle w:val="a6"/>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6D557E0D" w14:textId="77777777" w:rsidR="009D391D" w:rsidRDefault="009D391D" w:rsidP="009D391D">
      <w:pPr>
        <w:pStyle w:val="13"/>
        <w:ind w:firstLine="720"/>
      </w:pPr>
      <w:r>
        <w:rPr>
          <w:rStyle w:val="a6"/>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03D1B5A2" w14:textId="77777777" w:rsidR="009D391D" w:rsidRDefault="009D391D" w:rsidP="009D391D">
      <w:pPr>
        <w:pStyle w:val="13"/>
        <w:ind w:firstLine="720"/>
        <w:jc w:val="both"/>
      </w:pPr>
      <w:r>
        <w:rPr>
          <w:rStyle w:val="a6"/>
        </w:rPr>
        <w:t>Лабораторные и практические работы:</w:t>
      </w:r>
    </w:p>
    <w:p w14:paraId="1F31B389" w14:textId="77777777" w:rsidR="009D391D" w:rsidRDefault="009D391D" w:rsidP="009D391D">
      <w:pPr>
        <w:pStyle w:val="13"/>
        <w:ind w:firstLine="720"/>
        <w:jc w:val="both"/>
      </w:pPr>
      <w:r>
        <w:rPr>
          <w:rStyle w:val="a6"/>
        </w:rPr>
        <w:t>Лабораторная работа № 1. «Сравнение видов по морфологическому критерию».</w:t>
      </w:r>
    </w:p>
    <w:p w14:paraId="50C164A3" w14:textId="77777777" w:rsidR="009D391D" w:rsidRDefault="009D391D" w:rsidP="009D391D">
      <w:pPr>
        <w:pStyle w:val="13"/>
        <w:ind w:firstLine="720"/>
        <w:jc w:val="both"/>
      </w:pPr>
      <w:r>
        <w:rPr>
          <w:rStyle w:val="a6"/>
        </w:rPr>
        <w:t>Лабораторная работа № 2. «Описание приспособленности организма и её относительного характера».</w:t>
      </w:r>
    </w:p>
    <w:p w14:paraId="263EA133" w14:textId="77777777" w:rsidR="009D391D" w:rsidRDefault="009D391D" w:rsidP="009D391D">
      <w:pPr>
        <w:pStyle w:val="15"/>
        <w:keepNext/>
        <w:keepLines/>
        <w:spacing w:after="0"/>
        <w:jc w:val="both"/>
      </w:pPr>
      <w:bookmarkStart w:id="76" w:name="bookmark102"/>
      <w:r>
        <w:rPr>
          <w:rStyle w:val="14"/>
          <w:b/>
          <w:bCs/>
        </w:rPr>
        <w:t>Тема 2. Возникновение и развитие жизни на Земле.</w:t>
      </w:r>
      <w:bookmarkEnd w:id="76"/>
    </w:p>
    <w:p w14:paraId="4BBAEF27" w14:textId="77777777" w:rsidR="009D391D" w:rsidRDefault="009D391D" w:rsidP="009D391D">
      <w:pPr>
        <w:pStyle w:val="13"/>
        <w:ind w:firstLine="720"/>
        <w:jc w:val="both"/>
      </w:pPr>
      <w:r>
        <w:rPr>
          <w:rStyle w:val="a6"/>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w:t>
      </w:r>
      <w:proofErr w:type="spellStart"/>
      <w:r>
        <w:rPr>
          <w:rStyle w:val="a6"/>
        </w:rPr>
        <w:t>мебранных</w:t>
      </w:r>
      <w:proofErr w:type="spellEnd"/>
      <w:r>
        <w:rPr>
          <w:rStyle w:val="a6"/>
        </w:rPr>
        <w:t xml:space="preserve"> структур и возникновение </w:t>
      </w:r>
      <w:proofErr w:type="spellStart"/>
      <w:r>
        <w:rPr>
          <w:rStyle w:val="a6"/>
        </w:rPr>
        <w:t>протоклетки</w:t>
      </w:r>
      <w:proofErr w:type="spellEnd"/>
      <w:r>
        <w:rPr>
          <w:rStyle w:val="a6"/>
        </w:rPr>
        <w:t>. Первые клетки и их эволюция. Формирование основных групп живых организмов.</w:t>
      </w:r>
    </w:p>
    <w:p w14:paraId="5D758BE6" w14:textId="77777777" w:rsidR="009D391D" w:rsidRDefault="009D391D" w:rsidP="009D391D">
      <w:pPr>
        <w:pStyle w:val="13"/>
        <w:ind w:firstLine="720"/>
        <w:jc w:val="both"/>
      </w:pPr>
      <w:r>
        <w:rPr>
          <w:rStyle w:val="a6"/>
        </w:rPr>
        <w:t xml:space="preserve">Развитие жизни на Земле по эрам и периодам. </w:t>
      </w:r>
      <w:proofErr w:type="spellStart"/>
      <w:r>
        <w:rPr>
          <w:rStyle w:val="a6"/>
        </w:rPr>
        <w:t>Катархей</w:t>
      </w:r>
      <w:proofErr w:type="spellEnd"/>
      <w:r>
        <w:rPr>
          <w:rStyle w:val="a6"/>
        </w:rPr>
        <w:t xml:space="preserve">. Архейская и </w:t>
      </w:r>
      <w:r>
        <w:rPr>
          <w:rStyle w:val="a6"/>
        </w:rPr>
        <w:lastRenderedPageBreak/>
        <w:t xml:space="preserve">протерозойская эры. Палеозойская эра и её периоды: кембрийский, </w:t>
      </w:r>
      <w:proofErr w:type="spellStart"/>
      <w:proofErr w:type="gramStart"/>
      <w:r>
        <w:rPr>
          <w:rStyle w:val="a6"/>
        </w:rPr>
        <w:t>ордовикский,силурийский</w:t>
      </w:r>
      <w:proofErr w:type="spellEnd"/>
      <w:proofErr w:type="gramEnd"/>
      <w:r>
        <w:rPr>
          <w:rStyle w:val="a6"/>
        </w:rPr>
        <w:t>, девонский, каменноугольный, пермский.</w:t>
      </w:r>
    </w:p>
    <w:p w14:paraId="0184E381" w14:textId="77777777" w:rsidR="009D391D" w:rsidRDefault="009D391D" w:rsidP="009D391D">
      <w:pPr>
        <w:pStyle w:val="13"/>
        <w:ind w:firstLine="720"/>
        <w:jc w:val="both"/>
      </w:pPr>
      <w:r>
        <w:rPr>
          <w:rStyle w:val="a6"/>
        </w:rPr>
        <w:t>Мезозойская эра и её периоды: триасовый, юрский, меловой.</w:t>
      </w:r>
    </w:p>
    <w:p w14:paraId="62188362" w14:textId="77777777" w:rsidR="009D391D" w:rsidRDefault="009D391D" w:rsidP="009D391D">
      <w:pPr>
        <w:pStyle w:val="13"/>
        <w:ind w:firstLine="720"/>
      </w:pPr>
      <w:r>
        <w:rPr>
          <w:rStyle w:val="a6"/>
        </w:rPr>
        <w:t>Кайнозойская эра и её периоды: палеогеновый, неогеновый, антропогеновый.</w:t>
      </w:r>
    </w:p>
    <w:p w14:paraId="6175374B" w14:textId="77777777" w:rsidR="009D391D" w:rsidRDefault="009D391D" w:rsidP="009D391D">
      <w:pPr>
        <w:pStyle w:val="13"/>
        <w:ind w:firstLine="720"/>
      </w:pPr>
      <w:r>
        <w:rPr>
          <w:rStyle w:val="a6"/>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68D724BD" w14:textId="77777777" w:rsidR="009D391D" w:rsidRDefault="009D391D" w:rsidP="009D391D">
      <w:pPr>
        <w:pStyle w:val="13"/>
        <w:ind w:firstLine="720"/>
      </w:pPr>
      <w:r>
        <w:rPr>
          <w:rStyle w:val="a6"/>
        </w:rPr>
        <w:t>Система органического мира как отражение эволюции. Основные систематические группы организмов.</w:t>
      </w:r>
    </w:p>
    <w:p w14:paraId="20A96777" w14:textId="77777777" w:rsidR="009D391D" w:rsidRDefault="009D391D" w:rsidP="009D391D">
      <w:pPr>
        <w:pStyle w:val="13"/>
        <w:ind w:firstLine="720"/>
      </w:pPr>
      <w:r>
        <w:rPr>
          <w:rStyle w:val="a6"/>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1DF2FCED" w14:textId="77777777" w:rsidR="009D391D" w:rsidRDefault="009D391D" w:rsidP="009D391D">
      <w:pPr>
        <w:pStyle w:val="13"/>
        <w:ind w:firstLine="720"/>
      </w:pPr>
      <w:r>
        <w:rPr>
          <w:rStyle w:val="a6"/>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DDDC886" w14:textId="77777777" w:rsidR="009D391D" w:rsidRDefault="009D391D" w:rsidP="009D391D">
      <w:pPr>
        <w:pStyle w:val="13"/>
        <w:ind w:firstLine="720"/>
      </w:pPr>
      <w:r>
        <w:rPr>
          <w:rStyle w:val="a6"/>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062678B" w14:textId="77777777" w:rsidR="009D391D" w:rsidRDefault="009D391D" w:rsidP="009D391D">
      <w:pPr>
        <w:pStyle w:val="13"/>
        <w:ind w:firstLine="720"/>
      </w:pPr>
      <w:r>
        <w:rPr>
          <w:rStyle w:val="a6"/>
        </w:rPr>
        <w:t xml:space="preserve">Человеческие расы. Основные большие расы: европеоидная (евразийская), </w:t>
      </w:r>
      <w:proofErr w:type="spellStart"/>
      <w:r>
        <w:rPr>
          <w:rStyle w:val="a6"/>
        </w:rPr>
        <w:t>негро</w:t>
      </w:r>
      <w:r>
        <w:rPr>
          <w:rStyle w:val="a6"/>
        </w:rPr>
        <w:softHyphen/>
        <w:t>австралоидная</w:t>
      </w:r>
      <w:proofErr w:type="spellEnd"/>
      <w:r>
        <w:rPr>
          <w:rStyle w:val="a6"/>
        </w:rPr>
        <w:t xml:space="preserve">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A2AEF14" w14:textId="77777777" w:rsidR="009D391D" w:rsidRDefault="009D391D" w:rsidP="009D391D">
      <w:pPr>
        <w:pStyle w:val="13"/>
        <w:ind w:firstLine="720"/>
      </w:pPr>
      <w:r>
        <w:rPr>
          <w:rStyle w:val="a6"/>
        </w:rPr>
        <w:t>Демонстрации:</w:t>
      </w:r>
    </w:p>
    <w:p w14:paraId="4C2292DA" w14:textId="77777777" w:rsidR="009D391D" w:rsidRDefault="009D391D" w:rsidP="009D391D">
      <w:pPr>
        <w:pStyle w:val="13"/>
        <w:ind w:firstLine="720"/>
      </w:pPr>
      <w:r>
        <w:rPr>
          <w:rStyle w:val="a6"/>
        </w:rPr>
        <w:t xml:space="preserve">Портреты: Ф. </w:t>
      </w:r>
      <w:proofErr w:type="spellStart"/>
      <w:r>
        <w:rPr>
          <w:rStyle w:val="a6"/>
        </w:rPr>
        <w:t>Реди</w:t>
      </w:r>
      <w:proofErr w:type="spellEnd"/>
      <w:r>
        <w:rPr>
          <w:rStyle w:val="a6"/>
        </w:rPr>
        <w:t>, Л. Пастер, А.И. Опарин, С. Миллер, Г. Юри, Ч. Дарвин.</w:t>
      </w:r>
    </w:p>
    <w:p w14:paraId="6568A510" w14:textId="77777777" w:rsidR="009D391D" w:rsidRDefault="009D391D" w:rsidP="009D391D">
      <w:pPr>
        <w:pStyle w:val="13"/>
        <w:ind w:firstLine="720"/>
      </w:pPr>
      <w:r>
        <w:rPr>
          <w:rStyle w:val="a6"/>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7A9137EB" w14:textId="77777777" w:rsidR="009D391D" w:rsidRDefault="009D391D" w:rsidP="009D391D">
      <w:pPr>
        <w:pStyle w:val="13"/>
        <w:tabs>
          <w:tab w:val="left" w:pos="2486"/>
        </w:tabs>
        <w:ind w:firstLine="720"/>
        <w:jc w:val="both"/>
      </w:pPr>
      <w:r>
        <w:rPr>
          <w:rStyle w:val="a6"/>
        </w:rPr>
        <w:t>Оборудование:</w:t>
      </w:r>
      <w:r>
        <w:rPr>
          <w:rStyle w:val="a6"/>
        </w:rPr>
        <w:tab/>
        <w:t>муляжи «Происхождение человека» (бюсты австралопитека,</w:t>
      </w:r>
    </w:p>
    <w:p w14:paraId="301B1BCC" w14:textId="77777777" w:rsidR="009D391D" w:rsidRDefault="009D391D" w:rsidP="009D391D">
      <w:pPr>
        <w:pStyle w:val="13"/>
        <w:ind w:firstLine="0"/>
        <w:jc w:val="both"/>
      </w:pPr>
      <w:r>
        <w:rPr>
          <w:rStyle w:val="a6"/>
        </w:rPr>
        <w:t>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B062A77" w14:textId="77777777" w:rsidR="009D391D" w:rsidRDefault="009D391D" w:rsidP="009D391D">
      <w:pPr>
        <w:pStyle w:val="13"/>
        <w:ind w:firstLine="720"/>
        <w:jc w:val="both"/>
      </w:pPr>
      <w:r>
        <w:rPr>
          <w:rStyle w:val="a6"/>
        </w:rPr>
        <w:t>Лабораторные и практические работы:</w:t>
      </w:r>
    </w:p>
    <w:p w14:paraId="5697EA66" w14:textId="77777777" w:rsidR="009D391D" w:rsidRDefault="009D391D" w:rsidP="009D391D">
      <w:pPr>
        <w:pStyle w:val="13"/>
        <w:ind w:firstLine="720"/>
        <w:jc w:val="both"/>
      </w:pPr>
      <w:r>
        <w:rPr>
          <w:rStyle w:val="a6"/>
        </w:rPr>
        <w:t>Практическая работа № 1. «Изучение ископаемых остатков растений и животных в коллекциях».</w:t>
      </w:r>
    </w:p>
    <w:p w14:paraId="1D083CB9" w14:textId="77777777" w:rsidR="009D391D" w:rsidRDefault="009D391D" w:rsidP="009D391D">
      <w:pPr>
        <w:pStyle w:val="13"/>
        <w:ind w:firstLine="720"/>
        <w:jc w:val="both"/>
      </w:pPr>
      <w:r>
        <w:rPr>
          <w:rStyle w:val="a6"/>
        </w:rPr>
        <w:t>Экскурсия «Эволюция органического мира на Земле» (в естественно-</w:t>
      </w:r>
      <w:r>
        <w:rPr>
          <w:rStyle w:val="a6"/>
        </w:rPr>
        <w:lastRenderedPageBreak/>
        <w:t>научный или краеведческий музей).</w:t>
      </w:r>
    </w:p>
    <w:p w14:paraId="600E4DBC" w14:textId="77777777" w:rsidR="009D391D" w:rsidRDefault="009D391D" w:rsidP="009D391D">
      <w:pPr>
        <w:pStyle w:val="15"/>
        <w:keepNext/>
        <w:keepLines/>
        <w:spacing w:after="0"/>
        <w:jc w:val="both"/>
      </w:pPr>
      <w:bookmarkStart w:id="77" w:name="bookmark104"/>
      <w:r>
        <w:rPr>
          <w:rStyle w:val="14"/>
          <w:b/>
          <w:bCs/>
        </w:rPr>
        <w:t>Тема 3. Организмы и окружающая среда.</w:t>
      </w:r>
      <w:bookmarkEnd w:id="77"/>
    </w:p>
    <w:p w14:paraId="1FC91EE8" w14:textId="77777777" w:rsidR="009D391D" w:rsidRDefault="009D391D" w:rsidP="009D391D">
      <w:pPr>
        <w:pStyle w:val="13"/>
        <w:ind w:firstLine="720"/>
        <w:jc w:val="both"/>
      </w:pPr>
      <w:r>
        <w:rPr>
          <w:rStyle w:val="a6"/>
        </w:rPr>
        <w:t>Экология как наука. Задачи и разделы экологии. Методы экологических исследований. Экологическое мировоззрение современного человека.</w:t>
      </w:r>
    </w:p>
    <w:p w14:paraId="01B37C8F" w14:textId="77777777" w:rsidR="009D391D" w:rsidRDefault="009D391D" w:rsidP="009D391D">
      <w:pPr>
        <w:pStyle w:val="13"/>
        <w:tabs>
          <w:tab w:val="left" w:pos="4680"/>
        </w:tabs>
        <w:ind w:firstLine="720"/>
        <w:jc w:val="both"/>
      </w:pPr>
      <w:r>
        <w:rPr>
          <w:rStyle w:val="a6"/>
        </w:rPr>
        <w:t>Среды обитания организмов:</w:t>
      </w:r>
      <w:r>
        <w:rPr>
          <w:rStyle w:val="a6"/>
        </w:rPr>
        <w:tab/>
        <w:t>водная, наземно-воздушная, почвенная,</w:t>
      </w:r>
    </w:p>
    <w:p w14:paraId="5DBE17FE" w14:textId="77777777" w:rsidR="009D391D" w:rsidRDefault="009D391D" w:rsidP="009D391D">
      <w:pPr>
        <w:pStyle w:val="13"/>
        <w:ind w:firstLine="0"/>
        <w:jc w:val="both"/>
      </w:pPr>
      <w:proofErr w:type="spellStart"/>
      <w:r>
        <w:rPr>
          <w:rStyle w:val="a6"/>
        </w:rPr>
        <w:t>внутриорганизменная</w:t>
      </w:r>
      <w:proofErr w:type="spellEnd"/>
      <w:r>
        <w:rPr>
          <w:rStyle w:val="a6"/>
        </w:rPr>
        <w:t>.</w:t>
      </w:r>
    </w:p>
    <w:p w14:paraId="60AB6542" w14:textId="77777777" w:rsidR="009D391D" w:rsidRDefault="009D391D" w:rsidP="009D391D">
      <w:pPr>
        <w:pStyle w:val="13"/>
        <w:ind w:firstLine="720"/>
        <w:jc w:val="both"/>
      </w:pPr>
      <w:r>
        <w:rPr>
          <w:rStyle w:val="a6"/>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2A587ABB" w14:textId="77777777" w:rsidR="009D391D" w:rsidRDefault="009D391D" w:rsidP="009D391D">
      <w:pPr>
        <w:pStyle w:val="13"/>
        <w:tabs>
          <w:tab w:val="left" w:pos="3696"/>
        </w:tabs>
        <w:ind w:firstLine="720"/>
        <w:jc w:val="both"/>
      </w:pPr>
      <w:r>
        <w:rPr>
          <w:rStyle w:val="a6"/>
        </w:rPr>
        <w:t>Абиотические факторы:</w:t>
      </w:r>
      <w:r>
        <w:rPr>
          <w:rStyle w:val="a6"/>
        </w:rPr>
        <w:tab/>
        <w:t>свет, температура, влажность. Фотопериодизм.</w:t>
      </w:r>
    </w:p>
    <w:p w14:paraId="1F69250A" w14:textId="77777777" w:rsidR="009D391D" w:rsidRDefault="009D391D" w:rsidP="009D391D">
      <w:pPr>
        <w:pStyle w:val="13"/>
        <w:ind w:firstLine="0"/>
        <w:jc w:val="both"/>
      </w:pPr>
      <w:r>
        <w:rPr>
          <w:rStyle w:val="a6"/>
        </w:rPr>
        <w:t>Приспособления организмов к действию абиотических факторов. Биологические ритмы.</w:t>
      </w:r>
    </w:p>
    <w:p w14:paraId="1FBEA097" w14:textId="77777777" w:rsidR="009D391D" w:rsidRDefault="009D391D" w:rsidP="009D391D">
      <w:pPr>
        <w:pStyle w:val="13"/>
        <w:tabs>
          <w:tab w:val="left" w:pos="7992"/>
        </w:tabs>
        <w:ind w:firstLine="720"/>
        <w:jc w:val="both"/>
      </w:pPr>
      <w:r>
        <w:rPr>
          <w:rStyle w:val="a6"/>
        </w:rPr>
        <w:t>Биотические факторы. Виды биотических взаимодействий:</w:t>
      </w:r>
      <w:r>
        <w:rPr>
          <w:rStyle w:val="a6"/>
        </w:rPr>
        <w:tab/>
        <w:t>конкуренция,</w:t>
      </w:r>
    </w:p>
    <w:p w14:paraId="6F237DEB" w14:textId="77777777" w:rsidR="009D391D" w:rsidRDefault="009D391D" w:rsidP="009D391D">
      <w:pPr>
        <w:pStyle w:val="13"/>
        <w:ind w:firstLine="0"/>
        <w:jc w:val="both"/>
      </w:pPr>
      <w:r>
        <w:rPr>
          <w:rStyle w:val="a6"/>
        </w:rPr>
        <w:t>хищничество, симбиоз и его формы. Паразитизм, кооперация, мутуализм, комменсализм (</w:t>
      </w:r>
      <w:proofErr w:type="spellStart"/>
      <w:r>
        <w:rPr>
          <w:rStyle w:val="a6"/>
        </w:rPr>
        <w:t>квартиранство</w:t>
      </w:r>
      <w:proofErr w:type="spellEnd"/>
      <w:r>
        <w:rPr>
          <w:rStyle w:val="a6"/>
        </w:rPr>
        <w:t xml:space="preserve">, нахлебничество). </w:t>
      </w:r>
      <w:proofErr w:type="spellStart"/>
      <w:r>
        <w:rPr>
          <w:rStyle w:val="a6"/>
        </w:rPr>
        <w:t>Аменсализм</w:t>
      </w:r>
      <w:proofErr w:type="spellEnd"/>
      <w:r>
        <w:rPr>
          <w:rStyle w:val="a6"/>
        </w:rPr>
        <w:t>, нейтрализм. Значение биотических взаимодействий для существования организмов в природных сообществах.</w:t>
      </w:r>
    </w:p>
    <w:p w14:paraId="3FA2A1FF" w14:textId="77777777" w:rsidR="009D391D" w:rsidRDefault="009D391D" w:rsidP="009D391D">
      <w:pPr>
        <w:pStyle w:val="13"/>
        <w:ind w:firstLine="720"/>
        <w:jc w:val="both"/>
      </w:pPr>
      <w:r>
        <w:rPr>
          <w:rStyle w:val="a6"/>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5D2D96C4" w14:textId="77777777" w:rsidR="009D391D" w:rsidRDefault="009D391D" w:rsidP="009D391D">
      <w:pPr>
        <w:pStyle w:val="13"/>
        <w:ind w:firstLine="720"/>
        <w:jc w:val="both"/>
      </w:pPr>
      <w:r>
        <w:rPr>
          <w:rStyle w:val="a6"/>
        </w:rPr>
        <w:t>Демонстрации:</w:t>
      </w:r>
    </w:p>
    <w:p w14:paraId="38FDC2F5" w14:textId="77777777" w:rsidR="009D391D" w:rsidRDefault="009D391D" w:rsidP="009D391D">
      <w:pPr>
        <w:pStyle w:val="13"/>
        <w:ind w:firstLine="720"/>
        <w:jc w:val="both"/>
      </w:pPr>
      <w:r>
        <w:rPr>
          <w:rStyle w:val="a6"/>
        </w:rPr>
        <w:t xml:space="preserve">Портреты: А. Гумбольдт, К.Ф. </w:t>
      </w:r>
      <w:proofErr w:type="spellStart"/>
      <w:r>
        <w:rPr>
          <w:rStyle w:val="a6"/>
        </w:rPr>
        <w:t>Рулье</w:t>
      </w:r>
      <w:proofErr w:type="spellEnd"/>
      <w:r>
        <w:rPr>
          <w:rStyle w:val="a6"/>
        </w:rPr>
        <w:t>, Э. Геккель.</w:t>
      </w:r>
    </w:p>
    <w:p w14:paraId="7A2CFE1A" w14:textId="77777777" w:rsidR="009D391D" w:rsidRDefault="009D391D" w:rsidP="009D391D">
      <w:pPr>
        <w:pStyle w:val="13"/>
        <w:ind w:firstLine="720"/>
        <w:jc w:val="both"/>
      </w:pPr>
      <w:r>
        <w:rPr>
          <w:rStyle w:val="a6"/>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2B1D2821" w14:textId="77777777" w:rsidR="009D391D" w:rsidRDefault="009D391D" w:rsidP="009D391D">
      <w:pPr>
        <w:pStyle w:val="13"/>
        <w:ind w:firstLine="720"/>
        <w:jc w:val="both"/>
      </w:pPr>
      <w:r>
        <w:rPr>
          <w:rStyle w:val="a6"/>
        </w:rPr>
        <w:t>Лабораторные и практические работы:</w:t>
      </w:r>
    </w:p>
    <w:p w14:paraId="1899370F" w14:textId="77777777" w:rsidR="009D391D" w:rsidRDefault="009D391D" w:rsidP="009D391D">
      <w:pPr>
        <w:pStyle w:val="13"/>
        <w:ind w:firstLine="720"/>
        <w:jc w:val="both"/>
      </w:pPr>
      <w:r>
        <w:rPr>
          <w:rStyle w:val="a6"/>
        </w:rPr>
        <w:t>Лабораторная работа № 3. «Морфологические особенности растений из разных мест обитания».</w:t>
      </w:r>
    </w:p>
    <w:p w14:paraId="48E1EF59" w14:textId="77777777" w:rsidR="009D391D" w:rsidRDefault="009D391D" w:rsidP="009D391D">
      <w:pPr>
        <w:pStyle w:val="13"/>
        <w:ind w:firstLine="720"/>
        <w:jc w:val="both"/>
      </w:pPr>
      <w:r>
        <w:rPr>
          <w:rStyle w:val="a6"/>
        </w:rPr>
        <w:t>Лабораторная работа № 4. «Влияние света на рост и развитие черенков колеуса».</w:t>
      </w:r>
    </w:p>
    <w:p w14:paraId="1EA80C51" w14:textId="77777777" w:rsidR="009D391D" w:rsidRDefault="009D391D" w:rsidP="009D391D">
      <w:pPr>
        <w:pStyle w:val="13"/>
        <w:ind w:firstLine="720"/>
        <w:jc w:val="both"/>
      </w:pPr>
      <w:r>
        <w:rPr>
          <w:rStyle w:val="a6"/>
        </w:rPr>
        <w:t>Практическая работа № 5. «Подсчёт плотности популяций разных видов растений».</w:t>
      </w:r>
    </w:p>
    <w:p w14:paraId="2FED30E1" w14:textId="77777777" w:rsidR="009D391D" w:rsidRDefault="009D391D" w:rsidP="009D391D">
      <w:pPr>
        <w:pStyle w:val="13"/>
        <w:ind w:firstLine="720"/>
        <w:jc w:val="both"/>
      </w:pPr>
      <w:r>
        <w:rPr>
          <w:rStyle w:val="a6"/>
          <w:b/>
          <w:bCs/>
        </w:rPr>
        <w:t>Тема 4. Сообщества и экологические системы.</w:t>
      </w:r>
    </w:p>
    <w:p w14:paraId="3978FD15" w14:textId="77777777" w:rsidR="009D391D" w:rsidRDefault="009D391D" w:rsidP="009D391D">
      <w:pPr>
        <w:pStyle w:val="13"/>
        <w:tabs>
          <w:tab w:val="left" w:pos="8506"/>
        </w:tabs>
        <w:ind w:firstLine="720"/>
        <w:jc w:val="both"/>
      </w:pPr>
      <w:r>
        <w:rPr>
          <w:rStyle w:val="a6"/>
        </w:rPr>
        <w:t>Сообщество организмов - биоценоз. Структуры биоценоза:</w:t>
      </w:r>
      <w:r>
        <w:rPr>
          <w:rStyle w:val="a6"/>
        </w:rPr>
        <w:tab/>
        <w:t>видовая,</w:t>
      </w:r>
    </w:p>
    <w:p w14:paraId="7191E432" w14:textId="77777777" w:rsidR="009D391D" w:rsidRDefault="009D391D" w:rsidP="009D391D">
      <w:pPr>
        <w:pStyle w:val="13"/>
        <w:ind w:firstLine="0"/>
        <w:jc w:val="both"/>
      </w:pPr>
      <w:r>
        <w:rPr>
          <w:rStyle w:val="a6"/>
        </w:rPr>
        <w:t>пространственная, трофическая (пищевая). Виды-доминанты. Связи в биоценозе.</w:t>
      </w:r>
    </w:p>
    <w:p w14:paraId="04EC3CA4" w14:textId="77777777" w:rsidR="009D391D" w:rsidRDefault="009D391D" w:rsidP="009D391D">
      <w:pPr>
        <w:pStyle w:val="13"/>
        <w:ind w:firstLine="720"/>
        <w:jc w:val="both"/>
      </w:pPr>
      <w:r>
        <w:rPr>
          <w:rStyle w:val="a6"/>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Pr>
          <w:rStyle w:val="a6"/>
        </w:rPr>
        <w:t>редуценты</w:t>
      </w:r>
      <w:proofErr w:type="spellEnd"/>
      <w:r>
        <w:rPr>
          <w:rStyle w:val="a6"/>
        </w:rPr>
        <w:t xml:space="preserve">. Круговорот веществ и поток энергии в экосистеме. Трофические (пищевые) уровни экосистемы. Пищевые цепи и сети. Основные </w:t>
      </w:r>
      <w:r>
        <w:rPr>
          <w:rStyle w:val="a6"/>
        </w:rPr>
        <w:lastRenderedPageBreak/>
        <w:t>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75DF1766" w14:textId="77777777" w:rsidR="009D391D" w:rsidRDefault="009D391D" w:rsidP="009D391D">
      <w:pPr>
        <w:pStyle w:val="13"/>
        <w:ind w:firstLine="720"/>
        <w:jc w:val="both"/>
      </w:pPr>
      <w:r>
        <w:rPr>
          <w:rStyle w:val="a6"/>
        </w:rPr>
        <w:t>Природные экосистемы. Экосистемы озёр и рек. Экосистема хвойного или широколиственного леса.</w:t>
      </w:r>
    </w:p>
    <w:p w14:paraId="0A918A43" w14:textId="77777777" w:rsidR="009D391D" w:rsidRDefault="009D391D" w:rsidP="009D391D">
      <w:pPr>
        <w:pStyle w:val="13"/>
        <w:ind w:firstLine="720"/>
        <w:jc w:val="both"/>
      </w:pPr>
      <w:r>
        <w:rPr>
          <w:rStyle w:val="a6"/>
        </w:rPr>
        <w:t xml:space="preserve">Антропогенные экосистемы. Агроэкосистемы. </w:t>
      </w:r>
      <w:proofErr w:type="spellStart"/>
      <w:r>
        <w:rPr>
          <w:rStyle w:val="a6"/>
        </w:rPr>
        <w:t>Урбоэкосистемы</w:t>
      </w:r>
      <w:proofErr w:type="spellEnd"/>
      <w:r>
        <w:rPr>
          <w:rStyle w:val="a6"/>
        </w:rPr>
        <w:t xml:space="preserve">. Биологическое и хозяйственное значение агроэкосистем и </w:t>
      </w:r>
      <w:proofErr w:type="spellStart"/>
      <w:r>
        <w:rPr>
          <w:rStyle w:val="a6"/>
        </w:rPr>
        <w:t>урбоэкосистем</w:t>
      </w:r>
      <w:proofErr w:type="spellEnd"/>
      <w:r>
        <w:rPr>
          <w:rStyle w:val="a6"/>
        </w:rPr>
        <w:t>.</w:t>
      </w:r>
    </w:p>
    <w:p w14:paraId="0C71D687" w14:textId="77777777" w:rsidR="009D391D" w:rsidRDefault="009D391D" w:rsidP="009D391D">
      <w:pPr>
        <w:pStyle w:val="13"/>
        <w:ind w:firstLine="720"/>
        <w:jc w:val="both"/>
      </w:pPr>
      <w:r>
        <w:rPr>
          <w:rStyle w:val="a6"/>
        </w:rPr>
        <w:t>Биоразнообразие как фактор устойчивости экосистем. Сохранение биологического разнообразия на Земле.</w:t>
      </w:r>
    </w:p>
    <w:p w14:paraId="063FB6A3" w14:textId="77777777" w:rsidR="009D391D" w:rsidRDefault="009D391D" w:rsidP="009D391D">
      <w:pPr>
        <w:pStyle w:val="13"/>
        <w:ind w:firstLine="720"/>
        <w:jc w:val="both"/>
      </w:pPr>
      <w:r>
        <w:rPr>
          <w:rStyle w:val="a6"/>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54E4A87" w14:textId="77777777" w:rsidR="009D391D" w:rsidRDefault="009D391D" w:rsidP="009D391D">
      <w:pPr>
        <w:pStyle w:val="13"/>
        <w:ind w:firstLine="720"/>
        <w:jc w:val="both"/>
      </w:pPr>
      <w:r>
        <w:rPr>
          <w:rStyle w:val="a6"/>
        </w:rPr>
        <w:t>Круговороты веществ и биогеохимические циклы элементов (углерода, азота). Зональность биосферы. Основные биомы суши.</w:t>
      </w:r>
    </w:p>
    <w:p w14:paraId="378E098A" w14:textId="77777777" w:rsidR="009D391D" w:rsidRDefault="009D391D" w:rsidP="009D391D">
      <w:pPr>
        <w:pStyle w:val="13"/>
        <w:ind w:firstLine="720"/>
        <w:jc w:val="both"/>
      </w:pPr>
      <w:r>
        <w:rPr>
          <w:rStyle w:val="a6"/>
        </w:rPr>
        <w:t>Человечество в биосфере Земли. Антропогенные изменения в биосфере. Глобальные экологические проблемы.</w:t>
      </w:r>
    </w:p>
    <w:p w14:paraId="5F10CD92" w14:textId="77777777" w:rsidR="009D391D" w:rsidRDefault="009D391D" w:rsidP="009D391D">
      <w:pPr>
        <w:pStyle w:val="13"/>
        <w:ind w:firstLine="720"/>
        <w:jc w:val="both"/>
      </w:pPr>
      <w:r>
        <w:rPr>
          <w:rStyle w:val="a6"/>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22AB3D19" w14:textId="77777777" w:rsidR="009D391D" w:rsidRDefault="009D391D" w:rsidP="009D391D">
      <w:pPr>
        <w:pStyle w:val="13"/>
        <w:ind w:firstLine="720"/>
        <w:jc w:val="both"/>
      </w:pPr>
      <w:r>
        <w:rPr>
          <w:rStyle w:val="a6"/>
        </w:rPr>
        <w:t>Демонстрации:</w:t>
      </w:r>
    </w:p>
    <w:p w14:paraId="1E53A081" w14:textId="77777777" w:rsidR="009D391D" w:rsidRDefault="009D391D" w:rsidP="009D391D">
      <w:pPr>
        <w:pStyle w:val="13"/>
        <w:ind w:firstLine="720"/>
        <w:jc w:val="both"/>
      </w:pPr>
      <w:r>
        <w:rPr>
          <w:rStyle w:val="a6"/>
        </w:rPr>
        <w:t xml:space="preserve">Портреты: А.Д. </w:t>
      </w:r>
      <w:proofErr w:type="spellStart"/>
      <w:r>
        <w:rPr>
          <w:rStyle w:val="a6"/>
        </w:rPr>
        <w:t>Тенсли</w:t>
      </w:r>
      <w:proofErr w:type="spellEnd"/>
      <w:r>
        <w:rPr>
          <w:rStyle w:val="a6"/>
        </w:rPr>
        <w:t>, В.Н. Сукачёв, В.И. Вернадский.</w:t>
      </w:r>
    </w:p>
    <w:p w14:paraId="09414617" w14:textId="77777777" w:rsidR="009D391D" w:rsidRDefault="009D391D" w:rsidP="009D391D">
      <w:pPr>
        <w:pStyle w:val="13"/>
        <w:ind w:firstLine="720"/>
        <w:jc w:val="both"/>
      </w:pPr>
      <w:r>
        <w:rPr>
          <w:rStyle w:val="a6"/>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282A8FF0" w14:textId="77777777" w:rsidR="009D391D" w:rsidRDefault="009D391D" w:rsidP="009D391D">
      <w:pPr>
        <w:pStyle w:val="13"/>
        <w:tabs>
          <w:tab w:val="left" w:pos="2618"/>
        </w:tabs>
        <w:ind w:firstLine="720"/>
        <w:jc w:val="both"/>
      </w:pPr>
      <w:r>
        <w:rPr>
          <w:rStyle w:val="a6"/>
        </w:rPr>
        <w:t>Оборудование:</w:t>
      </w:r>
      <w:r>
        <w:rPr>
          <w:rStyle w:val="a6"/>
        </w:rPr>
        <w:tab/>
        <w:t>модель-аппликация «Типичные биоценозы», гербарий</w:t>
      </w:r>
    </w:p>
    <w:p w14:paraId="03E0AAC8" w14:textId="77777777" w:rsidR="009D391D" w:rsidRDefault="009D391D" w:rsidP="009D391D">
      <w:pPr>
        <w:pStyle w:val="13"/>
        <w:spacing w:after="80"/>
        <w:ind w:firstLine="0"/>
        <w:jc w:val="both"/>
      </w:pPr>
      <w:r>
        <w:rPr>
          <w:rStyle w:val="a6"/>
        </w:rPr>
        <w:t>«Растительные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14:paraId="1A9B49B9" w14:textId="77777777" w:rsidR="00A858A3" w:rsidRPr="00A858A3" w:rsidRDefault="00A858A3" w:rsidP="00A858A3">
      <w:pPr>
        <w:pStyle w:val="13"/>
        <w:tabs>
          <w:tab w:val="left" w:pos="1049"/>
        </w:tabs>
        <w:spacing w:after="40" w:line="262" w:lineRule="auto"/>
        <w:jc w:val="both"/>
      </w:pPr>
      <w:r w:rsidRPr="00A858A3">
        <w:rPr>
          <w:rStyle w:val="a6"/>
          <w:b/>
          <w:bCs/>
        </w:rPr>
        <w:t xml:space="preserve">ФИЗИКА </w:t>
      </w:r>
      <w:r w:rsidRPr="00A858A3">
        <w:rPr>
          <w:rStyle w:val="a6"/>
          <w:i/>
          <w:iCs/>
        </w:rPr>
        <w:t>(базовый уровень)</w:t>
      </w:r>
    </w:p>
    <w:p w14:paraId="52680307" w14:textId="77777777" w:rsidR="00A858A3" w:rsidRDefault="00A858A3" w:rsidP="00A858A3">
      <w:pPr>
        <w:pStyle w:val="13"/>
        <w:spacing w:line="262" w:lineRule="auto"/>
        <w:ind w:firstLine="720"/>
        <w:jc w:val="both"/>
        <w:rPr>
          <w:sz w:val="22"/>
          <w:szCs w:val="22"/>
        </w:rPr>
      </w:pPr>
      <w:r>
        <w:rPr>
          <w:rStyle w:val="a6"/>
          <w:b/>
          <w:bCs/>
          <w:sz w:val="22"/>
          <w:szCs w:val="22"/>
        </w:rPr>
        <w:t>ПОЯСНИТЕЛЬНАЯ ЗАПИСКА</w:t>
      </w:r>
    </w:p>
    <w:p w14:paraId="7B48F34D" w14:textId="77777777" w:rsidR="00A858A3" w:rsidRDefault="00A858A3" w:rsidP="00A858A3">
      <w:pPr>
        <w:pStyle w:val="13"/>
        <w:ind w:firstLine="720"/>
        <w:jc w:val="both"/>
      </w:pPr>
      <w:r>
        <w:rPr>
          <w:rStyle w:val="a6"/>
        </w:rPr>
        <w:t xml:space="preserve">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w:t>
      </w:r>
      <w:r>
        <w:rPr>
          <w:rStyle w:val="a6"/>
        </w:rPr>
        <w:lastRenderedPageBreak/>
        <w:t>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38AACBB5" w14:textId="77777777" w:rsidR="00A858A3" w:rsidRDefault="00A858A3" w:rsidP="00A858A3">
      <w:pPr>
        <w:pStyle w:val="13"/>
        <w:spacing w:after="160"/>
        <w:ind w:firstLine="720"/>
        <w:jc w:val="both"/>
      </w:pPr>
      <w:r>
        <w:rPr>
          <w:rStyle w:val="a6"/>
        </w:rPr>
        <w:t>Содержание программы по физике направлено на формирование естественно</w:t>
      </w:r>
      <w:r>
        <w:rPr>
          <w:rStyle w:val="a6"/>
        </w:rPr>
        <w:softHyphen/>
        <w:t>научной картины мира обучающихся 10-11 классов при обучении их физике на базовом уровне на основе системно-деятельностного подхода.</w:t>
      </w:r>
    </w:p>
    <w:p w14:paraId="0B55A69D" w14:textId="77777777" w:rsidR="00A858A3" w:rsidRDefault="00A858A3" w:rsidP="00A858A3">
      <w:pPr>
        <w:pStyle w:val="13"/>
        <w:ind w:firstLine="720"/>
        <w:jc w:val="both"/>
      </w:pPr>
      <w:r>
        <w:rPr>
          <w:rStyle w:val="a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 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14:paraId="6FE58FED" w14:textId="77777777" w:rsidR="00A858A3" w:rsidRDefault="00A858A3" w:rsidP="00A858A3">
      <w:pPr>
        <w:pStyle w:val="13"/>
        <w:ind w:firstLine="720"/>
        <w:jc w:val="both"/>
      </w:pPr>
      <w:r>
        <w:rPr>
          <w:rStyle w:val="a6"/>
        </w:rPr>
        <w:t>В основу курса физики для уровня среднего общего образования положен ряд идей, которые можно рассматривать как принципы его построения.</w:t>
      </w:r>
    </w:p>
    <w:p w14:paraId="54CF6E75" w14:textId="77777777" w:rsidR="00A858A3" w:rsidRDefault="00A858A3" w:rsidP="00A858A3">
      <w:pPr>
        <w:pStyle w:val="13"/>
        <w:ind w:firstLine="720"/>
        <w:jc w:val="both"/>
      </w:pPr>
      <w:r>
        <w:rPr>
          <w:rStyle w:val="a6"/>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34CD65FB" w14:textId="77777777" w:rsidR="00A858A3" w:rsidRDefault="00A858A3" w:rsidP="00A858A3">
      <w:pPr>
        <w:pStyle w:val="13"/>
        <w:ind w:firstLine="720"/>
        <w:jc w:val="both"/>
      </w:pPr>
      <w:r>
        <w:rPr>
          <w:rStyle w:val="a6"/>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46CE221A" w14:textId="77777777" w:rsidR="00A858A3" w:rsidRDefault="00A858A3" w:rsidP="00A858A3">
      <w:pPr>
        <w:pStyle w:val="13"/>
        <w:ind w:firstLine="720"/>
        <w:jc w:val="both"/>
      </w:pPr>
      <w:r>
        <w:rPr>
          <w:rStyle w:val="a6"/>
        </w:rPr>
        <w:t xml:space="preserve">Идея </w:t>
      </w:r>
      <w:proofErr w:type="spellStart"/>
      <w:r>
        <w:rPr>
          <w:rStyle w:val="a6"/>
        </w:rPr>
        <w:t>гуманитаризации</w:t>
      </w:r>
      <w:proofErr w:type="spellEnd"/>
      <w:r>
        <w:rPr>
          <w:rStyle w:val="a6"/>
        </w:rPr>
        <w:t>.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6CFF2A11" w14:textId="77777777" w:rsidR="00A858A3" w:rsidRDefault="00A858A3" w:rsidP="00A858A3">
      <w:pPr>
        <w:pStyle w:val="13"/>
        <w:ind w:firstLine="720"/>
        <w:jc w:val="both"/>
      </w:pPr>
      <w:r>
        <w:rPr>
          <w:rStyle w:val="a6"/>
        </w:rPr>
        <w:t xml:space="preserve">Идея прикладной направленности. Курс физики предполагает знакомство </w:t>
      </w:r>
      <w:proofErr w:type="spellStart"/>
      <w:r>
        <w:rPr>
          <w:rStyle w:val="a6"/>
        </w:rPr>
        <w:t>сшироким</w:t>
      </w:r>
      <w:proofErr w:type="spellEnd"/>
      <w:r>
        <w:rPr>
          <w:rStyle w:val="a6"/>
        </w:rPr>
        <w:t xml:space="preserve"> кругом технических и технологических приложений изученных теорий и законов.</w:t>
      </w:r>
    </w:p>
    <w:p w14:paraId="13FDBA3A" w14:textId="77777777" w:rsidR="00A858A3" w:rsidRDefault="00A858A3" w:rsidP="00A858A3">
      <w:pPr>
        <w:pStyle w:val="13"/>
        <w:ind w:firstLine="720"/>
        <w:jc w:val="both"/>
      </w:pPr>
      <w:r>
        <w:rPr>
          <w:rStyle w:val="a6"/>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07DDF3DA" w14:textId="77777777" w:rsidR="00A858A3" w:rsidRDefault="00A858A3" w:rsidP="00A858A3">
      <w:pPr>
        <w:pStyle w:val="13"/>
        <w:ind w:firstLine="720"/>
        <w:jc w:val="both"/>
      </w:pPr>
      <w:r>
        <w:rPr>
          <w:rStyle w:val="a6"/>
        </w:rPr>
        <w:t>Основными целями изучения физики в общем образовании являются:</w:t>
      </w:r>
    </w:p>
    <w:p w14:paraId="68E0AF2F" w14:textId="77777777" w:rsidR="00A858A3" w:rsidRDefault="00A858A3" w:rsidP="00A858A3">
      <w:pPr>
        <w:pStyle w:val="13"/>
        <w:ind w:firstLine="720"/>
        <w:jc w:val="both"/>
      </w:pPr>
      <w:r>
        <w:rPr>
          <w:rStyle w:val="a6"/>
        </w:rPr>
        <w:t>Формирование интереса и стремления обучающихся к научному изучению природы, развитие их интеллектуальных и творческих способностей;</w:t>
      </w:r>
    </w:p>
    <w:p w14:paraId="0EAD98BC" w14:textId="77777777" w:rsidR="00A858A3" w:rsidRDefault="00A858A3" w:rsidP="00A858A3">
      <w:pPr>
        <w:pStyle w:val="13"/>
        <w:ind w:firstLine="720"/>
        <w:jc w:val="both"/>
      </w:pPr>
      <w:r>
        <w:rPr>
          <w:rStyle w:val="a6"/>
        </w:rPr>
        <w:lastRenderedPageBreak/>
        <w:t>Развитие представлений о научном методе познания и формирование исследовательского отношения к окружающим явлениям;</w:t>
      </w:r>
    </w:p>
    <w:p w14:paraId="34C92509" w14:textId="77777777" w:rsidR="00A858A3" w:rsidRDefault="00A858A3" w:rsidP="00A858A3">
      <w:pPr>
        <w:pStyle w:val="13"/>
        <w:ind w:firstLine="720"/>
        <w:jc w:val="both"/>
      </w:pPr>
      <w:r>
        <w:rPr>
          <w:rStyle w:val="a6"/>
        </w:rPr>
        <w:t>Формирование научного мировоззрения как результата изучения основ строения материи и фундаментальных законов физики;</w:t>
      </w:r>
    </w:p>
    <w:p w14:paraId="239EA1B7" w14:textId="77777777" w:rsidR="00A858A3" w:rsidRDefault="00A858A3" w:rsidP="00A858A3">
      <w:pPr>
        <w:pStyle w:val="13"/>
        <w:ind w:firstLine="720"/>
        <w:jc w:val="both"/>
      </w:pPr>
      <w:r>
        <w:rPr>
          <w:rStyle w:val="a6"/>
        </w:rPr>
        <w:t>Формирование умений объяснять явления с использованием физических знаний и научных доказательств;</w:t>
      </w:r>
    </w:p>
    <w:p w14:paraId="17AE9BFC" w14:textId="77777777" w:rsidR="00A858A3" w:rsidRDefault="00A858A3" w:rsidP="00A858A3">
      <w:pPr>
        <w:pStyle w:val="13"/>
        <w:ind w:firstLine="720"/>
        <w:jc w:val="both"/>
      </w:pPr>
      <w:r>
        <w:rPr>
          <w:rStyle w:val="a6"/>
        </w:rPr>
        <w:t>Формирование представлений о роли физики для развития других естественных наук, техники и технологий.</w:t>
      </w:r>
    </w:p>
    <w:p w14:paraId="20A2D65C" w14:textId="77777777" w:rsidR="00A858A3" w:rsidRDefault="00A858A3" w:rsidP="00A858A3">
      <w:pPr>
        <w:pStyle w:val="13"/>
        <w:ind w:firstLine="720"/>
        <w:jc w:val="both"/>
      </w:pPr>
      <w:r>
        <w:rPr>
          <w:rStyle w:val="a6"/>
        </w:rPr>
        <w:t>Достижение этих целей обеспечивается решением следующих задач в процессе изучения курса физики на уровне среднего общего образования:</w:t>
      </w:r>
    </w:p>
    <w:p w14:paraId="220649A9" w14:textId="77777777" w:rsidR="00A858A3" w:rsidRDefault="00A858A3" w:rsidP="00A858A3">
      <w:pPr>
        <w:pStyle w:val="13"/>
        <w:ind w:firstLine="720"/>
        <w:jc w:val="both"/>
      </w:pPr>
      <w:r>
        <w:rPr>
          <w:rStyle w:val="a6"/>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644A1BF" w14:textId="77777777" w:rsidR="00A858A3" w:rsidRDefault="00A858A3" w:rsidP="00A858A3">
      <w:pPr>
        <w:pStyle w:val="13"/>
        <w:ind w:firstLine="720"/>
        <w:jc w:val="both"/>
      </w:pPr>
      <w:r>
        <w:rPr>
          <w:rStyle w:val="a6"/>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71FE15EB" w14:textId="77777777" w:rsidR="00A858A3" w:rsidRDefault="00A858A3" w:rsidP="00A858A3">
      <w:pPr>
        <w:pStyle w:val="13"/>
        <w:ind w:firstLine="720"/>
        <w:jc w:val="both"/>
      </w:pPr>
      <w:r>
        <w:rPr>
          <w:rStyle w:val="a6"/>
        </w:rPr>
        <w:t xml:space="preserve">Освоение способов решения различных задач с явно заданной </w:t>
      </w:r>
      <w:proofErr w:type="spellStart"/>
      <w:r>
        <w:rPr>
          <w:rStyle w:val="a6"/>
        </w:rPr>
        <w:t>физическоймоделью</w:t>
      </w:r>
      <w:proofErr w:type="spellEnd"/>
      <w:r>
        <w:rPr>
          <w:rStyle w:val="a6"/>
        </w:rPr>
        <w:t>, задач, подразумевающих самостоятельное создание физической модели, соответствующей условиям задачи;</w:t>
      </w:r>
    </w:p>
    <w:p w14:paraId="3B9BCA0A" w14:textId="77777777" w:rsidR="00A858A3" w:rsidRDefault="00A858A3" w:rsidP="00A858A3">
      <w:pPr>
        <w:pStyle w:val="13"/>
        <w:ind w:firstLine="720"/>
        <w:jc w:val="both"/>
      </w:pPr>
      <w:r>
        <w:rPr>
          <w:rStyle w:val="a6"/>
        </w:rPr>
        <w:t>Понимание физических основ и принципов действия технических устройств и технологических процессов, их влияния на окружающую среду;</w:t>
      </w:r>
    </w:p>
    <w:p w14:paraId="62A2AA3D" w14:textId="77777777" w:rsidR="00A858A3" w:rsidRDefault="00A858A3" w:rsidP="00A858A3">
      <w:pPr>
        <w:pStyle w:val="13"/>
        <w:ind w:firstLine="720"/>
        <w:jc w:val="both"/>
      </w:pPr>
      <w:r>
        <w:rPr>
          <w:rStyle w:val="a6"/>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1569C060" w14:textId="77777777" w:rsidR="00A858A3" w:rsidRDefault="00A858A3" w:rsidP="00A858A3">
      <w:pPr>
        <w:pStyle w:val="13"/>
        <w:spacing w:after="60"/>
        <w:ind w:firstLine="720"/>
        <w:jc w:val="both"/>
      </w:pPr>
      <w:r>
        <w:rPr>
          <w:rStyle w:val="a6"/>
        </w:rPr>
        <w:t>Создание условий для развития умений проектно-исследовательской, творческой деятельности.</w:t>
      </w:r>
    </w:p>
    <w:p w14:paraId="1505F107" w14:textId="77777777" w:rsidR="00A858A3" w:rsidRDefault="00A858A3" w:rsidP="00A858A3">
      <w:pPr>
        <w:pStyle w:val="13"/>
        <w:spacing w:after="60" w:line="262" w:lineRule="auto"/>
        <w:ind w:firstLine="720"/>
        <w:jc w:val="both"/>
        <w:rPr>
          <w:sz w:val="22"/>
          <w:szCs w:val="22"/>
        </w:rPr>
      </w:pPr>
      <w:r>
        <w:rPr>
          <w:rStyle w:val="a6"/>
          <w:b/>
          <w:bCs/>
          <w:sz w:val="22"/>
          <w:szCs w:val="22"/>
        </w:rPr>
        <w:t>СОДЕРЖАНИЕ ОБУЧЕНИЯ</w:t>
      </w:r>
    </w:p>
    <w:p w14:paraId="1FFC5E54" w14:textId="77777777" w:rsidR="00A858A3" w:rsidRDefault="00A858A3" w:rsidP="00A858A3">
      <w:pPr>
        <w:pStyle w:val="13"/>
        <w:numPr>
          <w:ilvl w:val="0"/>
          <w:numId w:val="226"/>
        </w:numPr>
        <w:tabs>
          <w:tab w:val="left" w:pos="1122"/>
        </w:tabs>
        <w:spacing w:line="262" w:lineRule="auto"/>
        <w:ind w:firstLine="720"/>
        <w:jc w:val="both"/>
        <w:rPr>
          <w:sz w:val="22"/>
          <w:szCs w:val="22"/>
        </w:rPr>
      </w:pPr>
      <w:r>
        <w:rPr>
          <w:rStyle w:val="a6"/>
          <w:b/>
          <w:bCs/>
          <w:sz w:val="22"/>
          <w:szCs w:val="22"/>
        </w:rPr>
        <w:t>КЛАСС</w:t>
      </w:r>
    </w:p>
    <w:p w14:paraId="2FBB8C9E" w14:textId="77777777" w:rsidR="00A858A3" w:rsidRDefault="00A858A3" w:rsidP="00A858A3">
      <w:pPr>
        <w:pStyle w:val="15"/>
        <w:keepNext/>
        <w:keepLines/>
        <w:spacing w:after="0"/>
        <w:jc w:val="both"/>
      </w:pPr>
      <w:r>
        <w:rPr>
          <w:rStyle w:val="14"/>
          <w:b/>
          <w:bCs/>
        </w:rPr>
        <w:t>Раздел 1. Физика и методы научного познания.</w:t>
      </w:r>
    </w:p>
    <w:p w14:paraId="490E438B" w14:textId="77777777" w:rsidR="00A858A3" w:rsidRDefault="00A858A3" w:rsidP="00A858A3">
      <w:pPr>
        <w:pStyle w:val="13"/>
        <w:ind w:firstLine="720"/>
        <w:jc w:val="both"/>
      </w:pPr>
      <w:r>
        <w:rPr>
          <w:rStyle w:val="a6"/>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43420389" w14:textId="77777777" w:rsidR="00A858A3" w:rsidRDefault="00A858A3" w:rsidP="00A858A3">
      <w:pPr>
        <w:pStyle w:val="13"/>
        <w:ind w:firstLine="720"/>
        <w:jc w:val="both"/>
      </w:pPr>
      <w:r>
        <w:rPr>
          <w:rStyle w:val="a6"/>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568E8904" w14:textId="77777777" w:rsidR="00A858A3" w:rsidRDefault="00A858A3" w:rsidP="00A858A3">
      <w:pPr>
        <w:pStyle w:val="13"/>
        <w:ind w:firstLine="720"/>
        <w:jc w:val="both"/>
      </w:pPr>
      <w:r>
        <w:rPr>
          <w:rStyle w:val="a6"/>
        </w:rPr>
        <w:t>Роль и место физики в формировании современной научной картины мира, в практической деятельности людей.</w:t>
      </w:r>
    </w:p>
    <w:p w14:paraId="352B4E06" w14:textId="77777777" w:rsidR="00A858A3" w:rsidRDefault="00A858A3" w:rsidP="00A858A3">
      <w:pPr>
        <w:pStyle w:val="13"/>
        <w:ind w:firstLine="720"/>
        <w:jc w:val="both"/>
      </w:pPr>
      <w:r>
        <w:rPr>
          <w:rStyle w:val="a6"/>
        </w:rPr>
        <w:t>Демонстрации.</w:t>
      </w:r>
    </w:p>
    <w:p w14:paraId="595D016A" w14:textId="77777777" w:rsidR="00A858A3" w:rsidRDefault="00A858A3" w:rsidP="00A858A3">
      <w:pPr>
        <w:pStyle w:val="13"/>
        <w:ind w:firstLine="720"/>
        <w:jc w:val="both"/>
      </w:pPr>
      <w:r>
        <w:rPr>
          <w:rStyle w:val="a6"/>
        </w:rPr>
        <w:t>Аналоговые и цифровые измерительные приборы, компьютерные датчики.</w:t>
      </w:r>
    </w:p>
    <w:p w14:paraId="600C130D" w14:textId="77777777" w:rsidR="00A858A3" w:rsidRDefault="00A858A3" w:rsidP="00A858A3">
      <w:pPr>
        <w:pStyle w:val="15"/>
        <w:keepNext/>
        <w:keepLines/>
        <w:spacing w:after="0"/>
        <w:jc w:val="both"/>
      </w:pPr>
      <w:bookmarkStart w:id="78" w:name="bookmark53"/>
      <w:r>
        <w:rPr>
          <w:rStyle w:val="14"/>
          <w:b/>
          <w:bCs/>
        </w:rPr>
        <w:t>Раздел 2. Механика</w:t>
      </w:r>
      <w:r>
        <w:rPr>
          <w:rStyle w:val="14"/>
        </w:rPr>
        <w:t>.</w:t>
      </w:r>
      <w:bookmarkEnd w:id="78"/>
    </w:p>
    <w:p w14:paraId="4A43C7DE" w14:textId="77777777" w:rsidR="00A858A3" w:rsidRDefault="00A858A3" w:rsidP="00A858A3">
      <w:pPr>
        <w:pStyle w:val="13"/>
        <w:ind w:firstLine="720"/>
        <w:jc w:val="both"/>
      </w:pPr>
      <w:r>
        <w:rPr>
          <w:rStyle w:val="a6"/>
          <w:i/>
          <w:iCs/>
        </w:rPr>
        <w:t>Тема 1. Кинематика</w:t>
      </w:r>
    </w:p>
    <w:p w14:paraId="255769F0" w14:textId="77777777" w:rsidR="00A858A3" w:rsidRDefault="00A858A3" w:rsidP="00A858A3">
      <w:pPr>
        <w:pStyle w:val="13"/>
        <w:ind w:firstLine="720"/>
        <w:jc w:val="both"/>
      </w:pPr>
      <w:r>
        <w:rPr>
          <w:rStyle w:val="a6"/>
        </w:rPr>
        <w:t>Механическое движение. Относительность механического движения. Система отсчёта. Траектория.</w:t>
      </w:r>
    </w:p>
    <w:p w14:paraId="2587F14F" w14:textId="77777777" w:rsidR="00A858A3" w:rsidRDefault="00A858A3" w:rsidP="00A858A3">
      <w:pPr>
        <w:pStyle w:val="13"/>
        <w:ind w:firstLine="720"/>
        <w:jc w:val="both"/>
      </w:pPr>
      <w:r>
        <w:rPr>
          <w:rStyle w:val="a6"/>
        </w:rPr>
        <w:t xml:space="preserve">Перемещение, скорость (средняя скорость, мгновенная скорость) и </w:t>
      </w:r>
      <w:r>
        <w:rPr>
          <w:rStyle w:val="a6"/>
        </w:rPr>
        <w:lastRenderedPageBreak/>
        <w:t>ускорение материальной точки, их проекции на оси системы координат. Сложение перемещений и сложение скоростей.</w:t>
      </w:r>
    </w:p>
    <w:p w14:paraId="6B41245C" w14:textId="77777777" w:rsidR="00A858A3" w:rsidRDefault="00A858A3" w:rsidP="00A858A3">
      <w:pPr>
        <w:pStyle w:val="13"/>
        <w:ind w:firstLine="720"/>
        <w:jc w:val="both"/>
      </w:pPr>
      <w:r>
        <w:rPr>
          <w:rStyle w:val="a6"/>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3D1CD442" w14:textId="77777777" w:rsidR="00A858A3" w:rsidRDefault="00A858A3" w:rsidP="00A858A3">
      <w:pPr>
        <w:pStyle w:val="13"/>
        <w:ind w:firstLine="720"/>
        <w:jc w:val="both"/>
      </w:pPr>
      <w:r>
        <w:rPr>
          <w:rStyle w:val="a6"/>
        </w:rPr>
        <w:t>Свободное падение. Ускорение свободного падения.</w:t>
      </w:r>
    </w:p>
    <w:p w14:paraId="1607C51E" w14:textId="77777777" w:rsidR="00A858A3" w:rsidRDefault="00A858A3" w:rsidP="00A858A3">
      <w:pPr>
        <w:pStyle w:val="13"/>
        <w:ind w:firstLine="720"/>
        <w:jc w:val="both"/>
      </w:pPr>
      <w:r>
        <w:rPr>
          <w:rStyle w:val="a6"/>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4321BAE8" w14:textId="77777777" w:rsidR="00A858A3" w:rsidRDefault="00A858A3" w:rsidP="00A858A3">
      <w:pPr>
        <w:pStyle w:val="13"/>
        <w:ind w:firstLine="720"/>
        <w:jc w:val="both"/>
      </w:pPr>
      <w:r>
        <w:rPr>
          <w:rStyle w:val="a6"/>
        </w:rPr>
        <w:t>Технические устройства и практическое применение: спидометр, движение снарядов, цепные и ремённые передачи.</w:t>
      </w:r>
    </w:p>
    <w:p w14:paraId="000C3A2A" w14:textId="77777777" w:rsidR="00A858A3" w:rsidRDefault="00A858A3" w:rsidP="00A858A3">
      <w:pPr>
        <w:pStyle w:val="13"/>
        <w:ind w:firstLine="720"/>
        <w:jc w:val="both"/>
      </w:pPr>
      <w:r>
        <w:rPr>
          <w:rStyle w:val="a6"/>
        </w:rPr>
        <w:t>Демонстрации.</w:t>
      </w:r>
    </w:p>
    <w:p w14:paraId="7020159A" w14:textId="77777777" w:rsidR="00A858A3" w:rsidRDefault="00A858A3" w:rsidP="00A858A3">
      <w:pPr>
        <w:pStyle w:val="13"/>
        <w:ind w:firstLine="720"/>
        <w:jc w:val="both"/>
      </w:pPr>
      <w:r>
        <w:rPr>
          <w:rStyle w:val="a6"/>
        </w:rPr>
        <w:t>Модель системы отсчёта, иллюстрация кинематических характеристик движения.</w:t>
      </w:r>
    </w:p>
    <w:p w14:paraId="19E9A591" w14:textId="77777777" w:rsidR="00A858A3" w:rsidRDefault="00A858A3" w:rsidP="00A858A3">
      <w:pPr>
        <w:pStyle w:val="13"/>
        <w:ind w:firstLine="720"/>
        <w:jc w:val="both"/>
      </w:pPr>
      <w:r>
        <w:rPr>
          <w:rStyle w:val="a6"/>
        </w:rPr>
        <w:t>Преобразование движений с использованием простых механизмов.</w:t>
      </w:r>
    </w:p>
    <w:p w14:paraId="33816D17" w14:textId="77777777" w:rsidR="00A858A3" w:rsidRDefault="00A858A3" w:rsidP="00A858A3">
      <w:pPr>
        <w:pStyle w:val="13"/>
        <w:ind w:firstLine="720"/>
        <w:jc w:val="both"/>
      </w:pPr>
      <w:r>
        <w:rPr>
          <w:rStyle w:val="a6"/>
        </w:rPr>
        <w:t>Падение тел в воздухе и в разреженном пространстве.</w:t>
      </w:r>
    </w:p>
    <w:p w14:paraId="0742D4CA" w14:textId="77777777" w:rsidR="00A858A3" w:rsidRDefault="00A858A3" w:rsidP="00A858A3">
      <w:pPr>
        <w:pStyle w:val="13"/>
        <w:ind w:firstLine="720"/>
        <w:jc w:val="both"/>
      </w:pPr>
      <w:r>
        <w:rPr>
          <w:rStyle w:val="a6"/>
        </w:rPr>
        <w:t>Наблюдение движения тела, брошенного под углом к горизонту и горизонтально.</w:t>
      </w:r>
    </w:p>
    <w:p w14:paraId="29E9FD29" w14:textId="77777777" w:rsidR="00A858A3" w:rsidRDefault="00A858A3" w:rsidP="00A858A3">
      <w:pPr>
        <w:pStyle w:val="13"/>
        <w:ind w:firstLine="720"/>
        <w:jc w:val="both"/>
      </w:pPr>
      <w:r>
        <w:rPr>
          <w:rStyle w:val="a6"/>
        </w:rPr>
        <w:t>Измерение ускорения свободного падения.</w:t>
      </w:r>
    </w:p>
    <w:p w14:paraId="10A1D514" w14:textId="77777777" w:rsidR="00A858A3" w:rsidRDefault="00A858A3" w:rsidP="00A858A3">
      <w:pPr>
        <w:pStyle w:val="13"/>
        <w:ind w:firstLine="720"/>
        <w:jc w:val="both"/>
      </w:pPr>
      <w:r>
        <w:rPr>
          <w:rStyle w:val="a6"/>
        </w:rPr>
        <w:t>Направление скорости при движении по окружности.</w:t>
      </w:r>
    </w:p>
    <w:p w14:paraId="2B78292C" w14:textId="77777777" w:rsidR="00A858A3" w:rsidRDefault="00A858A3" w:rsidP="00A858A3">
      <w:pPr>
        <w:pStyle w:val="13"/>
        <w:ind w:firstLine="720"/>
        <w:jc w:val="both"/>
      </w:pPr>
      <w:r>
        <w:rPr>
          <w:rStyle w:val="a6"/>
        </w:rPr>
        <w:t>Ученический эксперимент, лабораторные работы</w:t>
      </w:r>
    </w:p>
    <w:p w14:paraId="3BD04CB5" w14:textId="77777777" w:rsidR="00A858A3" w:rsidRDefault="00A858A3" w:rsidP="00A858A3">
      <w:pPr>
        <w:pStyle w:val="13"/>
        <w:ind w:firstLine="720"/>
        <w:jc w:val="both"/>
      </w:pPr>
      <w:r>
        <w:rPr>
          <w:rStyle w:val="a6"/>
        </w:rPr>
        <w:t>Изучение неравномерного движения с целью определения мгновенной скорости.</w:t>
      </w:r>
    </w:p>
    <w:p w14:paraId="411B9FC9" w14:textId="77777777" w:rsidR="00A858A3" w:rsidRDefault="00A858A3" w:rsidP="00A858A3">
      <w:pPr>
        <w:pStyle w:val="13"/>
        <w:ind w:firstLine="720"/>
        <w:jc w:val="both"/>
      </w:pPr>
      <w:r>
        <w:rPr>
          <w:rStyle w:val="a6"/>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5BCDA84D" w14:textId="77777777" w:rsidR="00A858A3" w:rsidRDefault="00A858A3" w:rsidP="00A858A3">
      <w:pPr>
        <w:pStyle w:val="13"/>
        <w:ind w:firstLine="720"/>
        <w:jc w:val="both"/>
      </w:pPr>
      <w:r>
        <w:rPr>
          <w:rStyle w:val="a6"/>
        </w:rPr>
        <w:t>Изучение движения шарика в вязкой жидкости.</w:t>
      </w:r>
    </w:p>
    <w:p w14:paraId="7BBE7A58" w14:textId="77777777" w:rsidR="00A858A3" w:rsidRDefault="00A858A3" w:rsidP="00A858A3">
      <w:pPr>
        <w:pStyle w:val="13"/>
        <w:ind w:firstLine="720"/>
        <w:jc w:val="both"/>
      </w:pPr>
      <w:r>
        <w:rPr>
          <w:rStyle w:val="a6"/>
        </w:rPr>
        <w:t>Изучение движения тела, брошенного горизонтально.</w:t>
      </w:r>
    </w:p>
    <w:p w14:paraId="55688325" w14:textId="77777777" w:rsidR="00A858A3" w:rsidRDefault="00A858A3" w:rsidP="00A858A3">
      <w:pPr>
        <w:pStyle w:val="13"/>
        <w:ind w:firstLine="720"/>
        <w:jc w:val="both"/>
      </w:pPr>
      <w:r>
        <w:rPr>
          <w:rStyle w:val="a6"/>
          <w:i/>
          <w:iCs/>
        </w:rPr>
        <w:t>Тема 2. Динамика</w:t>
      </w:r>
      <w:r>
        <w:rPr>
          <w:rStyle w:val="a6"/>
        </w:rPr>
        <w:t>.</w:t>
      </w:r>
    </w:p>
    <w:p w14:paraId="257C01FA" w14:textId="77777777" w:rsidR="00A858A3" w:rsidRDefault="00A858A3" w:rsidP="00A858A3">
      <w:pPr>
        <w:pStyle w:val="13"/>
        <w:ind w:firstLine="720"/>
        <w:jc w:val="both"/>
      </w:pPr>
      <w:r>
        <w:rPr>
          <w:rStyle w:val="a6"/>
        </w:rPr>
        <w:t>Принцип относительности Галилея. Первый закон Ньютона. Инерциальные системы отсчёта.</w:t>
      </w:r>
    </w:p>
    <w:p w14:paraId="21649E00" w14:textId="77777777" w:rsidR="00A858A3" w:rsidRDefault="00A858A3" w:rsidP="00A858A3">
      <w:pPr>
        <w:pStyle w:val="13"/>
        <w:ind w:firstLine="720"/>
        <w:jc w:val="both"/>
      </w:pPr>
      <w:r>
        <w:rPr>
          <w:rStyle w:val="a6"/>
        </w:rPr>
        <w:t>Масса тела. Сила. Принцип суперпозиции сил. Второй закон Ньютона для материальной точки. Третий закон Ньютона для материальных точек.</w:t>
      </w:r>
    </w:p>
    <w:p w14:paraId="2C0E3919" w14:textId="77777777" w:rsidR="00A858A3" w:rsidRDefault="00A858A3" w:rsidP="00A858A3">
      <w:pPr>
        <w:pStyle w:val="13"/>
        <w:ind w:firstLine="720"/>
        <w:jc w:val="both"/>
      </w:pPr>
      <w:r>
        <w:rPr>
          <w:rStyle w:val="a6"/>
        </w:rPr>
        <w:t>Закон всемирного тяготения. Сила тяжести. Первая космическая скорость.</w:t>
      </w:r>
    </w:p>
    <w:p w14:paraId="38B1386B" w14:textId="77777777" w:rsidR="00A858A3" w:rsidRDefault="00A858A3" w:rsidP="00A858A3">
      <w:pPr>
        <w:pStyle w:val="13"/>
        <w:ind w:firstLine="720"/>
        <w:jc w:val="both"/>
      </w:pPr>
      <w:r>
        <w:rPr>
          <w:rStyle w:val="a6"/>
        </w:rPr>
        <w:t>Сила упругости. Закон Гука. Вес тела.</w:t>
      </w:r>
    </w:p>
    <w:p w14:paraId="01CE2D87" w14:textId="77777777" w:rsidR="00A858A3" w:rsidRDefault="00A858A3" w:rsidP="00A858A3">
      <w:pPr>
        <w:pStyle w:val="13"/>
        <w:spacing w:after="60"/>
        <w:ind w:firstLine="720"/>
        <w:jc w:val="both"/>
      </w:pPr>
      <w:r>
        <w:rPr>
          <w:rStyle w:val="a6"/>
        </w:rPr>
        <w:t>Трение. Виды трения (покоя, скольжения, качения). Сила трения. Сухое трение.</w:t>
      </w:r>
    </w:p>
    <w:p w14:paraId="5DB5408D" w14:textId="77777777" w:rsidR="00A858A3" w:rsidRDefault="00A858A3" w:rsidP="00A858A3">
      <w:pPr>
        <w:pStyle w:val="13"/>
        <w:ind w:firstLine="0"/>
        <w:jc w:val="both"/>
      </w:pPr>
      <w:r>
        <w:rPr>
          <w:rStyle w:val="a6"/>
        </w:rPr>
        <w:t>Сила трения скольжения и сила трения покоя. Коэффициент трения. Сила сопротивления при движении тела в жидкости или газе.</w:t>
      </w:r>
    </w:p>
    <w:p w14:paraId="0D7A3705" w14:textId="77777777" w:rsidR="00A858A3" w:rsidRDefault="00A858A3" w:rsidP="00A858A3">
      <w:pPr>
        <w:pStyle w:val="13"/>
        <w:ind w:firstLine="720"/>
        <w:jc w:val="both"/>
      </w:pPr>
      <w:r>
        <w:rPr>
          <w:rStyle w:val="a6"/>
        </w:rPr>
        <w:t>Поступательное и вращательное движение абсолютно твёрдого тела.</w:t>
      </w:r>
    </w:p>
    <w:p w14:paraId="249D8479" w14:textId="77777777" w:rsidR="00A858A3" w:rsidRDefault="00A858A3" w:rsidP="00A858A3">
      <w:pPr>
        <w:pStyle w:val="13"/>
        <w:ind w:firstLine="720"/>
        <w:jc w:val="both"/>
      </w:pPr>
      <w:r>
        <w:rPr>
          <w:rStyle w:val="a6"/>
        </w:rPr>
        <w:t>Момент силы относительно оси вращения. Плечо силы. Условия равновесия твёрдого тела.</w:t>
      </w:r>
    </w:p>
    <w:p w14:paraId="49EFDEA3" w14:textId="77777777" w:rsidR="00A858A3" w:rsidRDefault="00A858A3" w:rsidP="00A858A3">
      <w:pPr>
        <w:pStyle w:val="13"/>
        <w:ind w:firstLine="720"/>
        <w:jc w:val="both"/>
      </w:pPr>
      <w:r>
        <w:rPr>
          <w:rStyle w:val="a6"/>
        </w:rPr>
        <w:t>Технические устройства и практическое применение: подшипники, движение искусственных спутников.</w:t>
      </w:r>
    </w:p>
    <w:p w14:paraId="123CF466" w14:textId="77777777" w:rsidR="00A858A3" w:rsidRDefault="00A858A3" w:rsidP="00A858A3">
      <w:pPr>
        <w:pStyle w:val="13"/>
        <w:ind w:firstLine="720"/>
        <w:jc w:val="both"/>
      </w:pPr>
      <w:r>
        <w:rPr>
          <w:rStyle w:val="a6"/>
        </w:rPr>
        <w:lastRenderedPageBreak/>
        <w:t>Демонстрации.</w:t>
      </w:r>
    </w:p>
    <w:p w14:paraId="4778B715" w14:textId="77777777" w:rsidR="00A858A3" w:rsidRDefault="00A858A3" w:rsidP="00A858A3">
      <w:pPr>
        <w:pStyle w:val="13"/>
        <w:ind w:firstLine="720"/>
        <w:jc w:val="both"/>
      </w:pPr>
      <w:r>
        <w:rPr>
          <w:rStyle w:val="a6"/>
        </w:rPr>
        <w:t>Явление инерции.</w:t>
      </w:r>
    </w:p>
    <w:p w14:paraId="7D148C26" w14:textId="77777777" w:rsidR="00A858A3" w:rsidRDefault="00A858A3" w:rsidP="00A858A3">
      <w:pPr>
        <w:pStyle w:val="13"/>
        <w:ind w:firstLine="720"/>
        <w:jc w:val="both"/>
      </w:pPr>
      <w:r>
        <w:rPr>
          <w:rStyle w:val="a6"/>
        </w:rPr>
        <w:t xml:space="preserve">Сравнение </w:t>
      </w:r>
      <w:proofErr w:type="gramStart"/>
      <w:r>
        <w:rPr>
          <w:rStyle w:val="a6"/>
        </w:rPr>
        <w:t>масс</w:t>
      </w:r>
      <w:proofErr w:type="gramEnd"/>
      <w:r>
        <w:rPr>
          <w:rStyle w:val="a6"/>
        </w:rPr>
        <w:t xml:space="preserve"> взаимодействующих тел.</w:t>
      </w:r>
    </w:p>
    <w:p w14:paraId="185180BF" w14:textId="77777777" w:rsidR="00A858A3" w:rsidRDefault="00A858A3" w:rsidP="00A858A3">
      <w:pPr>
        <w:pStyle w:val="13"/>
        <w:ind w:firstLine="720"/>
        <w:jc w:val="both"/>
      </w:pPr>
      <w:r>
        <w:rPr>
          <w:rStyle w:val="a6"/>
        </w:rPr>
        <w:t>Второй закон Ньютона.</w:t>
      </w:r>
    </w:p>
    <w:p w14:paraId="09C4EB71" w14:textId="77777777" w:rsidR="00A858A3" w:rsidRDefault="00A858A3" w:rsidP="00A858A3">
      <w:pPr>
        <w:pStyle w:val="13"/>
        <w:ind w:firstLine="720"/>
        <w:jc w:val="both"/>
      </w:pPr>
      <w:r>
        <w:rPr>
          <w:rStyle w:val="a6"/>
        </w:rPr>
        <w:t>Измерение сил.</w:t>
      </w:r>
    </w:p>
    <w:p w14:paraId="62890F89" w14:textId="77777777" w:rsidR="00A858A3" w:rsidRDefault="00A858A3" w:rsidP="00A858A3">
      <w:pPr>
        <w:pStyle w:val="13"/>
        <w:ind w:firstLine="720"/>
        <w:jc w:val="both"/>
      </w:pPr>
      <w:r>
        <w:rPr>
          <w:rStyle w:val="a6"/>
        </w:rPr>
        <w:t>Сложение сил.</w:t>
      </w:r>
    </w:p>
    <w:p w14:paraId="3F25F188" w14:textId="77777777" w:rsidR="00A858A3" w:rsidRDefault="00A858A3" w:rsidP="00A858A3">
      <w:pPr>
        <w:pStyle w:val="13"/>
        <w:ind w:firstLine="720"/>
        <w:jc w:val="both"/>
      </w:pPr>
      <w:r>
        <w:rPr>
          <w:rStyle w:val="a6"/>
        </w:rPr>
        <w:t>Зависимость силы упругости от деформации.</w:t>
      </w:r>
    </w:p>
    <w:p w14:paraId="2DAFC46D" w14:textId="77777777" w:rsidR="00A858A3" w:rsidRDefault="00A858A3" w:rsidP="00A858A3">
      <w:pPr>
        <w:pStyle w:val="13"/>
        <w:ind w:firstLine="720"/>
        <w:jc w:val="both"/>
      </w:pPr>
      <w:r>
        <w:rPr>
          <w:rStyle w:val="a6"/>
        </w:rPr>
        <w:t>Невесомость. Вес тела при ускоренном подъёме и падении.</w:t>
      </w:r>
    </w:p>
    <w:p w14:paraId="4B0F5127" w14:textId="77777777" w:rsidR="00A858A3" w:rsidRDefault="00A858A3" w:rsidP="00A858A3">
      <w:pPr>
        <w:pStyle w:val="13"/>
        <w:ind w:firstLine="720"/>
        <w:jc w:val="both"/>
      </w:pPr>
      <w:r>
        <w:rPr>
          <w:rStyle w:val="a6"/>
        </w:rPr>
        <w:t>Сравнение сил трения покоя, качения и скольжения.</w:t>
      </w:r>
    </w:p>
    <w:p w14:paraId="25A930EB" w14:textId="77777777" w:rsidR="00A858A3" w:rsidRDefault="00A858A3" w:rsidP="00A858A3">
      <w:pPr>
        <w:pStyle w:val="13"/>
        <w:ind w:firstLine="720"/>
        <w:jc w:val="both"/>
      </w:pPr>
      <w:r>
        <w:rPr>
          <w:rStyle w:val="a6"/>
        </w:rPr>
        <w:t>Условия равновесия твёрдого тела. Виды равновесия.</w:t>
      </w:r>
    </w:p>
    <w:p w14:paraId="66C6627D" w14:textId="77777777" w:rsidR="00A858A3" w:rsidRDefault="00A858A3" w:rsidP="00A858A3">
      <w:pPr>
        <w:pStyle w:val="13"/>
        <w:ind w:firstLine="720"/>
        <w:jc w:val="both"/>
      </w:pPr>
      <w:r>
        <w:rPr>
          <w:rStyle w:val="a6"/>
        </w:rPr>
        <w:t>Ученический эксперимент, лабораторные работы</w:t>
      </w:r>
    </w:p>
    <w:p w14:paraId="63BD3B50" w14:textId="77777777" w:rsidR="00A858A3" w:rsidRDefault="00A858A3" w:rsidP="00A858A3">
      <w:pPr>
        <w:pStyle w:val="13"/>
        <w:ind w:firstLine="720"/>
        <w:jc w:val="both"/>
      </w:pPr>
      <w:r>
        <w:rPr>
          <w:rStyle w:val="a6"/>
        </w:rPr>
        <w:t>Изучение движения бруска по наклонной плоскости.</w:t>
      </w:r>
    </w:p>
    <w:p w14:paraId="6D994719" w14:textId="77777777" w:rsidR="00A858A3" w:rsidRDefault="00A858A3" w:rsidP="00A858A3">
      <w:pPr>
        <w:pStyle w:val="13"/>
        <w:ind w:firstLine="720"/>
        <w:jc w:val="both"/>
      </w:pPr>
      <w:r>
        <w:rPr>
          <w:rStyle w:val="a6"/>
        </w:rPr>
        <w:t>Исследование зависимости сил упругости, возникающих в пружине и резиновом образце, от их деформации.</w:t>
      </w:r>
    </w:p>
    <w:p w14:paraId="2C497E86" w14:textId="77777777" w:rsidR="00A858A3" w:rsidRDefault="00A858A3" w:rsidP="00A858A3">
      <w:pPr>
        <w:pStyle w:val="13"/>
        <w:ind w:firstLine="720"/>
        <w:jc w:val="both"/>
      </w:pPr>
      <w:r>
        <w:rPr>
          <w:rStyle w:val="a6"/>
        </w:rPr>
        <w:t>Исследование условий равновесия твёрдого тела, имеющего ось вращения.</w:t>
      </w:r>
    </w:p>
    <w:p w14:paraId="1A8798A6" w14:textId="77777777" w:rsidR="00A858A3" w:rsidRDefault="00A858A3" w:rsidP="00A858A3">
      <w:pPr>
        <w:pStyle w:val="13"/>
        <w:ind w:firstLine="720"/>
        <w:jc w:val="both"/>
      </w:pPr>
      <w:r>
        <w:rPr>
          <w:rStyle w:val="a6"/>
          <w:i/>
          <w:iCs/>
        </w:rPr>
        <w:t>Тема 3. Законы сохранения в механике.</w:t>
      </w:r>
    </w:p>
    <w:p w14:paraId="5EF7D419" w14:textId="77777777" w:rsidR="00A858A3" w:rsidRDefault="00A858A3" w:rsidP="00A858A3">
      <w:pPr>
        <w:pStyle w:val="13"/>
        <w:ind w:firstLine="720"/>
        <w:jc w:val="both"/>
      </w:pPr>
      <w:r>
        <w:rPr>
          <w:rStyle w:val="a6"/>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64909AF9" w14:textId="77777777" w:rsidR="00A858A3" w:rsidRDefault="00A858A3" w:rsidP="00A858A3">
      <w:pPr>
        <w:pStyle w:val="13"/>
        <w:ind w:firstLine="720"/>
        <w:jc w:val="both"/>
      </w:pPr>
      <w:r>
        <w:rPr>
          <w:rStyle w:val="a6"/>
        </w:rPr>
        <w:t>Работа силы. Мощность силы.</w:t>
      </w:r>
    </w:p>
    <w:p w14:paraId="1A961EC5" w14:textId="77777777" w:rsidR="00A858A3" w:rsidRDefault="00A858A3" w:rsidP="00A858A3">
      <w:pPr>
        <w:pStyle w:val="13"/>
        <w:ind w:firstLine="720"/>
        <w:jc w:val="both"/>
      </w:pPr>
      <w:r>
        <w:rPr>
          <w:rStyle w:val="a6"/>
        </w:rPr>
        <w:t>Кинетическая энергия материальной точки. Теорема об изменении кинетической энергии.</w:t>
      </w:r>
    </w:p>
    <w:p w14:paraId="0C273D04" w14:textId="77777777" w:rsidR="00A858A3" w:rsidRDefault="00A858A3" w:rsidP="00A858A3">
      <w:pPr>
        <w:pStyle w:val="13"/>
        <w:ind w:firstLine="720"/>
        <w:jc w:val="both"/>
      </w:pPr>
      <w:r>
        <w:rPr>
          <w:rStyle w:val="a6"/>
        </w:rPr>
        <w:t>Потенциальная энергия. Потенциальная энергия упруго деформированной пружины. Потенциальная энергия тела вблизи поверхности Земли.</w:t>
      </w:r>
    </w:p>
    <w:p w14:paraId="585C86F0" w14:textId="77777777" w:rsidR="00A858A3" w:rsidRDefault="00A858A3" w:rsidP="00A858A3">
      <w:pPr>
        <w:pStyle w:val="13"/>
        <w:ind w:firstLine="720"/>
        <w:jc w:val="both"/>
      </w:pPr>
      <w:r>
        <w:rPr>
          <w:rStyle w:val="a6"/>
        </w:rPr>
        <w:t xml:space="preserve">Потенциальные и </w:t>
      </w:r>
      <w:proofErr w:type="spellStart"/>
      <w:r>
        <w:rPr>
          <w:rStyle w:val="a6"/>
        </w:rPr>
        <w:t>непотенциальные</w:t>
      </w:r>
      <w:proofErr w:type="spellEnd"/>
      <w:r>
        <w:rPr>
          <w:rStyle w:val="a6"/>
        </w:rPr>
        <w:t xml:space="preserve"> силы. Связь работы </w:t>
      </w:r>
      <w:proofErr w:type="spellStart"/>
      <w:r>
        <w:rPr>
          <w:rStyle w:val="a6"/>
        </w:rPr>
        <w:t>непотенциальных</w:t>
      </w:r>
      <w:proofErr w:type="spellEnd"/>
      <w:r>
        <w:rPr>
          <w:rStyle w:val="a6"/>
        </w:rPr>
        <w:t xml:space="preserve"> сил с изменением механической энергии системы тел. Закон сохранения механической энергии.</w:t>
      </w:r>
    </w:p>
    <w:p w14:paraId="70B17FC6" w14:textId="77777777" w:rsidR="00A858A3" w:rsidRDefault="00A858A3" w:rsidP="00A858A3">
      <w:pPr>
        <w:pStyle w:val="13"/>
        <w:ind w:firstLine="720"/>
        <w:jc w:val="both"/>
      </w:pPr>
      <w:r>
        <w:rPr>
          <w:rStyle w:val="a6"/>
        </w:rPr>
        <w:t>Упругие и неупругие столкновения.</w:t>
      </w:r>
    </w:p>
    <w:p w14:paraId="647FBFEB" w14:textId="77777777" w:rsidR="00A858A3" w:rsidRDefault="00A858A3" w:rsidP="00A858A3">
      <w:pPr>
        <w:pStyle w:val="13"/>
        <w:ind w:firstLine="720"/>
        <w:jc w:val="both"/>
      </w:pPr>
      <w:r>
        <w:rPr>
          <w:rStyle w:val="a6"/>
        </w:rPr>
        <w:t>Технические устройства и практическое применение: водомёт, копёр, пружинный пистолет, движение ракет.</w:t>
      </w:r>
    </w:p>
    <w:p w14:paraId="13F29748" w14:textId="77777777" w:rsidR="00A858A3" w:rsidRDefault="00A858A3" w:rsidP="00A858A3">
      <w:pPr>
        <w:pStyle w:val="13"/>
        <w:ind w:firstLine="720"/>
        <w:jc w:val="both"/>
      </w:pPr>
      <w:r>
        <w:rPr>
          <w:rStyle w:val="a6"/>
        </w:rPr>
        <w:t>Демонстрации.</w:t>
      </w:r>
    </w:p>
    <w:p w14:paraId="5CA250C3" w14:textId="77777777" w:rsidR="00A858A3" w:rsidRDefault="00A858A3" w:rsidP="00A858A3">
      <w:pPr>
        <w:pStyle w:val="13"/>
        <w:ind w:firstLine="720"/>
        <w:jc w:val="both"/>
      </w:pPr>
      <w:r>
        <w:rPr>
          <w:rStyle w:val="a6"/>
        </w:rPr>
        <w:t>Закон сохранения импульса.</w:t>
      </w:r>
    </w:p>
    <w:p w14:paraId="5A013E1A" w14:textId="77777777" w:rsidR="00A858A3" w:rsidRDefault="00A858A3" w:rsidP="00A858A3">
      <w:pPr>
        <w:pStyle w:val="13"/>
        <w:ind w:firstLine="720"/>
        <w:jc w:val="both"/>
      </w:pPr>
      <w:r>
        <w:rPr>
          <w:rStyle w:val="a6"/>
        </w:rPr>
        <w:t>Реактивное движение.</w:t>
      </w:r>
    </w:p>
    <w:p w14:paraId="7CB84F8C" w14:textId="77777777" w:rsidR="00A858A3" w:rsidRDefault="00A858A3" w:rsidP="00A858A3">
      <w:pPr>
        <w:pStyle w:val="13"/>
        <w:ind w:firstLine="720"/>
        <w:jc w:val="both"/>
      </w:pPr>
      <w:r>
        <w:rPr>
          <w:rStyle w:val="a6"/>
        </w:rPr>
        <w:t>Переход потенциальной энергии в кинетическую и обратно.</w:t>
      </w:r>
    </w:p>
    <w:p w14:paraId="45D0A179" w14:textId="77777777" w:rsidR="00A858A3" w:rsidRDefault="00A858A3" w:rsidP="00A858A3">
      <w:pPr>
        <w:pStyle w:val="13"/>
        <w:ind w:firstLine="720"/>
        <w:jc w:val="both"/>
      </w:pPr>
      <w:r>
        <w:rPr>
          <w:rStyle w:val="a6"/>
        </w:rPr>
        <w:t>Ученический эксперимент, лабораторные работы</w:t>
      </w:r>
    </w:p>
    <w:p w14:paraId="6FCF8349" w14:textId="77777777" w:rsidR="00A858A3" w:rsidRDefault="00A858A3" w:rsidP="00A858A3">
      <w:pPr>
        <w:pStyle w:val="13"/>
        <w:ind w:firstLine="720"/>
        <w:jc w:val="both"/>
      </w:pPr>
      <w:r>
        <w:rPr>
          <w:rStyle w:val="a6"/>
        </w:rPr>
        <w:t>Изучение абсолютно неупругого удара с помощью двух одинаковых нитяных маятников.</w:t>
      </w:r>
    </w:p>
    <w:p w14:paraId="06EC69AE" w14:textId="77777777" w:rsidR="00A858A3" w:rsidRDefault="00A858A3" w:rsidP="00A858A3">
      <w:pPr>
        <w:pStyle w:val="13"/>
        <w:ind w:firstLine="720"/>
        <w:jc w:val="both"/>
      </w:pPr>
      <w:r>
        <w:rPr>
          <w:rStyle w:val="a6"/>
        </w:rPr>
        <w:t>Исследование связи работы силы с изменением механической энергии тела на примере растяжения резинового жгута.</w:t>
      </w:r>
    </w:p>
    <w:p w14:paraId="369EE9E4" w14:textId="77777777" w:rsidR="00A858A3" w:rsidRDefault="00A858A3" w:rsidP="00A858A3">
      <w:pPr>
        <w:pStyle w:val="15"/>
        <w:keepNext/>
        <w:keepLines/>
        <w:spacing w:after="0"/>
        <w:jc w:val="both"/>
      </w:pPr>
      <w:bookmarkStart w:id="79" w:name="bookmark55"/>
      <w:r>
        <w:rPr>
          <w:rStyle w:val="14"/>
          <w:b/>
          <w:bCs/>
        </w:rPr>
        <w:t>Раздел 3. Молекулярная физика и термодинамика.</w:t>
      </w:r>
      <w:bookmarkEnd w:id="79"/>
    </w:p>
    <w:p w14:paraId="097F93B8" w14:textId="77777777" w:rsidR="00A858A3" w:rsidRDefault="00A858A3" w:rsidP="00A858A3">
      <w:pPr>
        <w:pStyle w:val="13"/>
        <w:ind w:firstLine="720"/>
        <w:jc w:val="both"/>
      </w:pPr>
      <w:r>
        <w:rPr>
          <w:rStyle w:val="a6"/>
          <w:i/>
          <w:iCs/>
        </w:rPr>
        <w:t>Тема 1. Основы молекулярно-кинетической теории.</w:t>
      </w:r>
    </w:p>
    <w:p w14:paraId="7E529CAF" w14:textId="77777777" w:rsidR="00A858A3" w:rsidRDefault="00A858A3" w:rsidP="00A858A3">
      <w:pPr>
        <w:pStyle w:val="13"/>
        <w:ind w:firstLine="720"/>
        <w:jc w:val="both"/>
      </w:pPr>
      <w:r>
        <w:rPr>
          <w:rStyle w:val="a6"/>
        </w:rPr>
        <w:t xml:space="preserve">Основные положения молекулярно-кинетической теории и их опытное обоснование. Броуновское движение. Диффузия. Характер движения и </w:t>
      </w:r>
      <w:r>
        <w:rPr>
          <w:rStyle w:val="a6"/>
        </w:rPr>
        <w:lastRenderedPageBreak/>
        <w:t>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4251D12C" w14:textId="77777777" w:rsidR="00A858A3" w:rsidRDefault="00A858A3" w:rsidP="00A858A3">
      <w:pPr>
        <w:pStyle w:val="13"/>
        <w:ind w:firstLine="720"/>
        <w:jc w:val="both"/>
      </w:pPr>
      <w:r>
        <w:rPr>
          <w:rStyle w:val="a6"/>
        </w:rPr>
        <w:t>Тепловое равновесие. Температура и её измерение. Шкала температур Цельсия.</w:t>
      </w:r>
    </w:p>
    <w:p w14:paraId="57D25887" w14:textId="77777777" w:rsidR="00A858A3" w:rsidRDefault="00A858A3" w:rsidP="00A858A3">
      <w:pPr>
        <w:pStyle w:val="13"/>
        <w:ind w:firstLine="720"/>
        <w:jc w:val="both"/>
      </w:pPr>
      <w:r>
        <w:rPr>
          <w:rStyle w:val="a6"/>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Style w:val="a6"/>
        </w:rPr>
        <w:t>Клапейрона</w:t>
      </w:r>
      <w:proofErr w:type="spellEnd"/>
      <w:r>
        <w:rPr>
          <w:rStyle w:val="a6"/>
        </w:rPr>
        <w:t xml:space="preserve">. Закон Дальтона. </w:t>
      </w:r>
      <w:proofErr w:type="spellStart"/>
      <w:r>
        <w:rPr>
          <w:rStyle w:val="a6"/>
        </w:rPr>
        <w:t>Изопроцессы</w:t>
      </w:r>
      <w:proofErr w:type="spellEnd"/>
      <w:r>
        <w:rPr>
          <w:rStyle w:val="a6"/>
        </w:rPr>
        <w:t xml:space="preserve"> в идеальном газе с постоянным количеством вещества. Графическое представление </w:t>
      </w:r>
      <w:proofErr w:type="spellStart"/>
      <w:r>
        <w:rPr>
          <w:rStyle w:val="a6"/>
        </w:rPr>
        <w:t>изопроцессов</w:t>
      </w:r>
      <w:proofErr w:type="spellEnd"/>
      <w:r>
        <w:rPr>
          <w:rStyle w:val="a6"/>
        </w:rPr>
        <w:t>: изотерма, изохора, изобара.</w:t>
      </w:r>
    </w:p>
    <w:p w14:paraId="3B9B2130" w14:textId="77777777" w:rsidR="00A858A3" w:rsidRDefault="00A858A3" w:rsidP="00A858A3">
      <w:pPr>
        <w:pStyle w:val="13"/>
        <w:ind w:left="720" w:firstLine="0"/>
      </w:pPr>
      <w:r>
        <w:rPr>
          <w:rStyle w:val="a6"/>
        </w:rPr>
        <w:t>Технические устройства и практическое применение: термометр, барометр. Демонстрации.</w:t>
      </w:r>
    </w:p>
    <w:p w14:paraId="495508BA" w14:textId="77777777" w:rsidR="00A858A3" w:rsidRDefault="00A858A3" w:rsidP="00A858A3">
      <w:pPr>
        <w:pStyle w:val="13"/>
        <w:ind w:firstLine="720"/>
        <w:jc w:val="both"/>
      </w:pPr>
      <w:r>
        <w:rPr>
          <w:rStyle w:val="a6"/>
        </w:rPr>
        <w:t>Опыты, доказывающие дискретное строение вещества, фотографии молекул органических соединений.</w:t>
      </w:r>
    </w:p>
    <w:p w14:paraId="5E3C9CB0" w14:textId="77777777" w:rsidR="00A858A3" w:rsidRDefault="00A858A3" w:rsidP="00A858A3">
      <w:pPr>
        <w:pStyle w:val="13"/>
        <w:ind w:firstLine="720"/>
        <w:jc w:val="both"/>
      </w:pPr>
      <w:r>
        <w:rPr>
          <w:rStyle w:val="a6"/>
        </w:rPr>
        <w:t>Опыты по диффузии жидкостей и газов.</w:t>
      </w:r>
    </w:p>
    <w:p w14:paraId="5653F2F6" w14:textId="77777777" w:rsidR="00A858A3" w:rsidRDefault="00A858A3" w:rsidP="00A858A3">
      <w:pPr>
        <w:pStyle w:val="13"/>
        <w:ind w:firstLine="720"/>
        <w:jc w:val="both"/>
      </w:pPr>
      <w:r>
        <w:rPr>
          <w:rStyle w:val="a6"/>
        </w:rPr>
        <w:t>Модель броуновского движения.</w:t>
      </w:r>
    </w:p>
    <w:p w14:paraId="6D9CBE33" w14:textId="77777777" w:rsidR="00A858A3" w:rsidRDefault="00A858A3" w:rsidP="00A858A3">
      <w:pPr>
        <w:pStyle w:val="13"/>
        <w:ind w:firstLine="720"/>
        <w:jc w:val="both"/>
      </w:pPr>
      <w:r>
        <w:rPr>
          <w:rStyle w:val="a6"/>
        </w:rPr>
        <w:t>Модель опыта Штерна.</w:t>
      </w:r>
    </w:p>
    <w:p w14:paraId="3139ADE1" w14:textId="77777777" w:rsidR="00A858A3" w:rsidRDefault="00A858A3" w:rsidP="00A858A3">
      <w:pPr>
        <w:pStyle w:val="13"/>
        <w:ind w:firstLine="720"/>
        <w:jc w:val="both"/>
      </w:pPr>
      <w:r>
        <w:rPr>
          <w:rStyle w:val="a6"/>
        </w:rPr>
        <w:t>Опыты, доказывающие существование межмолекулярного взаимодействия.</w:t>
      </w:r>
    </w:p>
    <w:p w14:paraId="0CD05441" w14:textId="77777777" w:rsidR="00A858A3" w:rsidRDefault="00A858A3" w:rsidP="00A858A3">
      <w:pPr>
        <w:pStyle w:val="13"/>
        <w:ind w:firstLine="720"/>
        <w:jc w:val="both"/>
      </w:pPr>
      <w:r>
        <w:rPr>
          <w:rStyle w:val="a6"/>
        </w:rPr>
        <w:t>Модель, иллюстрирующая природу давления газа на стенки сосуда.</w:t>
      </w:r>
    </w:p>
    <w:p w14:paraId="2F3CE7FA" w14:textId="77777777" w:rsidR="00A858A3" w:rsidRDefault="00A858A3" w:rsidP="00A858A3">
      <w:pPr>
        <w:pStyle w:val="13"/>
        <w:ind w:firstLine="720"/>
        <w:jc w:val="both"/>
      </w:pPr>
      <w:r>
        <w:rPr>
          <w:rStyle w:val="a6"/>
        </w:rPr>
        <w:t xml:space="preserve">Опыты, иллюстрирующие уравнение состояния идеального газа, </w:t>
      </w:r>
      <w:proofErr w:type="spellStart"/>
      <w:r>
        <w:rPr>
          <w:rStyle w:val="a6"/>
        </w:rPr>
        <w:t>изопроцессы</w:t>
      </w:r>
      <w:proofErr w:type="spellEnd"/>
      <w:r>
        <w:rPr>
          <w:rStyle w:val="a6"/>
        </w:rPr>
        <w:t>.</w:t>
      </w:r>
    </w:p>
    <w:p w14:paraId="4E9C3BA9" w14:textId="77777777" w:rsidR="00A858A3" w:rsidRDefault="00A858A3" w:rsidP="00A858A3">
      <w:pPr>
        <w:pStyle w:val="13"/>
        <w:ind w:firstLine="720"/>
        <w:jc w:val="both"/>
      </w:pPr>
      <w:r>
        <w:rPr>
          <w:rStyle w:val="a6"/>
        </w:rPr>
        <w:t>Ученический эксперимент, лабораторные работы</w:t>
      </w:r>
    </w:p>
    <w:p w14:paraId="5AA99411" w14:textId="77777777" w:rsidR="00A858A3" w:rsidRDefault="00A858A3" w:rsidP="00A858A3">
      <w:pPr>
        <w:pStyle w:val="13"/>
        <w:ind w:firstLine="720"/>
        <w:jc w:val="both"/>
      </w:pPr>
      <w:r>
        <w:rPr>
          <w:rStyle w:val="a6"/>
        </w:rPr>
        <w:t>Определение массы воздуха в классной комнате на основе измерений объёма комнаты, давления и температуры воздуха в ней.</w:t>
      </w:r>
    </w:p>
    <w:p w14:paraId="36A22991" w14:textId="77777777" w:rsidR="00A858A3" w:rsidRDefault="00A858A3" w:rsidP="00A858A3">
      <w:pPr>
        <w:pStyle w:val="13"/>
        <w:ind w:firstLine="720"/>
      </w:pPr>
      <w:r>
        <w:rPr>
          <w:rStyle w:val="a6"/>
        </w:rPr>
        <w:t>Исследование зависимости между параметрами состояния разреженного газа.</w:t>
      </w:r>
    </w:p>
    <w:p w14:paraId="06216DE8" w14:textId="77777777" w:rsidR="00A858A3" w:rsidRDefault="00A858A3" w:rsidP="00A858A3">
      <w:pPr>
        <w:pStyle w:val="13"/>
        <w:ind w:firstLine="720"/>
      </w:pPr>
      <w:r>
        <w:rPr>
          <w:rStyle w:val="a6"/>
          <w:i/>
          <w:iCs/>
        </w:rPr>
        <w:t>Тема 2. Основы термодинамики.</w:t>
      </w:r>
    </w:p>
    <w:p w14:paraId="4B8202AC" w14:textId="77777777" w:rsidR="00A858A3" w:rsidRDefault="00A858A3" w:rsidP="00A858A3">
      <w:pPr>
        <w:pStyle w:val="13"/>
        <w:ind w:firstLine="720"/>
        <w:jc w:val="both"/>
      </w:pPr>
      <w:r>
        <w:rPr>
          <w:rStyle w:val="a6"/>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14:paraId="55AD4C76" w14:textId="77777777" w:rsidR="00A858A3" w:rsidRDefault="00A858A3" w:rsidP="00A858A3">
      <w:pPr>
        <w:pStyle w:val="13"/>
        <w:ind w:firstLine="720"/>
        <w:jc w:val="both"/>
      </w:pPr>
      <w:r>
        <w:rPr>
          <w:rStyle w:val="a6"/>
        </w:rPr>
        <w:t xml:space="preserve">Понятие об адиабатном процессе. Первый закон термодинамики. Применение первого закона термодинамики к </w:t>
      </w:r>
      <w:proofErr w:type="spellStart"/>
      <w:r>
        <w:rPr>
          <w:rStyle w:val="a6"/>
        </w:rPr>
        <w:t>изопроцессам</w:t>
      </w:r>
      <w:proofErr w:type="spellEnd"/>
      <w:r>
        <w:rPr>
          <w:rStyle w:val="a6"/>
        </w:rPr>
        <w:t>. Графическая интерпретация работы газа.</w:t>
      </w:r>
    </w:p>
    <w:p w14:paraId="745B2BBF" w14:textId="77777777" w:rsidR="00A858A3" w:rsidRDefault="00A858A3" w:rsidP="00A858A3">
      <w:pPr>
        <w:pStyle w:val="13"/>
        <w:ind w:firstLine="720"/>
        <w:jc w:val="both"/>
      </w:pPr>
      <w:r>
        <w:rPr>
          <w:rStyle w:val="a6"/>
        </w:rPr>
        <w:t>Второй закон термодинамики. Необратимость процессов в природе.</w:t>
      </w:r>
    </w:p>
    <w:p w14:paraId="68AA3944" w14:textId="77777777" w:rsidR="00A858A3" w:rsidRDefault="00A858A3" w:rsidP="00A858A3">
      <w:pPr>
        <w:pStyle w:val="13"/>
        <w:ind w:firstLine="720"/>
        <w:jc w:val="both"/>
      </w:pPr>
      <w:r>
        <w:rPr>
          <w:rStyle w:val="a6"/>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6563E1B5" w14:textId="77777777" w:rsidR="00A858A3" w:rsidRDefault="00A858A3" w:rsidP="00A858A3">
      <w:pPr>
        <w:pStyle w:val="13"/>
        <w:ind w:firstLine="720"/>
        <w:jc w:val="both"/>
      </w:pPr>
      <w:r>
        <w:rPr>
          <w:rStyle w:val="a6"/>
        </w:rPr>
        <w:t>Технические устройства и практическое применение: двигатель внутреннего сгорания, бытовой холодильник, кондиционер.</w:t>
      </w:r>
    </w:p>
    <w:p w14:paraId="43D6CE32" w14:textId="77777777" w:rsidR="00A858A3" w:rsidRDefault="00A858A3" w:rsidP="00A858A3">
      <w:pPr>
        <w:pStyle w:val="13"/>
        <w:ind w:firstLine="720"/>
      </w:pPr>
      <w:r>
        <w:rPr>
          <w:rStyle w:val="a6"/>
        </w:rPr>
        <w:lastRenderedPageBreak/>
        <w:t>Демонстрации.</w:t>
      </w:r>
    </w:p>
    <w:p w14:paraId="22B12E28" w14:textId="77777777" w:rsidR="00A858A3" w:rsidRDefault="00A858A3" w:rsidP="00A858A3">
      <w:pPr>
        <w:pStyle w:val="13"/>
        <w:ind w:firstLine="720"/>
        <w:jc w:val="both"/>
      </w:pPr>
      <w:r>
        <w:rPr>
          <w:rStyle w:val="a6"/>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w:t>
      </w:r>
      <w:proofErr w:type="spellStart"/>
      <w:r>
        <w:rPr>
          <w:rStyle w:val="a6"/>
        </w:rPr>
        <w:t>путёмтрения</w:t>
      </w:r>
      <w:proofErr w:type="spellEnd"/>
      <w:r>
        <w:rPr>
          <w:rStyle w:val="a6"/>
        </w:rPr>
        <w:t xml:space="preserve"> (</w:t>
      </w:r>
      <w:proofErr w:type="spellStart"/>
      <w:r>
        <w:rPr>
          <w:rStyle w:val="a6"/>
        </w:rPr>
        <w:t>видеодемонстрация</w:t>
      </w:r>
      <w:proofErr w:type="spellEnd"/>
      <w:r>
        <w:rPr>
          <w:rStyle w:val="a6"/>
        </w:rPr>
        <w:t>).</w:t>
      </w:r>
    </w:p>
    <w:p w14:paraId="02446DC8" w14:textId="77777777" w:rsidR="00A858A3" w:rsidRDefault="00A858A3" w:rsidP="00A858A3">
      <w:pPr>
        <w:pStyle w:val="13"/>
        <w:ind w:left="720" w:firstLine="0"/>
      </w:pPr>
      <w:r>
        <w:rPr>
          <w:rStyle w:val="a6"/>
        </w:rPr>
        <w:t>Изменение внутренней энергии (температуры) тела при теплопередаче.</w:t>
      </w:r>
    </w:p>
    <w:p w14:paraId="16343C71" w14:textId="77777777" w:rsidR="00A858A3" w:rsidRDefault="00A858A3" w:rsidP="00A858A3">
      <w:pPr>
        <w:pStyle w:val="13"/>
        <w:ind w:left="720" w:firstLine="0"/>
      </w:pPr>
      <w:r>
        <w:rPr>
          <w:rStyle w:val="a6"/>
        </w:rPr>
        <w:t>Опыт по адиабатному расширению воздуха (опыт с воздушным огнивом).</w:t>
      </w:r>
    </w:p>
    <w:p w14:paraId="6CFF8A06" w14:textId="77777777" w:rsidR="00A858A3" w:rsidRDefault="00A858A3" w:rsidP="00A858A3">
      <w:pPr>
        <w:pStyle w:val="13"/>
        <w:ind w:left="720" w:firstLine="0"/>
      </w:pPr>
      <w:r>
        <w:rPr>
          <w:rStyle w:val="a6"/>
        </w:rPr>
        <w:t>Модели паровой турбины, двигателя внутреннего сгорания, реактивного двигателя. Ученический эксперимент, лабораторные работы Измерение удельной теплоёмкости.</w:t>
      </w:r>
    </w:p>
    <w:p w14:paraId="225F0A42" w14:textId="77777777" w:rsidR="00A858A3" w:rsidRDefault="00A858A3" w:rsidP="00A858A3">
      <w:pPr>
        <w:pStyle w:val="13"/>
        <w:ind w:left="720" w:firstLine="0"/>
      </w:pPr>
      <w:r>
        <w:rPr>
          <w:rStyle w:val="a6"/>
          <w:i/>
          <w:iCs/>
        </w:rPr>
        <w:t>Тема 3. Агрегатные состояния вещества. Фазовые переходы.</w:t>
      </w:r>
    </w:p>
    <w:p w14:paraId="3319460B" w14:textId="77777777" w:rsidR="00A858A3" w:rsidRDefault="00A858A3" w:rsidP="00A858A3">
      <w:pPr>
        <w:pStyle w:val="13"/>
        <w:ind w:firstLine="720"/>
        <w:jc w:val="both"/>
      </w:pPr>
      <w:r>
        <w:rPr>
          <w:rStyle w:val="a6"/>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6BA0D315" w14:textId="77777777" w:rsidR="00A858A3" w:rsidRDefault="00A858A3" w:rsidP="00A858A3">
      <w:pPr>
        <w:pStyle w:val="13"/>
        <w:ind w:firstLine="720"/>
        <w:jc w:val="both"/>
      </w:pPr>
      <w:r>
        <w:rPr>
          <w:rStyle w:val="a6"/>
        </w:rPr>
        <w:t xml:space="preserve">Твёрдое тело. Кристаллические и аморфные тела. Анизотропия </w:t>
      </w:r>
      <w:proofErr w:type="spellStart"/>
      <w:r>
        <w:rPr>
          <w:rStyle w:val="a6"/>
        </w:rPr>
        <w:t>свойствкристаллов</w:t>
      </w:r>
      <w:proofErr w:type="spellEnd"/>
      <w:r>
        <w:rPr>
          <w:rStyle w:val="a6"/>
        </w:rPr>
        <w:t>. Жидкие кристаллы. Современные материалы. Плавление и кристаллизация. Удельная теплота плавления. Сублимация.</w:t>
      </w:r>
    </w:p>
    <w:p w14:paraId="13CECA96" w14:textId="77777777" w:rsidR="00A858A3" w:rsidRDefault="00A858A3" w:rsidP="00A858A3">
      <w:pPr>
        <w:pStyle w:val="13"/>
        <w:ind w:firstLine="720"/>
        <w:jc w:val="both"/>
      </w:pPr>
      <w:r>
        <w:rPr>
          <w:rStyle w:val="a6"/>
        </w:rPr>
        <w:t>Уравнение теплового баланса.</w:t>
      </w:r>
    </w:p>
    <w:p w14:paraId="7F3E9D00" w14:textId="77777777" w:rsidR="00A858A3" w:rsidRDefault="00A858A3" w:rsidP="00A858A3">
      <w:pPr>
        <w:pStyle w:val="13"/>
        <w:ind w:firstLine="720"/>
        <w:jc w:val="both"/>
      </w:pPr>
      <w:r>
        <w:rPr>
          <w:rStyle w:val="a6"/>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201A1844" w14:textId="77777777" w:rsidR="00A858A3" w:rsidRDefault="00A858A3" w:rsidP="00A858A3">
      <w:pPr>
        <w:pStyle w:val="13"/>
        <w:ind w:firstLine="720"/>
      </w:pPr>
      <w:r>
        <w:rPr>
          <w:rStyle w:val="a6"/>
        </w:rPr>
        <w:t>Демонстрации.</w:t>
      </w:r>
    </w:p>
    <w:p w14:paraId="2421A792" w14:textId="77777777" w:rsidR="00A858A3" w:rsidRDefault="00A858A3" w:rsidP="00A858A3">
      <w:pPr>
        <w:pStyle w:val="13"/>
        <w:ind w:firstLine="720"/>
      </w:pPr>
      <w:r>
        <w:rPr>
          <w:rStyle w:val="a6"/>
        </w:rPr>
        <w:t>Свойства насыщенных паров.</w:t>
      </w:r>
    </w:p>
    <w:p w14:paraId="3A264EBA" w14:textId="77777777" w:rsidR="00A858A3" w:rsidRDefault="00A858A3" w:rsidP="00A858A3">
      <w:pPr>
        <w:pStyle w:val="13"/>
        <w:ind w:firstLine="720"/>
      </w:pPr>
      <w:r>
        <w:rPr>
          <w:rStyle w:val="a6"/>
        </w:rPr>
        <w:t>Кипение при пониженном давлении.</w:t>
      </w:r>
    </w:p>
    <w:p w14:paraId="6AA7025F" w14:textId="77777777" w:rsidR="00A858A3" w:rsidRDefault="00A858A3" w:rsidP="00A858A3">
      <w:pPr>
        <w:pStyle w:val="13"/>
        <w:ind w:firstLine="720"/>
        <w:jc w:val="both"/>
      </w:pPr>
      <w:r>
        <w:rPr>
          <w:rStyle w:val="a6"/>
        </w:rPr>
        <w:t>Способы измерения влажности.</w:t>
      </w:r>
    </w:p>
    <w:p w14:paraId="2412D752" w14:textId="77777777" w:rsidR="00A858A3" w:rsidRDefault="00A858A3" w:rsidP="00A858A3">
      <w:pPr>
        <w:pStyle w:val="13"/>
        <w:ind w:firstLine="720"/>
        <w:jc w:val="both"/>
      </w:pPr>
      <w:r>
        <w:rPr>
          <w:rStyle w:val="a6"/>
        </w:rPr>
        <w:t>Наблюдение нагревания и плавления кристаллического вещества.</w:t>
      </w:r>
    </w:p>
    <w:p w14:paraId="01DB3258" w14:textId="77777777" w:rsidR="00A858A3" w:rsidRDefault="00A858A3" w:rsidP="00A858A3">
      <w:pPr>
        <w:pStyle w:val="13"/>
        <w:ind w:firstLine="720"/>
        <w:jc w:val="both"/>
      </w:pPr>
      <w:r>
        <w:rPr>
          <w:rStyle w:val="a6"/>
        </w:rPr>
        <w:t>Демонстрация кристаллов.</w:t>
      </w:r>
    </w:p>
    <w:p w14:paraId="51270D5E" w14:textId="77777777" w:rsidR="00A858A3" w:rsidRDefault="00A858A3" w:rsidP="00A858A3">
      <w:pPr>
        <w:pStyle w:val="13"/>
        <w:ind w:firstLine="720"/>
        <w:jc w:val="both"/>
      </w:pPr>
      <w:r>
        <w:rPr>
          <w:rStyle w:val="a6"/>
        </w:rPr>
        <w:t>Ученический эксперимент, лабораторные работы</w:t>
      </w:r>
    </w:p>
    <w:p w14:paraId="6238C037" w14:textId="77777777" w:rsidR="00A858A3" w:rsidRDefault="00A858A3" w:rsidP="00A858A3">
      <w:pPr>
        <w:pStyle w:val="13"/>
        <w:ind w:firstLine="720"/>
        <w:jc w:val="both"/>
      </w:pPr>
      <w:r>
        <w:rPr>
          <w:rStyle w:val="a6"/>
        </w:rPr>
        <w:t>Измерение относительной влажности воздуха.</w:t>
      </w:r>
    </w:p>
    <w:p w14:paraId="3632F27F" w14:textId="77777777" w:rsidR="00A858A3" w:rsidRDefault="00A858A3" w:rsidP="00A858A3">
      <w:pPr>
        <w:pStyle w:val="15"/>
        <w:keepNext/>
        <w:keepLines/>
        <w:spacing w:after="0"/>
        <w:jc w:val="both"/>
      </w:pPr>
      <w:r>
        <w:rPr>
          <w:rStyle w:val="14"/>
          <w:b/>
          <w:bCs/>
        </w:rPr>
        <w:t>Раздел 4. Электродинамика.</w:t>
      </w:r>
    </w:p>
    <w:p w14:paraId="5B8DB6EB" w14:textId="77777777" w:rsidR="00A858A3" w:rsidRDefault="00A858A3" w:rsidP="00A858A3">
      <w:pPr>
        <w:pStyle w:val="13"/>
        <w:ind w:firstLine="720"/>
        <w:jc w:val="both"/>
      </w:pPr>
      <w:r>
        <w:rPr>
          <w:rStyle w:val="a6"/>
          <w:i/>
          <w:iCs/>
        </w:rPr>
        <w:t>Тема 1. Электростатика.</w:t>
      </w:r>
    </w:p>
    <w:p w14:paraId="66AF4BD5" w14:textId="77777777" w:rsidR="00A858A3" w:rsidRDefault="00A858A3" w:rsidP="00A858A3">
      <w:pPr>
        <w:pStyle w:val="13"/>
        <w:ind w:firstLine="720"/>
        <w:jc w:val="both"/>
      </w:pPr>
      <w:r>
        <w:rPr>
          <w:rStyle w:val="a6"/>
        </w:rPr>
        <w:t>Электризация тел. Электрический заряд. Два вида электрических зарядов.</w:t>
      </w:r>
    </w:p>
    <w:p w14:paraId="6DFD0AE2" w14:textId="77777777" w:rsidR="00A858A3" w:rsidRDefault="00A858A3" w:rsidP="00A858A3">
      <w:pPr>
        <w:pStyle w:val="13"/>
        <w:ind w:firstLine="0"/>
        <w:jc w:val="both"/>
      </w:pPr>
      <w:r>
        <w:rPr>
          <w:rStyle w:val="a6"/>
        </w:rPr>
        <w:t>Проводники, диэлектрики и полупроводники. Закон сохранения электрического заряда.</w:t>
      </w:r>
    </w:p>
    <w:p w14:paraId="1F977E82" w14:textId="77777777" w:rsidR="00A858A3" w:rsidRDefault="00A858A3" w:rsidP="00A858A3">
      <w:pPr>
        <w:pStyle w:val="13"/>
        <w:ind w:firstLine="720"/>
        <w:jc w:val="both"/>
      </w:pPr>
      <w:r>
        <w:rPr>
          <w:rStyle w:val="a6"/>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11DD0531" w14:textId="77777777" w:rsidR="00A858A3" w:rsidRDefault="00A858A3" w:rsidP="00A858A3">
      <w:pPr>
        <w:pStyle w:val="13"/>
        <w:tabs>
          <w:tab w:val="left" w:pos="6790"/>
          <w:tab w:val="left" w:pos="7957"/>
        </w:tabs>
        <w:ind w:firstLine="720"/>
        <w:jc w:val="both"/>
      </w:pPr>
      <w:r>
        <w:rPr>
          <w:rStyle w:val="a6"/>
        </w:rPr>
        <w:t>Работа сил электростатического поля. Потенциал.</w:t>
      </w:r>
      <w:r>
        <w:rPr>
          <w:rStyle w:val="a6"/>
        </w:rPr>
        <w:tab/>
        <w:t>Разность</w:t>
      </w:r>
      <w:r>
        <w:rPr>
          <w:rStyle w:val="a6"/>
        </w:rPr>
        <w:tab/>
        <w:t>потенциалов.</w:t>
      </w:r>
    </w:p>
    <w:p w14:paraId="671CD29C" w14:textId="77777777" w:rsidR="00A858A3" w:rsidRDefault="00A858A3" w:rsidP="00A858A3">
      <w:pPr>
        <w:pStyle w:val="13"/>
        <w:ind w:firstLine="0"/>
        <w:jc w:val="both"/>
      </w:pPr>
      <w:r>
        <w:rPr>
          <w:rStyle w:val="a6"/>
        </w:rPr>
        <w:t>Проводники и диэлектрики в электростатическом поле. Диэлектрическая проницаемость.</w:t>
      </w:r>
    </w:p>
    <w:p w14:paraId="57C89226" w14:textId="77777777" w:rsidR="00A858A3" w:rsidRDefault="00A858A3" w:rsidP="00A858A3">
      <w:pPr>
        <w:pStyle w:val="13"/>
        <w:ind w:firstLine="720"/>
        <w:jc w:val="both"/>
      </w:pPr>
      <w:r>
        <w:rPr>
          <w:rStyle w:val="a6"/>
        </w:rPr>
        <w:t>Электроёмкость. Конденсатор. Электроёмкость плоского конденсатора. Энергия заряженного конденсатора.</w:t>
      </w:r>
    </w:p>
    <w:p w14:paraId="449B8FB9" w14:textId="77777777" w:rsidR="00A858A3" w:rsidRDefault="00A858A3" w:rsidP="00A858A3">
      <w:pPr>
        <w:pStyle w:val="13"/>
        <w:ind w:firstLine="720"/>
        <w:jc w:val="both"/>
      </w:pPr>
      <w:r>
        <w:rPr>
          <w:rStyle w:val="a6"/>
        </w:rPr>
        <w:lastRenderedPageBreak/>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1EE596D5" w14:textId="77777777" w:rsidR="00A858A3" w:rsidRDefault="00A858A3" w:rsidP="00A858A3">
      <w:pPr>
        <w:pStyle w:val="13"/>
        <w:ind w:firstLine="720"/>
        <w:jc w:val="both"/>
      </w:pPr>
      <w:r>
        <w:rPr>
          <w:rStyle w:val="a6"/>
        </w:rPr>
        <w:t>Демонстрации.</w:t>
      </w:r>
    </w:p>
    <w:p w14:paraId="68D82F0F" w14:textId="77777777" w:rsidR="00A858A3" w:rsidRDefault="00A858A3" w:rsidP="00A858A3">
      <w:pPr>
        <w:pStyle w:val="13"/>
        <w:ind w:firstLine="720"/>
        <w:jc w:val="both"/>
      </w:pPr>
      <w:r>
        <w:rPr>
          <w:rStyle w:val="a6"/>
        </w:rPr>
        <w:t>Устройство и принцип действия электрометра.</w:t>
      </w:r>
    </w:p>
    <w:p w14:paraId="48924FCE" w14:textId="77777777" w:rsidR="00A858A3" w:rsidRDefault="00A858A3" w:rsidP="00A858A3">
      <w:pPr>
        <w:pStyle w:val="13"/>
        <w:ind w:firstLine="720"/>
        <w:jc w:val="both"/>
      </w:pPr>
      <w:r>
        <w:rPr>
          <w:rStyle w:val="a6"/>
        </w:rPr>
        <w:t>Взаимодействие наэлектризованных тел.</w:t>
      </w:r>
    </w:p>
    <w:p w14:paraId="300C6741" w14:textId="77777777" w:rsidR="00A858A3" w:rsidRDefault="00A858A3" w:rsidP="00A858A3">
      <w:pPr>
        <w:pStyle w:val="13"/>
        <w:ind w:firstLine="720"/>
        <w:jc w:val="both"/>
      </w:pPr>
      <w:r>
        <w:rPr>
          <w:rStyle w:val="a6"/>
        </w:rPr>
        <w:t>Электрическое поле заряженных тел.</w:t>
      </w:r>
    </w:p>
    <w:p w14:paraId="66E20526" w14:textId="77777777" w:rsidR="00A858A3" w:rsidRDefault="00A858A3" w:rsidP="00A858A3">
      <w:pPr>
        <w:pStyle w:val="13"/>
        <w:ind w:firstLine="720"/>
        <w:jc w:val="both"/>
      </w:pPr>
      <w:r>
        <w:rPr>
          <w:rStyle w:val="a6"/>
        </w:rPr>
        <w:t>Проводники в электростатическом поле.</w:t>
      </w:r>
    </w:p>
    <w:p w14:paraId="07EC6929" w14:textId="77777777" w:rsidR="00A858A3" w:rsidRDefault="00A858A3" w:rsidP="00A858A3">
      <w:pPr>
        <w:pStyle w:val="13"/>
        <w:ind w:firstLine="720"/>
        <w:jc w:val="both"/>
      </w:pPr>
      <w:r>
        <w:rPr>
          <w:rStyle w:val="a6"/>
        </w:rPr>
        <w:t>Электростатическая защита.</w:t>
      </w:r>
    </w:p>
    <w:p w14:paraId="138B0205" w14:textId="77777777" w:rsidR="00A858A3" w:rsidRDefault="00A858A3" w:rsidP="00A858A3">
      <w:pPr>
        <w:pStyle w:val="13"/>
        <w:ind w:firstLine="720"/>
        <w:jc w:val="both"/>
      </w:pPr>
      <w:r>
        <w:rPr>
          <w:rStyle w:val="a6"/>
        </w:rPr>
        <w:t>Диэлектрики в электростатическом поле.</w:t>
      </w:r>
    </w:p>
    <w:p w14:paraId="56D92F2A" w14:textId="77777777" w:rsidR="00A858A3" w:rsidRDefault="00A858A3" w:rsidP="00A858A3">
      <w:pPr>
        <w:pStyle w:val="13"/>
        <w:ind w:firstLine="720"/>
        <w:jc w:val="both"/>
      </w:pPr>
      <w:r>
        <w:rPr>
          <w:rStyle w:val="a6"/>
        </w:rPr>
        <w:t>Зависимость электроёмкости плоского конденсатора от площади пластин, расстояния между ними и диэлектрической проницаемости.</w:t>
      </w:r>
    </w:p>
    <w:p w14:paraId="64F344AF" w14:textId="77777777" w:rsidR="00A858A3" w:rsidRDefault="00A858A3" w:rsidP="00A858A3">
      <w:pPr>
        <w:pStyle w:val="13"/>
        <w:ind w:firstLine="720"/>
        <w:jc w:val="both"/>
      </w:pPr>
      <w:r>
        <w:rPr>
          <w:rStyle w:val="a6"/>
        </w:rPr>
        <w:t>Энергия заряженного конденсатора.</w:t>
      </w:r>
    </w:p>
    <w:p w14:paraId="639ED306" w14:textId="77777777" w:rsidR="00A858A3" w:rsidRDefault="00A858A3" w:rsidP="00A858A3">
      <w:pPr>
        <w:pStyle w:val="13"/>
        <w:ind w:firstLine="720"/>
        <w:jc w:val="both"/>
      </w:pPr>
      <w:r>
        <w:rPr>
          <w:rStyle w:val="a6"/>
        </w:rPr>
        <w:t>Ученический эксперимент, лабораторные работы</w:t>
      </w:r>
    </w:p>
    <w:p w14:paraId="5F128B22" w14:textId="77777777" w:rsidR="00A858A3" w:rsidRDefault="00A858A3" w:rsidP="00A858A3">
      <w:pPr>
        <w:pStyle w:val="13"/>
        <w:ind w:firstLine="720"/>
        <w:jc w:val="both"/>
      </w:pPr>
      <w:r>
        <w:rPr>
          <w:rStyle w:val="a6"/>
        </w:rPr>
        <w:t>Измерение электроёмкости конденсатора.</w:t>
      </w:r>
    </w:p>
    <w:p w14:paraId="65707E27" w14:textId="77777777" w:rsidR="00A858A3" w:rsidRDefault="00A858A3" w:rsidP="00A858A3">
      <w:pPr>
        <w:pStyle w:val="13"/>
        <w:ind w:firstLine="720"/>
        <w:jc w:val="both"/>
      </w:pPr>
      <w:r>
        <w:rPr>
          <w:rStyle w:val="a6"/>
          <w:i/>
          <w:iCs/>
        </w:rPr>
        <w:t>Тема 2. Постоянный электрический ток. Токи в различных средах.</w:t>
      </w:r>
    </w:p>
    <w:p w14:paraId="27A4801A" w14:textId="77777777" w:rsidR="00A858A3" w:rsidRDefault="00A858A3" w:rsidP="00A858A3">
      <w:pPr>
        <w:pStyle w:val="13"/>
        <w:ind w:firstLine="720"/>
        <w:jc w:val="both"/>
      </w:pPr>
      <w:r>
        <w:rPr>
          <w:rStyle w:val="a6"/>
        </w:rPr>
        <w:t>Электрический ток. Условия существования электрического тока. Источники тока. Сила тока. Постоянный ток.</w:t>
      </w:r>
    </w:p>
    <w:p w14:paraId="6CD3286E" w14:textId="77777777" w:rsidR="00A858A3" w:rsidRDefault="00A858A3" w:rsidP="00A858A3">
      <w:pPr>
        <w:pStyle w:val="13"/>
        <w:ind w:firstLine="720"/>
        <w:jc w:val="both"/>
      </w:pPr>
      <w:r>
        <w:rPr>
          <w:rStyle w:val="a6"/>
        </w:rPr>
        <w:t>Напряжение. Закон Ома для участка цепи.</w:t>
      </w:r>
    </w:p>
    <w:p w14:paraId="7BC2ECA2" w14:textId="77777777" w:rsidR="00A858A3" w:rsidRDefault="00A858A3" w:rsidP="00A858A3">
      <w:pPr>
        <w:pStyle w:val="13"/>
        <w:tabs>
          <w:tab w:val="left" w:pos="4838"/>
        </w:tabs>
        <w:ind w:firstLine="720"/>
        <w:jc w:val="both"/>
      </w:pPr>
      <w:r>
        <w:rPr>
          <w:rStyle w:val="a6"/>
        </w:rPr>
        <w:t>Электрическое сопротивление.</w:t>
      </w:r>
      <w:r>
        <w:rPr>
          <w:rStyle w:val="a6"/>
        </w:rPr>
        <w:tab/>
        <w:t>Удельное сопротивление вещества.</w:t>
      </w:r>
    </w:p>
    <w:p w14:paraId="7FFCF99C" w14:textId="77777777" w:rsidR="00A858A3" w:rsidRDefault="00A858A3" w:rsidP="00A858A3">
      <w:pPr>
        <w:pStyle w:val="13"/>
        <w:ind w:firstLine="0"/>
        <w:jc w:val="both"/>
      </w:pPr>
      <w:r>
        <w:rPr>
          <w:rStyle w:val="a6"/>
        </w:rPr>
        <w:t>Последовательное, параллельное, смешанное соединение проводников.</w:t>
      </w:r>
    </w:p>
    <w:p w14:paraId="2700D221" w14:textId="77777777" w:rsidR="00A858A3" w:rsidRDefault="00A858A3" w:rsidP="00A858A3">
      <w:pPr>
        <w:pStyle w:val="13"/>
        <w:ind w:firstLine="720"/>
        <w:jc w:val="both"/>
      </w:pPr>
      <w:r>
        <w:rPr>
          <w:rStyle w:val="a6"/>
        </w:rPr>
        <w:t>Работа электрического тока. Закон Джоуля-Ленца. Мощность электрического тока.</w:t>
      </w:r>
    </w:p>
    <w:p w14:paraId="658A0A96" w14:textId="77777777" w:rsidR="00A858A3" w:rsidRDefault="00A858A3" w:rsidP="00A858A3">
      <w:pPr>
        <w:pStyle w:val="13"/>
        <w:ind w:firstLine="720"/>
        <w:jc w:val="both"/>
      </w:pPr>
      <w:r>
        <w:rPr>
          <w:rStyle w:val="a6"/>
        </w:rPr>
        <w:t>Электродвижущая сила и внутреннее сопротивление источника тока. Закон Ома для полной (замкнутой) электрической цепи. Короткое замыкание.</w:t>
      </w:r>
    </w:p>
    <w:p w14:paraId="7BC50B15" w14:textId="77777777" w:rsidR="00A858A3" w:rsidRDefault="00A858A3" w:rsidP="00A858A3">
      <w:pPr>
        <w:pStyle w:val="13"/>
        <w:ind w:firstLine="720"/>
        <w:jc w:val="both"/>
      </w:pPr>
      <w:r>
        <w:rPr>
          <w:rStyle w:val="a6"/>
        </w:rPr>
        <w:t>Электронная проводимость твёрдых металлов. Зависимость сопротивления металлов от температуры. Сверхпроводимость.</w:t>
      </w:r>
    </w:p>
    <w:p w14:paraId="514728BA" w14:textId="77777777" w:rsidR="00A858A3" w:rsidRDefault="00A858A3" w:rsidP="00A858A3">
      <w:pPr>
        <w:pStyle w:val="13"/>
        <w:ind w:firstLine="720"/>
        <w:jc w:val="both"/>
      </w:pPr>
      <w:r>
        <w:rPr>
          <w:rStyle w:val="a6"/>
        </w:rPr>
        <w:t>Электрический ток в вакууме. Свойства электронных пучков.</w:t>
      </w:r>
    </w:p>
    <w:p w14:paraId="31F24A67" w14:textId="77777777" w:rsidR="00A858A3" w:rsidRDefault="00A858A3" w:rsidP="00A858A3">
      <w:pPr>
        <w:pStyle w:val="13"/>
        <w:ind w:firstLine="720"/>
        <w:jc w:val="both"/>
      </w:pPr>
      <w:r>
        <w:rPr>
          <w:rStyle w:val="a6"/>
        </w:rPr>
        <w:t xml:space="preserve">Полупроводники. Собственная и примесная проводимость полупроводников. Свойства </w:t>
      </w:r>
      <w:r>
        <w:rPr>
          <w:rStyle w:val="a6"/>
          <w:lang w:val="en-US" w:eastAsia="en-US" w:bidi="en-US"/>
        </w:rPr>
        <w:t>p</w:t>
      </w:r>
      <w:r w:rsidRPr="009D0F2F">
        <w:rPr>
          <w:rStyle w:val="a6"/>
          <w:lang w:eastAsia="en-US" w:bidi="en-US"/>
        </w:rPr>
        <w:t>-</w:t>
      </w:r>
      <w:r>
        <w:rPr>
          <w:rStyle w:val="a6"/>
          <w:lang w:val="en-US" w:eastAsia="en-US" w:bidi="en-US"/>
        </w:rPr>
        <w:t>n</w:t>
      </w:r>
      <w:r>
        <w:rPr>
          <w:rStyle w:val="a6"/>
        </w:rPr>
        <w:t>-перехода. Полупроводниковые приборы.</w:t>
      </w:r>
    </w:p>
    <w:p w14:paraId="371D1B4C" w14:textId="77777777" w:rsidR="00A858A3" w:rsidRDefault="00A858A3" w:rsidP="00A858A3">
      <w:pPr>
        <w:pStyle w:val="13"/>
        <w:ind w:firstLine="720"/>
        <w:jc w:val="both"/>
      </w:pPr>
      <w:r>
        <w:rPr>
          <w:rStyle w:val="a6"/>
        </w:rPr>
        <w:t>Электрический ток в растворах и расплавах электролитов. Электролитическая диссоциация. Электролиз.</w:t>
      </w:r>
    </w:p>
    <w:p w14:paraId="72AD1031" w14:textId="77777777" w:rsidR="00A858A3" w:rsidRDefault="00A858A3" w:rsidP="00A858A3">
      <w:pPr>
        <w:pStyle w:val="13"/>
        <w:ind w:firstLine="720"/>
        <w:jc w:val="both"/>
      </w:pPr>
      <w:r>
        <w:rPr>
          <w:rStyle w:val="a6"/>
        </w:rPr>
        <w:t>Электрический ток в газах. Самостоятельный и несамостоятельный разряд. Молния. Плазма.</w:t>
      </w:r>
    </w:p>
    <w:p w14:paraId="745322FB" w14:textId="77777777" w:rsidR="00A858A3" w:rsidRDefault="00A858A3" w:rsidP="00A858A3">
      <w:pPr>
        <w:pStyle w:val="13"/>
        <w:ind w:firstLine="720"/>
        <w:jc w:val="both"/>
      </w:pPr>
      <w:r>
        <w:rPr>
          <w:rStyle w:val="a6"/>
        </w:rPr>
        <w:t xml:space="preserve">Технические устройства и практическое применение: амперметр, </w:t>
      </w:r>
      <w:proofErr w:type="spellStart"/>
      <w:proofErr w:type="gramStart"/>
      <w:r>
        <w:rPr>
          <w:rStyle w:val="a6"/>
        </w:rPr>
        <w:t>вольтметр,реостат</w:t>
      </w:r>
      <w:proofErr w:type="spellEnd"/>
      <w:proofErr w:type="gramEnd"/>
      <w:r>
        <w:rPr>
          <w:rStyle w:val="a6"/>
        </w:rPr>
        <w:t>,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3471E8B3" w14:textId="77777777" w:rsidR="00A858A3" w:rsidRDefault="00A858A3" w:rsidP="00A858A3">
      <w:pPr>
        <w:pStyle w:val="13"/>
        <w:ind w:firstLine="720"/>
        <w:jc w:val="both"/>
      </w:pPr>
      <w:r>
        <w:rPr>
          <w:rStyle w:val="a6"/>
        </w:rPr>
        <w:t>Демонстрации.</w:t>
      </w:r>
    </w:p>
    <w:p w14:paraId="10F8FC10" w14:textId="77777777" w:rsidR="00A858A3" w:rsidRDefault="00A858A3" w:rsidP="00A858A3">
      <w:pPr>
        <w:pStyle w:val="13"/>
        <w:ind w:firstLine="720"/>
        <w:jc w:val="both"/>
      </w:pPr>
      <w:r>
        <w:rPr>
          <w:rStyle w:val="a6"/>
        </w:rPr>
        <w:t>Измерение силы тока и напряжения.</w:t>
      </w:r>
    </w:p>
    <w:p w14:paraId="3AEAADE8" w14:textId="77777777" w:rsidR="00A858A3" w:rsidRDefault="00A858A3" w:rsidP="00A858A3">
      <w:pPr>
        <w:pStyle w:val="13"/>
        <w:ind w:firstLine="720"/>
        <w:jc w:val="both"/>
      </w:pPr>
      <w:r>
        <w:rPr>
          <w:rStyle w:val="a6"/>
        </w:rPr>
        <w:t>Зависимость сопротивления цилиндрических проводников от длины, площади поперечного сечения и материала.</w:t>
      </w:r>
    </w:p>
    <w:p w14:paraId="581E6AAE" w14:textId="77777777" w:rsidR="00A858A3" w:rsidRDefault="00A858A3" w:rsidP="00A858A3">
      <w:pPr>
        <w:pStyle w:val="13"/>
        <w:ind w:firstLine="720"/>
        <w:jc w:val="both"/>
      </w:pPr>
      <w:r>
        <w:rPr>
          <w:rStyle w:val="a6"/>
        </w:rPr>
        <w:t>Смешанное соединение проводников.</w:t>
      </w:r>
    </w:p>
    <w:p w14:paraId="21EF8767" w14:textId="77777777" w:rsidR="00A858A3" w:rsidRDefault="00A858A3" w:rsidP="00A858A3">
      <w:pPr>
        <w:pStyle w:val="13"/>
        <w:ind w:firstLine="720"/>
        <w:jc w:val="both"/>
      </w:pPr>
      <w:r>
        <w:rPr>
          <w:rStyle w:val="a6"/>
        </w:rPr>
        <w:t>Прямое измерение электродвижущей силы. Короткое замыкание гальванического элемента и оценка внутреннего сопротивления.</w:t>
      </w:r>
    </w:p>
    <w:p w14:paraId="7D2A4D5C" w14:textId="77777777" w:rsidR="00A858A3" w:rsidRDefault="00A858A3" w:rsidP="00A858A3">
      <w:pPr>
        <w:pStyle w:val="13"/>
        <w:ind w:firstLine="720"/>
        <w:jc w:val="both"/>
      </w:pPr>
      <w:r>
        <w:rPr>
          <w:rStyle w:val="a6"/>
        </w:rPr>
        <w:lastRenderedPageBreak/>
        <w:t>Зависимость сопротивления металлов от температуры.</w:t>
      </w:r>
    </w:p>
    <w:p w14:paraId="5AE6C58C" w14:textId="77777777" w:rsidR="00A858A3" w:rsidRDefault="00A858A3" w:rsidP="00A858A3">
      <w:pPr>
        <w:pStyle w:val="13"/>
        <w:ind w:firstLine="720"/>
        <w:jc w:val="both"/>
      </w:pPr>
      <w:r>
        <w:rPr>
          <w:rStyle w:val="a6"/>
        </w:rPr>
        <w:t>Проводимость электролитов.</w:t>
      </w:r>
    </w:p>
    <w:p w14:paraId="623560E7" w14:textId="77777777" w:rsidR="00A858A3" w:rsidRDefault="00A858A3" w:rsidP="00A858A3">
      <w:pPr>
        <w:pStyle w:val="13"/>
        <w:ind w:firstLine="720"/>
        <w:jc w:val="both"/>
      </w:pPr>
      <w:r>
        <w:rPr>
          <w:rStyle w:val="a6"/>
        </w:rPr>
        <w:t>Искровой разряд и проводимость воздуха.</w:t>
      </w:r>
    </w:p>
    <w:p w14:paraId="34D35DFA" w14:textId="77777777" w:rsidR="00A858A3" w:rsidRDefault="00A858A3" w:rsidP="00A858A3">
      <w:pPr>
        <w:pStyle w:val="13"/>
        <w:ind w:firstLine="720"/>
        <w:jc w:val="both"/>
      </w:pPr>
      <w:r>
        <w:rPr>
          <w:rStyle w:val="a6"/>
        </w:rPr>
        <w:t>Односторонняя проводимость диода.</w:t>
      </w:r>
    </w:p>
    <w:p w14:paraId="2BC9146A" w14:textId="77777777" w:rsidR="00A858A3" w:rsidRDefault="00A858A3" w:rsidP="00A858A3">
      <w:pPr>
        <w:pStyle w:val="13"/>
        <w:ind w:firstLine="720"/>
        <w:jc w:val="both"/>
      </w:pPr>
      <w:r>
        <w:rPr>
          <w:rStyle w:val="a6"/>
        </w:rPr>
        <w:t>Ученический эксперимент, лабораторные работы</w:t>
      </w:r>
    </w:p>
    <w:p w14:paraId="5C21031E" w14:textId="77777777" w:rsidR="00A858A3" w:rsidRDefault="00A858A3" w:rsidP="00A858A3">
      <w:pPr>
        <w:pStyle w:val="13"/>
        <w:ind w:firstLine="720"/>
        <w:jc w:val="both"/>
      </w:pPr>
      <w:r>
        <w:rPr>
          <w:rStyle w:val="a6"/>
        </w:rPr>
        <w:t>Изучение смешанного соединения резисторов.</w:t>
      </w:r>
    </w:p>
    <w:p w14:paraId="79818337" w14:textId="77777777" w:rsidR="00A858A3" w:rsidRDefault="00A858A3" w:rsidP="00A858A3">
      <w:pPr>
        <w:pStyle w:val="13"/>
        <w:ind w:firstLine="720"/>
        <w:jc w:val="both"/>
      </w:pPr>
      <w:r>
        <w:rPr>
          <w:rStyle w:val="a6"/>
        </w:rPr>
        <w:t>Измерение электродвижущей силы источника тока и его внутреннего сопротивления.</w:t>
      </w:r>
    </w:p>
    <w:p w14:paraId="7893D5B4" w14:textId="77777777" w:rsidR="00A858A3" w:rsidRDefault="00A858A3" w:rsidP="00A858A3">
      <w:pPr>
        <w:pStyle w:val="13"/>
        <w:spacing w:after="60"/>
        <w:ind w:firstLine="720"/>
        <w:jc w:val="both"/>
      </w:pPr>
      <w:r>
        <w:rPr>
          <w:rStyle w:val="a6"/>
        </w:rPr>
        <w:t>Наблюдение электролиза.</w:t>
      </w:r>
    </w:p>
    <w:p w14:paraId="5A7A5CFD" w14:textId="77777777" w:rsidR="00A858A3" w:rsidRDefault="00A858A3" w:rsidP="00A858A3">
      <w:pPr>
        <w:pStyle w:val="13"/>
        <w:numPr>
          <w:ilvl w:val="0"/>
          <w:numId w:val="226"/>
        </w:numPr>
        <w:tabs>
          <w:tab w:val="left" w:pos="1112"/>
        </w:tabs>
        <w:spacing w:line="262" w:lineRule="auto"/>
        <w:ind w:firstLine="720"/>
        <w:jc w:val="both"/>
        <w:rPr>
          <w:sz w:val="22"/>
          <w:szCs w:val="22"/>
        </w:rPr>
      </w:pPr>
      <w:r>
        <w:rPr>
          <w:rStyle w:val="a6"/>
          <w:b/>
          <w:bCs/>
          <w:sz w:val="22"/>
          <w:szCs w:val="22"/>
        </w:rPr>
        <w:t>КЛАСС</w:t>
      </w:r>
    </w:p>
    <w:p w14:paraId="234E46D4" w14:textId="77777777" w:rsidR="00A858A3" w:rsidRDefault="00A858A3" w:rsidP="00A858A3">
      <w:pPr>
        <w:pStyle w:val="15"/>
        <w:keepNext/>
        <w:keepLines/>
        <w:spacing w:after="0"/>
        <w:jc w:val="both"/>
      </w:pPr>
      <w:r>
        <w:rPr>
          <w:rStyle w:val="14"/>
          <w:b/>
          <w:bCs/>
        </w:rPr>
        <w:t>Раздел 4. Электродинамика</w:t>
      </w:r>
      <w:r>
        <w:rPr>
          <w:rStyle w:val="14"/>
        </w:rPr>
        <w:t>.</w:t>
      </w:r>
    </w:p>
    <w:p w14:paraId="0D000298" w14:textId="77777777" w:rsidR="00A858A3" w:rsidRDefault="00A858A3" w:rsidP="00A858A3">
      <w:pPr>
        <w:pStyle w:val="13"/>
        <w:ind w:firstLine="720"/>
        <w:jc w:val="both"/>
      </w:pPr>
      <w:r>
        <w:rPr>
          <w:rStyle w:val="a6"/>
          <w:i/>
          <w:iCs/>
        </w:rPr>
        <w:t>Тема 3. Магнитное поле. Электромагнитная индукция.</w:t>
      </w:r>
    </w:p>
    <w:p w14:paraId="547030F2" w14:textId="77777777" w:rsidR="00A858A3" w:rsidRDefault="00A858A3" w:rsidP="00A858A3">
      <w:pPr>
        <w:pStyle w:val="13"/>
        <w:ind w:firstLine="720"/>
        <w:jc w:val="both"/>
      </w:pPr>
      <w:r>
        <w:rPr>
          <w:rStyle w:val="a6"/>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6F12A8CD" w14:textId="77777777" w:rsidR="00A858A3" w:rsidRDefault="00A858A3" w:rsidP="00A858A3">
      <w:pPr>
        <w:pStyle w:val="13"/>
        <w:ind w:firstLine="720"/>
        <w:jc w:val="both"/>
      </w:pPr>
      <w:r>
        <w:rPr>
          <w:rStyle w:val="a6"/>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39E2A819" w14:textId="77777777" w:rsidR="00A858A3" w:rsidRDefault="00A858A3" w:rsidP="00A858A3">
      <w:pPr>
        <w:pStyle w:val="13"/>
        <w:ind w:firstLine="720"/>
        <w:jc w:val="both"/>
      </w:pPr>
      <w:r>
        <w:rPr>
          <w:rStyle w:val="a6"/>
        </w:rPr>
        <w:t>Сила Ампера, её модуль и направление.</w:t>
      </w:r>
    </w:p>
    <w:p w14:paraId="4757A903" w14:textId="77777777" w:rsidR="00A858A3" w:rsidRDefault="00A858A3" w:rsidP="00A858A3">
      <w:pPr>
        <w:pStyle w:val="13"/>
        <w:ind w:firstLine="720"/>
        <w:jc w:val="both"/>
      </w:pPr>
      <w:r>
        <w:rPr>
          <w:rStyle w:val="a6"/>
        </w:rPr>
        <w:t>Сила Лоренца, её модуль и направление. Движение заряженной частицы в однородном магнитном поле. Работа силы Лоренца.</w:t>
      </w:r>
    </w:p>
    <w:p w14:paraId="08FBC171" w14:textId="77777777" w:rsidR="00A858A3" w:rsidRDefault="00A858A3" w:rsidP="00A858A3">
      <w:pPr>
        <w:pStyle w:val="13"/>
        <w:ind w:firstLine="720"/>
        <w:jc w:val="both"/>
      </w:pPr>
      <w:r>
        <w:rPr>
          <w:rStyle w:val="a6"/>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3D38CE5D" w14:textId="77777777" w:rsidR="00A858A3" w:rsidRDefault="00A858A3" w:rsidP="00A858A3">
      <w:pPr>
        <w:pStyle w:val="13"/>
        <w:ind w:firstLine="720"/>
        <w:jc w:val="both"/>
      </w:pPr>
      <w:r>
        <w:rPr>
          <w:rStyle w:val="a6"/>
        </w:rPr>
        <w:t>Вихревое электрическое поле. Электродвижущая сила индукции в проводнике, движущемся поступательно в однородном магнитном поле.</w:t>
      </w:r>
    </w:p>
    <w:p w14:paraId="4751961C" w14:textId="77777777" w:rsidR="00A858A3" w:rsidRDefault="00A858A3" w:rsidP="00A858A3">
      <w:pPr>
        <w:pStyle w:val="13"/>
        <w:ind w:firstLine="720"/>
        <w:jc w:val="both"/>
      </w:pPr>
      <w:r>
        <w:rPr>
          <w:rStyle w:val="a6"/>
        </w:rPr>
        <w:t>Правило Ленца.</w:t>
      </w:r>
    </w:p>
    <w:p w14:paraId="1FF87F39" w14:textId="77777777" w:rsidR="00A858A3" w:rsidRDefault="00A858A3" w:rsidP="00A858A3">
      <w:pPr>
        <w:pStyle w:val="13"/>
        <w:ind w:firstLine="720"/>
        <w:jc w:val="both"/>
      </w:pPr>
      <w:r>
        <w:rPr>
          <w:rStyle w:val="a6"/>
        </w:rPr>
        <w:t>Индуктивность. Явление самоиндукции. Электродвижущая сила самоиндукции.</w:t>
      </w:r>
    </w:p>
    <w:p w14:paraId="1B357963" w14:textId="77777777" w:rsidR="00A858A3" w:rsidRDefault="00A858A3" w:rsidP="00A858A3">
      <w:pPr>
        <w:pStyle w:val="13"/>
        <w:ind w:firstLine="720"/>
        <w:jc w:val="both"/>
      </w:pPr>
      <w:r>
        <w:rPr>
          <w:rStyle w:val="a6"/>
        </w:rPr>
        <w:t>Энергия магнитного поля катушки с током.</w:t>
      </w:r>
    </w:p>
    <w:p w14:paraId="6D7E8FF9" w14:textId="77777777" w:rsidR="00A858A3" w:rsidRDefault="00A858A3" w:rsidP="00A858A3">
      <w:pPr>
        <w:pStyle w:val="13"/>
        <w:ind w:firstLine="720"/>
        <w:jc w:val="both"/>
      </w:pPr>
      <w:r>
        <w:rPr>
          <w:rStyle w:val="a6"/>
        </w:rPr>
        <w:t>Электромагнитное поле.</w:t>
      </w:r>
    </w:p>
    <w:p w14:paraId="2B662876" w14:textId="77777777" w:rsidR="00A858A3" w:rsidRDefault="00A858A3" w:rsidP="00A858A3">
      <w:pPr>
        <w:pStyle w:val="13"/>
        <w:ind w:firstLine="720"/>
        <w:jc w:val="both"/>
      </w:pPr>
      <w:r>
        <w:rPr>
          <w:rStyle w:val="a6"/>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92B0B04" w14:textId="77777777" w:rsidR="00A858A3" w:rsidRDefault="00A858A3" w:rsidP="00A858A3">
      <w:pPr>
        <w:pStyle w:val="13"/>
        <w:ind w:firstLine="720"/>
        <w:jc w:val="both"/>
      </w:pPr>
      <w:r>
        <w:rPr>
          <w:rStyle w:val="a6"/>
        </w:rPr>
        <w:t>Демонстрации.</w:t>
      </w:r>
    </w:p>
    <w:p w14:paraId="53524B41" w14:textId="77777777" w:rsidR="00A858A3" w:rsidRDefault="00A858A3" w:rsidP="00A858A3">
      <w:pPr>
        <w:pStyle w:val="13"/>
        <w:ind w:firstLine="720"/>
        <w:jc w:val="both"/>
      </w:pPr>
      <w:r>
        <w:rPr>
          <w:rStyle w:val="a6"/>
        </w:rPr>
        <w:t>Опыт Эрстеда.</w:t>
      </w:r>
    </w:p>
    <w:p w14:paraId="171DDC4D" w14:textId="77777777" w:rsidR="00A858A3" w:rsidRDefault="00A858A3" w:rsidP="00A858A3">
      <w:pPr>
        <w:pStyle w:val="13"/>
        <w:ind w:firstLine="720"/>
        <w:jc w:val="both"/>
      </w:pPr>
      <w:r>
        <w:rPr>
          <w:rStyle w:val="a6"/>
        </w:rPr>
        <w:t>Отклонение электронного пучка магнитным полем.</w:t>
      </w:r>
    </w:p>
    <w:p w14:paraId="6F9927B9" w14:textId="77777777" w:rsidR="00A858A3" w:rsidRDefault="00A858A3" w:rsidP="00A858A3">
      <w:pPr>
        <w:pStyle w:val="13"/>
        <w:ind w:firstLine="720"/>
        <w:jc w:val="both"/>
      </w:pPr>
      <w:r>
        <w:rPr>
          <w:rStyle w:val="a6"/>
        </w:rPr>
        <w:t>Линии индукции магнитного поля.</w:t>
      </w:r>
    </w:p>
    <w:p w14:paraId="6195D56C" w14:textId="77777777" w:rsidR="00A858A3" w:rsidRDefault="00A858A3" w:rsidP="00A858A3">
      <w:pPr>
        <w:pStyle w:val="13"/>
        <w:ind w:firstLine="720"/>
        <w:jc w:val="both"/>
      </w:pPr>
      <w:r>
        <w:rPr>
          <w:rStyle w:val="a6"/>
        </w:rPr>
        <w:t>Взаимодействие двух проводников с током.</w:t>
      </w:r>
    </w:p>
    <w:p w14:paraId="4C297BC2" w14:textId="77777777" w:rsidR="00A858A3" w:rsidRDefault="00A858A3" w:rsidP="00A858A3">
      <w:pPr>
        <w:pStyle w:val="13"/>
        <w:ind w:firstLine="720"/>
        <w:jc w:val="both"/>
      </w:pPr>
      <w:r>
        <w:rPr>
          <w:rStyle w:val="a6"/>
        </w:rPr>
        <w:t>Сила Ампера.</w:t>
      </w:r>
    </w:p>
    <w:p w14:paraId="6E7D8E0D" w14:textId="77777777" w:rsidR="00A858A3" w:rsidRDefault="00A858A3" w:rsidP="00A858A3">
      <w:pPr>
        <w:pStyle w:val="13"/>
        <w:ind w:firstLine="720"/>
        <w:jc w:val="both"/>
      </w:pPr>
      <w:r>
        <w:rPr>
          <w:rStyle w:val="a6"/>
        </w:rPr>
        <w:t>Действие силы Лоренца на ионы электролита.</w:t>
      </w:r>
    </w:p>
    <w:p w14:paraId="61BF7AFD" w14:textId="77777777" w:rsidR="00A858A3" w:rsidRDefault="00A858A3" w:rsidP="00A858A3">
      <w:pPr>
        <w:pStyle w:val="13"/>
        <w:ind w:firstLine="720"/>
        <w:jc w:val="both"/>
      </w:pPr>
      <w:r>
        <w:rPr>
          <w:rStyle w:val="a6"/>
        </w:rPr>
        <w:t>Явление электромагнитной индукции.</w:t>
      </w:r>
    </w:p>
    <w:p w14:paraId="09DE15E7" w14:textId="77777777" w:rsidR="00A858A3" w:rsidRDefault="00A858A3" w:rsidP="00A858A3">
      <w:pPr>
        <w:pStyle w:val="13"/>
        <w:ind w:firstLine="720"/>
        <w:jc w:val="both"/>
      </w:pPr>
      <w:r>
        <w:rPr>
          <w:rStyle w:val="a6"/>
        </w:rPr>
        <w:t>Правило Ленца.</w:t>
      </w:r>
    </w:p>
    <w:p w14:paraId="27FAF82A" w14:textId="77777777" w:rsidR="00A858A3" w:rsidRDefault="00A858A3" w:rsidP="00A858A3">
      <w:pPr>
        <w:pStyle w:val="13"/>
        <w:ind w:firstLine="720"/>
        <w:jc w:val="both"/>
      </w:pPr>
      <w:r>
        <w:rPr>
          <w:rStyle w:val="a6"/>
        </w:rPr>
        <w:lastRenderedPageBreak/>
        <w:t>Зависимость электродвижущей силы индукции от скорости изменения магнитного потока.</w:t>
      </w:r>
    </w:p>
    <w:p w14:paraId="620F3467" w14:textId="77777777" w:rsidR="00A858A3" w:rsidRDefault="00A858A3" w:rsidP="00A858A3">
      <w:pPr>
        <w:pStyle w:val="13"/>
        <w:ind w:firstLine="720"/>
        <w:jc w:val="both"/>
      </w:pPr>
      <w:r>
        <w:rPr>
          <w:rStyle w:val="a6"/>
        </w:rPr>
        <w:t>Явление самоиндукции.</w:t>
      </w:r>
    </w:p>
    <w:p w14:paraId="7C5A48C1" w14:textId="77777777" w:rsidR="00A858A3" w:rsidRDefault="00A858A3" w:rsidP="00A858A3">
      <w:pPr>
        <w:pStyle w:val="13"/>
        <w:ind w:firstLine="720"/>
        <w:jc w:val="both"/>
      </w:pPr>
      <w:r>
        <w:rPr>
          <w:rStyle w:val="a6"/>
        </w:rPr>
        <w:t>Ученический эксперимент, лабораторные работы.</w:t>
      </w:r>
    </w:p>
    <w:p w14:paraId="2EA5FF30" w14:textId="77777777" w:rsidR="00A858A3" w:rsidRDefault="00A858A3" w:rsidP="00A858A3">
      <w:pPr>
        <w:pStyle w:val="13"/>
        <w:ind w:firstLine="720"/>
        <w:jc w:val="both"/>
      </w:pPr>
      <w:r>
        <w:rPr>
          <w:rStyle w:val="a6"/>
        </w:rPr>
        <w:t>Изучение магнитного поля катушки с током.</w:t>
      </w:r>
    </w:p>
    <w:p w14:paraId="313B9DA5" w14:textId="77777777" w:rsidR="00A858A3" w:rsidRDefault="00A858A3" w:rsidP="00A858A3">
      <w:pPr>
        <w:pStyle w:val="13"/>
        <w:ind w:firstLine="720"/>
        <w:jc w:val="both"/>
      </w:pPr>
      <w:r>
        <w:rPr>
          <w:rStyle w:val="a6"/>
        </w:rPr>
        <w:t>Исследование действия постоянного магнита на рамку с током.</w:t>
      </w:r>
    </w:p>
    <w:p w14:paraId="571B882D" w14:textId="77777777" w:rsidR="00A858A3" w:rsidRDefault="00A858A3" w:rsidP="00A858A3">
      <w:pPr>
        <w:pStyle w:val="13"/>
        <w:spacing w:after="40"/>
        <w:ind w:firstLine="720"/>
        <w:jc w:val="both"/>
      </w:pPr>
      <w:r>
        <w:rPr>
          <w:rStyle w:val="a6"/>
        </w:rPr>
        <w:t>Исследование явления электромагнитной индукции.</w:t>
      </w:r>
    </w:p>
    <w:p w14:paraId="5643F9E4" w14:textId="77777777" w:rsidR="00A858A3" w:rsidRDefault="00A858A3" w:rsidP="00A858A3">
      <w:pPr>
        <w:pStyle w:val="15"/>
        <w:keepNext/>
        <w:keepLines/>
        <w:spacing w:after="0"/>
        <w:jc w:val="both"/>
      </w:pPr>
      <w:r>
        <w:rPr>
          <w:rStyle w:val="14"/>
          <w:b/>
          <w:bCs/>
        </w:rPr>
        <w:t>Раздел 5. Колебания и волны.</w:t>
      </w:r>
    </w:p>
    <w:p w14:paraId="08D68DFA" w14:textId="77777777" w:rsidR="00A858A3" w:rsidRDefault="00A858A3" w:rsidP="00A858A3">
      <w:pPr>
        <w:pStyle w:val="13"/>
        <w:ind w:firstLine="720"/>
        <w:jc w:val="both"/>
      </w:pPr>
      <w:r>
        <w:rPr>
          <w:rStyle w:val="a6"/>
          <w:i/>
          <w:iCs/>
        </w:rPr>
        <w:t>Тема 1. Механические и электромагнитные колебания.</w:t>
      </w:r>
    </w:p>
    <w:p w14:paraId="2A1163BF" w14:textId="77777777" w:rsidR="00A858A3" w:rsidRDefault="00A858A3" w:rsidP="00A858A3">
      <w:pPr>
        <w:pStyle w:val="13"/>
        <w:ind w:firstLine="720"/>
        <w:jc w:val="both"/>
      </w:pPr>
      <w:r>
        <w:rPr>
          <w:rStyle w:val="a6"/>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782C6B81" w14:textId="77777777" w:rsidR="00A858A3" w:rsidRDefault="00A858A3" w:rsidP="00A858A3">
      <w:pPr>
        <w:pStyle w:val="13"/>
        <w:ind w:firstLine="720"/>
        <w:jc w:val="both"/>
      </w:pPr>
      <w:r>
        <w:rPr>
          <w:rStyle w:val="a6"/>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5B251AE3" w14:textId="77777777" w:rsidR="00A858A3" w:rsidRDefault="00A858A3" w:rsidP="00A858A3">
      <w:pPr>
        <w:pStyle w:val="13"/>
        <w:ind w:firstLine="720"/>
        <w:jc w:val="both"/>
      </w:pPr>
      <w:r>
        <w:rPr>
          <w:rStyle w:val="a6"/>
        </w:rPr>
        <w:t>Представление о затухающих колебаниях. Вынужденные механические колебания. Резонанс. Вынужденные электромагнитные колебания.</w:t>
      </w:r>
    </w:p>
    <w:p w14:paraId="39856D60" w14:textId="77777777" w:rsidR="00A858A3" w:rsidRDefault="00A858A3" w:rsidP="00A858A3">
      <w:pPr>
        <w:pStyle w:val="13"/>
        <w:ind w:firstLine="720"/>
        <w:jc w:val="both"/>
      </w:pPr>
      <w:r>
        <w:rPr>
          <w:rStyle w:val="a6"/>
        </w:rPr>
        <w:t>Переменный ток. Синусоидальный переменный ток. Мощность переменного тока. Амплитудное и действующее значение силы тока и напряжения.</w:t>
      </w:r>
    </w:p>
    <w:p w14:paraId="4EC1DFD4" w14:textId="77777777" w:rsidR="00A858A3" w:rsidRDefault="00A858A3" w:rsidP="00A858A3">
      <w:pPr>
        <w:pStyle w:val="13"/>
        <w:ind w:firstLine="720"/>
        <w:jc w:val="both"/>
      </w:pPr>
      <w:r>
        <w:rPr>
          <w:rStyle w:val="a6"/>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7EB4ADB1" w14:textId="77777777" w:rsidR="00A858A3" w:rsidRDefault="00A858A3" w:rsidP="00A858A3">
      <w:pPr>
        <w:pStyle w:val="13"/>
        <w:ind w:firstLine="720"/>
        <w:jc w:val="both"/>
      </w:pPr>
      <w:r>
        <w:rPr>
          <w:rStyle w:val="a6"/>
        </w:rPr>
        <w:t>Технические устройства и практическое применение: электрический звонок, генератор переменного тока, линии электропередач.</w:t>
      </w:r>
    </w:p>
    <w:p w14:paraId="74784BCB" w14:textId="77777777" w:rsidR="00A858A3" w:rsidRDefault="00A858A3" w:rsidP="00A858A3">
      <w:pPr>
        <w:pStyle w:val="13"/>
        <w:ind w:firstLine="720"/>
        <w:jc w:val="both"/>
      </w:pPr>
      <w:r>
        <w:rPr>
          <w:rStyle w:val="a6"/>
        </w:rPr>
        <w:t>Демонстрации.</w:t>
      </w:r>
    </w:p>
    <w:p w14:paraId="4600AB8C" w14:textId="77777777" w:rsidR="00A858A3" w:rsidRDefault="00A858A3" w:rsidP="00A858A3">
      <w:pPr>
        <w:pStyle w:val="13"/>
        <w:ind w:firstLine="720"/>
        <w:jc w:val="both"/>
      </w:pPr>
      <w:r>
        <w:rPr>
          <w:rStyle w:val="a6"/>
        </w:rPr>
        <w:t>Исследование параметров колебательной системы (пружинный или математический маятник).</w:t>
      </w:r>
    </w:p>
    <w:p w14:paraId="22C1FCFE" w14:textId="77777777" w:rsidR="00A858A3" w:rsidRDefault="00A858A3" w:rsidP="00A858A3">
      <w:pPr>
        <w:pStyle w:val="13"/>
        <w:ind w:firstLine="720"/>
        <w:jc w:val="both"/>
      </w:pPr>
      <w:r>
        <w:rPr>
          <w:rStyle w:val="a6"/>
        </w:rPr>
        <w:t>Наблюдение затухающих колебаний.</w:t>
      </w:r>
    </w:p>
    <w:p w14:paraId="07135BAB" w14:textId="77777777" w:rsidR="00A858A3" w:rsidRDefault="00A858A3" w:rsidP="00A858A3">
      <w:pPr>
        <w:pStyle w:val="13"/>
        <w:ind w:firstLine="720"/>
        <w:jc w:val="both"/>
      </w:pPr>
      <w:r>
        <w:rPr>
          <w:rStyle w:val="a6"/>
        </w:rPr>
        <w:t>Исследование свойств вынужденных колебаний.</w:t>
      </w:r>
    </w:p>
    <w:p w14:paraId="0CB055DD" w14:textId="77777777" w:rsidR="00A858A3" w:rsidRDefault="00A858A3" w:rsidP="00A858A3">
      <w:pPr>
        <w:pStyle w:val="13"/>
        <w:ind w:firstLine="720"/>
        <w:jc w:val="both"/>
      </w:pPr>
      <w:r>
        <w:rPr>
          <w:rStyle w:val="a6"/>
        </w:rPr>
        <w:t>Наблюдение резонанса.</w:t>
      </w:r>
    </w:p>
    <w:p w14:paraId="63DAAF3D" w14:textId="77777777" w:rsidR="00A858A3" w:rsidRDefault="00A858A3" w:rsidP="00A858A3">
      <w:pPr>
        <w:pStyle w:val="13"/>
        <w:ind w:firstLine="720"/>
        <w:jc w:val="both"/>
      </w:pPr>
      <w:r>
        <w:rPr>
          <w:rStyle w:val="a6"/>
        </w:rPr>
        <w:t>Свободные электромагнитные колебания.</w:t>
      </w:r>
    </w:p>
    <w:p w14:paraId="57819A97" w14:textId="77777777" w:rsidR="00A858A3" w:rsidRDefault="00A858A3" w:rsidP="00A858A3">
      <w:pPr>
        <w:pStyle w:val="13"/>
        <w:ind w:firstLine="720"/>
        <w:jc w:val="both"/>
      </w:pPr>
      <w:r>
        <w:rPr>
          <w:rStyle w:val="a6"/>
        </w:rPr>
        <w:t>Осциллограммы (зависимости силы тока и напряжения от времени) для электромагнитных колебаний.</w:t>
      </w:r>
    </w:p>
    <w:p w14:paraId="22146E1F" w14:textId="77777777" w:rsidR="00A858A3" w:rsidRDefault="00A858A3" w:rsidP="00A858A3">
      <w:pPr>
        <w:pStyle w:val="13"/>
        <w:ind w:firstLine="720"/>
        <w:jc w:val="both"/>
      </w:pPr>
      <w:r>
        <w:rPr>
          <w:rStyle w:val="a6"/>
        </w:rPr>
        <w:t>Резонанс при последовательном соединении резистора, катушки индуктивности и конденсатора.</w:t>
      </w:r>
    </w:p>
    <w:p w14:paraId="04D157E2" w14:textId="77777777" w:rsidR="00A858A3" w:rsidRDefault="00A858A3" w:rsidP="00A858A3">
      <w:pPr>
        <w:pStyle w:val="13"/>
        <w:ind w:firstLine="720"/>
        <w:jc w:val="both"/>
      </w:pPr>
      <w:r>
        <w:rPr>
          <w:rStyle w:val="a6"/>
        </w:rPr>
        <w:t>Модель линии электропередачи.</w:t>
      </w:r>
    </w:p>
    <w:p w14:paraId="6E252A8D" w14:textId="77777777" w:rsidR="00A858A3" w:rsidRDefault="00A858A3" w:rsidP="00A858A3">
      <w:pPr>
        <w:pStyle w:val="13"/>
        <w:ind w:firstLine="720"/>
        <w:jc w:val="both"/>
      </w:pPr>
      <w:r>
        <w:rPr>
          <w:rStyle w:val="a6"/>
        </w:rPr>
        <w:t>Ученический эксперимент, лабораторные работы</w:t>
      </w:r>
    </w:p>
    <w:p w14:paraId="22DE5EEE" w14:textId="77777777" w:rsidR="00A858A3" w:rsidRDefault="00A858A3" w:rsidP="00A858A3">
      <w:pPr>
        <w:pStyle w:val="13"/>
        <w:ind w:firstLine="720"/>
        <w:jc w:val="both"/>
      </w:pPr>
      <w:r>
        <w:rPr>
          <w:rStyle w:val="a6"/>
        </w:rPr>
        <w:t>Исследование зависимости периода малых колебаний груза на нити от длины нити и массы груза.</w:t>
      </w:r>
    </w:p>
    <w:p w14:paraId="47ECA61B" w14:textId="77777777" w:rsidR="00A858A3" w:rsidRDefault="00A858A3" w:rsidP="00A858A3">
      <w:pPr>
        <w:pStyle w:val="13"/>
        <w:ind w:firstLine="720"/>
        <w:jc w:val="both"/>
      </w:pPr>
      <w:r>
        <w:rPr>
          <w:rStyle w:val="a6"/>
        </w:rPr>
        <w:t>Исследование переменного тока в цепи из последовательно соединённых конденсатора, катушки и резистора.</w:t>
      </w:r>
    </w:p>
    <w:p w14:paraId="5CAD24E3" w14:textId="77777777" w:rsidR="00A858A3" w:rsidRDefault="00A858A3" w:rsidP="00A858A3">
      <w:pPr>
        <w:pStyle w:val="13"/>
        <w:ind w:firstLine="720"/>
        <w:jc w:val="both"/>
      </w:pPr>
      <w:r>
        <w:rPr>
          <w:rStyle w:val="a6"/>
          <w:i/>
          <w:iCs/>
        </w:rPr>
        <w:t>Тема 2. Механические и электромагнитные волны</w:t>
      </w:r>
      <w:r>
        <w:rPr>
          <w:rStyle w:val="a6"/>
        </w:rPr>
        <w:t>.</w:t>
      </w:r>
    </w:p>
    <w:p w14:paraId="796CF273" w14:textId="77777777" w:rsidR="00A858A3" w:rsidRDefault="00A858A3" w:rsidP="00A858A3">
      <w:pPr>
        <w:pStyle w:val="13"/>
        <w:ind w:firstLine="720"/>
        <w:jc w:val="both"/>
      </w:pPr>
      <w:r>
        <w:rPr>
          <w:rStyle w:val="a6"/>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639E2BBF" w14:textId="77777777" w:rsidR="00A858A3" w:rsidRDefault="00A858A3" w:rsidP="00A858A3">
      <w:pPr>
        <w:pStyle w:val="13"/>
        <w:ind w:firstLine="720"/>
        <w:jc w:val="both"/>
      </w:pPr>
      <w:r>
        <w:rPr>
          <w:rStyle w:val="a6"/>
        </w:rPr>
        <w:t>Звук. Скорость звука. Громкость звука. Высота тона. Тембр звука.</w:t>
      </w:r>
    </w:p>
    <w:p w14:paraId="460135E6" w14:textId="77777777" w:rsidR="00A858A3" w:rsidRDefault="00A858A3" w:rsidP="00A858A3">
      <w:pPr>
        <w:pStyle w:val="13"/>
        <w:ind w:firstLine="720"/>
        <w:jc w:val="both"/>
      </w:pPr>
      <w:r>
        <w:rPr>
          <w:rStyle w:val="a6"/>
        </w:rPr>
        <w:t xml:space="preserve">Электромагнитные волны. Условия излучения электромагнитных волн. Взаимная ориентация векторов </w:t>
      </w:r>
      <w:r>
        <w:rPr>
          <w:rStyle w:val="a6"/>
          <w:lang w:val="en-US" w:eastAsia="en-US" w:bidi="en-US"/>
        </w:rPr>
        <w:t>E</w:t>
      </w:r>
      <w:r w:rsidRPr="009D0F2F">
        <w:rPr>
          <w:rStyle w:val="a6"/>
          <w:lang w:eastAsia="en-US" w:bidi="en-US"/>
        </w:rPr>
        <w:t xml:space="preserve">, </w:t>
      </w:r>
      <w:r>
        <w:rPr>
          <w:rStyle w:val="a6"/>
          <w:lang w:val="en-US" w:eastAsia="en-US" w:bidi="en-US"/>
        </w:rPr>
        <w:t>B</w:t>
      </w:r>
      <w:r w:rsidRPr="009D0F2F">
        <w:rPr>
          <w:rStyle w:val="a6"/>
          <w:lang w:eastAsia="en-US" w:bidi="en-US"/>
        </w:rPr>
        <w:t xml:space="preserve">, </w:t>
      </w:r>
      <w:r>
        <w:rPr>
          <w:rStyle w:val="a6"/>
          <w:lang w:val="en-US" w:eastAsia="en-US" w:bidi="en-US"/>
        </w:rPr>
        <w:t>v</w:t>
      </w:r>
      <w:r w:rsidRPr="009D0F2F">
        <w:rPr>
          <w:rStyle w:val="a6"/>
          <w:lang w:eastAsia="en-US" w:bidi="en-US"/>
        </w:rPr>
        <w:t xml:space="preserve"> </w:t>
      </w:r>
      <w:r>
        <w:rPr>
          <w:rStyle w:val="a6"/>
        </w:rPr>
        <w:t>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377D8788" w14:textId="77777777" w:rsidR="00A858A3" w:rsidRDefault="00A858A3" w:rsidP="00A858A3">
      <w:pPr>
        <w:pStyle w:val="13"/>
        <w:ind w:firstLine="720"/>
        <w:jc w:val="both"/>
      </w:pPr>
      <w:r>
        <w:rPr>
          <w:rStyle w:val="a6"/>
        </w:rPr>
        <w:t>Шкала электромагнитных волн. Применение электромагнитных волн в технике и быту.</w:t>
      </w:r>
    </w:p>
    <w:p w14:paraId="65C5311D" w14:textId="77777777" w:rsidR="00A858A3" w:rsidRDefault="00A858A3" w:rsidP="00A858A3">
      <w:pPr>
        <w:pStyle w:val="13"/>
        <w:ind w:firstLine="720"/>
        <w:jc w:val="both"/>
      </w:pPr>
      <w:r>
        <w:rPr>
          <w:rStyle w:val="a6"/>
        </w:rPr>
        <w:t>Принципы радиосвязи и телевидения. Радиолокация.</w:t>
      </w:r>
    </w:p>
    <w:p w14:paraId="58FA1507" w14:textId="77777777" w:rsidR="00A858A3" w:rsidRDefault="00A858A3" w:rsidP="00A858A3">
      <w:pPr>
        <w:pStyle w:val="13"/>
        <w:ind w:firstLine="720"/>
        <w:jc w:val="both"/>
      </w:pPr>
      <w:r>
        <w:rPr>
          <w:rStyle w:val="a6"/>
        </w:rPr>
        <w:t>Электромагнитное загрязнение окружающей среды.</w:t>
      </w:r>
    </w:p>
    <w:p w14:paraId="0D05922D" w14:textId="77777777" w:rsidR="00A858A3" w:rsidRDefault="00A858A3" w:rsidP="00A858A3">
      <w:pPr>
        <w:pStyle w:val="13"/>
        <w:ind w:firstLine="720"/>
        <w:jc w:val="both"/>
      </w:pPr>
      <w:r>
        <w:rPr>
          <w:rStyle w:val="a6"/>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29C579A7" w14:textId="77777777" w:rsidR="00A858A3" w:rsidRDefault="00A858A3" w:rsidP="00A858A3">
      <w:pPr>
        <w:pStyle w:val="13"/>
        <w:ind w:firstLine="720"/>
        <w:jc w:val="both"/>
      </w:pPr>
      <w:r>
        <w:rPr>
          <w:rStyle w:val="a6"/>
        </w:rPr>
        <w:t>Демонстрации.</w:t>
      </w:r>
    </w:p>
    <w:p w14:paraId="17D8C314" w14:textId="77777777" w:rsidR="00A858A3" w:rsidRDefault="00A858A3" w:rsidP="00A858A3">
      <w:pPr>
        <w:pStyle w:val="13"/>
        <w:ind w:firstLine="720"/>
        <w:jc w:val="both"/>
      </w:pPr>
      <w:r>
        <w:rPr>
          <w:rStyle w:val="a6"/>
        </w:rPr>
        <w:t>Образование и распространение поперечных и продольных волн.</w:t>
      </w:r>
    </w:p>
    <w:p w14:paraId="71C08DB6" w14:textId="77777777" w:rsidR="00A858A3" w:rsidRDefault="00A858A3" w:rsidP="00A858A3">
      <w:pPr>
        <w:pStyle w:val="13"/>
        <w:ind w:firstLine="720"/>
        <w:jc w:val="both"/>
      </w:pPr>
      <w:r>
        <w:rPr>
          <w:rStyle w:val="a6"/>
        </w:rPr>
        <w:t>Колеблющееся тело как источник звука.</w:t>
      </w:r>
    </w:p>
    <w:p w14:paraId="030968D8" w14:textId="77777777" w:rsidR="00A858A3" w:rsidRDefault="00A858A3" w:rsidP="00A858A3">
      <w:pPr>
        <w:pStyle w:val="13"/>
        <w:ind w:firstLine="720"/>
        <w:jc w:val="both"/>
      </w:pPr>
      <w:r>
        <w:rPr>
          <w:rStyle w:val="a6"/>
        </w:rPr>
        <w:t>Наблюдение отражения и преломления механических волн.</w:t>
      </w:r>
    </w:p>
    <w:p w14:paraId="1B07E556" w14:textId="77777777" w:rsidR="00A858A3" w:rsidRDefault="00A858A3" w:rsidP="00A858A3">
      <w:pPr>
        <w:pStyle w:val="13"/>
        <w:ind w:firstLine="720"/>
        <w:jc w:val="both"/>
      </w:pPr>
      <w:r>
        <w:rPr>
          <w:rStyle w:val="a6"/>
        </w:rPr>
        <w:t>Наблюдение интерференции и дифракции механических волн.</w:t>
      </w:r>
    </w:p>
    <w:p w14:paraId="18F5D6EF" w14:textId="77777777" w:rsidR="00A858A3" w:rsidRDefault="00A858A3" w:rsidP="00A858A3">
      <w:pPr>
        <w:pStyle w:val="13"/>
        <w:ind w:firstLine="720"/>
        <w:jc w:val="both"/>
      </w:pPr>
      <w:r>
        <w:rPr>
          <w:rStyle w:val="a6"/>
        </w:rPr>
        <w:t>Звуковой резонанс.</w:t>
      </w:r>
    </w:p>
    <w:p w14:paraId="2A434C44" w14:textId="77777777" w:rsidR="00A858A3" w:rsidRDefault="00A858A3" w:rsidP="00A858A3">
      <w:pPr>
        <w:pStyle w:val="13"/>
        <w:ind w:firstLine="720"/>
        <w:jc w:val="both"/>
      </w:pPr>
      <w:r>
        <w:rPr>
          <w:rStyle w:val="a6"/>
        </w:rPr>
        <w:t>Наблюдение связи громкости звука и высоты тона с амплитудой и частотой колебаний.</w:t>
      </w:r>
    </w:p>
    <w:p w14:paraId="72D1A471" w14:textId="77777777" w:rsidR="00A858A3" w:rsidRDefault="00A858A3" w:rsidP="00A858A3">
      <w:pPr>
        <w:pStyle w:val="13"/>
        <w:tabs>
          <w:tab w:val="left" w:pos="6542"/>
        </w:tabs>
        <w:ind w:firstLine="720"/>
        <w:jc w:val="both"/>
      </w:pPr>
      <w:r>
        <w:rPr>
          <w:rStyle w:val="a6"/>
        </w:rPr>
        <w:t>Исследование свойств электромагнитных волн:</w:t>
      </w:r>
      <w:r>
        <w:rPr>
          <w:rStyle w:val="a6"/>
        </w:rPr>
        <w:tab/>
        <w:t>отражение, преломление,</w:t>
      </w:r>
    </w:p>
    <w:p w14:paraId="6F9E77C9" w14:textId="77777777" w:rsidR="00A858A3" w:rsidRDefault="00A858A3" w:rsidP="00A858A3">
      <w:pPr>
        <w:pStyle w:val="13"/>
        <w:ind w:firstLine="0"/>
        <w:jc w:val="both"/>
      </w:pPr>
      <w:r>
        <w:rPr>
          <w:rStyle w:val="a6"/>
        </w:rPr>
        <w:t>поляризация, дифракция, интерференция.</w:t>
      </w:r>
    </w:p>
    <w:p w14:paraId="2D665A39" w14:textId="77777777" w:rsidR="00A858A3" w:rsidRDefault="00A858A3" w:rsidP="00A858A3">
      <w:pPr>
        <w:pStyle w:val="13"/>
        <w:ind w:firstLine="720"/>
        <w:jc w:val="both"/>
      </w:pPr>
      <w:r>
        <w:rPr>
          <w:rStyle w:val="a6"/>
          <w:i/>
          <w:iCs/>
        </w:rPr>
        <w:t>Тема 3. Оптика.</w:t>
      </w:r>
    </w:p>
    <w:p w14:paraId="4AA00E74" w14:textId="77777777" w:rsidR="00A858A3" w:rsidRDefault="00A858A3" w:rsidP="00A858A3">
      <w:pPr>
        <w:pStyle w:val="13"/>
        <w:ind w:firstLine="720"/>
        <w:jc w:val="both"/>
      </w:pPr>
      <w:r>
        <w:rPr>
          <w:rStyle w:val="a6"/>
        </w:rPr>
        <w:t>Геометрическая оптика. Прямолинейное распространение света в однородной среде. Луч света. Точечный источник света.</w:t>
      </w:r>
    </w:p>
    <w:p w14:paraId="7957587F" w14:textId="77777777" w:rsidR="00A858A3" w:rsidRDefault="00A858A3" w:rsidP="00A858A3">
      <w:pPr>
        <w:pStyle w:val="13"/>
        <w:ind w:firstLine="720"/>
        <w:jc w:val="both"/>
      </w:pPr>
      <w:r>
        <w:rPr>
          <w:rStyle w:val="a6"/>
        </w:rPr>
        <w:t>Отражение света. Законы отражения света. Построение изображений в плоском зеркале.</w:t>
      </w:r>
    </w:p>
    <w:p w14:paraId="26EAF09B" w14:textId="77777777" w:rsidR="00A858A3" w:rsidRDefault="00A858A3" w:rsidP="00A858A3">
      <w:pPr>
        <w:pStyle w:val="13"/>
        <w:ind w:firstLine="720"/>
        <w:jc w:val="both"/>
      </w:pPr>
      <w:r>
        <w:rPr>
          <w:rStyle w:val="a6"/>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1E1D3683" w14:textId="77777777" w:rsidR="00A858A3" w:rsidRDefault="00A858A3" w:rsidP="00A858A3">
      <w:pPr>
        <w:pStyle w:val="13"/>
        <w:ind w:firstLine="720"/>
        <w:jc w:val="both"/>
      </w:pPr>
      <w:r>
        <w:rPr>
          <w:rStyle w:val="a6"/>
        </w:rPr>
        <w:t>Дисперсия света. Сложный состав белого света. Цвет.</w:t>
      </w:r>
    </w:p>
    <w:p w14:paraId="61C10F03" w14:textId="77777777" w:rsidR="00A858A3" w:rsidRDefault="00A858A3" w:rsidP="00A858A3">
      <w:pPr>
        <w:pStyle w:val="13"/>
        <w:ind w:firstLine="720"/>
        <w:jc w:val="both"/>
      </w:pPr>
      <w:r>
        <w:rPr>
          <w:rStyle w:val="a6"/>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4669D49C" w14:textId="77777777" w:rsidR="00A858A3" w:rsidRDefault="00A858A3" w:rsidP="00A858A3">
      <w:pPr>
        <w:pStyle w:val="13"/>
        <w:ind w:firstLine="720"/>
        <w:jc w:val="both"/>
      </w:pPr>
      <w:r>
        <w:rPr>
          <w:rStyle w:val="a6"/>
        </w:rPr>
        <w:t>Пределы применимости геометрической оптики.</w:t>
      </w:r>
    </w:p>
    <w:p w14:paraId="650E3B70" w14:textId="77777777" w:rsidR="00A858A3" w:rsidRDefault="00A858A3" w:rsidP="00A858A3">
      <w:pPr>
        <w:pStyle w:val="13"/>
        <w:ind w:firstLine="720"/>
        <w:jc w:val="both"/>
      </w:pPr>
      <w:r>
        <w:rPr>
          <w:rStyle w:val="a6"/>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E0B1E90" w14:textId="77777777" w:rsidR="00A858A3" w:rsidRDefault="00A858A3" w:rsidP="00A858A3">
      <w:pPr>
        <w:pStyle w:val="13"/>
        <w:ind w:firstLine="720"/>
        <w:jc w:val="both"/>
      </w:pPr>
      <w:r>
        <w:rPr>
          <w:rStyle w:val="a6"/>
        </w:rPr>
        <w:t xml:space="preserve">Дифракция света. Дифракционная решётка. Условие наблюдения главных максимумов при падении монохроматического света на </w:t>
      </w:r>
      <w:r>
        <w:rPr>
          <w:rStyle w:val="a6"/>
        </w:rPr>
        <w:lastRenderedPageBreak/>
        <w:t>дифракционную решётку.</w:t>
      </w:r>
    </w:p>
    <w:p w14:paraId="3BA06336" w14:textId="77777777" w:rsidR="00A858A3" w:rsidRDefault="00A858A3" w:rsidP="00A858A3">
      <w:pPr>
        <w:pStyle w:val="13"/>
        <w:ind w:firstLine="720"/>
        <w:jc w:val="both"/>
      </w:pPr>
      <w:r>
        <w:rPr>
          <w:rStyle w:val="a6"/>
        </w:rPr>
        <w:t>Поляризация света.</w:t>
      </w:r>
    </w:p>
    <w:p w14:paraId="130AF3D9" w14:textId="77777777" w:rsidR="00A858A3" w:rsidRDefault="00A858A3" w:rsidP="00A858A3">
      <w:pPr>
        <w:pStyle w:val="13"/>
        <w:ind w:firstLine="720"/>
        <w:jc w:val="both"/>
      </w:pPr>
      <w:r>
        <w:rPr>
          <w:rStyle w:val="a6"/>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26398E85" w14:textId="77777777" w:rsidR="00A858A3" w:rsidRDefault="00A858A3" w:rsidP="00A858A3">
      <w:pPr>
        <w:pStyle w:val="13"/>
        <w:ind w:firstLine="720"/>
        <w:jc w:val="both"/>
      </w:pPr>
      <w:r>
        <w:rPr>
          <w:rStyle w:val="a6"/>
        </w:rPr>
        <w:t>Демонстрации.</w:t>
      </w:r>
    </w:p>
    <w:p w14:paraId="091D511F" w14:textId="77777777" w:rsidR="00A858A3" w:rsidRDefault="00A858A3" w:rsidP="00A858A3">
      <w:pPr>
        <w:pStyle w:val="13"/>
        <w:ind w:firstLine="720"/>
        <w:jc w:val="both"/>
      </w:pPr>
      <w:r>
        <w:rPr>
          <w:rStyle w:val="a6"/>
        </w:rPr>
        <w:t>Прямолинейное распространение, отражение и преломление света. Оптические приборы.</w:t>
      </w:r>
    </w:p>
    <w:p w14:paraId="44BDCCB5" w14:textId="77777777" w:rsidR="00A858A3" w:rsidRDefault="00A858A3" w:rsidP="00A858A3">
      <w:pPr>
        <w:pStyle w:val="13"/>
        <w:ind w:firstLine="720"/>
        <w:jc w:val="both"/>
      </w:pPr>
      <w:r>
        <w:rPr>
          <w:rStyle w:val="a6"/>
        </w:rPr>
        <w:t>Полное внутреннее отражение. Модель световода.</w:t>
      </w:r>
    </w:p>
    <w:p w14:paraId="4063094E" w14:textId="77777777" w:rsidR="00A858A3" w:rsidRDefault="00A858A3" w:rsidP="00A858A3">
      <w:pPr>
        <w:pStyle w:val="13"/>
        <w:ind w:firstLine="720"/>
        <w:jc w:val="both"/>
      </w:pPr>
      <w:r>
        <w:rPr>
          <w:rStyle w:val="a6"/>
        </w:rPr>
        <w:t>Исследование свойств изображений в линзах.</w:t>
      </w:r>
    </w:p>
    <w:p w14:paraId="3268CF1A" w14:textId="77777777" w:rsidR="00A858A3" w:rsidRDefault="00A858A3" w:rsidP="00A858A3">
      <w:pPr>
        <w:pStyle w:val="13"/>
        <w:ind w:firstLine="720"/>
        <w:jc w:val="both"/>
      </w:pPr>
      <w:r>
        <w:rPr>
          <w:rStyle w:val="a6"/>
        </w:rPr>
        <w:t>Модели микроскопа, телескопа.</w:t>
      </w:r>
    </w:p>
    <w:p w14:paraId="79DDE325" w14:textId="77777777" w:rsidR="00A858A3" w:rsidRDefault="00A858A3" w:rsidP="00A858A3">
      <w:pPr>
        <w:pStyle w:val="13"/>
        <w:ind w:firstLine="720"/>
        <w:jc w:val="both"/>
      </w:pPr>
      <w:r>
        <w:rPr>
          <w:rStyle w:val="a6"/>
        </w:rPr>
        <w:t>Наблюдение интерференции света.</w:t>
      </w:r>
    </w:p>
    <w:p w14:paraId="50600651" w14:textId="77777777" w:rsidR="00A858A3" w:rsidRDefault="00A858A3" w:rsidP="00A858A3">
      <w:pPr>
        <w:pStyle w:val="13"/>
        <w:ind w:firstLine="720"/>
        <w:jc w:val="both"/>
      </w:pPr>
      <w:r>
        <w:rPr>
          <w:rStyle w:val="a6"/>
        </w:rPr>
        <w:t>Наблюдение дифракции света.</w:t>
      </w:r>
    </w:p>
    <w:p w14:paraId="0EDF1F48" w14:textId="77777777" w:rsidR="00A858A3" w:rsidRDefault="00A858A3" w:rsidP="00A858A3">
      <w:pPr>
        <w:pStyle w:val="13"/>
        <w:ind w:firstLine="720"/>
        <w:jc w:val="both"/>
      </w:pPr>
      <w:r>
        <w:rPr>
          <w:rStyle w:val="a6"/>
        </w:rPr>
        <w:t>Наблюдение дисперсии света.</w:t>
      </w:r>
    </w:p>
    <w:p w14:paraId="20BFB612" w14:textId="77777777" w:rsidR="00A858A3" w:rsidRDefault="00A858A3" w:rsidP="00A858A3">
      <w:pPr>
        <w:pStyle w:val="13"/>
        <w:ind w:firstLine="720"/>
        <w:jc w:val="both"/>
      </w:pPr>
      <w:r>
        <w:rPr>
          <w:rStyle w:val="a6"/>
        </w:rPr>
        <w:t>Получение спектра с помощью призмы.</w:t>
      </w:r>
    </w:p>
    <w:p w14:paraId="75B88AC1" w14:textId="77777777" w:rsidR="00A858A3" w:rsidRDefault="00A858A3" w:rsidP="00A858A3">
      <w:pPr>
        <w:pStyle w:val="13"/>
        <w:ind w:firstLine="720"/>
        <w:jc w:val="both"/>
      </w:pPr>
      <w:r>
        <w:rPr>
          <w:rStyle w:val="a6"/>
        </w:rPr>
        <w:t>Получение спектра с помощью дифракционной решётки.</w:t>
      </w:r>
    </w:p>
    <w:p w14:paraId="43B0137C" w14:textId="77777777" w:rsidR="00A858A3" w:rsidRDefault="00A858A3" w:rsidP="00A858A3">
      <w:pPr>
        <w:pStyle w:val="13"/>
        <w:ind w:firstLine="720"/>
        <w:jc w:val="both"/>
      </w:pPr>
      <w:r>
        <w:rPr>
          <w:rStyle w:val="a6"/>
        </w:rPr>
        <w:t>Наблюдение поляризации света.</w:t>
      </w:r>
    </w:p>
    <w:p w14:paraId="54E8622C" w14:textId="77777777" w:rsidR="00A858A3" w:rsidRDefault="00A858A3" w:rsidP="00A858A3">
      <w:pPr>
        <w:pStyle w:val="13"/>
        <w:ind w:firstLine="720"/>
        <w:jc w:val="both"/>
      </w:pPr>
      <w:r>
        <w:rPr>
          <w:rStyle w:val="a6"/>
        </w:rPr>
        <w:t>Ученический эксперимент, лабораторные работы</w:t>
      </w:r>
    </w:p>
    <w:p w14:paraId="720B21ED" w14:textId="77777777" w:rsidR="00A858A3" w:rsidRDefault="00A858A3" w:rsidP="00A858A3">
      <w:pPr>
        <w:pStyle w:val="13"/>
        <w:ind w:firstLine="720"/>
        <w:jc w:val="both"/>
      </w:pPr>
      <w:r>
        <w:rPr>
          <w:rStyle w:val="a6"/>
        </w:rPr>
        <w:t>Измерение показателя преломления стекла.</w:t>
      </w:r>
    </w:p>
    <w:p w14:paraId="3021692D" w14:textId="77777777" w:rsidR="00A858A3" w:rsidRDefault="00A858A3" w:rsidP="00A858A3">
      <w:pPr>
        <w:pStyle w:val="13"/>
        <w:ind w:firstLine="720"/>
        <w:jc w:val="both"/>
      </w:pPr>
      <w:r>
        <w:rPr>
          <w:rStyle w:val="a6"/>
        </w:rPr>
        <w:t>Исследование свойств изображений в линзах.</w:t>
      </w:r>
    </w:p>
    <w:p w14:paraId="0CCCA25E" w14:textId="77777777" w:rsidR="00A858A3" w:rsidRDefault="00A858A3" w:rsidP="00A858A3">
      <w:pPr>
        <w:pStyle w:val="13"/>
        <w:ind w:firstLine="720"/>
        <w:jc w:val="both"/>
      </w:pPr>
      <w:r>
        <w:rPr>
          <w:rStyle w:val="a6"/>
        </w:rPr>
        <w:t>Наблюдение дисперсии света.</w:t>
      </w:r>
    </w:p>
    <w:p w14:paraId="217D9A69" w14:textId="77777777" w:rsidR="00A858A3" w:rsidRDefault="00A858A3" w:rsidP="00A858A3">
      <w:pPr>
        <w:pStyle w:val="15"/>
        <w:keepNext/>
        <w:keepLines/>
        <w:spacing w:after="0"/>
        <w:jc w:val="both"/>
      </w:pPr>
      <w:r>
        <w:rPr>
          <w:rStyle w:val="14"/>
          <w:b/>
          <w:bCs/>
        </w:rPr>
        <w:t>Раздел 6. Основы специальной теории относительности.</w:t>
      </w:r>
    </w:p>
    <w:p w14:paraId="6A9972B4" w14:textId="77777777" w:rsidR="00A858A3" w:rsidRDefault="00A858A3" w:rsidP="00A858A3">
      <w:pPr>
        <w:pStyle w:val="13"/>
        <w:tabs>
          <w:tab w:val="left" w:pos="2054"/>
        </w:tabs>
        <w:ind w:firstLine="720"/>
        <w:jc w:val="both"/>
      </w:pPr>
      <w:r>
        <w:rPr>
          <w:rStyle w:val="a6"/>
        </w:rPr>
        <w:t>Границы применимости классической механики. Постулаты специальной теории относительности:</w:t>
      </w:r>
      <w:r>
        <w:rPr>
          <w:rStyle w:val="a6"/>
        </w:rPr>
        <w:tab/>
        <w:t>инвариантность модуля скорости света в вакууме, принцип</w:t>
      </w:r>
    </w:p>
    <w:p w14:paraId="1BD244F3" w14:textId="77777777" w:rsidR="00A858A3" w:rsidRDefault="00A858A3" w:rsidP="00A858A3">
      <w:pPr>
        <w:pStyle w:val="13"/>
        <w:ind w:firstLine="0"/>
        <w:jc w:val="both"/>
      </w:pPr>
      <w:r>
        <w:rPr>
          <w:rStyle w:val="a6"/>
        </w:rPr>
        <w:t>относительности Эйнштейна.</w:t>
      </w:r>
    </w:p>
    <w:p w14:paraId="6CABE4C8" w14:textId="77777777" w:rsidR="00A858A3" w:rsidRDefault="00A858A3" w:rsidP="00A858A3">
      <w:pPr>
        <w:pStyle w:val="13"/>
        <w:ind w:firstLine="720"/>
        <w:jc w:val="both"/>
      </w:pPr>
      <w:r>
        <w:rPr>
          <w:rStyle w:val="a6"/>
        </w:rPr>
        <w:t>Относительность одновременности. Замедление времени и сокращение длины.</w:t>
      </w:r>
    </w:p>
    <w:p w14:paraId="1974C9F0" w14:textId="77777777" w:rsidR="00A858A3" w:rsidRDefault="00A858A3" w:rsidP="00A858A3">
      <w:pPr>
        <w:pStyle w:val="13"/>
        <w:ind w:firstLine="720"/>
        <w:jc w:val="both"/>
      </w:pPr>
      <w:r>
        <w:rPr>
          <w:rStyle w:val="a6"/>
        </w:rPr>
        <w:t>Энергия и импульс релятивистской частицы.</w:t>
      </w:r>
    </w:p>
    <w:p w14:paraId="3073CAA4" w14:textId="77777777" w:rsidR="00A858A3" w:rsidRDefault="00A858A3" w:rsidP="00A858A3">
      <w:pPr>
        <w:pStyle w:val="13"/>
        <w:ind w:firstLine="720"/>
        <w:jc w:val="both"/>
      </w:pPr>
      <w:r>
        <w:rPr>
          <w:rStyle w:val="a6"/>
        </w:rPr>
        <w:t>Связь массы с энергией и импульсом релятивистской частицы. Энергия покоя.</w:t>
      </w:r>
    </w:p>
    <w:p w14:paraId="6531AFDF" w14:textId="77777777" w:rsidR="00A858A3" w:rsidRDefault="00A858A3" w:rsidP="00A858A3">
      <w:pPr>
        <w:pStyle w:val="15"/>
        <w:keepNext/>
        <w:keepLines/>
        <w:spacing w:after="0"/>
        <w:jc w:val="both"/>
      </w:pPr>
      <w:r>
        <w:rPr>
          <w:rStyle w:val="14"/>
          <w:b/>
          <w:bCs/>
        </w:rPr>
        <w:t>Раздел 7. Квантовая физика.</w:t>
      </w:r>
    </w:p>
    <w:p w14:paraId="3E34E3FD" w14:textId="77777777" w:rsidR="00A858A3" w:rsidRDefault="00A858A3" w:rsidP="00A858A3">
      <w:pPr>
        <w:pStyle w:val="13"/>
        <w:ind w:firstLine="720"/>
        <w:jc w:val="both"/>
      </w:pPr>
      <w:r>
        <w:rPr>
          <w:rStyle w:val="a6"/>
          <w:i/>
          <w:iCs/>
        </w:rPr>
        <w:t>Тема 1. Элементы квантовой оптики</w:t>
      </w:r>
    </w:p>
    <w:p w14:paraId="0E1B42EB" w14:textId="77777777" w:rsidR="00A858A3" w:rsidRDefault="00A858A3" w:rsidP="00A858A3">
      <w:pPr>
        <w:pStyle w:val="13"/>
        <w:ind w:firstLine="720"/>
        <w:jc w:val="both"/>
      </w:pPr>
      <w:r>
        <w:rPr>
          <w:rStyle w:val="a6"/>
        </w:rPr>
        <w:t>Фотоны. Формула Планка связи энергии фотона с его частотой. Энергия и импульс фотона.</w:t>
      </w:r>
    </w:p>
    <w:p w14:paraId="46E2FB53" w14:textId="77777777" w:rsidR="00A858A3" w:rsidRDefault="00A858A3" w:rsidP="00A858A3">
      <w:pPr>
        <w:pStyle w:val="13"/>
        <w:ind w:firstLine="720"/>
        <w:jc w:val="both"/>
      </w:pPr>
      <w:r>
        <w:rPr>
          <w:rStyle w:val="a6"/>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14:paraId="0CD083B6" w14:textId="77777777" w:rsidR="00A858A3" w:rsidRDefault="00A858A3" w:rsidP="00A858A3">
      <w:pPr>
        <w:pStyle w:val="13"/>
        <w:ind w:firstLine="720"/>
        <w:jc w:val="both"/>
      </w:pPr>
      <w:r>
        <w:rPr>
          <w:rStyle w:val="a6"/>
        </w:rPr>
        <w:t>Давление света. Опыты П.Н. Лебедева.</w:t>
      </w:r>
    </w:p>
    <w:p w14:paraId="36598774" w14:textId="77777777" w:rsidR="00A858A3" w:rsidRDefault="00A858A3" w:rsidP="00A858A3">
      <w:pPr>
        <w:pStyle w:val="13"/>
        <w:ind w:firstLine="720"/>
        <w:jc w:val="both"/>
      </w:pPr>
      <w:r>
        <w:rPr>
          <w:rStyle w:val="a6"/>
        </w:rPr>
        <w:t>Химическое действие света.</w:t>
      </w:r>
    </w:p>
    <w:p w14:paraId="23AE38AC" w14:textId="77777777" w:rsidR="00A858A3" w:rsidRDefault="00A858A3" w:rsidP="00A858A3">
      <w:pPr>
        <w:pStyle w:val="13"/>
        <w:ind w:firstLine="720"/>
        <w:jc w:val="both"/>
      </w:pPr>
      <w:r>
        <w:rPr>
          <w:rStyle w:val="a6"/>
        </w:rPr>
        <w:t>Технические устройства и практическое применение: фотоэлемент, фотодатчик, солнечная батарея, светодиод.</w:t>
      </w:r>
    </w:p>
    <w:p w14:paraId="6DC0D58E" w14:textId="77777777" w:rsidR="00A858A3" w:rsidRDefault="00A858A3" w:rsidP="00A858A3">
      <w:pPr>
        <w:pStyle w:val="13"/>
        <w:ind w:firstLine="720"/>
        <w:jc w:val="both"/>
      </w:pPr>
      <w:r>
        <w:rPr>
          <w:rStyle w:val="a6"/>
        </w:rPr>
        <w:t>Демонстрации.</w:t>
      </w:r>
    </w:p>
    <w:p w14:paraId="19CD95D6" w14:textId="77777777" w:rsidR="00A858A3" w:rsidRDefault="00A858A3" w:rsidP="00A858A3">
      <w:pPr>
        <w:pStyle w:val="13"/>
        <w:ind w:firstLine="720"/>
        <w:jc w:val="both"/>
      </w:pPr>
      <w:r>
        <w:rPr>
          <w:rStyle w:val="a6"/>
        </w:rPr>
        <w:t>Фотоэффект на установке с цинковой пластиной.</w:t>
      </w:r>
    </w:p>
    <w:p w14:paraId="7EF9DFEC" w14:textId="77777777" w:rsidR="00A858A3" w:rsidRDefault="00A858A3" w:rsidP="00A858A3">
      <w:pPr>
        <w:pStyle w:val="13"/>
        <w:ind w:firstLine="720"/>
        <w:jc w:val="both"/>
      </w:pPr>
      <w:r>
        <w:rPr>
          <w:rStyle w:val="a6"/>
        </w:rPr>
        <w:t>Исследование законов внешнего фотоэффекта.</w:t>
      </w:r>
    </w:p>
    <w:p w14:paraId="53104EE1" w14:textId="77777777" w:rsidR="00A858A3" w:rsidRDefault="00A858A3" w:rsidP="00A858A3">
      <w:pPr>
        <w:pStyle w:val="13"/>
        <w:ind w:firstLine="720"/>
        <w:jc w:val="both"/>
      </w:pPr>
      <w:r>
        <w:rPr>
          <w:rStyle w:val="a6"/>
        </w:rPr>
        <w:lastRenderedPageBreak/>
        <w:t>Светодиод.</w:t>
      </w:r>
    </w:p>
    <w:p w14:paraId="33AEE82E" w14:textId="77777777" w:rsidR="00A858A3" w:rsidRDefault="00A858A3" w:rsidP="00A858A3">
      <w:pPr>
        <w:pStyle w:val="13"/>
        <w:ind w:firstLine="720"/>
        <w:jc w:val="both"/>
      </w:pPr>
      <w:r>
        <w:rPr>
          <w:rStyle w:val="a6"/>
        </w:rPr>
        <w:t>Солнечная батарея.</w:t>
      </w:r>
    </w:p>
    <w:p w14:paraId="580DE967" w14:textId="77777777" w:rsidR="00A858A3" w:rsidRDefault="00A858A3" w:rsidP="00A858A3">
      <w:pPr>
        <w:pStyle w:val="13"/>
        <w:ind w:firstLine="720"/>
        <w:jc w:val="both"/>
      </w:pPr>
      <w:r>
        <w:rPr>
          <w:rStyle w:val="a6"/>
          <w:i/>
          <w:iCs/>
        </w:rPr>
        <w:t>Тема 2. Строение атома.</w:t>
      </w:r>
    </w:p>
    <w:p w14:paraId="28BFF334" w14:textId="77777777" w:rsidR="00A858A3" w:rsidRDefault="00A858A3" w:rsidP="00A858A3">
      <w:pPr>
        <w:pStyle w:val="13"/>
        <w:ind w:firstLine="720"/>
        <w:jc w:val="both"/>
      </w:pPr>
      <w:r>
        <w:rPr>
          <w:rStyle w:val="a6"/>
        </w:rPr>
        <w:t xml:space="preserve">Модель атома Томсона. Опыты Резерфорда по </w:t>
      </w:r>
      <w:proofErr w:type="gramStart"/>
      <w:r>
        <w:rPr>
          <w:rStyle w:val="a6"/>
        </w:rPr>
        <w:t>рассеянию</w:t>
      </w:r>
      <w:proofErr w:type="gramEnd"/>
      <w:r>
        <w:rPr>
          <w:rStyle w:val="a6"/>
        </w:rPr>
        <w:t xml:space="preserve"> а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14:paraId="66E1E31C" w14:textId="77777777" w:rsidR="00A858A3" w:rsidRDefault="00A858A3" w:rsidP="00A858A3">
      <w:pPr>
        <w:pStyle w:val="13"/>
        <w:ind w:firstLine="720"/>
        <w:jc w:val="both"/>
      </w:pPr>
      <w:r>
        <w:rPr>
          <w:rStyle w:val="a6"/>
        </w:rPr>
        <w:t>Волновые свойства частиц. Волны де Бройля. Корпускулярно-волновой дуализм.</w:t>
      </w:r>
    </w:p>
    <w:p w14:paraId="02D2A57B" w14:textId="77777777" w:rsidR="00A858A3" w:rsidRDefault="00A858A3" w:rsidP="00A858A3">
      <w:pPr>
        <w:pStyle w:val="13"/>
        <w:ind w:firstLine="720"/>
        <w:jc w:val="both"/>
      </w:pPr>
      <w:r>
        <w:rPr>
          <w:rStyle w:val="a6"/>
        </w:rPr>
        <w:t>Спонтанное и вынужденное излучение.</w:t>
      </w:r>
    </w:p>
    <w:p w14:paraId="66232045" w14:textId="77777777" w:rsidR="00A858A3" w:rsidRDefault="00A858A3" w:rsidP="00A858A3">
      <w:pPr>
        <w:pStyle w:val="13"/>
        <w:ind w:firstLine="720"/>
        <w:jc w:val="both"/>
      </w:pPr>
      <w:r>
        <w:rPr>
          <w:rStyle w:val="a6"/>
        </w:rPr>
        <w:t>Технические устройства и практическое применение: спектральный анализ (спектроскоп), лазер, квантовый компьютер.</w:t>
      </w:r>
    </w:p>
    <w:p w14:paraId="6C99E6EF" w14:textId="77777777" w:rsidR="00A858A3" w:rsidRDefault="00A858A3" w:rsidP="00A858A3">
      <w:pPr>
        <w:pStyle w:val="13"/>
        <w:ind w:firstLine="720"/>
        <w:jc w:val="both"/>
      </w:pPr>
      <w:r>
        <w:rPr>
          <w:rStyle w:val="a6"/>
        </w:rPr>
        <w:t>Демонстрации.</w:t>
      </w:r>
    </w:p>
    <w:p w14:paraId="673D56EF" w14:textId="77777777" w:rsidR="00A858A3" w:rsidRDefault="00A858A3" w:rsidP="00A858A3">
      <w:pPr>
        <w:pStyle w:val="13"/>
        <w:ind w:firstLine="720"/>
        <w:jc w:val="both"/>
      </w:pPr>
      <w:r>
        <w:rPr>
          <w:rStyle w:val="a6"/>
        </w:rPr>
        <w:t>Модель опыта Резерфорда.</w:t>
      </w:r>
    </w:p>
    <w:p w14:paraId="373CEF42" w14:textId="77777777" w:rsidR="00A858A3" w:rsidRDefault="00A858A3" w:rsidP="00A858A3">
      <w:pPr>
        <w:pStyle w:val="13"/>
        <w:ind w:firstLine="720"/>
        <w:jc w:val="both"/>
      </w:pPr>
      <w:r>
        <w:rPr>
          <w:rStyle w:val="a6"/>
        </w:rPr>
        <w:t>Определение длины волны лазера.</w:t>
      </w:r>
    </w:p>
    <w:p w14:paraId="37B3880D" w14:textId="77777777" w:rsidR="00A858A3" w:rsidRDefault="00A858A3" w:rsidP="00A858A3">
      <w:pPr>
        <w:pStyle w:val="13"/>
        <w:ind w:firstLine="720"/>
        <w:jc w:val="both"/>
      </w:pPr>
      <w:r>
        <w:rPr>
          <w:rStyle w:val="a6"/>
        </w:rPr>
        <w:t>Наблюдение линейчатых спектров излучения.</w:t>
      </w:r>
    </w:p>
    <w:p w14:paraId="7D7722BA" w14:textId="77777777" w:rsidR="00A858A3" w:rsidRDefault="00A858A3" w:rsidP="00A858A3">
      <w:pPr>
        <w:pStyle w:val="13"/>
        <w:ind w:firstLine="720"/>
        <w:jc w:val="both"/>
      </w:pPr>
      <w:r>
        <w:rPr>
          <w:rStyle w:val="a6"/>
        </w:rPr>
        <w:t>Лазер.</w:t>
      </w:r>
    </w:p>
    <w:p w14:paraId="5E7C28C3" w14:textId="77777777" w:rsidR="00A858A3" w:rsidRDefault="00A858A3" w:rsidP="00A858A3">
      <w:pPr>
        <w:pStyle w:val="13"/>
        <w:ind w:firstLine="720"/>
        <w:jc w:val="both"/>
      </w:pPr>
      <w:r>
        <w:rPr>
          <w:rStyle w:val="a6"/>
        </w:rPr>
        <w:t>Ученический эксперимент, лабораторные работы.</w:t>
      </w:r>
    </w:p>
    <w:p w14:paraId="5C34AFF5" w14:textId="77777777" w:rsidR="00A858A3" w:rsidRDefault="00A858A3" w:rsidP="00A858A3">
      <w:pPr>
        <w:pStyle w:val="13"/>
        <w:ind w:firstLine="720"/>
        <w:jc w:val="both"/>
      </w:pPr>
      <w:r>
        <w:rPr>
          <w:rStyle w:val="a6"/>
        </w:rPr>
        <w:t>Наблюдение линейчатого спектра.</w:t>
      </w:r>
    </w:p>
    <w:p w14:paraId="6C4F3227" w14:textId="77777777" w:rsidR="00A858A3" w:rsidRDefault="00A858A3" w:rsidP="00A858A3">
      <w:pPr>
        <w:pStyle w:val="13"/>
        <w:ind w:firstLine="720"/>
        <w:jc w:val="both"/>
      </w:pPr>
      <w:r>
        <w:rPr>
          <w:rStyle w:val="a6"/>
          <w:i/>
          <w:iCs/>
        </w:rPr>
        <w:t>Тема 3. Атомное ядро.</w:t>
      </w:r>
    </w:p>
    <w:p w14:paraId="3543EE71" w14:textId="77777777" w:rsidR="00A858A3" w:rsidRDefault="00A858A3" w:rsidP="00A858A3">
      <w:pPr>
        <w:pStyle w:val="13"/>
        <w:ind w:firstLine="720"/>
        <w:jc w:val="both"/>
      </w:pPr>
      <w:r>
        <w:rPr>
          <w:rStyle w:val="a6"/>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0A1F2AAA" w14:textId="77777777" w:rsidR="00A858A3" w:rsidRDefault="00A858A3" w:rsidP="00A858A3">
      <w:pPr>
        <w:pStyle w:val="13"/>
        <w:ind w:firstLine="720"/>
        <w:jc w:val="both"/>
      </w:pPr>
      <w:r>
        <w:rPr>
          <w:rStyle w:val="a6"/>
        </w:rPr>
        <w:t>Открытие протона и нейтрона. Нуклонная модель ядра Гейзенберга-Иваненко. Заряд ядра. Массовое число ядра. Изотопы.</w:t>
      </w:r>
    </w:p>
    <w:p w14:paraId="68B4656A" w14:textId="77777777" w:rsidR="00A858A3" w:rsidRDefault="00A858A3" w:rsidP="00A858A3">
      <w:pPr>
        <w:pStyle w:val="13"/>
        <w:ind w:firstLine="720"/>
        <w:jc w:val="both"/>
      </w:pPr>
      <w:r>
        <w:rPr>
          <w:rStyle w:val="a6"/>
        </w:rPr>
        <w:t>Альфа-распад. Электронный и позитронный бета-распад. Гамма-излучение. Закон радиоактивного распада.</w:t>
      </w:r>
    </w:p>
    <w:p w14:paraId="6BA39368" w14:textId="77777777" w:rsidR="00A858A3" w:rsidRDefault="00A858A3" w:rsidP="00A858A3">
      <w:pPr>
        <w:pStyle w:val="13"/>
        <w:ind w:firstLine="720"/>
        <w:jc w:val="both"/>
      </w:pPr>
      <w:r>
        <w:rPr>
          <w:rStyle w:val="a6"/>
        </w:rPr>
        <w:t>Энергия связи нуклонов в ядре. Ядерные силы. Дефект массы ядра.</w:t>
      </w:r>
    </w:p>
    <w:p w14:paraId="7D5AFF4E" w14:textId="77777777" w:rsidR="00A858A3" w:rsidRDefault="00A858A3" w:rsidP="00A858A3">
      <w:pPr>
        <w:pStyle w:val="13"/>
        <w:ind w:firstLine="720"/>
        <w:jc w:val="both"/>
      </w:pPr>
      <w:r>
        <w:rPr>
          <w:rStyle w:val="a6"/>
        </w:rPr>
        <w:t>Ядерные реакции. Деление и синтез ядер.</w:t>
      </w:r>
    </w:p>
    <w:p w14:paraId="27013D5C" w14:textId="77777777" w:rsidR="00A858A3" w:rsidRDefault="00A858A3" w:rsidP="00A858A3">
      <w:pPr>
        <w:pStyle w:val="13"/>
        <w:ind w:firstLine="720"/>
        <w:jc w:val="both"/>
      </w:pPr>
      <w:r>
        <w:rPr>
          <w:rStyle w:val="a6"/>
        </w:rPr>
        <w:t>Ядерный реактор. Термоядерный синтез. Проблемы и перспективы ядерной энергетики. Экологические аспекты ядерной энергетики.</w:t>
      </w:r>
    </w:p>
    <w:p w14:paraId="759BCD28" w14:textId="77777777" w:rsidR="00A858A3" w:rsidRDefault="00A858A3" w:rsidP="00A858A3">
      <w:pPr>
        <w:pStyle w:val="13"/>
        <w:ind w:firstLine="720"/>
        <w:jc w:val="both"/>
      </w:pPr>
      <w:r>
        <w:rPr>
          <w:rStyle w:val="a6"/>
        </w:rPr>
        <w:t>Элементарные частицы. Открытие позитрона.</w:t>
      </w:r>
    </w:p>
    <w:p w14:paraId="751A7675" w14:textId="77777777" w:rsidR="00A858A3" w:rsidRDefault="00A858A3" w:rsidP="00A858A3">
      <w:pPr>
        <w:pStyle w:val="13"/>
        <w:ind w:firstLine="720"/>
        <w:jc w:val="both"/>
      </w:pPr>
      <w:r>
        <w:rPr>
          <w:rStyle w:val="a6"/>
        </w:rPr>
        <w:t>Методы наблюдения и регистрации элементарных частиц.</w:t>
      </w:r>
    </w:p>
    <w:p w14:paraId="133F5B52" w14:textId="77777777" w:rsidR="00A858A3" w:rsidRDefault="00A858A3" w:rsidP="00A858A3">
      <w:pPr>
        <w:pStyle w:val="13"/>
        <w:ind w:firstLine="720"/>
        <w:jc w:val="both"/>
      </w:pPr>
      <w:r>
        <w:rPr>
          <w:rStyle w:val="a6"/>
        </w:rPr>
        <w:t>Фундаментальные взаимодействия. Единство физической картины мира.</w:t>
      </w:r>
    </w:p>
    <w:p w14:paraId="009F132A" w14:textId="77777777" w:rsidR="00A858A3" w:rsidRDefault="00A858A3" w:rsidP="00A858A3">
      <w:pPr>
        <w:pStyle w:val="13"/>
        <w:ind w:firstLine="720"/>
        <w:jc w:val="both"/>
      </w:pPr>
      <w:r>
        <w:rPr>
          <w:rStyle w:val="a6"/>
        </w:rPr>
        <w:t>Технические устройства и практическое применение: дозиметр, камера Вильсона, ядерный реактор, атомная бомба.</w:t>
      </w:r>
    </w:p>
    <w:p w14:paraId="71AED279" w14:textId="77777777" w:rsidR="00A858A3" w:rsidRDefault="00A858A3" w:rsidP="00A858A3">
      <w:pPr>
        <w:pStyle w:val="13"/>
        <w:ind w:firstLine="720"/>
        <w:jc w:val="both"/>
      </w:pPr>
      <w:r>
        <w:rPr>
          <w:rStyle w:val="a6"/>
        </w:rPr>
        <w:t>Демонстрации.</w:t>
      </w:r>
    </w:p>
    <w:p w14:paraId="5ACD7035" w14:textId="77777777" w:rsidR="00A858A3" w:rsidRDefault="00A858A3" w:rsidP="00A858A3">
      <w:pPr>
        <w:pStyle w:val="13"/>
        <w:ind w:firstLine="720"/>
        <w:jc w:val="both"/>
      </w:pPr>
      <w:r>
        <w:rPr>
          <w:rStyle w:val="a6"/>
        </w:rPr>
        <w:t>Счётчик ионизирующих частиц.</w:t>
      </w:r>
    </w:p>
    <w:p w14:paraId="16567733" w14:textId="77777777" w:rsidR="00A858A3" w:rsidRDefault="00A858A3" w:rsidP="00A858A3">
      <w:pPr>
        <w:pStyle w:val="13"/>
        <w:ind w:firstLine="720"/>
        <w:jc w:val="both"/>
      </w:pPr>
      <w:r>
        <w:rPr>
          <w:rStyle w:val="a6"/>
        </w:rPr>
        <w:t>Ученический эксперимент, лабораторные работы</w:t>
      </w:r>
    </w:p>
    <w:p w14:paraId="0E27A01E" w14:textId="77777777" w:rsidR="00A858A3" w:rsidRDefault="00A858A3" w:rsidP="00A858A3">
      <w:pPr>
        <w:pStyle w:val="13"/>
        <w:ind w:firstLine="720"/>
        <w:jc w:val="both"/>
      </w:pPr>
      <w:r>
        <w:rPr>
          <w:rStyle w:val="a6"/>
        </w:rPr>
        <w:t>Исследование треков частиц (по готовым фотографиям).</w:t>
      </w:r>
    </w:p>
    <w:p w14:paraId="21366868" w14:textId="77777777" w:rsidR="00A858A3" w:rsidRDefault="00A858A3" w:rsidP="00A858A3">
      <w:pPr>
        <w:pStyle w:val="13"/>
        <w:ind w:firstLine="720"/>
        <w:jc w:val="both"/>
      </w:pPr>
      <w:r>
        <w:rPr>
          <w:rStyle w:val="a6"/>
          <w:b/>
          <w:bCs/>
        </w:rPr>
        <w:t>Раздел 8. Элементы астрономии и астрофизики.</w:t>
      </w:r>
    </w:p>
    <w:p w14:paraId="3F501887" w14:textId="77777777" w:rsidR="00A858A3" w:rsidRDefault="00A858A3" w:rsidP="00A858A3">
      <w:pPr>
        <w:pStyle w:val="13"/>
        <w:ind w:firstLine="720"/>
        <w:jc w:val="both"/>
      </w:pPr>
      <w:r>
        <w:rPr>
          <w:rStyle w:val="a6"/>
        </w:rPr>
        <w:t>Этапы развития астрономии. Прикладное и мировоззренческое значение астрономии.</w:t>
      </w:r>
    </w:p>
    <w:p w14:paraId="7EC9B61A" w14:textId="77777777" w:rsidR="00A858A3" w:rsidRDefault="00A858A3" w:rsidP="00A858A3">
      <w:pPr>
        <w:pStyle w:val="13"/>
        <w:ind w:firstLine="720"/>
        <w:jc w:val="both"/>
      </w:pPr>
      <w:r>
        <w:rPr>
          <w:rStyle w:val="a6"/>
        </w:rPr>
        <w:lastRenderedPageBreak/>
        <w:t>Вид звёздного неба. Созвездия, яркие звёзды, планеты, их видимое движение.</w:t>
      </w:r>
    </w:p>
    <w:p w14:paraId="1B5BF317" w14:textId="77777777" w:rsidR="00A858A3" w:rsidRDefault="00A858A3" w:rsidP="00A858A3">
      <w:pPr>
        <w:pStyle w:val="13"/>
        <w:ind w:firstLine="720"/>
        <w:jc w:val="both"/>
      </w:pPr>
      <w:r>
        <w:rPr>
          <w:rStyle w:val="a6"/>
        </w:rPr>
        <w:t>Солнечная система.</w:t>
      </w:r>
    </w:p>
    <w:p w14:paraId="318985B5" w14:textId="77777777" w:rsidR="00A858A3" w:rsidRDefault="00A858A3" w:rsidP="00A858A3">
      <w:pPr>
        <w:pStyle w:val="13"/>
        <w:ind w:firstLine="720"/>
        <w:jc w:val="both"/>
      </w:pPr>
      <w:r>
        <w:rPr>
          <w:rStyle w:val="a6"/>
        </w:rPr>
        <w:t xml:space="preserve">Солнце. Солнечная активность. Источник энергии Солнца и звёзд. Звёзды, их основные характеристики. Диаграмма «спектральный класс - светимость». </w:t>
      </w:r>
      <w:proofErr w:type="spellStart"/>
      <w:r>
        <w:rPr>
          <w:rStyle w:val="a6"/>
        </w:rPr>
        <w:t>Звёздыглавной</w:t>
      </w:r>
      <w:proofErr w:type="spellEnd"/>
      <w:r>
        <w:rPr>
          <w:rStyle w:val="a6"/>
        </w:rPr>
        <w:t xml:space="preserve">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03DB4E1E" w14:textId="77777777" w:rsidR="00A858A3" w:rsidRDefault="00A858A3" w:rsidP="00A858A3">
      <w:pPr>
        <w:pStyle w:val="13"/>
        <w:ind w:firstLine="720"/>
        <w:jc w:val="both"/>
      </w:pPr>
      <w:r>
        <w:rPr>
          <w:rStyle w:val="a6"/>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0F5094D1" w14:textId="77777777" w:rsidR="00A858A3" w:rsidRDefault="00A858A3" w:rsidP="00A858A3">
      <w:pPr>
        <w:pStyle w:val="13"/>
        <w:ind w:firstLine="720"/>
        <w:jc w:val="both"/>
      </w:pPr>
      <w:r>
        <w:rPr>
          <w:rStyle w:val="a6"/>
        </w:rPr>
        <w:t>Вселенная. Расширение Вселенной. Закон Хаббла. Разбегание галактик. Теория Большого взрыва. Реликтовое излучение.</w:t>
      </w:r>
    </w:p>
    <w:p w14:paraId="2169C715" w14:textId="77777777" w:rsidR="00A858A3" w:rsidRDefault="00A858A3" w:rsidP="00A858A3">
      <w:pPr>
        <w:pStyle w:val="13"/>
        <w:ind w:firstLine="720"/>
        <w:jc w:val="both"/>
      </w:pPr>
      <w:r>
        <w:rPr>
          <w:rStyle w:val="a6"/>
        </w:rPr>
        <w:t>Масштабная структура Вселенной. Метагалактика.</w:t>
      </w:r>
    </w:p>
    <w:p w14:paraId="72072A19" w14:textId="77777777" w:rsidR="00A858A3" w:rsidRDefault="00A858A3" w:rsidP="00A858A3">
      <w:pPr>
        <w:pStyle w:val="13"/>
        <w:ind w:firstLine="720"/>
        <w:jc w:val="both"/>
      </w:pPr>
      <w:r>
        <w:rPr>
          <w:rStyle w:val="a6"/>
        </w:rPr>
        <w:t>Нерешённые проблемы астрономии.</w:t>
      </w:r>
    </w:p>
    <w:p w14:paraId="17E6E723" w14:textId="77777777" w:rsidR="00A858A3" w:rsidRDefault="00A858A3" w:rsidP="00A858A3">
      <w:pPr>
        <w:pStyle w:val="13"/>
        <w:ind w:firstLine="720"/>
        <w:jc w:val="both"/>
      </w:pPr>
      <w:r>
        <w:rPr>
          <w:rStyle w:val="a6"/>
        </w:rPr>
        <w:t>Ученические наблюдения.</w:t>
      </w:r>
    </w:p>
    <w:p w14:paraId="103DEC7B" w14:textId="77777777" w:rsidR="00A858A3" w:rsidRDefault="00A858A3" w:rsidP="00A858A3">
      <w:pPr>
        <w:pStyle w:val="13"/>
        <w:ind w:firstLine="720"/>
        <w:jc w:val="both"/>
      </w:pPr>
      <w:r>
        <w:rPr>
          <w:rStyle w:val="a6"/>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32A5D817" w14:textId="77777777" w:rsidR="00A858A3" w:rsidRDefault="00A858A3" w:rsidP="00A858A3">
      <w:pPr>
        <w:pStyle w:val="13"/>
        <w:ind w:firstLine="720"/>
        <w:jc w:val="both"/>
      </w:pPr>
      <w:r>
        <w:rPr>
          <w:rStyle w:val="a6"/>
        </w:rPr>
        <w:t>Наблюдения в телескоп Луны, планет, Млечного Пути.</w:t>
      </w:r>
    </w:p>
    <w:p w14:paraId="1F5FC70B" w14:textId="77777777" w:rsidR="00A858A3" w:rsidRDefault="00A858A3" w:rsidP="00A858A3">
      <w:pPr>
        <w:pStyle w:val="15"/>
        <w:keepNext/>
        <w:keepLines/>
        <w:spacing w:after="0"/>
        <w:jc w:val="both"/>
      </w:pPr>
      <w:r>
        <w:rPr>
          <w:rStyle w:val="14"/>
          <w:b/>
          <w:bCs/>
        </w:rPr>
        <w:t>Обобщающее повторение.</w:t>
      </w:r>
    </w:p>
    <w:p w14:paraId="3863BEEC" w14:textId="77777777" w:rsidR="00A858A3" w:rsidRDefault="00A858A3" w:rsidP="00A858A3">
      <w:pPr>
        <w:pStyle w:val="13"/>
        <w:spacing w:after="80"/>
        <w:ind w:firstLine="720"/>
        <w:jc w:val="both"/>
      </w:pPr>
      <w:r>
        <w:rPr>
          <w:rStyle w:val="a6"/>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5A039FA" w14:textId="77777777" w:rsidR="00A858A3" w:rsidRDefault="00A858A3" w:rsidP="00A858A3">
      <w:pPr>
        <w:pStyle w:val="13"/>
        <w:spacing w:line="262" w:lineRule="auto"/>
        <w:ind w:firstLine="720"/>
        <w:jc w:val="both"/>
        <w:rPr>
          <w:sz w:val="22"/>
          <w:szCs w:val="22"/>
        </w:rPr>
      </w:pPr>
      <w:r>
        <w:rPr>
          <w:rStyle w:val="a6"/>
          <w:b/>
          <w:bCs/>
          <w:sz w:val="22"/>
          <w:szCs w:val="22"/>
        </w:rPr>
        <w:t>ПЛАНИРУЕМЫЕ РЕЗУЛЬТАТЫ ОСВОЕНИЯ ПРОГРАММЫ</w:t>
      </w:r>
    </w:p>
    <w:p w14:paraId="4EDD0848" w14:textId="77777777" w:rsidR="00A858A3" w:rsidRDefault="00A858A3" w:rsidP="00A858A3">
      <w:pPr>
        <w:pStyle w:val="13"/>
        <w:spacing w:line="262" w:lineRule="auto"/>
        <w:ind w:firstLine="720"/>
        <w:jc w:val="both"/>
        <w:rPr>
          <w:sz w:val="22"/>
          <w:szCs w:val="22"/>
        </w:rPr>
      </w:pPr>
      <w:r>
        <w:rPr>
          <w:rStyle w:val="a6"/>
          <w:b/>
          <w:bCs/>
          <w:sz w:val="22"/>
          <w:szCs w:val="22"/>
        </w:rPr>
        <w:t>ЛИЧНОСТНЫЕ РЕЗУЛЬТАТЫ</w:t>
      </w:r>
    </w:p>
    <w:p w14:paraId="1093918B" w14:textId="77777777" w:rsidR="00A858A3" w:rsidRDefault="00A858A3" w:rsidP="00A858A3">
      <w:pPr>
        <w:pStyle w:val="13"/>
        <w:ind w:firstLine="720"/>
        <w:jc w:val="both"/>
      </w:pPr>
      <w:r>
        <w:rPr>
          <w:rStyle w:val="a6"/>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8433DBE" w14:textId="77777777" w:rsidR="00A858A3" w:rsidRDefault="00A858A3" w:rsidP="00A858A3">
      <w:pPr>
        <w:pStyle w:val="13"/>
        <w:numPr>
          <w:ilvl w:val="0"/>
          <w:numId w:val="227"/>
        </w:numPr>
        <w:tabs>
          <w:tab w:val="left" w:pos="1077"/>
        </w:tabs>
        <w:ind w:firstLine="720"/>
        <w:jc w:val="both"/>
      </w:pPr>
      <w:r>
        <w:rPr>
          <w:rStyle w:val="a6"/>
        </w:rPr>
        <w:t>гражданского воспитания:</w:t>
      </w:r>
    </w:p>
    <w:p w14:paraId="16A45700" w14:textId="77777777" w:rsidR="00A858A3" w:rsidRDefault="00A858A3" w:rsidP="00A858A3">
      <w:pPr>
        <w:pStyle w:val="13"/>
        <w:tabs>
          <w:tab w:val="left" w:pos="7891"/>
          <w:tab w:val="left" w:pos="9206"/>
        </w:tabs>
        <w:ind w:firstLine="720"/>
        <w:jc w:val="both"/>
      </w:pPr>
      <w:r>
        <w:rPr>
          <w:rStyle w:val="a6"/>
        </w:rPr>
        <w:t>сформированность гражданской позиции обучающегося как</w:t>
      </w:r>
      <w:r>
        <w:rPr>
          <w:rStyle w:val="a6"/>
        </w:rPr>
        <w:tab/>
        <w:t>активного</w:t>
      </w:r>
      <w:r>
        <w:rPr>
          <w:rStyle w:val="a6"/>
        </w:rPr>
        <w:tab/>
        <w:t>и</w:t>
      </w:r>
    </w:p>
    <w:p w14:paraId="39AA5E96" w14:textId="77777777" w:rsidR="00A858A3" w:rsidRDefault="00A858A3" w:rsidP="00A858A3">
      <w:pPr>
        <w:pStyle w:val="13"/>
        <w:ind w:firstLine="0"/>
        <w:jc w:val="both"/>
      </w:pPr>
      <w:r>
        <w:rPr>
          <w:rStyle w:val="a6"/>
        </w:rPr>
        <w:t>ответственного члена российского общества;</w:t>
      </w:r>
    </w:p>
    <w:p w14:paraId="57FB7430" w14:textId="77777777" w:rsidR="00A858A3" w:rsidRDefault="00A858A3" w:rsidP="00A858A3">
      <w:pPr>
        <w:pStyle w:val="13"/>
        <w:ind w:firstLine="720"/>
        <w:jc w:val="both"/>
      </w:pPr>
      <w:r>
        <w:rPr>
          <w:rStyle w:val="a6"/>
        </w:rPr>
        <w:t>принятие традиционных общечеловеческих гуманистических и демократических ценностей;</w:t>
      </w:r>
    </w:p>
    <w:p w14:paraId="64A52B27" w14:textId="77777777" w:rsidR="00A858A3" w:rsidRDefault="00A858A3" w:rsidP="00A858A3">
      <w:pPr>
        <w:pStyle w:val="13"/>
        <w:ind w:firstLine="720"/>
        <w:jc w:val="both"/>
      </w:pPr>
      <w:r>
        <w:rPr>
          <w:rStyle w:val="a6"/>
        </w:rPr>
        <w:t xml:space="preserve">готовность вести совместную деятельность в интересах гражданского </w:t>
      </w:r>
      <w:r>
        <w:rPr>
          <w:rStyle w:val="a6"/>
        </w:rPr>
        <w:lastRenderedPageBreak/>
        <w:t>общества, участвовать в самоуправлении в образовательной организации;</w:t>
      </w:r>
    </w:p>
    <w:p w14:paraId="2F756F94" w14:textId="77777777" w:rsidR="00A858A3" w:rsidRDefault="00A858A3" w:rsidP="00A858A3">
      <w:pPr>
        <w:pStyle w:val="13"/>
        <w:ind w:firstLine="720"/>
        <w:jc w:val="both"/>
      </w:pPr>
      <w:r>
        <w:rPr>
          <w:rStyle w:val="a6"/>
        </w:rPr>
        <w:t>умение взаимодействовать с социальными институтами в соответствии с их функциями и назначением;</w:t>
      </w:r>
    </w:p>
    <w:p w14:paraId="474656A2" w14:textId="77777777" w:rsidR="00A858A3" w:rsidRDefault="00A858A3" w:rsidP="00A858A3">
      <w:pPr>
        <w:pStyle w:val="13"/>
        <w:ind w:firstLine="720"/>
        <w:jc w:val="both"/>
      </w:pPr>
      <w:r>
        <w:rPr>
          <w:rStyle w:val="a6"/>
        </w:rPr>
        <w:t>готовность к гуманитарной и волонтёрской деятельности;</w:t>
      </w:r>
    </w:p>
    <w:p w14:paraId="707664D5" w14:textId="77777777" w:rsidR="00A858A3" w:rsidRDefault="00A858A3" w:rsidP="00A858A3">
      <w:pPr>
        <w:pStyle w:val="13"/>
        <w:numPr>
          <w:ilvl w:val="0"/>
          <w:numId w:val="227"/>
        </w:numPr>
        <w:tabs>
          <w:tab w:val="left" w:pos="1101"/>
        </w:tabs>
        <w:ind w:firstLine="720"/>
        <w:jc w:val="both"/>
      </w:pPr>
      <w:r>
        <w:rPr>
          <w:rStyle w:val="a6"/>
        </w:rPr>
        <w:t>патриотического воспитания:</w:t>
      </w:r>
    </w:p>
    <w:p w14:paraId="0907335F" w14:textId="77777777" w:rsidR="00A858A3" w:rsidRDefault="00A858A3" w:rsidP="00A858A3">
      <w:pPr>
        <w:pStyle w:val="13"/>
        <w:ind w:firstLine="720"/>
        <w:jc w:val="both"/>
      </w:pPr>
      <w:r>
        <w:rPr>
          <w:rStyle w:val="a6"/>
        </w:rPr>
        <w:t>сформированность российской гражданской идентичности, патриотизма;</w:t>
      </w:r>
    </w:p>
    <w:p w14:paraId="744A7DE1" w14:textId="77777777" w:rsidR="00A858A3" w:rsidRDefault="00A858A3" w:rsidP="00A858A3">
      <w:pPr>
        <w:pStyle w:val="13"/>
        <w:ind w:firstLine="720"/>
        <w:jc w:val="both"/>
      </w:pPr>
      <w:r>
        <w:rPr>
          <w:rStyle w:val="a6"/>
        </w:rPr>
        <w:t>ценностное отношение к государственным символам, достижениям российских учёных в области физики и технике;</w:t>
      </w:r>
    </w:p>
    <w:p w14:paraId="68CC0DAF" w14:textId="77777777" w:rsidR="00A858A3" w:rsidRDefault="00A858A3" w:rsidP="00A858A3">
      <w:pPr>
        <w:pStyle w:val="13"/>
        <w:numPr>
          <w:ilvl w:val="0"/>
          <w:numId w:val="227"/>
        </w:numPr>
        <w:tabs>
          <w:tab w:val="left" w:pos="1096"/>
        </w:tabs>
        <w:ind w:firstLine="720"/>
        <w:jc w:val="both"/>
      </w:pPr>
      <w:r>
        <w:rPr>
          <w:rStyle w:val="a6"/>
        </w:rPr>
        <w:t>духовно-нравственного воспитания:</w:t>
      </w:r>
    </w:p>
    <w:p w14:paraId="7735D09B" w14:textId="77777777" w:rsidR="00A858A3" w:rsidRDefault="00A858A3" w:rsidP="00A858A3">
      <w:pPr>
        <w:pStyle w:val="13"/>
        <w:ind w:firstLine="720"/>
        <w:jc w:val="both"/>
      </w:pPr>
      <w:r>
        <w:rPr>
          <w:rStyle w:val="a6"/>
        </w:rPr>
        <w:t>сформированность нравственного сознания, этического поведения;</w:t>
      </w:r>
    </w:p>
    <w:p w14:paraId="6690C8EF" w14:textId="77777777" w:rsidR="00A858A3" w:rsidRDefault="00A858A3" w:rsidP="00A858A3">
      <w:pPr>
        <w:pStyle w:val="13"/>
        <w:ind w:firstLine="720"/>
        <w:jc w:val="both"/>
      </w:pPr>
      <w:r>
        <w:rPr>
          <w:rStyle w:val="a6"/>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5B797820" w14:textId="77777777" w:rsidR="00A858A3" w:rsidRDefault="00A858A3" w:rsidP="00A858A3">
      <w:pPr>
        <w:pStyle w:val="13"/>
        <w:ind w:firstLine="720"/>
        <w:jc w:val="both"/>
      </w:pPr>
      <w:r>
        <w:rPr>
          <w:rStyle w:val="a6"/>
        </w:rPr>
        <w:t>осознание личного вклада в построение устойчивого будущего;</w:t>
      </w:r>
    </w:p>
    <w:p w14:paraId="5E0254C4" w14:textId="77777777" w:rsidR="00A858A3" w:rsidRDefault="00A858A3" w:rsidP="00A858A3">
      <w:pPr>
        <w:pStyle w:val="13"/>
        <w:numPr>
          <w:ilvl w:val="0"/>
          <w:numId w:val="227"/>
        </w:numPr>
        <w:tabs>
          <w:tab w:val="left" w:pos="1101"/>
        </w:tabs>
        <w:ind w:firstLine="720"/>
        <w:jc w:val="both"/>
      </w:pPr>
      <w:r>
        <w:rPr>
          <w:rStyle w:val="a6"/>
        </w:rPr>
        <w:t>эстетического воспитания:</w:t>
      </w:r>
    </w:p>
    <w:p w14:paraId="1A7AC7AF" w14:textId="77777777" w:rsidR="00A858A3" w:rsidRDefault="00A858A3" w:rsidP="00A858A3">
      <w:pPr>
        <w:pStyle w:val="13"/>
        <w:ind w:firstLine="720"/>
        <w:jc w:val="both"/>
      </w:pPr>
      <w:r>
        <w:rPr>
          <w:rStyle w:val="a6"/>
        </w:rPr>
        <w:t>эстетическое отношение к миру, включая эстетику научного творчества, присущего физической науке;</w:t>
      </w:r>
    </w:p>
    <w:p w14:paraId="734B4E4D" w14:textId="77777777" w:rsidR="00A858A3" w:rsidRDefault="00A858A3" w:rsidP="00A858A3">
      <w:pPr>
        <w:pStyle w:val="13"/>
        <w:numPr>
          <w:ilvl w:val="0"/>
          <w:numId w:val="227"/>
        </w:numPr>
        <w:tabs>
          <w:tab w:val="left" w:pos="1095"/>
        </w:tabs>
        <w:ind w:firstLine="720"/>
        <w:jc w:val="both"/>
      </w:pPr>
      <w:r>
        <w:rPr>
          <w:rStyle w:val="a6"/>
        </w:rPr>
        <w:t>трудового воспитания:</w:t>
      </w:r>
    </w:p>
    <w:p w14:paraId="2B07D5FC" w14:textId="77777777" w:rsidR="00A858A3" w:rsidRDefault="00A858A3" w:rsidP="00A858A3">
      <w:pPr>
        <w:pStyle w:val="13"/>
        <w:ind w:firstLine="720"/>
        <w:jc w:val="both"/>
      </w:pPr>
      <w:r>
        <w:rPr>
          <w:rStyle w:val="a6"/>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66A901AE" w14:textId="77777777" w:rsidR="00A858A3" w:rsidRDefault="00A858A3" w:rsidP="00A858A3">
      <w:pPr>
        <w:pStyle w:val="13"/>
        <w:ind w:firstLine="720"/>
        <w:jc w:val="both"/>
      </w:pPr>
      <w:r>
        <w:rPr>
          <w:rStyle w:val="a6"/>
        </w:rPr>
        <w:t>готовность и способность к образованию и самообразованию в области физики на протяжении всей жизни;</w:t>
      </w:r>
    </w:p>
    <w:p w14:paraId="7CB267F1" w14:textId="77777777" w:rsidR="00A858A3" w:rsidRDefault="00A858A3" w:rsidP="00A858A3">
      <w:pPr>
        <w:pStyle w:val="13"/>
        <w:numPr>
          <w:ilvl w:val="0"/>
          <w:numId w:val="227"/>
        </w:numPr>
        <w:tabs>
          <w:tab w:val="left" w:pos="1100"/>
        </w:tabs>
        <w:ind w:firstLine="720"/>
        <w:jc w:val="both"/>
      </w:pPr>
      <w:r>
        <w:rPr>
          <w:rStyle w:val="a6"/>
        </w:rPr>
        <w:t>экологического воспитания:</w:t>
      </w:r>
    </w:p>
    <w:p w14:paraId="634A92CB" w14:textId="77777777" w:rsidR="00A858A3" w:rsidRDefault="00A858A3" w:rsidP="00A858A3">
      <w:pPr>
        <w:pStyle w:val="13"/>
        <w:ind w:firstLine="720"/>
        <w:jc w:val="both"/>
      </w:pPr>
      <w:r>
        <w:rPr>
          <w:rStyle w:val="a6"/>
        </w:rPr>
        <w:t>сформированность экологической культуры, осознание глобального характера экологических проблем;</w:t>
      </w:r>
    </w:p>
    <w:p w14:paraId="3EEE5488" w14:textId="77777777" w:rsidR="00A858A3" w:rsidRDefault="00A858A3" w:rsidP="00A858A3">
      <w:pPr>
        <w:pStyle w:val="13"/>
        <w:ind w:firstLine="720"/>
        <w:jc w:val="both"/>
      </w:pPr>
      <w:r>
        <w:rPr>
          <w:rStyle w:val="a6"/>
        </w:rPr>
        <w:t>планирование и осуществление действий в окружающей среде на основе знания целей устойчивого развития человечества;</w:t>
      </w:r>
    </w:p>
    <w:p w14:paraId="582DB6A1" w14:textId="77777777" w:rsidR="00A858A3" w:rsidRDefault="00A858A3" w:rsidP="00A858A3">
      <w:pPr>
        <w:pStyle w:val="13"/>
        <w:ind w:firstLine="720"/>
        <w:jc w:val="both"/>
      </w:pPr>
      <w:r>
        <w:rPr>
          <w:rStyle w:val="a6"/>
        </w:rPr>
        <w:t>Расширение опыта деятельности экологической направленности на основе имеющихся знаний по физике;</w:t>
      </w:r>
    </w:p>
    <w:p w14:paraId="6CC4146E" w14:textId="77777777" w:rsidR="00A858A3" w:rsidRDefault="00A858A3" w:rsidP="00A858A3">
      <w:pPr>
        <w:pStyle w:val="13"/>
        <w:numPr>
          <w:ilvl w:val="0"/>
          <w:numId w:val="227"/>
        </w:numPr>
        <w:tabs>
          <w:tab w:val="left" w:pos="1100"/>
        </w:tabs>
        <w:ind w:firstLine="720"/>
        <w:jc w:val="both"/>
      </w:pPr>
      <w:r>
        <w:rPr>
          <w:rStyle w:val="a6"/>
        </w:rPr>
        <w:t>ценности научного познания:</w:t>
      </w:r>
    </w:p>
    <w:p w14:paraId="3950A6EA" w14:textId="77777777" w:rsidR="00A858A3" w:rsidRDefault="00A858A3" w:rsidP="00A858A3">
      <w:pPr>
        <w:pStyle w:val="13"/>
        <w:ind w:firstLine="720"/>
        <w:jc w:val="both"/>
      </w:pPr>
      <w:r>
        <w:rPr>
          <w:rStyle w:val="a6"/>
        </w:rPr>
        <w:t>сформированность мировоззрения, соответствующего современному уровню развития физической науки;</w:t>
      </w:r>
    </w:p>
    <w:p w14:paraId="662028A9" w14:textId="77777777" w:rsidR="00A858A3" w:rsidRDefault="00A858A3" w:rsidP="00A858A3">
      <w:pPr>
        <w:pStyle w:val="13"/>
        <w:ind w:firstLine="720"/>
        <w:jc w:val="both"/>
      </w:pPr>
      <w:r>
        <w:rPr>
          <w:rStyle w:val="a6"/>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7AC4CA6F" w14:textId="77777777" w:rsidR="00A858A3" w:rsidRDefault="00A858A3" w:rsidP="00A858A3">
      <w:pPr>
        <w:pStyle w:val="13"/>
        <w:ind w:firstLine="720"/>
        <w:jc w:val="both"/>
      </w:pPr>
      <w:r>
        <w:rPr>
          <w:rStyle w:val="a6"/>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6A970BDE" w14:textId="77777777" w:rsidR="00A858A3" w:rsidRDefault="00A858A3" w:rsidP="00A858A3">
      <w:pPr>
        <w:pStyle w:val="13"/>
        <w:ind w:firstLine="720"/>
        <w:jc w:val="both"/>
      </w:pPr>
      <w:r>
        <w:rPr>
          <w:rStyle w:val="a6"/>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FAF341E" w14:textId="77777777" w:rsidR="00A858A3" w:rsidRDefault="00A858A3" w:rsidP="00A858A3">
      <w:pPr>
        <w:pStyle w:val="13"/>
        <w:ind w:firstLine="720"/>
        <w:jc w:val="both"/>
      </w:pPr>
      <w:r>
        <w:rPr>
          <w:rStyle w:val="a6"/>
        </w:rPr>
        <w:t xml:space="preserve">саморегулирования, включающего самоконтроль, умение принимать </w:t>
      </w:r>
      <w:r>
        <w:rPr>
          <w:rStyle w:val="a6"/>
        </w:rPr>
        <w:lastRenderedPageBreak/>
        <w:t>ответственность за своё поведение, способность адаптироваться к эмоциональным изменениям и проявлять гибкость, быть открытым новому;</w:t>
      </w:r>
    </w:p>
    <w:p w14:paraId="3F6F2F07" w14:textId="77777777" w:rsidR="00A858A3" w:rsidRDefault="00A858A3" w:rsidP="00A858A3">
      <w:pPr>
        <w:pStyle w:val="13"/>
        <w:ind w:firstLine="720"/>
        <w:jc w:val="both"/>
      </w:pPr>
      <w:r>
        <w:rPr>
          <w:rStyle w:val="a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76BE800" w14:textId="77777777" w:rsidR="00A858A3" w:rsidRDefault="00A858A3" w:rsidP="00A858A3">
      <w:pPr>
        <w:pStyle w:val="13"/>
        <w:ind w:firstLine="720"/>
        <w:jc w:val="both"/>
      </w:pPr>
      <w:r>
        <w:rPr>
          <w:rStyle w:val="a6"/>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71B01446" w14:textId="77777777" w:rsidR="00A858A3" w:rsidRDefault="00A858A3" w:rsidP="00A858A3">
      <w:pPr>
        <w:pStyle w:val="13"/>
        <w:spacing w:after="80"/>
        <w:ind w:firstLine="720"/>
        <w:jc w:val="both"/>
      </w:pPr>
      <w:r>
        <w:rPr>
          <w:rStyle w:val="a6"/>
        </w:rPr>
        <w:t>социальных навыков, включающих способность выстраивать отношения с другими людьми, заботиться, проявлять интерес и разрешать конфликты.</w:t>
      </w:r>
    </w:p>
    <w:p w14:paraId="0B06BE30" w14:textId="77777777" w:rsidR="00A858A3" w:rsidRDefault="00A858A3" w:rsidP="00A858A3">
      <w:pPr>
        <w:pStyle w:val="13"/>
        <w:spacing w:line="264" w:lineRule="auto"/>
        <w:ind w:firstLine="720"/>
        <w:jc w:val="both"/>
        <w:rPr>
          <w:sz w:val="22"/>
          <w:szCs w:val="22"/>
        </w:rPr>
      </w:pPr>
      <w:r>
        <w:rPr>
          <w:rStyle w:val="a6"/>
          <w:b/>
          <w:bCs/>
          <w:sz w:val="22"/>
          <w:szCs w:val="22"/>
        </w:rPr>
        <w:t>МЕТАПРЕДМЕТНЫЕ РЕЗУЛЬТАТЫ</w:t>
      </w:r>
    </w:p>
    <w:p w14:paraId="1CBAFB8D" w14:textId="77777777" w:rsidR="00A858A3" w:rsidRDefault="00A858A3" w:rsidP="00A858A3">
      <w:pPr>
        <w:pStyle w:val="13"/>
        <w:ind w:firstLine="720"/>
        <w:jc w:val="both"/>
      </w:pPr>
      <w:r>
        <w:rPr>
          <w:rStyle w:val="a6"/>
        </w:rPr>
        <w:t>Овладение универсальными познавательными действиями:</w:t>
      </w:r>
    </w:p>
    <w:p w14:paraId="4C5107F8" w14:textId="77777777" w:rsidR="00A858A3" w:rsidRDefault="00A858A3" w:rsidP="00A858A3">
      <w:pPr>
        <w:pStyle w:val="13"/>
        <w:numPr>
          <w:ilvl w:val="0"/>
          <w:numId w:val="228"/>
        </w:numPr>
        <w:tabs>
          <w:tab w:val="left" w:pos="1080"/>
        </w:tabs>
        <w:ind w:firstLine="720"/>
        <w:jc w:val="both"/>
      </w:pPr>
      <w:r>
        <w:rPr>
          <w:rStyle w:val="a6"/>
        </w:rPr>
        <w:t>базовые логические действия:</w:t>
      </w:r>
    </w:p>
    <w:p w14:paraId="5BAB9454" w14:textId="77777777" w:rsidR="00A858A3" w:rsidRDefault="00A858A3" w:rsidP="00A858A3">
      <w:pPr>
        <w:pStyle w:val="13"/>
        <w:ind w:firstLine="720"/>
        <w:jc w:val="both"/>
      </w:pPr>
      <w:r>
        <w:rPr>
          <w:rStyle w:val="a6"/>
        </w:rPr>
        <w:t>самостоятельно формулировать и актуализировать проблему, рассматривать её всесторонне;</w:t>
      </w:r>
    </w:p>
    <w:p w14:paraId="60662F2F" w14:textId="77777777" w:rsidR="00A858A3" w:rsidRDefault="00A858A3" w:rsidP="00A858A3">
      <w:pPr>
        <w:pStyle w:val="13"/>
        <w:ind w:firstLine="720"/>
        <w:jc w:val="both"/>
      </w:pPr>
      <w:r>
        <w:rPr>
          <w:rStyle w:val="a6"/>
        </w:rPr>
        <w:t>определять цели деятельности, задавать параметры и критерии их достижения;</w:t>
      </w:r>
    </w:p>
    <w:p w14:paraId="4B2D01A7" w14:textId="77777777" w:rsidR="00A858A3" w:rsidRDefault="00A858A3" w:rsidP="00A858A3">
      <w:pPr>
        <w:pStyle w:val="13"/>
        <w:tabs>
          <w:tab w:val="left" w:pos="5753"/>
        </w:tabs>
        <w:ind w:firstLine="720"/>
        <w:jc w:val="both"/>
      </w:pPr>
      <w:r>
        <w:rPr>
          <w:rStyle w:val="a6"/>
        </w:rPr>
        <w:t>выявлять закономерности и противоречия</w:t>
      </w:r>
      <w:r>
        <w:rPr>
          <w:rStyle w:val="a6"/>
        </w:rPr>
        <w:tab/>
        <w:t>в рассматриваемых физических</w:t>
      </w:r>
    </w:p>
    <w:p w14:paraId="18A54CDF" w14:textId="77777777" w:rsidR="00A858A3" w:rsidRDefault="00A858A3" w:rsidP="00A858A3">
      <w:pPr>
        <w:pStyle w:val="13"/>
        <w:ind w:firstLine="0"/>
        <w:jc w:val="both"/>
      </w:pPr>
      <w:r>
        <w:rPr>
          <w:rStyle w:val="a6"/>
        </w:rPr>
        <w:t>явлениях;</w:t>
      </w:r>
    </w:p>
    <w:p w14:paraId="1882BB64" w14:textId="77777777" w:rsidR="00A858A3" w:rsidRDefault="00A858A3" w:rsidP="00A858A3">
      <w:pPr>
        <w:pStyle w:val="13"/>
        <w:tabs>
          <w:tab w:val="left" w:pos="5753"/>
          <w:tab w:val="left" w:pos="6058"/>
          <w:tab w:val="left" w:pos="8126"/>
        </w:tabs>
        <w:ind w:firstLine="720"/>
        <w:jc w:val="both"/>
      </w:pPr>
      <w:r>
        <w:rPr>
          <w:rStyle w:val="a6"/>
        </w:rPr>
        <w:t>разрабатывать план решения проблемы</w:t>
      </w:r>
      <w:r>
        <w:rPr>
          <w:rStyle w:val="a6"/>
        </w:rPr>
        <w:tab/>
        <w:t>с</w:t>
      </w:r>
      <w:r>
        <w:rPr>
          <w:rStyle w:val="a6"/>
        </w:rPr>
        <w:tab/>
        <w:t>учётом анализа</w:t>
      </w:r>
      <w:r>
        <w:rPr>
          <w:rStyle w:val="a6"/>
        </w:rPr>
        <w:tab/>
        <w:t>имеющихся</w:t>
      </w:r>
    </w:p>
    <w:p w14:paraId="6A5B9D87" w14:textId="77777777" w:rsidR="00A858A3" w:rsidRDefault="00A858A3" w:rsidP="00A858A3">
      <w:pPr>
        <w:pStyle w:val="13"/>
        <w:ind w:firstLine="0"/>
        <w:jc w:val="both"/>
      </w:pPr>
      <w:r>
        <w:rPr>
          <w:rStyle w:val="a6"/>
        </w:rPr>
        <w:t>материальных и нематериальных ресурсов;</w:t>
      </w:r>
    </w:p>
    <w:p w14:paraId="57B738B5" w14:textId="77777777" w:rsidR="00A858A3" w:rsidRDefault="00A858A3" w:rsidP="00A858A3">
      <w:pPr>
        <w:pStyle w:val="13"/>
        <w:ind w:firstLine="720"/>
        <w:jc w:val="both"/>
      </w:pPr>
      <w:r>
        <w:rPr>
          <w:rStyle w:val="a6"/>
        </w:rPr>
        <w:t>вносить коррективы в деятельность, оценивать соответствие результатов целям, оценивать риски последствий деятельности;</w:t>
      </w:r>
    </w:p>
    <w:p w14:paraId="2B074A7A" w14:textId="77777777" w:rsidR="00A858A3" w:rsidRDefault="00A858A3" w:rsidP="00A858A3">
      <w:pPr>
        <w:pStyle w:val="13"/>
        <w:ind w:firstLine="720"/>
        <w:jc w:val="both"/>
      </w:pPr>
      <w:r>
        <w:rPr>
          <w:rStyle w:val="a6"/>
        </w:rPr>
        <w:t>координировать и выполнять работу в условиях реального, виртуального и комбинированного взаимодействия;</w:t>
      </w:r>
    </w:p>
    <w:p w14:paraId="51C0F22D" w14:textId="77777777" w:rsidR="00A858A3" w:rsidRDefault="00A858A3" w:rsidP="00A858A3">
      <w:pPr>
        <w:pStyle w:val="13"/>
        <w:ind w:firstLine="720"/>
        <w:jc w:val="both"/>
      </w:pPr>
      <w:r>
        <w:rPr>
          <w:rStyle w:val="a6"/>
        </w:rPr>
        <w:t>развивать креативное мышление при решении жизненных проблем.</w:t>
      </w:r>
    </w:p>
    <w:p w14:paraId="7217899A" w14:textId="77777777" w:rsidR="00A858A3" w:rsidRDefault="00A858A3" w:rsidP="00A858A3">
      <w:pPr>
        <w:pStyle w:val="13"/>
        <w:numPr>
          <w:ilvl w:val="0"/>
          <w:numId w:val="228"/>
        </w:numPr>
        <w:tabs>
          <w:tab w:val="left" w:pos="1104"/>
        </w:tabs>
        <w:ind w:firstLine="720"/>
        <w:jc w:val="both"/>
      </w:pPr>
      <w:r>
        <w:rPr>
          <w:rStyle w:val="a6"/>
        </w:rPr>
        <w:t>базовые исследовательские действия:</w:t>
      </w:r>
    </w:p>
    <w:p w14:paraId="0C06D04F" w14:textId="77777777" w:rsidR="00A858A3" w:rsidRDefault="00A858A3" w:rsidP="00A858A3">
      <w:pPr>
        <w:pStyle w:val="13"/>
        <w:ind w:firstLine="720"/>
        <w:jc w:val="both"/>
      </w:pPr>
      <w:r>
        <w:rPr>
          <w:rStyle w:val="a6"/>
        </w:rPr>
        <w:t>владеть научной терминологией, ключевыми понятиями и методами физической науки;</w:t>
      </w:r>
    </w:p>
    <w:p w14:paraId="7C7227CF" w14:textId="77777777" w:rsidR="00A858A3" w:rsidRDefault="00A858A3" w:rsidP="00A858A3">
      <w:pPr>
        <w:pStyle w:val="13"/>
        <w:ind w:firstLine="720"/>
        <w:jc w:val="both"/>
      </w:pPr>
      <w:r>
        <w:rPr>
          <w:rStyle w:val="a6"/>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426E2A7B" w14:textId="77777777" w:rsidR="00A858A3" w:rsidRDefault="00A858A3" w:rsidP="00A858A3">
      <w:pPr>
        <w:pStyle w:val="13"/>
        <w:ind w:firstLine="720"/>
        <w:jc w:val="both"/>
      </w:pPr>
      <w:r>
        <w:rPr>
          <w:rStyle w:val="a6"/>
        </w:rPr>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14:paraId="17609B4F" w14:textId="77777777" w:rsidR="00A858A3" w:rsidRDefault="00A858A3" w:rsidP="00A858A3">
      <w:pPr>
        <w:pStyle w:val="13"/>
        <w:ind w:firstLine="720"/>
        <w:jc w:val="both"/>
      </w:pPr>
      <w:r>
        <w:rPr>
          <w:rStyle w:val="a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032EB61" w14:textId="77777777" w:rsidR="00A858A3" w:rsidRDefault="00A858A3" w:rsidP="00A858A3">
      <w:pPr>
        <w:pStyle w:val="13"/>
        <w:ind w:firstLine="720"/>
        <w:jc w:val="both"/>
      </w:pPr>
      <w:r>
        <w:rPr>
          <w:rStyle w:val="a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C7CE597" w14:textId="77777777" w:rsidR="00A858A3" w:rsidRDefault="00A858A3" w:rsidP="00A858A3">
      <w:pPr>
        <w:pStyle w:val="13"/>
        <w:ind w:firstLine="720"/>
        <w:jc w:val="both"/>
      </w:pPr>
      <w:r>
        <w:rPr>
          <w:rStyle w:val="a6"/>
        </w:rPr>
        <w:lastRenderedPageBreak/>
        <w:t>ставить и формулировать собственные задачи в образовательной деятельности, в том числе при изучении физики;</w:t>
      </w:r>
    </w:p>
    <w:p w14:paraId="0E80CDB7" w14:textId="77777777" w:rsidR="00A858A3" w:rsidRDefault="00A858A3" w:rsidP="00A858A3">
      <w:pPr>
        <w:pStyle w:val="13"/>
        <w:ind w:firstLine="720"/>
        <w:jc w:val="both"/>
      </w:pPr>
      <w:r>
        <w:rPr>
          <w:rStyle w:val="a6"/>
        </w:rPr>
        <w:t>давать оценку новым ситуациям, оценивать приобретённый опыт;</w:t>
      </w:r>
    </w:p>
    <w:p w14:paraId="7E60A2B2" w14:textId="77777777" w:rsidR="00A858A3" w:rsidRDefault="00A858A3" w:rsidP="00A858A3">
      <w:pPr>
        <w:pStyle w:val="13"/>
        <w:ind w:firstLine="720"/>
        <w:jc w:val="both"/>
      </w:pPr>
      <w:r>
        <w:rPr>
          <w:rStyle w:val="a6"/>
        </w:rPr>
        <w:t>уметь переносить знания по физике в практическую область жизнедеятельности;</w:t>
      </w:r>
    </w:p>
    <w:p w14:paraId="5C4E6FDD" w14:textId="77777777" w:rsidR="00A858A3" w:rsidRDefault="00A858A3" w:rsidP="00A858A3">
      <w:pPr>
        <w:pStyle w:val="13"/>
        <w:ind w:firstLine="720"/>
        <w:jc w:val="both"/>
      </w:pPr>
      <w:r>
        <w:rPr>
          <w:rStyle w:val="a6"/>
        </w:rPr>
        <w:t>уметь интегрировать знания из разных предметных областей;</w:t>
      </w:r>
    </w:p>
    <w:p w14:paraId="48264C06" w14:textId="77777777" w:rsidR="00A858A3" w:rsidRDefault="00A858A3" w:rsidP="00A858A3">
      <w:pPr>
        <w:pStyle w:val="13"/>
        <w:ind w:firstLine="720"/>
        <w:jc w:val="both"/>
      </w:pPr>
      <w:r>
        <w:rPr>
          <w:rStyle w:val="a6"/>
        </w:rPr>
        <w:t>выдвигать новые идеи, предлагать оригинальные подходы и решения;</w:t>
      </w:r>
    </w:p>
    <w:p w14:paraId="003F5AC0" w14:textId="77777777" w:rsidR="00A858A3" w:rsidRDefault="00A858A3" w:rsidP="00A858A3">
      <w:pPr>
        <w:pStyle w:val="13"/>
        <w:ind w:firstLine="720"/>
        <w:jc w:val="both"/>
      </w:pPr>
      <w:r>
        <w:rPr>
          <w:rStyle w:val="a6"/>
        </w:rPr>
        <w:t>ставить проблемы и задачи, допускающие альтернативные решения.</w:t>
      </w:r>
    </w:p>
    <w:p w14:paraId="19891FB1" w14:textId="77777777" w:rsidR="00A858A3" w:rsidRDefault="00A858A3" w:rsidP="00A858A3">
      <w:pPr>
        <w:pStyle w:val="13"/>
        <w:numPr>
          <w:ilvl w:val="0"/>
          <w:numId w:val="228"/>
        </w:numPr>
        <w:tabs>
          <w:tab w:val="left" w:pos="1093"/>
        </w:tabs>
        <w:ind w:firstLine="720"/>
        <w:jc w:val="both"/>
      </w:pPr>
      <w:r>
        <w:rPr>
          <w:rStyle w:val="a6"/>
        </w:rPr>
        <w:t>работа с информацией:</w:t>
      </w:r>
    </w:p>
    <w:p w14:paraId="3C9175A9" w14:textId="77777777" w:rsidR="00A858A3" w:rsidRDefault="00A858A3" w:rsidP="00A858A3">
      <w:pPr>
        <w:pStyle w:val="13"/>
        <w:ind w:firstLine="720"/>
        <w:jc w:val="both"/>
      </w:pPr>
      <w:r>
        <w:rPr>
          <w:rStyle w:val="a6"/>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35BAA9F" w14:textId="77777777" w:rsidR="00A858A3" w:rsidRDefault="00A858A3" w:rsidP="00A858A3">
      <w:pPr>
        <w:pStyle w:val="13"/>
        <w:ind w:firstLine="720"/>
        <w:jc w:val="both"/>
      </w:pPr>
      <w:r>
        <w:rPr>
          <w:rStyle w:val="a6"/>
        </w:rPr>
        <w:t>оценивать достоверность информации;</w:t>
      </w:r>
    </w:p>
    <w:p w14:paraId="5EAD53BA" w14:textId="77777777" w:rsidR="00A858A3" w:rsidRDefault="00A858A3" w:rsidP="00A858A3">
      <w:pPr>
        <w:pStyle w:val="13"/>
        <w:ind w:firstLine="720"/>
        <w:jc w:val="both"/>
      </w:pPr>
      <w:r>
        <w:rPr>
          <w:rStyle w:val="a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A71E8BA" w14:textId="77777777" w:rsidR="00A858A3" w:rsidRDefault="00A858A3" w:rsidP="00A858A3">
      <w:pPr>
        <w:pStyle w:val="13"/>
        <w:ind w:firstLine="720"/>
        <w:jc w:val="both"/>
      </w:pPr>
      <w:r>
        <w:rPr>
          <w:rStyle w:val="a6"/>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3EF9FF76" w14:textId="77777777" w:rsidR="00A858A3" w:rsidRDefault="00A858A3" w:rsidP="00A858A3">
      <w:pPr>
        <w:pStyle w:val="13"/>
        <w:ind w:firstLine="720"/>
        <w:jc w:val="both"/>
      </w:pPr>
      <w:r>
        <w:rPr>
          <w:rStyle w:val="a6"/>
        </w:rPr>
        <w:t>Овладение универсальными коммуникативными действиями:</w:t>
      </w:r>
    </w:p>
    <w:p w14:paraId="17CA2E2E" w14:textId="77777777" w:rsidR="00A858A3" w:rsidRDefault="00A858A3" w:rsidP="00A858A3">
      <w:pPr>
        <w:pStyle w:val="13"/>
        <w:numPr>
          <w:ilvl w:val="0"/>
          <w:numId w:val="229"/>
        </w:numPr>
        <w:tabs>
          <w:tab w:val="left" w:pos="1074"/>
        </w:tabs>
        <w:ind w:firstLine="720"/>
        <w:jc w:val="both"/>
      </w:pPr>
      <w:r>
        <w:rPr>
          <w:rStyle w:val="a6"/>
        </w:rPr>
        <w:t>общение:</w:t>
      </w:r>
    </w:p>
    <w:p w14:paraId="425A6C28" w14:textId="77777777" w:rsidR="00A858A3" w:rsidRDefault="00A858A3" w:rsidP="00A858A3">
      <w:pPr>
        <w:pStyle w:val="13"/>
        <w:ind w:firstLine="720"/>
        <w:jc w:val="both"/>
      </w:pPr>
      <w:r>
        <w:rPr>
          <w:rStyle w:val="a6"/>
        </w:rPr>
        <w:t>осуществлять общение на уроках физики и во вне-урочной деятельности;</w:t>
      </w:r>
    </w:p>
    <w:p w14:paraId="21F42562" w14:textId="77777777" w:rsidR="00A858A3" w:rsidRDefault="00A858A3" w:rsidP="00A858A3">
      <w:pPr>
        <w:pStyle w:val="13"/>
        <w:ind w:firstLine="720"/>
        <w:jc w:val="both"/>
      </w:pPr>
      <w:r>
        <w:rPr>
          <w:rStyle w:val="a6"/>
        </w:rPr>
        <w:t>распознавать предпосылки конфликтных ситуаций и смягчать конфликты;</w:t>
      </w:r>
    </w:p>
    <w:p w14:paraId="2E4AD4D4" w14:textId="77777777" w:rsidR="00A858A3" w:rsidRDefault="00A858A3" w:rsidP="00A858A3">
      <w:pPr>
        <w:pStyle w:val="13"/>
        <w:ind w:firstLine="720"/>
        <w:jc w:val="both"/>
      </w:pPr>
      <w:r>
        <w:rPr>
          <w:rStyle w:val="a6"/>
        </w:rPr>
        <w:t>развёрнуто и логично излагать свою точку зрения с использованием языковых средств.</w:t>
      </w:r>
    </w:p>
    <w:p w14:paraId="07D393A6" w14:textId="77777777" w:rsidR="00A858A3" w:rsidRDefault="00A858A3" w:rsidP="00A858A3">
      <w:pPr>
        <w:pStyle w:val="13"/>
        <w:numPr>
          <w:ilvl w:val="0"/>
          <w:numId w:val="229"/>
        </w:numPr>
        <w:tabs>
          <w:tab w:val="left" w:pos="1098"/>
        </w:tabs>
        <w:ind w:firstLine="720"/>
        <w:jc w:val="both"/>
      </w:pPr>
      <w:r>
        <w:rPr>
          <w:rStyle w:val="a6"/>
        </w:rPr>
        <w:t>совместная деятельность:</w:t>
      </w:r>
    </w:p>
    <w:p w14:paraId="5AD3F77B" w14:textId="77777777" w:rsidR="00A858A3" w:rsidRDefault="00A858A3" w:rsidP="00A858A3">
      <w:pPr>
        <w:pStyle w:val="13"/>
        <w:ind w:firstLine="720"/>
        <w:jc w:val="both"/>
      </w:pPr>
      <w:r>
        <w:rPr>
          <w:rStyle w:val="a6"/>
        </w:rPr>
        <w:t>понимать и использовать преимущества командной и индивидуальной работы;</w:t>
      </w:r>
    </w:p>
    <w:p w14:paraId="10CA2206" w14:textId="77777777" w:rsidR="00A858A3" w:rsidRDefault="00A858A3" w:rsidP="00A858A3">
      <w:pPr>
        <w:pStyle w:val="13"/>
        <w:ind w:firstLine="720"/>
        <w:jc w:val="both"/>
      </w:pPr>
      <w:r>
        <w:rPr>
          <w:rStyle w:val="a6"/>
        </w:rPr>
        <w:t>выбирать тематику и методы совместных действий с учётом общих интересов, и возможностей каждого члена коллектива;</w:t>
      </w:r>
    </w:p>
    <w:p w14:paraId="3587E8B8" w14:textId="77777777" w:rsidR="00A858A3" w:rsidRDefault="00A858A3" w:rsidP="00A858A3">
      <w:pPr>
        <w:pStyle w:val="13"/>
        <w:ind w:firstLine="720"/>
        <w:jc w:val="both"/>
      </w:pPr>
      <w:r>
        <w:rPr>
          <w:rStyle w:val="a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9F79896" w14:textId="77777777" w:rsidR="00A858A3" w:rsidRDefault="00A858A3" w:rsidP="00A858A3">
      <w:pPr>
        <w:pStyle w:val="13"/>
        <w:ind w:firstLine="720"/>
        <w:jc w:val="both"/>
      </w:pPr>
      <w:r>
        <w:rPr>
          <w:rStyle w:val="a6"/>
        </w:rPr>
        <w:t>оценивать качество своего вклада и каждого участника команды в общий результат по разработанным критериям;</w:t>
      </w:r>
    </w:p>
    <w:p w14:paraId="6AA57FBE" w14:textId="77777777" w:rsidR="00A858A3" w:rsidRDefault="00A858A3" w:rsidP="00A858A3">
      <w:pPr>
        <w:pStyle w:val="13"/>
        <w:ind w:firstLine="720"/>
        <w:jc w:val="both"/>
      </w:pPr>
      <w:r>
        <w:rPr>
          <w:rStyle w:val="a6"/>
        </w:rPr>
        <w:t>предлагать новые проекты, оценивать идеи с позиции новизны, оригинальности, практической значимости;</w:t>
      </w:r>
    </w:p>
    <w:p w14:paraId="6A228046" w14:textId="77777777" w:rsidR="00A858A3" w:rsidRDefault="00A858A3" w:rsidP="00A858A3">
      <w:pPr>
        <w:pStyle w:val="13"/>
        <w:ind w:firstLine="720"/>
        <w:jc w:val="both"/>
      </w:pPr>
      <w:r>
        <w:rPr>
          <w:rStyle w:val="a6"/>
        </w:rPr>
        <w:t>осуществлять позитивное стратегическое поведение в различных ситуациях, проявлять творчество и воображение, быть инициативным.</w:t>
      </w:r>
    </w:p>
    <w:p w14:paraId="489FFEFB" w14:textId="77777777" w:rsidR="00A858A3" w:rsidRDefault="00A858A3" w:rsidP="00A858A3">
      <w:pPr>
        <w:pStyle w:val="13"/>
        <w:ind w:firstLine="720"/>
        <w:jc w:val="both"/>
      </w:pPr>
      <w:r>
        <w:rPr>
          <w:rStyle w:val="a6"/>
        </w:rPr>
        <w:lastRenderedPageBreak/>
        <w:t>Овладение универсальными регулятивными действиями:</w:t>
      </w:r>
    </w:p>
    <w:p w14:paraId="3D05BF32" w14:textId="77777777" w:rsidR="00A858A3" w:rsidRDefault="00A858A3" w:rsidP="00A858A3">
      <w:pPr>
        <w:pStyle w:val="13"/>
        <w:numPr>
          <w:ilvl w:val="0"/>
          <w:numId w:val="230"/>
        </w:numPr>
        <w:tabs>
          <w:tab w:val="left" w:pos="1074"/>
        </w:tabs>
        <w:ind w:firstLine="720"/>
        <w:jc w:val="both"/>
      </w:pPr>
      <w:r>
        <w:rPr>
          <w:rStyle w:val="a6"/>
        </w:rPr>
        <w:t>самоорганизация:</w:t>
      </w:r>
    </w:p>
    <w:p w14:paraId="2084BD1A" w14:textId="77777777" w:rsidR="00A858A3" w:rsidRDefault="00A858A3" w:rsidP="00A858A3">
      <w:pPr>
        <w:pStyle w:val="13"/>
        <w:ind w:firstLine="720"/>
        <w:jc w:val="both"/>
      </w:pPr>
      <w:r>
        <w:rPr>
          <w:rStyle w:val="a6"/>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1F57636B" w14:textId="77777777" w:rsidR="00A858A3" w:rsidRDefault="00A858A3" w:rsidP="00A858A3">
      <w:pPr>
        <w:pStyle w:val="13"/>
        <w:ind w:firstLine="720"/>
        <w:jc w:val="both"/>
      </w:pPr>
      <w:r>
        <w:rPr>
          <w:rStyle w:val="a6"/>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768DB298" w14:textId="77777777" w:rsidR="00A858A3" w:rsidRDefault="00A858A3" w:rsidP="00A858A3">
      <w:pPr>
        <w:pStyle w:val="13"/>
        <w:ind w:firstLine="720"/>
        <w:jc w:val="both"/>
      </w:pPr>
      <w:r>
        <w:rPr>
          <w:rStyle w:val="a6"/>
        </w:rPr>
        <w:t>давать оценку новым ситуациям;</w:t>
      </w:r>
    </w:p>
    <w:p w14:paraId="3509704C" w14:textId="77777777" w:rsidR="00A858A3" w:rsidRDefault="00A858A3" w:rsidP="00A858A3">
      <w:pPr>
        <w:pStyle w:val="13"/>
        <w:ind w:firstLine="720"/>
        <w:jc w:val="both"/>
      </w:pPr>
      <w:r>
        <w:rPr>
          <w:rStyle w:val="a6"/>
        </w:rPr>
        <w:t>расширять рамки учебного предмета на основе личных предпочтений;</w:t>
      </w:r>
    </w:p>
    <w:p w14:paraId="4625EFD9" w14:textId="77777777" w:rsidR="00A858A3" w:rsidRDefault="00A858A3" w:rsidP="00A858A3">
      <w:pPr>
        <w:pStyle w:val="13"/>
        <w:ind w:firstLine="720"/>
        <w:jc w:val="both"/>
      </w:pPr>
      <w:r>
        <w:rPr>
          <w:rStyle w:val="a6"/>
        </w:rPr>
        <w:t>делать осознанный выбор, аргументировать его, брать на себя ответственность за решение;</w:t>
      </w:r>
    </w:p>
    <w:p w14:paraId="386F2250" w14:textId="77777777" w:rsidR="00A858A3" w:rsidRDefault="00A858A3" w:rsidP="00A858A3">
      <w:pPr>
        <w:pStyle w:val="13"/>
        <w:ind w:firstLine="720"/>
        <w:jc w:val="both"/>
      </w:pPr>
      <w:r>
        <w:rPr>
          <w:rStyle w:val="a6"/>
        </w:rPr>
        <w:t>оценивать приобретённый опыт;</w:t>
      </w:r>
    </w:p>
    <w:p w14:paraId="1A841FAC" w14:textId="77777777" w:rsidR="00A858A3" w:rsidRDefault="00A858A3" w:rsidP="00A858A3">
      <w:pPr>
        <w:pStyle w:val="13"/>
        <w:ind w:firstLine="720"/>
        <w:jc w:val="both"/>
      </w:pPr>
      <w:r>
        <w:rPr>
          <w:rStyle w:val="a6"/>
        </w:rPr>
        <w:t>способствовать формированию и проявлению эрудиции в области физики, постоянно повышать свой образовательный и культурный уровень.</w:t>
      </w:r>
    </w:p>
    <w:p w14:paraId="59BFBD55" w14:textId="77777777" w:rsidR="00A858A3" w:rsidRDefault="00A858A3" w:rsidP="00A858A3">
      <w:pPr>
        <w:pStyle w:val="13"/>
        <w:numPr>
          <w:ilvl w:val="0"/>
          <w:numId w:val="230"/>
        </w:numPr>
        <w:tabs>
          <w:tab w:val="left" w:pos="1056"/>
        </w:tabs>
        <w:ind w:firstLine="720"/>
        <w:jc w:val="both"/>
      </w:pPr>
      <w:r>
        <w:rPr>
          <w:rStyle w:val="a6"/>
        </w:rPr>
        <w:t>самоконтроль:</w:t>
      </w:r>
    </w:p>
    <w:p w14:paraId="2BCF5A65" w14:textId="77777777" w:rsidR="00A858A3" w:rsidRDefault="00A858A3" w:rsidP="00A858A3">
      <w:pPr>
        <w:pStyle w:val="13"/>
        <w:ind w:firstLine="720"/>
        <w:jc w:val="both"/>
      </w:pPr>
      <w:r>
        <w:rPr>
          <w:rStyle w:val="a6"/>
        </w:rPr>
        <w:t>давать оценку новым ситуациям, вносить коррективы в деятельность, оценивать соответствие результатов целям;</w:t>
      </w:r>
    </w:p>
    <w:p w14:paraId="4CCB997A" w14:textId="77777777" w:rsidR="00A858A3" w:rsidRDefault="00A858A3" w:rsidP="00A858A3">
      <w:pPr>
        <w:pStyle w:val="13"/>
        <w:ind w:firstLine="720"/>
        <w:jc w:val="both"/>
      </w:pPr>
      <w:r>
        <w:rPr>
          <w:rStyle w:val="a6"/>
        </w:rPr>
        <w:t>владеть навыками познавательной рефлексии как осознания совершаемых действий и мыслительных процессов, их результатов и оснований;</w:t>
      </w:r>
    </w:p>
    <w:p w14:paraId="39CBAD6B" w14:textId="77777777" w:rsidR="00A858A3" w:rsidRDefault="00A858A3" w:rsidP="00A858A3">
      <w:pPr>
        <w:pStyle w:val="13"/>
        <w:ind w:firstLine="720"/>
        <w:jc w:val="both"/>
      </w:pPr>
      <w:r>
        <w:rPr>
          <w:rStyle w:val="a6"/>
        </w:rPr>
        <w:t>использовать приёмы рефлексии для оценки ситуации, выбора верного решения;</w:t>
      </w:r>
    </w:p>
    <w:p w14:paraId="55C8C261" w14:textId="77777777" w:rsidR="00A858A3" w:rsidRDefault="00A858A3" w:rsidP="00A858A3">
      <w:pPr>
        <w:pStyle w:val="13"/>
        <w:ind w:firstLine="720"/>
        <w:jc w:val="both"/>
      </w:pPr>
      <w:r>
        <w:rPr>
          <w:rStyle w:val="a6"/>
        </w:rPr>
        <w:t>оценивать риски и своевременно принимать решения по их снижению;</w:t>
      </w:r>
    </w:p>
    <w:p w14:paraId="11D5DB48" w14:textId="77777777" w:rsidR="00A858A3" w:rsidRDefault="00A858A3" w:rsidP="00A858A3">
      <w:pPr>
        <w:pStyle w:val="13"/>
        <w:ind w:firstLine="720"/>
        <w:jc w:val="both"/>
      </w:pPr>
      <w:r>
        <w:rPr>
          <w:rStyle w:val="a6"/>
        </w:rPr>
        <w:t>принимать мотивы и аргументы других при анализе результатов деятельности.</w:t>
      </w:r>
    </w:p>
    <w:p w14:paraId="544A1D0A" w14:textId="77777777" w:rsidR="00A858A3" w:rsidRDefault="00A858A3" w:rsidP="00A858A3">
      <w:pPr>
        <w:pStyle w:val="13"/>
        <w:ind w:firstLine="720"/>
        <w:jc w:val="both"/>
      </w:pPr>
      <w:r>
        <w:rPr>
          <w:rStyle w:val="a6"/>
        </w:rPr>
        <w:t>3) принятие себя и других:</w:t>
      </w:r>
    </w:p>
    <w:p w14:paraId="3A48F834" w14:textId="77777777" w:rsidR="00A858A3" w:rsidRDefault="00A858A3" w:rsidP="00A858A3">
      <w:pPr>
        <w:pStyle w:val="13"/>
        <w:ind w:firstLine="720"/>
        <w:jc w:val="both"/>
      </w:pPr>
      <w:r>
        <w:rPr>
          <w:rStyle w:val="a6"/>
        </w:rPr>
        <w:t>принимать себя, понимая свои недостатки и достоинства;</w:t>
      </w:r>
    </w:p>
    <w:p w14:paraId="1C66A820" w14:textId="77777777" w:rsidR="00A858A3" w:rsidRDefault="00A858A3" w:rsidP="00A858A3">
      <w:pPr>
        <w:pStyle w:val="13"/>
        <w:ind w:firstLine="720"/>
        <w:jc w:val="both"/>
      </w:pPr>
      <w:r>
        <w:rPr>
          <w:rStyle w:val="a6"/>
        </w:rPr>
        <w:t>принимать мотивы и аргументы других при анализе результатов деятельности;</w:t>
      </w:r>
    </w:p>
    <w:p w14:paraId="294CA72C" w14:textId="77777777" w:rsidR="00A858A3" w:rsidRDefault="00A858A3" w:rsidP="00A858A3">
      <w:pPr>
        <w:pStyle w:val="13"/>
        <w:spacing w:after="80"/>
        <w:ind w:firstLine="720"/>
        <w:jc w:val="both"/>
      </w:pPr>
      <w:r>
        <w:rPr>
          <w:rStyle w:val="a6"/>
        </w:rPr>
        <w:t>признавать своё право и право других на ошибку.</w:t>
      </w:r>
    </w:p>
    <w:p w14:paraId="7CB60AC3" w14:textId="77777777" w:rsidR="00A858A3" w:rsidRDefault="00A858A3" w:rsidP="00A858A3">
      <w:pPr>
        <w:pStyle w:val="13"/>
        <w:spacing w:line="262" w:lineRule="auto"/>
        <w:ind w:firstLine="720"/>
        <w:jc w:val="both"/>
        <w:rPr>
          <w:sz w:val="22"/>
          <w:szCs w:val="22"/>
        </w:rPr>
      </w:pPr>
      <w:r>
        <w:rPr>
          <w:rStyle w:val="a6"/>
          <w:b/>
          <w:bCs/>
          <w:sz w:val="22"/>
          <w:szCs w:val="22"/>
        </w:rPr>
        <w:t>ПРЕДМЕТНЫЕ РЕЗУЛЬТАТЫ</w:t>
      </w:r>
    </w:p>
    <w:p w14:paraId="6EC7DB7D" w14:textId="77777777" w:rsidR="00A858A3" w:rsidRDefault="00A858A3" w:rsidP="00A858A3">
      <w:pPr>
        <w:pStyle w:val="13"/>
        <w:spacing w:line="262" w:lineRule="auto"/>
        <w:ind w:firstLine="720"/>
        <w:jc w:val="both"/>
        <w:rPr>
          <w:sz w:val="22"/>
          <w:szCs w:val="22"/>
        </w:rPr>
      </w:pPr>
      <w:r>
        <w:rPr>
          <w:rStyle w:val="a6"/>
          <w:b/>
          <w:bCs/>
          <w:sz w:val="22"/>
          <w:szCs w:val="22"/>
        </w:rPr>
        <w:t>10 КЛАСС</w:t>
      </w:r>
    </w:p>
    <w:p w14:paraId="043C45F9" w14:textId="77777777" w:rsidR="00A858A3" w:rsidRDefault="00A858A3" w:rsidP="00A858A3">
      <w:pPr>
        <w:pStyle w:val="13"/>
        <w:ind w:firstLine="720"/>
        <w:jc w:val="both"/>
      </w:pPr>
      <w:r>
        <w:rPr>
          <w:rStyle w:val="a6"/>
        </w:rPr>
        <w:t>В процессе изучения курса физики базового уровня в 10 классе обучающийся научится:</w:t>
      </w:r>
    </w:p>
    <w:p w14:paraId="175502CE" w14:textId="77777777" w:rsidR="00A858A3" w:rsidRDefault="00A858A3" w:rsidP="00A858A3">
      <w:pPr>
        <w:pStyle w:val="13"/>
        <w:ind w:firstLine="720"/>
        <w:jc w:val="both"/>
      </w:pPr>
      <w:r>
        <w:rPr>
          <w:rStyle w:val="a6"/>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35945CB" w14:textId="77777777" w:rsidR="00A858A3" w:rsidRDefault="00A858A3" w:rsidP="00A858A3">
      <w:pPr>
        <w:pStyle w:val="13"/>
        <w:ind w:firstLine="720"/>
        <w:jc w:val="both"/>
      </w:pPr>
      <w:r>
        <w:rPr>
          <w:rStyle w:val="a6"/>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02D755FD" w14:textId="77777777" w:rsidR="00A858A3" w:rsidRDefault="00A858A3" w:rsidP="00A858A3">
      <w:pPr>
        <w:pStyle w:val="13"/>
        <w:ind w:firstLine="720"/>
        <w:jc w:val="both"/>
      </w:pPr>
      <w:r>
        <w:rPr>
          <w:rStyle w:val="a6"/>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w:t>
      </w:r>
      <w:r>
        <w:rPr>
          <w:rStyle w:val="a6"/>
        </w:rPr>
        <w:lastRenderedPageBreak/>
        <w:t xml:space="preserve">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Pr>
          <w:rStyle w:val="a6"/>
        </w:rPr>
        <w:t>изопроцессах</w:t>
      </w:r>
      <w:proofErr w:type="spellEnd"/>
      <w:r>
        <w:rPr>
          <w:rStyle w:val="a6"/>
        </w:rPr>
        <w:t>, электризация тел, взаимодействие зарядов;</w:t>
      </w:r>
    </w:p>
    <w:p w14:paraId="1A0A8B34" w14:textId="77777777" w:rsidR="00A858A3" w:rsidRDefault="00A858A3" w:rsidP="00A858A3">
      <w:pPr>
        <w:pStyle w:val="13"/>
        <w:ind w:firstLine="720"/>
        <w:jc w:val="both"/>
      </w:pPr>
      <w:r>
        <w:rPr>
          <w:rStyle w:val="a6"/>
        </w:rPr>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w:t>
      </w:r>
      <w:proofErr w:type="spellStart"/>
      <w:r>
        <w:rPr>
          <w:rStyle w:val="a6"/>
        </w:rPr>
        <w:t>ихобозначения</w:t>
      </w:r>
      <w:proofErr w:type="spellEnd"/>
      <w:r>
        <w:rPr>
          <w:rStyle w:val="a6"/>
        </w:rPr>
        <w:t xml:space="preserve"> и единицы, находить формулы, связывающие данную физическую </w:t>
      </w:r>
      <w:proofErr w:type="spellStart"/>
      <w:r>
        <w:rPr>
          <w:rStyle w:val="a6"/>
        </w:rPr>
        <w:t>величинус</w:t>
      </w:r>
      <w:proofErr w:type="spellEnd"/>
      <w:r>
        <w:rPr>
          <w:rStyle w:val="a6"/>
        </w:rPr>
        <w:t xml:space="preserve"> другими величинами;</w:t>
      </w:r>
    </w:p>
    <w:p w14:paraId="218AF787" w14:textId="77777777" w:rsidR="00A858A3" w:rsidRDefault="00A858A3" w:rsidP="00A858A3">
      <w:pPr>
        <w:pStyle w:val="13"/>
        <w:ind w:firstLine="720"/>
        <w:jc w:val="both"/>
      </w:pPr>
      <w:r>
        <w:rPr>
          <w:rStyle w:val="a6"/>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6B46B1E9" w14:textId="77777777" w:rsidR="00A858A3" w:rsidRDefault="00A858A3" w:rsidP="00A858A3">
      <w:pPr>
        <w:pStyle w:val="13"/>
        <w:ind w:firstLine="720"/>
        <w:jc w:val="both"/>
      </w:pPr>
      <w:r>
        <w:rPr>
          <w:rStyle w:val="a6"/>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2241682" w14:textId="77777777" w:rsidR="00A858A3" w:rsidRDefault="00A858A3" w:rsidP="00A858A3">
      <w:pPr>
        <w:pStyle w:val="13"/>
        <w:ind w:firstLine="720"/>
        <w:jc w:val="both"/>
      </w:pPr>
      <w:r>
        <w:rPr>
          <w:rStyle w:val="a6"/>
        </w:rPr>
        <w:t xml:space="preserve">анализировать физические процессы и явления, используя физические законы и принципы: закон всемирного тяготения, </w:t>
      </w:r>
      <w:r>
        <w:rPr>
          <w:rStyle w:val="a6"/>
          <w:lang w:val="en-US" w:eastAsia="en-US" w:bidi="en-US"/>
        </w:rPr>
        <w:t>I</w:t>
      </w:r>
      <w:r w:rsidRPr="009D0F2F">
        <w:rPr>
          <w:rStyle w:val="a6"/>
          <w:lang w:eastAsia="en-US" w:bidi="en-US"/>
        </w:rPr>
        <w:t xml:space="preserve">, </w:t>
      </w:r>
      <w:r>
        <w:rPr>
          <w:rStyle w:val="a6"/>
          <w:lang w:val="en-US" w:eastAsia="en-US" w:bidi="en-US"/>
        </w:rPr>
        <w:t>II</w:t>
      </w:r>
      <w:r w:rsidRPr="009D0F2F">
        <w:rPr>
          <w:rStyle w:val="a6"/>
          <w:lang w:eastAsia="en-US" w:bidi="en-US"/>
        </w:rPr>
        <w:t xml:space="preserve"> </w:t>
      </w:r>
      <w:r>
        <w:rPr>
          <w:rStyle w:val="a6"/>
        </w:rPr>
        <w:t xml:space="preserve">и </w:t>
      </w:r>
      <w:r>
        <w:rPr>
          <w:rStyle w:val="a6"/>
          <w:lang w:val="en-US" w:eastAsia="en-US" w:bidi="en-US"/>
        </w:rPr>
        <w:t>III</w:t>
      </w:r>
      <w:r w:rsidRPr="009D0F2F">
        <w:rPr>
          <w:rStyle w:val="a6"/>
          <w:lang w:eastAsia="en-US" w:bidi="en-US"/>
        </w:rPr>
        <w:t xml:space="preserve"> </w:t>
      </w:r>
      <w:r>
        <w:rPr>
          <w:rStyle w:val="a6"/>
        </w:rPr>
        <w:t>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D802B35" w14:textId="77777777" w:rsidR="00A858A3" w:rsidRDefault="00A858A3" w:rsidP="00A858A3">
      <w:pPr>
        <w:pStyle w:val="13"/>
        <w:ind w:firstLine="720"/>
        <w:jc w:val="both"/>
      </w:pPr>
      <w:r>
        <w:rPr>
          <w:rStyle w:val="a6"/>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090649A7" w14:textId="77777777" w:rsidR="00A858A3" w:rsidRDefault="00A858A3" w:rsidP="00A858A3">
      <w:pPr>
        <w:pStyle w:val="13"/>
        <w:ind w:firstLine="720"/>
        <w:jc w:val="both"/>
      </w:pPr>
      <w:r>
        <w:rPr>
          <w:rStyle w:val="a6"/>
        </w:rPr>
        <w:t xml:space="preserve">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w:t>
      </w:r>
      <w:r>
        <w:rPr>
          <w:rStyle w:val="a6"/>
        </w:rPr>
        <w:lastRenderedPageBreak/>
        <w:t>выводы;</w:t>
      </w:r>
    </w:p>
    <w:p w14:paraId="51444463" w14:textId="77777777" w:rsidR="00A858A3" w:rsidRDefault="00A858A3" w:rsidP="00A858A3">
      <w:pPr>
        <w:pStyle w:val="13"/>
        <w:ind w:firstLine="720"/>
        <w:jc w:val="both"/>
      </w:pPr>
      <w:r>
        <w:rPr>
          <w:rStyle w:val="a6"/>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3007710" w14:textId="77777777" w:rsidR="00A858A3" w:rsidRDefault="00A858A3" w:rsidP="00A858A3">
      <w:pPr>
        <w:pStyle w:val="13"/>
        <w:ind w:firstLine="720"/>
        <w:jc w:val="both"/>
      </w:pPr>
      <w:r>
        <w:rPr>
          <w:rStyle w:val="a6"/>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3E46646" w14:textId="77777777" w:rsidR="00A858A3" w:rsidRDefault="00A858A3" w:rsidP="00A858A3">
      <w:pPr>
        <w:pStyle w:val="13"/>
        <w:ind w:firstLine="720"/>
        <w:jc w:val="both"/>
      </w:pPr>
      <w:r>
        <w:rPr>
          <w:rStyle w:val="a6"/>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6C344D84" w14:textId="77777777" w:rsidR="00A858A3" w:rsidRDefault="00A858A3" w:rsidP="00A858A3">
      <w:pPr>
        <w:pStyle w:val="13"/>
        <w:ind w:firstLine="720"/>
        <w:jc w:val="both"/>
      </w:pPr>
      <w:r>
        <w:rPr>
          <w:rStyle w:val="a6"/>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D8EA2BC" w14:textId="77777777" w:rsidR="00A858A3" w:rsidRDefault="00A858A3" w:rsidP="00A858A3">
      <w:pPr>
        <w:pStyle w:val="13"/>
        <w:ind w:firstLine="720"/>
        <w:jc w:val="both"/>
      </w:pPr>
      <w:r>
        <w:rPr>
          <w:rStyle w:val="a6"/>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5405E1C9" w14:textId="77777777" w:rsidR="00A858A3" w:rsidRDefault="00A858A3" w:rsidP="00A858A3">
      <w:pPr>
        <w:pStyle w:val="13"/>
        <w:ind w:firstLine="720"/>
        <w:jc w:val="both"/>
      </w:pPr>
      <w:r>
        <w:rPr>
          <w:rStyle w:val="a6"/>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00B3AD8C" w14:textId="77777777" w:rsidR="00A858A3" w:rsidRDefault="00A858A3" w:rsidP="00A858A3">
      <w:pPr>
        <w:pStyle w:val="13"/>
        <w:ind w:firstLine="720"/>
        <w:jc w:val="both"/>
      </w:pPr>
      <w:r>
        <w:rPr>
          <w:rStyle w:val="a6"/>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081578F4" w14:textId="77777777" w:rsidR="00A858A3" w:rsidRDefault="00A858A3" w:rsidP="00A858A3">
      <w:pPr>
        <w:pStyle w:val="13"/>
        <w:ind w:firstLine="720"/>
        <w:jc w:val="both"/>
      </w:pPr>
      <w:r>
        <w:rPr>
          <w:rStyle w:val="a6"/>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3ACDD8BF" w14:textId="77777777" w:rsidR="00A858A3" w:rsidRDefault="00A858A3" w:rsidP="00A858A3">
      <w:pPr>
        <w:pStyle w:val="13"/>
        <w:spacing w:after="60"/>
        <w:ind w:firstLine="720"/>
        <w:jc w:val="both"/>
      </w:pPr>
      <w:r>
        <w:rPr>
          <w:rStyle w:val="a6"/>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0600EDE5" w14:textId="77777777" w:rsidR="00A858A3" w:rsidRDefault="00A858A3" w:rsidP="00A858A3">
      <w:pPr>
        <w:pStyle w:val="13"/>
        <w:spacing w:line="262" w:lineRule="auto"/>
        <w:ind w:firstLine="720"/>
        <w:jc w:val="both"/>
        <w:rPr>
          <w:sz w:val="22"/>
          <w:szCs w:val="22"/>
        </w:rPr>
      </w:pPr>
      <w:r>
        <w:rPr>
          <w:rStyle w:val="a6"/>
          <w:b/>
          <w:bCs/>
          <w:sz w:val="22"/>
          <w:szCs w:val="22"/>
        </w:rPr>
        <w:t>11 КЛАСС</w:t>
      </w:r>
    </w:p>
    <w:p w14:paraId="6CB32588" w14:textId="77777777" w:rsidR="00A858A3" w:rsidRDefault="00A858A3" w:rsidP="00A858A3">
      <w:pPr>
        <w:pStyle w:val="13"/>
        <w:ind w:firstLine="720"/>
        <w:jc w:val="both"/>
      </w:pPr>
      <w:r>
        <w:rPr>
          <w:rStyle w:val="a6"/>
        </w:rPr>
        <w:t>В процессе изучения курса физики базового уровня в 11 классе обучающийся научится:</w:t>
      </w:r>
    </w:p>
    <w:p w14:paraId="2FB3CD37" w14:textId="77777777" w:rsidR="00A858A3" w:rsidRDefault="00A858A3" w:rsidP="00A858A3">
      <w:pPr>
        <w:pStyle w:val="13"/>
        <w:spacing w:after="40"/>
        <w:ind w:firstLine="720"/>
        <w:jc w:val="both"/>
      </w:pPr>
      <w:r>
        <w:rPr>
          <w:rStyle w:val="a6"/>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FD485BB" w14:textId="77777777" w:rsidR="00A858A3" w:rsidRDefault="00A858A3" w:rsidP="00A858A3">
      <w:pPr>
        <w:pStyle w:val="13"/>
        <w:ind w:firstLine="720"/>
        <w:jc w:val="both"/>
      </w:pPr>
      <w:r>
        <w:rPr>
          <w:rStyle w:val="a6"/>
        </w:rPr>
        <w:t xml:space="preserve">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w:t>
      </w:r>
      <w:r>
        <w:rPr>
          <w:rStyle w:val="a6"/>
        </w:rPr>
        <w:lastRenderedPageBreak/>
        <w:t>задач;</w:t>
      </w:r>
    </w:p>
    <w:p w14:paraId="371B2D1A" w14:textId="77777777" w:rsidR="00A858A3" w:rsidRDefault="00A858A3" w:rsidP="00A858A3">
      <w:pPr>
        <w:pStyle w:val="13"/>
        <w:ind w:firstLine="720"/>
        <w:jc w:val="both"/>
      </w:pPr>
      <w:r>
        <w:rPr>
          <w:rStyle w:val="a6"/>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289E13F1" w14:textId="77777777" w:rsidR="00A858A3" w:rsidRDefault="00A858A3" w:rsidP="00A858A3">
      <w:pPr>
        <w:pStyle w:val="13"/>
        <w:ind w:firstLine="720"/>
        <w:jc w:val="both"/>
      </w:pPr>
      <w:r>
        <w:rPr>
          <w:rStyle w:val="a6"/>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36FC1B1" w14:textId="77777777" w:rsidR="00A858A3" w:rsidRDefault="00A858A3" w:rsidP="00A858A3">
      <w:pPr>
        <w:pStyle w:val="13"/>
        <w:ind w:firstLine="720"/>
        <w:jc w:val="both"/>
      </w:pPr>
      <w:r>
        <w:rPr>
          <w:rStyle w:val="a6"/>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01668589" w14:textId="77777777" w:rsidR="00A858A3" w:rsidRDefault="00A858A3" w:rsidP="00A858A3">
      <w:pPr>
        <w:pStyle w:val="13"/>
        <w:tabs>
          <w:tab w:val="left" w:pos="1358"/>
        </w:tabs>
        <w:ind w:firstLine="720"/>
        <w:jc w:val="both"/>
      </w:pPr>
      <w:r>
        <w:rPr>
          <w:rStyle w:val="a6"/>
        </w:rPr>
        <w:t>анализировать физические процессы и явления, используя физические законы и принципы:</w:t>
      </w:r>
      <w:r>
        <w:rPr>
          <w:rStyle w:val="a6"/>
        </w:rPr>
        <w:tab/>
        <w:t>закон Ома, законы последовательного и параллельного соединения</w:t>
      </w:r>
    </w:p>
    <w:p w14:paraId="551D9144" w14:textId="77777777" w:rsidR="00A858A3" w:rsidRDefault="00A858A3" w:rsidP="00A858A3">
      <w:pPr>
        <w:pStyle w:val="13"/>
        <w:ind w:firstLine="0"/>
        <w:jc w:val="both"/>
      </w:pPr>
      <w:r>
        <w:rPr>
          <w:rStyle w:val="a6"/>
        </w:rPr>
        <w:t>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6A5AB5E5" w14:textId="77777777" w:rsidR="00A858A3" w:rsidRDefault="00A858A3" w:rsidP="00A858A3">
      <w:pPr>
        <w:pStyle w:val="13"/>
        <w:ind w:firstLine="720"/>
        <w:jc w:val="both"/>
      </w:pPr>
      <w:r>
        <w:rPr>
          <w:rStyle w:val="a6"/>
        </w:rPr>
        <w:t>определять направление вектора индукции магнитного поля проводника с током, силы Ампера и силы Лоренца;</w:t>
      </w:r>
    </w:p>
    <w:p w14:paraId="3500EF7A" w14:textId="77777777" w:rsidR="00A858A3" w:rsidRDefault="00A858A3" w:rsidP="00A858A3">
      <w:pPr>
        <w:pStyle w:val="13"/>
        <w:ind w:firstLine="720"/>
        <w:jc w:val="both"/>
      </w:pPr>
      <w:r>
        <w:rPr>
          <w:rStyle w:val="a6"/>
        </w:rPr>
        <w:t>строить и описывать изображение, создаваемое плоским зеркалом, тонкой линзой;</w:t>
      </w:r>
    </w:p>
    <w:p w14:paraId="7FEFFAA0" w14:textId="77777777" w:rsidR="00A858A3" w:rsidRDefault="00A858A3" w:rsidP="00A858A3">
      <w:pPr>
        <w:pStyle w:val="13"/>
        <w:tabs>
          <w:tab w:val="left" w:pos="6341"/>
        </w:tabs>
        <w:ind w:firstLine="720"/>
        <w:jc w:val="both"/>
      </w:pPr>
      <w:r>
        <w:rPr>
          <w:rStyle w:val="a6"/>
        </w:rPr>
        <w:t xml:space="preserve">выполнять эксперименты по исследованию физических явлений и </w:t>
      </w:r>
      <w:r>
        <w:rPr>
          <w:rStyle w:val="a6"/>
        </w:rPr>
        <w:lastRenderedPageBreak/>
        <w:t>процессов с использованием прямых, и косвенных измерений:</w:t>
      </w:r>
      <w:r>
        <w:rPr>
          <w:rStyle w:val="a6"/>
        </w:rPr>
        <w:tab/>
        <w:t>при этом формулировать</w:t>
      </w:r>
    </w:p>
    <w:p w14:paraId="346ECE20" w14:textId="77777777" w:rsidR="00A858A3" w:rsidRDefault="00A858A3" w:rsidP="00A858A3">
      <w:pPr>
        <w:pStyle w:val="13"/>
        <w:ind w:firstLine="0"/>
        <w:jc w:val="both"/>
      </w:pPr>
      <w:r>
        <w:rPr>
          <w:rStyle w:val="a6"/>
        </w:rPr>
        <w:t>проблему/задачу и гипотезу учебного эксперимента, собирать установку из предложенного оборудования, проводить опыт и формулировать выводы;</w:t>
      </w:r>
    </w:p>
    <w:p w14:paraId="19E68129" w14:textId="77777777" w:rsidR="00A858A3" w:rsidRDefault="00A858A3" w:rsidP="00A858A3">
      <w:pPr>
        <w:pStyle w:val="13"/>
        <w:ind w:firstLine="720"/>
        <w:jc w:val="both"/>
      </w:pPr>
      <w:r>
        <w:rPr>
          <w:rStyle w:val="a6"/>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AF5CC13" w14:textId="77777777" w:rsidR="00A858A3" w:rsidRDefault="00A858A3" w:rsidP="00A858A3">
      <w:pPr>
        <w:pStyle w:val="13"/>
        <w:ind w:firstLine="720"/>
        <w:jc w:val="both"/>
      </w:pPr>
      <w:r>
        <w:rPr>
          <w:rStyle w:val="a6"/>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2A2C800" w14:textId="77777777" w:rsidR="00A858A3" w:rsidRDefault="00A858A3" w:rsidP="00A858A3">
      <w:pPr>
        <w:pStyle w:val="13"/>
        <w:ind w:firstLine="720"/>
        <w:jc w:val="both"/>
      </w:pPr>
      <w:r>
        <w:rPr>
          <w:rStyle w:val="a6"/>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39DF6C56" w14:textId="77777777" w:rsidR="00A858A3" w:rsidRDefault="00A858A3" w:rsidP="00A858A3">
      <w:pPr>
        <w:pStyle w:val="13"/>
        <w:ind w:firstLine="720"/>
        <w:jc w:val="both"/>
      </w:pPr>
      <w:r>
        <w:rPr>
          <w:rStyle w:val="a6"/>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4B4BEBE5" w14:textId="77777777" w:rsidR="00A858A3" w:rsidRDefault="00A858A3" w:rsidP="00A858A3">
      <w:pPr>
        <w:pStyle w:val="13"/>
        <w:ind w:firstLine="720"/>
        <w:jc w:val="both"/>
      </w:pPr>
      <w:r>
        <w:rPr>
          <w:rStyle w:val="a6"/>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14:paraId="3AA59A11" w14:textId="77777777" w:rsidR="00A858A3" w:rsidRDefault="00A858A3" w:rsidP="00A858A3">
      <w:pPr>
        <w:pStyle w:val="13"/>
        <w:ind w:firstLine="720"/>
        <w:jc w:val="both"/>
      </w:pPr>
      <w:r>
        <w:rPr>
          <w:rStyle w:val="a6"/>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7E144AE6" w14:textId="77777777" w:rsidR="00A858A3" w:rsidRDefault="00A858A3" w:rsidP="00A858A3">
      <w:pPr>
        <w:pStyle w:val="13"/>
        <w:ind w:firstLine="720"/>
        <w:jc w:val="both"/>
      </w:pPr>
      <w:r>
        <w:rPr>
          <w:rStyle w:val="a6"/>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6B8A59C1" w14:textId="77777777" w:rsidR="00A858A3" w:rsidRDefault="00A858A3" w:rsidP="00A858A3">
      <w:pPr>
        <w:pStyle w:val="13"/>
        <w:ind w:firstLine="720"/>
        <w:jc w:val="both"/>
      </w:pPr>
      <w:r>
        <w:rPr>
          <w:rStyle w:val="a6"/>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35A23939" w14:textId="77777777" w:rsidR="00A858A3" w:rsidRDefault="00A858A3" w:rsidP="00A858A3">
      <w:pPr>
        <w:pStyle w:val="13"/>
        <w:ind w:firstLine="720"/>
        <w:jc w:val="both"/>
      </w:pPr>
      <w:r>
        <w:rPr>
          <w:rStyle w:val="a6"/>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B7A2024" w14:textId="77777777" w:rsidR="00A858A3" w:rsidRDefault="00A858A3" w:rsidP="00A858A3">
      <w:pPr>
        <w:pStyle w:val="13"/>
        <w:spacing w:after="240"/>
        <w:ind w:firstLine="720"/>
        <w:jc w:val="both"/>
      </w:pPr>
      <w:r>
        <w:rPr>
          <w:rStyle w:val="a6"/>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14:paraId="072FD628" w14:textId="6513473C" w:rsidR="00A858A3" w:rsidRPr="00A858A3" w:rsidRDefault="00A858A3" w:rsidP="00A858A3">
      <w:pPr>
        <w:pStyle w:val="13"/>
        <w:spacing w:after="40" w:line="262" w:lineRule="auto"/>
        <w:ind w:firstLine="380"/>
        <w:jc w:val="both"/>
      </w:pPr>
      <w:r w:rsidRPr="00A858A3">
        <w:rPr>
          <w:rStyle w:val="a6"/>
          <w:b/>
          <w:bCs/>
        </w:rPr>
        <w:t xml:space="preserve">ХИМИЯ </w:t>
      </w:r>
      <w:r w:rsidRPr="00A858A3">
        <w:rPr>
          <w:rStyle w:val="a6"/>
          <w:i/>
          <w:iCs/>
        </w:rPr>
        <w:t>(базовый уровень)</w:t>
      </w:r>
    </w:p>
    <w:p w14:paraId="51375E2C" w14:textId="77777777" w:rsidR="00A858A3" w:rsidRDefault="00A858A3" w:rsidP="00A858A3">
      <w:pPr>
        <w:pStyle w:val="13"/>
        <w:spacing w:line="262" w:lineRule="auto"/>
        <w:ind w:firstLine="720"/>
        <w:jc w:val="both"/>
        <w:rPr>
          <w:sz w:val="22"/>
          <w:szCs w:val="22"/>
        </w:rPr>
      </w:pPr>
      <w:r>
        <w:rPr>
          <w:rStyle w:val="a6"/>
          <w:b/>
          <w:bCs/>
          <w:sz w:val="22"/>
          <w:szCs w:val="22"/>
        </w:rPr>
        <w:t>ПОЯСНИТЕЛЬНАЯ ЗАПИСКА</w:t>
      </w:r>
    </w:p>
    <w:p w14:paraId="5424AD2D" w14:textId="77777777" w:rsidR="00A858A3" w:rsidRDefault="00A858A3" w:rsidP="00A858A3">
      <w:pPr>
        <w:pStyle w:val="13"/>
        <w:ind w:firstLine="720"/>
        <w:jc w:val="both"/>
      </w:pPr>
      <w:r>
        <w:rPr>
          <w:rStyle w:val="a6"/>
        </w:rPr>
        <w:t xml:space="preserve">Программа по химии на уровне среднего общего образования </w:t>
      </w:r>
      <w:r>
        <w:rPr>
          <w:rStyle w:val="a6"/>
        </w:rPr>
        <w:lastRenderedPageBreak/>
        <w:t>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1E148678" w14:textId="77777777" w:rsidR="00A858A3" w:rsidRDefault="00A858A3" w:rsidP="00A858A3">
      <w:pPr>
        <w:pStyle w:val="13"/>
        <w:ind w:firstLine="720"/>
        <w:jc w:val="both"/>
      </w:pPr>
      <w:r>
        <w:rPr>
          <w:rStyle w:val="a6"/>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w:t>
      </w:r>
    </w:p>
    <w:p w14:paraId="14776B62" w14:textId="77777777" w:rsidR="00A858A3" w:rsidRDefault="00A858A3" w:rsidP="00A858A3">
      <w:pPr>
        <w:pStyle w:val="13"/>
        <w:ind w:firstLine="720"/>
        <w:jc w:val="both"/>
      </w:pPr>
      <w:r>
        <w:rPr>
          <w:rStyle w:val="a6"/>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45F5482" w14:textId="77777777" w:rsidR="00A858A3" w:rsidRDefault="00A858A3" w:rsidP="00A858A3">
      <w:pPr>
        <w:pStyle w:val="13"/>
        <w:ind w:firstLine="720"/>
        <w:jc w:val="both"/>
      </w:pPr>
      <w:r>
        <w:rPr>
          <w:rStyle w:val="a6"/>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1839EB20" w14:textId="77777777" w:rsidR="00A858A3" w:rsidRDefault="00A858A3" w:rsidP="00A858A3">
      <w:pPr>
        <w:pStyle w:val="13"/>
        <w:ind w:firstLine="720"/>
        <w:jc w:val="both"/>
      </w:pPr>
      <w:r>
        <w:rPr>
          <w:rStyle w:val="a6"/>
        </w:rPr>
        <w:t>Главными целями изучения предмета «Химия» на уровне среднего общего образования на базовом уровне являются:</w:t>
      </w:r>
    </w:p>
    <w:p w14:paraId="00FDF3AF" w14:textId="77777777" w:rsidR="00A858A3" w:rsidRDefault="00A858A3" w:rsidP="00A858A3">
      <w:pPr>
        <w:pStyle w:val="13"/>
        <w:ind w:firstLine="720"/>
        <w:jc w:val="both"/>
      </w:pPr>
      <w:r>
        <w:rPr>
          <w:rStyle w:val="a6"/>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97A37DF" w14:textId="77777777" w:rsidR="00A858A3" w:rsidRDefault="00A858A3" w:rsidP="00A858A3">
      <w:pPr>
        <w:pStyle w:val="13"/>
        <w:ind w:firstLine="720"/>
        <w:jc w:val="both"/>
      </w:pPr>
      <w:r>
        <w:rPr>
          <w:rStyle w:val="a6"/>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50BE41CD" w14:textId="77777777" w:rsidR="00A858A3" w:rsidRDefault="00A858A3" w:rsidP="00A858A3">
      <w:pPr>
        <w:pStyle w:val="13"/>
        <w:ind w:firstLine="720"/>
        <w:jc w:val="both"/>
      </w:pPr>
      <w:r>
        <w:rPr>
          <w:rStyle w:val="a6"/>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DEF2802" w14:textId="77777777" w:rsidR="00A858A3" w:rsidRDefault="00A858A3" w:rsidP="00A858A3">
      <w:pPr>
        <w:pStyle w:val="13"/>
        <w:ind w:firstLine="720"/>
        <w:jc w:val="both"/>
      </w:pPr>
      <w:r>
        <w:rPr>
          <w:rStyle w:val="a6"/>
        </w:rPr>
        <w:t>При изучении предмета «Химия» доминирующее значение приобретают такие задачи, как:</w:t>
      </w:r>
    </w:p>
    <w:p w14:paraId="4ADE9E4E" w14:textId="77777777" w:rsidR="00A858A3" w:rsidRDefault="00A858A3" w:rsidP="00A858A3">
      <w:pPr>
        <w:pStyle w:val="13"/>
        <w:ind w:firstLine="720"/>
        <w:jc w:val="both"/>
      </w:pPr>
      <w:r>
        <w:rPr>
          <w:rStyle w:val="a6"/>
        </w:rPr>
        <w:lastRenderedPageBreak/>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96BFE69" w14:textId="77777777" w:rsidR="00A858A3" w:rsidRDefault="00A858A3" w:rsidP="00A858A3">
      <w:pPr>
        <w:pStyle w:val="13"/>
        <w:ind w:firstLine="720"/>
        <w:jc w:val="both"/>
      </w:pPr>
      <w:r>
        <w:rPr>
          <w:rStyle w:val="a6"/>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1F0BE773" w14:textId="77777777" w:rsidR="00A858A3" w:rsidRDefault="00A858A3" w:rsidP="00A858A3">
      <w:pPr>
        <w:pStyle w:val="13"/>
        <w:ind w:firstLine="720"/>
        <w:jc w:val="both"/>
      </w:pPr>
      <w:r>
        <w:rPr>
          <w:rStyle w:val="a6"/>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26BAF06F" w14:textId="77777777" w:rsidR="00A858A3" w:rsidRDefault="00A858A3" w:rsidP="00A858A3">
      <w:pPr>
        <w:pStyle w:val="13"/>
        <w:numPr>
          <w:ilvl w:val="0"/>
          <w:numId w:val="231"/>
        </w:numPr>
        <w:tabs>
          <w:tab w:val="left" w:pos="985"/>
        </w:tabs>
        <w:ind w:firstLine="720"/>
        <w:jc w:val="both"/>
      </w:pPr>
      <w:proofErr w:type="spellStart"/>
      <w:r>
        <w:rPr>
          <w:rStyle w:val="a6"/>
        </w:rPr>
        <w:t>ормирование</w:t>
      </w:r>
      <w:proofErr w:type="spellEnd"/>
      <w:r>
        <w:rPr>
          <w:rStyle w:val="a6"/>
        </w:rPr>
        <w:t xml:space="preserve">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CA69B01" w14:textId="77777777" w:rsidR="00A858A3" w:rsidRDefault="00A858A3" w:rsidP="00A858A3">
      <w:pPr>
        <w:pStyle w:val="13"/>
        <w:spacing w:after="80"/>
        <w:ind w:firstLine="720"/>
        <w:jc w:val="both"/>
      </w:pPr>
      <w:r>
        <w:rPr>
          <w:rStyle w:val="a6"/>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w:t>
      </w:r>
      <w:proofErr w:type="spellStart"/>
      <w:r>
        <w:rPr>
          <w:rStyle w:val="a6"/>
        </w:rPr>
        <w:t>своемуздоровью</w:t>
      </w:r>
      <w:proofErr w:type="spellEnd"/>
      <w:r>
        <w:rPr>
          <w:rStyle w:val="a6"/>
        </w:rPr>
        <w:t>, а также приобретения опыта использования полученных знаний для принятия грамотных решений в ситуациях, связанных с химическими явлениями.</w:t>
      </w:r>
    </w:p>
    <w:p w14:paraId="4E95568B" w14:textId="77777777" w:rsidR="00A858A3" w:rsidRDefault="00A858A3" w:rsidP="00A858A3">
      <w:pPr>
        <w:pStyle w:val="13"/>
        <w:spacing w:line="262" w:lineRule="auto"/>
        <w:ind w:firstLine="720"/>
        <w:jc w:val="both"/>
        <w:rPr>
          <w:sz w:val="22"/>
          <w:szCs w:val="22"/>
        </w:rPr>
      </w:pPr>
      <w:r>
        <w:rPr>
          <w:rStyle w:val="a6"/>
          <w:b/>
          <w:bCs/>
          <w:sz w:val="22"/>
          <w:szCs w:val="22"/>
        </w:rPr>
        <w:t>СОДЕРЖАНИЕ ОБУЧЕНИЯ</w:t>
      </w:r>
    </w:p>
    <w:p w14:paraId="522602F6" w14:textId="77777777" w:rsidR="00A858A3" w:rsidRDefault="00A858A3" w:rsidP="00A858A3">
      <w:pPr>
        <w:pStyle w:val="13"/>
        <w:numPr>
          <w:ilvl w:val="0"/>
          <w:numId w:val="232"/>
        </w:numPr>
        <w:tabs>
          <w:tab w:val="left" w:pos="1584"/>
        </w:tabs>
        <w:spacing w:line="262" w:lineRule="auto"/>
        <w:ind w:firstLine="720"/>
        <w:jc w:val="both"/>
        <w:rPr>
          <w:sz w:val="22"/>
          <w:szCs w:val="22"/>
        </w:rPr>
      </w:pPr>
      <w:r>
        <w:rPr>
          <w:rStyle w:val="a6"/>
          <w:b/>
          <w:bCs/>
          <w:sz w:val="22"/>
          <w:szCs w:val="22"/>
        </w:rPr>
        <w:t>КЛАСС</w:t>
      </w:r>
    </w:p>
    <w:p w14:paraId="174C89DC" w14:textId="77777777" w:rsidR="00A858A3" w:rsidRDefault="00A858A3" w:rsidP="00A858A3">
      <w:pPr>
        <w:pStyle w:val="15"/>
        <w:keepNext/>
        <w:keepLines/>
        <w:spacing w:after="0"/>
        <w:jc w:val="both"/>
      </w:pPr>
      <w:r>
        <w:rPr>
          <w:rStyle w:val="14"/>
          <w:b/>
          <w:bCs/>
        </w:rPr>
        <w:t>Органическая химия.</w:t>
      </w:r>
    </w:p>
    <w:p w14:paraId="6E518560" w14:textId="77777777" w:rsidR="00A858A3" w:rsidRDefault="00A858A3" w:rsidP="00A858A3">
      <w:pPr>
        <w:pStyle w:val="15"/>
        <w:keepNext/>
        <w:keepLines/>
        <w:spacing w:after="0"/>
        <w:jc w:val="both"/>
      </w:pPr>
      <w:r>
        <w:rPr>
          <w:rStyle w:val="14"/>
          <w:b/>
          <w:bCs/>
        </w:rPr>
        <w:t>Теоретические основы органической химии.</w:t>
      </w:r>
    </w:p>
    <w:p w14:paraId="4876A684" w14:textId="77777777" w:rsidR="00A858A3" w:rsidRDefault="00A858A3" w:rsidP="00A858A3">
      <w:pPr>
        <w:pStyle w:val="13"/>
        <w:ind w:firstLine="720"/>
        <w:jc w:val="both"/>
      </w:pPr>
      <w:r>
        <w:rPr>
          <w:rStyle w:val="a6"/>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0ADEEC80" w14:textId="77777777" w:rsidR="00A858A3" w:rsidRDefault="00A858A3" w:rsidP="00A858A3">
      <w:pPr>
        <w:pStyle w:val="13"/>
        <w:ind w:firstLine="720"/>
        <w:jc w:val="both"/>
      </w:pPr>
      <w:r>
        <w:rPr>
          <w:rStyle w:val="a6"/>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523961C" w14:textId="77777777" w:rsidR="00A858A3" w:rsidRDefault="00A858A3" w:rsidP="00A858A3">
      <w:pPr>
        <w:pStyle w:val="13"/>
        <w:ind w:firstLine="720"/>
        <w:jc w:val="both"/>
      </w:pPr>
      <w:r>
        <w:rPr>
          <w:rStyle w:val="a6"/>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1427F12" w14:textId="77777777" w:rsidR="00A858A3" w:rsidRDefault="00A858A3" w:rsidP="00A858A3">
      <w:pPr>
        <w:pStyle w:val="15"/>
        <w:keepNext/>
        <w:keepLines/>
        <w:spacing w:after="0"/>
        <w:jc w:val="both"/>
      </w:pPr>
      <w:r>
        <w:rPr>
          <w:rStyle w:val="14"/>
          <w:b/>
          <w:bCs/>
        </w:rPr>
        <w:lastRenderedPageBreak/>
        <w:t>Углеводороды.</w:t>
      </w:r>
    </w:p>
    <w:p w14:paraId="4F11B9A5" w14:textId="77777777" w:rsidR="00A858A3" w:rsidRDefault="00A858A3" w:rsidP="00A858A3">
      <w:pPr>
        <w:pStyle w:val="13"/>
        <w:ind w:firstLine="720"/>
        <w:jc w:val="both"/>
      </w:pPr>
      <w:proofErr w:type="spellStart"/>
      <w:r>
        <w:rPr>
          <w:rStyle w:val="a6"/>
        </w:rPr>
        <w:t>Алканы</w:t>
      </w:r>
      <w:proofErr w:type="spellEnd"/>
      <w:r>
        <w:rPr>
          <w:rStyle w:val="a6"/>
        </w:rPr>
        <w:t xml:space="preserve">: состав и строение, гомологический ряд. Метан и этан - простейшие представители </w:t>
      </w:r>
      <w:proofErr w:type="spellStart"/>
      <w:r>
        <w:rPr>
          <w:rStyle w:val="a6"/>
        </w:rPr>
        <w:t>алканов</w:t>
      </w:r>
      <w:proofErr w:type="spellEnd"/>
      <w:r>
        <w:rPr>
          <w:rStyle w:val="a6"/>
        </w:rPr>
        <w:t>: физические и химические свойства (реакции замещения и горения), нахождение в природе, получение и применение.</w:t>
      </w:r>
    </w:p>
    <w:p w14:paraId="760BBC31" w14:textId="77777777" w:rsidR="00A858A3" w:rsidRDefault="00A858A3" w:rsidP="00A858A3">
      <w:pPr>
        <w:pStyle w:val="13"/>
        <w:ind w:firstLine="720"/>
        <w:jc w:val="both"/>
      </w:pPr>
      <w:proofErr w:type="spellStart"/>
      <w:r>
        <w:rPr>
          <w:rStyle w:val="a6"/>
        </w:rPr>
        <w:t>Алкены</w:t>
      </w:r>
      <w:proofErr w:type="spellEnd"/>
      <w:r>
        <w:rPr>
          <w:rStyle w:val="a6"/>
        </w:rPr>
        <w:t xml:space="preserve">: состав и строение, гомологический ряд. Этилен и пропилен - простейшие представители </w:t>
      </w:r>
      <w:proofErr w:type="spellStart"/>
      <w:r>
        <w:rPr>
          <w:rStyle w:val="a6"/>
        </w:rPr>
        <w:t>алкенов</w:t>
      </w:r>
      <w:proofErr w:type="spellEnd"/>
      <w:r>
        <w:rPr>
          <w:rStyle w:val="a6"/>
        </w:rPr>
        <w:t>: физические и химические свойства (реакции гидрирования, галогенирования, гидратации, окисления и полимеризации), получение и применение.</w:t>
      </w:r>
    </w:p>
    <w:p w14:paraId="3B3F880E" w14:textId="77777777" w:rsidR="00A858A3" w:rsidRDefault="00A858A3" w:rsidP="00A858A3">
      <w:pPr>
        <w:pStyle w:val="13"/>
        <w:ind w:firstLine="720"/>
        <w:jc w:val="both"/>
      </w:pPr>
      <w:r>
        <w:rPr>
          <w:rStyle w:val="a6"/>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0F535C6D" w14:textId="77777777" w:rsidR="00A858A3" w:rsidRDefault="00A858A3" w:rsidP="00A858A3">
      <w:pPr>
        <w:pStyle w:val="13"/>
        <w:ind w:firstLine="1700"/>
        <w:jc w:val="both"/>
      </w:pPr>
      <w:r>
        <w:rPr>
          <w:rStyle w:val="a6"/>
        </w:rPr>
        <w:t xml:space="preserve">Алкины: состав и особенности строения, гомологический ряд. Ацетилен - простейший представитель </w:t>
      </w:r>
      <w:proofErr w:type="spellStart"/>
      <w:r>
        <w:rPr>
          <w:rStyle w:val="a6"/>
        </w:rPr>
        <w:t>алкинов</w:t>
      </w:r>
      <w:proofErr w:type="spellEnd"/>
      <w:r>
        <w:rPr>
          <w:rStyle w:val="a6"/>
        </w:rPr>
        <w:t>: состав, строение, физические и химические свойства (реакции гидрирования, галогенирования, гидратации, горения), получение и применение.</w:t>
      </w:r>
    </w:p>
    <w:p w14:paraId="0C0D8530" w14:textId="77777777" w:rsidR="00A858A3" w:rsidRDefault="00A858A3" w:rsidP="00A858A3">
      <w:pPr>
        <w:pStyle w:val="13"/>
        <w:ind w:firstLine="1220"/>
        <w:jc w:val="both"/>
      </w:pPr>
      <w:r>
        <w:rPr>
          <w:rStyle w:val="a6"/>
        </w:rPr>
        <w:t xml:space="preserve">Арены. Бензол: состав, строение, физические и химические свойства (реакции галогенирования и нитрования), получение и применение. Токсичность </w:t>
      </w:r>
      <w:proofErr w:type="spellStart"/>
      <w:r>
        <w:rPr>
          <w:rStyle w:val="a6"/>
        </w:rPr>
        <w:t>аренов</w:t>
      </w:r>
      <w:proofErr w:type="spellEnd"/>
      <w:r>
        <w:rPr>
          <w:rStyle w:val="a6"/>
        </w:rPr>
        <w:t>. Генетическая связь между углеводородами, принадлежащими к различным классам.</w:t>
      </w:r>
    </w:p>
    <w:p w14:paraId="7DBB2FC4" w14:textId="77777777" w:rsidR="00A858A3" w:rsidRDefault="00A858A3" w:rsidP="00A858A3">
      <w:pPr>
        <w:pStyle w:val="13"/>
        <w:ind w:firstLine="720"/>
        <w:jc w:val="both"/>
      </w:pPr>
      <w:r>
        <w:rPr>
          <w:rStyle w:val="a6"/>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14:paraId="11246E4A" w14:textId="77777777" w:rsidR="00A858A3" w:rsidRDefault="00A858A3" w:rsidP="00A858A3">
      <w:pPr>
        <w:pStyle w:val="13"/>
        <w:ind w:firstLine="720"/>
        <w:jc w:val="both"/>
      </w:pPr>
      <w:r>
        <w:rPr>
          <w:rStyle w:val="a6"/>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14:paraId="3DA7B891" w14:textId="77777777" w:rsidR="00A858A3" w:rsidRDefault="00A858A3" w:rsidP="00A858A3">
      <w:pPr>
        <w:pStyle w:val="13"/>
        <w:ind w:firstLine="720"/>
        <w:jc w:val="both"/>
      </w:pPr>
      <w:r>
        <w:rPr>
          <w:rStyle w:val="a6"/>
        </w:rPr>
        <w:t>Расчётные задачи.</w:t>
      </w:r>
    </w:p>
    <w:p w14:paraId="6660688B" w14:textId="77777777" w:rsidR="00A858A3" w:rsidRDefault="00A858A3" w:rsidP="00A858A3">
      <w:pPr>
        <w:pStyle w:val="13"/>
        <w:ind w:firstLine="720"/>
        <w:jc w:val="both"/>
      </w:pPr>
      <w:r>
        <w:rPr>
          <w:rStyle w:val="a6"/>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B977C7B" w14:textId="77777777" w:rsidR="00A858A3" w:rsidRDefault="00A858A3" w:rsidP="00A858A3">
      <w:pPr>
        <w:pStyle w:val="15"/>
        <w:keepNext/>
        <w:keepLines/>
        <w:spacing w:after="0"/>
        <w:jc w:val="both"/>
      </w:pPr>
      <w:r>
        <w:rPr>
          <w:rStyle w:val="14"/>
          <w:b/>
          <w:bCs/>
        </w:rPr>
        <w:t>Кислородсодержащие органические соединения.</w:t>
      </w:r>
    </w:p>
    <w:p w14:paraId="1D8F4850" w14:textId="77777777" w:rsidR="00A858A3" w:rsidRDefault="00A858A3" w:rsidP="00A858A3">
      <w:pPr>
        <w:pStyle w:val="13"/>
        <w:ind w:firstLine="720"/>
        <w:jc w:val="both"/>
      </w:pPr>
      <w:r>
        <w:rPr>
          <w:rStyle w:val="a6"/>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Pr>
          <w:rStyle w:val="a6"/>
        </w:rPr>
        <w:t>галогеноводородами</w:t>
      </w:r>
      <w:proofErr w:type="spellEnd"/>
      <w:r>
        <w:rPr>
          <w:rStyle w:val="a6"/>
        </w:rPr>
        <w:t>, горение), применение. Водородные связи между молекулами спиртов. Действие метанола и этанола на организм человека.</w:t>
      </w:r>
    </w:p>
    <w:p w14:paraId="1CD5DF6F" w14:textId="77777777" w:rsidR="00A858A3" w:rsidRDefault="00A858A3" w:rsidP="00A858A3">
      <w:pPr>
        <w:pStyle w:val="13"/>
        <w:ind w:firstLine="720"/>
        <w:jc w:val="both"/>
      </w:pPr>
      <w:r>
        <w:rPr>
          <w:rStyle w:val="a6"/>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14:paraId="53E96BE8" w14:textId="77777777" w:rsidR="00A858A3" w:rsidRDefault="00A858A3" w:rsidP="00A858A3">
      <w:pPr>
        <w:pStyle w:val="13"/>
        <w:ind w:firstLine="720"/>
        <w:jc w:val="both"/>
      </w:pPr>
      <w:r>
        <w:rPr>
          <w:rStyle w:val="a6"/>
        </w:rPr>
        <w:t>Фенол: строение молекулы, физические и химические свойства. Токсичность фенола. Применение фенола.</w:t>
      </w:r>
    </w:p>
    <w:p w14:paraId="3CDD812B" w14:textId="77777777" w:rsidR="00A858A3" w:rsidRDefault="00A858A3" w:rsidP="00A858A3">
      <w:pPr>
        <w:pStyle w:val="13"/>
        <w:ind w:firstLine="720"/>
        <w:jc w:val="both"/>
      </w:pPr>
      <w:r>
        <w:rPr>
          <w:rStyle w:val="a6"/>
        </w:rPr>
        <w:t xml:space="preserve">Альдегиды. Формальдегид, ацетальдегид: строение, физические и </w:t>
      </w:r>
      <w:r>
        <w:rPr>
          <w:rStyle w:val="a6"/>
        </w:rPr>
        <w:lastRenderedPageBreak/>
        <w:t>химические свойства (реакции окисления и восстановления, качественные реакции), получение и применение.</w:t>
      </w:r>
    </w:p>
    <w:p w14:paraId="18B118F4" w14:textId="77777777" w:rsidR="00A858A3" w:rsidRDefault="00A858A3" w:rsidP="00A858A3">
      <w:pPr>
        <w:pStyle w:val="13"/>
        <w:ind w:firstLine="720"/>
        <w:jc w:val="both"/>
      </w:pPr>
      <w:r>
        <w:rPr>
          <w:rStyle w:val="a6"/>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5D17034F" w14:textId="77777777" w:rsidR="00A858A3" w:rsidRDefault="00A858A3" w:rsidP="00A858A3">
      <w:pPr>
        <w:pStyle w:val="13"/>
        <w:ind w:firstLine="720"/>
        <w:jc w:val="both"/>
      </w:pPr>
      <w:r>
        <w:rPr>
          <w:rStyle w:val="a6"/>
        </w:rPr>
        <w:t>Сложные эфиры как производные карбоновых кислот. Гидролиз сложных эфиров. Жиры. Гидролиз жиров. Применение жиров. Биологическая роль жиров.</w:t>
      </w:r>
    </w:p>
    <w:p w14:paraId="56E6D027" w14:textId="77777777" w:rsidR="00A858A3" w:rsidRDefault="00A858A3" w:rsidP="00A858A3">
      <w:pPr>
        <w:pStyle w:val="13"/>
        <w:ind w:firstLine="720"/>
        <w:jc w:val="both"/>
      </w:pPr>
      <w:r>
        <w:rPr>
          <w:rStyle w:val="a6"/>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w:t>
      </w:r>
      <w:proofErr w:type="gramStart"/>
      <w:r>
        <w:rPr>
          <w:rStyle w:val="a6"/>
        </w:rPr>
        <w:t>серебра(</w:t>
      </w:r>
      <w:proofErr w:type="gramEnd"/>
      <w:r>
        <w:rPr>
          <w:rStyle w:val="a6"/>
        </w:rPr>
        <w:t>1), восстановление, брожение глюкозы), нахождение в природе, применение, биологическая роль. Фотосинтез. Фруктоза как изомер глюкозы.</w:t>
      </w:r>
    </w:p>
    <w:p w14:paraId="6FCC5BEE" w14:textId="77777777" w:rsidR="00A858A3" w:rsidRDefault="00A858A3" w:rsidP="00A858A3">
      <w:pPr>
        <w:pStyle w:val="13"/>
        <w:ind w:firstLine="720"/>
        <w:jc w:val="both"/>
      </w:pPr>
      <w:r>
        <w:rPr>
          <w:rStyle w:val="a6"/>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0DEFABA8" w14:textId="77777777" w:rsidR="00A858A3" w:rsidRDefault="00A858A3" w:rsidP="00A858A3">
      <w:pPr>
        <w:pStyle w:val="13"/>
        <w:ind w:firstLine="720"/>
        <w:jc w:val="both"/>
      </w:pPr>
      <w:r>
        <w:rPr>
          <w:rStyle w:val="a6"/>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меди(П)), альдегидов (окисление аммиачным раствором оксида серебра(1) и гидроксидом меди(11), взаимодействие крахмала с иодом), проведение практической работы: свойства раствора уксусной кислоты.</w:t>
      </w:r>
    </w:p>
    <w:p w14:paraId="3E98F89D" w14:textId="77777777" w:rsidR="00A858A3" w:rsidRDefault="00A858A3" w:rsidP="00A858A3">
      <w:pPr>
        <w:pStyle w:val="13"/>
        <w:ind w:firstLine="720"/>
        <w:jc w:val="both"/>
      </w:pPr>
      <w:r>
        <w:rPr>
          <w:rStyle w:val="a6"/>
        </w:rPr>
        <w:t>Расчётные задачи.</w:t>
      </w:r>
    </w:p>
    <w:p w14:paraId="0D867BCD" w14:textId="77777777" w:rsidR="00A858A3" w:rsidRDefault="00A858A3" w:rsidP="00A858A3">
      <w:pPr>
        <w:pStyle w:val="13"/>
        <w:ind w:firstLine="720"/>
        <w:jc w:val="both"/>
      </w:pPr>
      <w:r>
        <w:rPr>
          <w:rStyle w:val="a6"/>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B481600" w14:textId="77777777" w:rsidR="00A858A3" w:rsidRDefault="00A858A3" w:rsidP="00A858A3">
      <w:pPr>
        <w:pStyle w:val="15"/>
        <w:keepNext/>
        <w:keepLines/>
        <w:spacing w:after="0"/>
        <w:jc w:val="both"/>
      </w:pPr>
      <w:r>
        <w:rPr>
          <w:rStyle w:val="14"/>
          <w:b/>
          <w:bCs/>
        </w:rPr>
        <w:t>Азотсодержащие органические соединения.</w:t>
      </w:r>
    </w:p>
    <w:p w14:paraId="1780F67D" w14:textId="77777777" w:rsidR="00A858A3" w:rsidRDefault="00A858A3" w:rsidP="00A858A3">
      <w:pPr>
        <w:pStyle w:val="13"/>
        <w:ind w:firstLine="720"/>
        <w:jc w:val="both"/>
      </w:pPr>
      <w:r>
        <w:rPr>
          <w:rStyle w:val="a6"/>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497CCFE2" w14:textId="77777777" w:rsidR="00A858A3" w:rsidRDefault="00A858A3" w:rsidP="00A858A3">
      <w:pPr>
        <w:pStyle w:val="13"/>
        <w:ind w:firstLine="720"/>
        <w:jc w:val="both"/>
      </w:pPr>
      <w:r>
        <w:rPr>
          <w:rStyle w:val="a6"/>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14:paraId="543FECF6" w14:textId="77777777" w:rsidR="00A858A3" w:rsidRDefault="00A858A3" w:rsidP="00A858A3">
      <w:pPr>
        <w:pStyle w:val="13"/>
        <w:ind w:firstLine="720"/>
        <w:jc w:val="both"/>
      </w:pPr>
      <w:r>
        <w:rPr>
          <w:rStyle w:val="a6"/>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33728DBB" w14:textId="77777777" w:rsidR="00A858A3" w:rsidRDefault="00A858A3" w:rsidP="00A858A3">
      <w:pPr>
        <w:pStyle w:val="15"/>
        <w:keepNext/>
        <w:keepLines/>
        <w:spacing w:after="0"/>
        <w:jc w:val="both"/>
      </w:pPr>
      <w:r>
        <w:rPr>
          <w:rStyle w:val="14"/>
          <w:b/>
          <w:bCs/>
        </w:rPr>
        <w:t>Высокомолекулярные соединения.</w:t>
      </w:r>
    </w:p>
    <w:p w14:paraId="4CB41C25" w14:textId="77777777" w:rsidR="00A858A3" w:rsidRDefault="00A858A3" w:rsidP="00A858A3">
      <w:pPr>
        <w:pStyle w:val="13"/>
        <w:ind w:firstLine="720"/>
        <w:jc w:val="both"/>
      </w:pPr>
      <w:r>
        <w:rPr>
          <w:rStyle w:val="a6"/>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14:paraId="34A88FC8" w14:textId="77777777" w:rsidR="00A858A3" w:rsidRDefault="00A858A3" w:rsidP="00A858A3">
      <w:pPr>
        <w:pStyle w:val="13"/>
        <w:spacing w:after="60"/>
        <w:ind w:firstLine="720"/>
        <w:jc w:val="both"/>
      </w:pPr>
      <w:r>
        <w:rPr>
          <w:rStyle w:val="a6"/>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41A0CB6A" w14:textId="77777777" w:rsidR="00A858A3" w:rsidRDefault="00A858A3" w:rsidP="00A858A3">
      <w:pPr>
        <w:pStyle w:val="13"/>
        <w:numPr>
          <w:ilvl w:val="0"/>
          <w:numId w:val="232"/>
        </w:numPr>
        <w:tabs>
          <w:tab w:val="left" w:pos="1584"/>
        </w:tabs>
        <w:spacing w:line="262" w:lineRule="auto"/>
        <w:ind w:firstLine="720"/>
        <w:jc w:val="both"/>
        <w:rPr>
          <w:sz w:val="22"/>
          <w:szCs w:val="22"/>
        </w:rPr>
      </w:pPr>
      <w:r>
        <w:rPr>
          <w:rStyle w:val="a6"/>
          <w:b/>
          <w:bCs/>
          <w:sz w:val="22"/>
          <w:szCs w:val="22"/>
        </w:rPr>
        <w:t>КЛАСС</w:t>
      </w:r>
    </w:p>
    <w:p w14:paraId="50A88097" w14:textId="77777777" w:rsidR="00A858A3" w:rsidRDefault="00A858A3" w:rsidP="00A858A3">
      <w:pPr>
        <w:pStyle w:val="15"/>
        <w:keepNext/>
        <w:keepLines/>
        <w:spacing w:after="0"/>
        <w:jc w:val="both"/>
      </w:pPr>
      <w:bookmarkStart w:id="80" w:name="bookmark79"/>
      <w:r>
        <w:rPr>
          <w:rStyle w:val="14"/>
          <w:b/>
          <w:bCs/>
        </w:rPr>
        <w:t>Общая и неорганическая химия.</w:t>
      </w:r>
      <w:bookmarkEnd w:id="80"/>
    </w:p>
    <w:p w14:paraId="6B5A0DF3" w14:textId="77777777" w:rsidR="00A858A3" w:rsidRDefault="00A858A3" w:rsidP="00A858A3">
      <w:pPr>
        <w:pStyle w:val="15"/>
        <w:keepNext/>
        <w:keepLines/>
        <w:spacing w:after="0"/>
        <w:jc w:val="both"/>
      </w:pPr>
      <w:r>
        <w:rPr>
          <w:rStyle w:val="14"/>
          <w:b/>
          <w:bCs/>
        </w:rPr>
        <w:t>Теоретические основы химии.</w:t>
      </w:r>
    </w:p>
    <w:p w14:paraId="78D60F19" w14:textId="77777777" w:rsidR="00A858A3" w:rsidRDefault="00A858A3" w:rsidP="00A858A3">
      <w:pPr>
        <w:pStyle w:val="13"/>
        <w:ind w:firstLine="720"/>
        <w:jc w:val="both"/>
      </w:pPr>
      <w:r>
        <w:rPr>
          <w:rStyle w:val="a6"/>
        </w:rPr>
        <w:t xml:space="preserve">Химический элемент. Атом. Ядро атома, изотопы. Электронная оболочка. Энергетические уровни, подуровни. Атомные </w:t>
      </w:r>
      <w:proofErr w:type="spellStart"/>
      <w:r>
        <w:rPr>
          <w:rStyle w:val="a6"/>
        </w:rPr>
        <w:t>орбитали</w:t>
      </w:r>
      <w:proofErr w:type="spellEnd"/>
      <w:r>
        <w:rPr>
          <w:rStyle w:val="a6"/>
        </w:rPr>
        <w:t xml:space="preserve">, </w:t>
      </w:r>
      <w:r>
        <w:rPr>
          <w:rStyle w:val="a6"/>
          <w:lang w:val="en-US" w:eastAsia="en-US" w:bidi="en-US"/>
        </w:rPr>
        <w:t>s</w:t>
      </w:r>
      <w:r w:rsidRPr="009D0F2F">
        <w:rPr>
          <w:rStyle w:val="a6"/>
          <w:lang w:eastAsia="en-US" w:bidi="en-US"/>
        </w:rPr>
        <w:t xml:space="preserve">-, </w:t>
      </w:r>
      <w:r>
        <w:rPr>
          <w:rStyle w:val="a6"/>
          <w:lang w:val="en-US" w:eastAsia="en-US" w:bidi="en-US"/>
        </w:rPr>
        <w:t>p</w:t>
      </w:r>
      <w:r w:rsidRPr="009D0F2F">
        <w:rPr>
          <w:rStyle w:val="a6"/>
          <w:lang w:eastAsia="en-US" w:bidi="en-US"/>
        </w:rPr>
        <w:t xml:space="preserve">-, </w:t>
      </w:r>
      <w:r>
        <w:rPr>
          <w:rStyle w:val="a6"/>
          <w:lang w:val="en-US" w:eastAsia="en-US" w:bidi="en-US"/>
        </w:rPr>
        <w:t>d</w:t>
      </w:r>
      <w:r w:rsidRPr="009D0F2F">
        <w:rPr>
          <w:rStyle w:val="a6"/>
          <w:lang w:eastAsia="en-US" w:bidi="en-US"/>
        </w:rPr>
        <w:t xml:space="preserve">- </w:t>
      </w:r>
      <w:r>
        <w:rPr>
          <w:rStyle w:val="a6"/>
        </w:rPr>
        <w:t xml:space="preserve">элементы. Особенности распределения электронов по </w:t>
      </w:r>
      <w:proofErr w:type="spellStart"/>
      <w:r>
        <w:rPr>
          <w:rStyle w:val="a6"/>
        </w:rPr>
        <w:t>орбиталям</w:t>
      </w:r>
      <w:proofErr w:type="spellEnd"/>
      <w:r>
        <w:rPr>
          <w:rStyle w:val="a6"/>
        </w:rPr>
        <w:t xml:space="preserve"> в атомах элементов первых четырёх периодов. Электронная конфигурация атомов.</w:t>
      </w:r>
    </w:p>
    <w:p w14:paraId="470E1A9B" w14:textId="77777777" w:rsidR="00A858A3" w:rsidRDefault="00A858A3" w:rsidP="00A858A3">
      <w:pPr>
        <w:pStyle w:val="13"/>
        <w:ind w:firstLine="720"/>
        <w:jc w:val="both"/>
      </w:pPr>
      <w:r>
        <w:rPr>
          <w:rStyle w:val="a6"/>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14:paraId="031F9523" w14:textId="77777777" w:rsidR="00A858A3" w:rsidRDefault="00A858A3" w:rsidP="00A858A3">
      <w:pPr>
        <w:pStyle w:val="13"/>
        <w:ind w:firstLine="720"/>
        <w:jc w:val="both"/>
      </w:pPr>
      <w:r>
        <w:rPr>
          <w:rStyle w:val="a6"/>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14:paraId="6DA9179C" w14:textId="77777777" w:rsidR="00A858A3" w:rsidRDefault="00A858A3" w:rsidP="00A858A3">
      <w:pPr>
        <w:pStyle w:val="13"/>
        <w:ind w:firstLine="720"/>
        <w:jc w:val="both"/>
      </w:pPr>
      <w:r>
        <w:rPr>
          <w:rStyle w:val="a6"/>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14:paraId="0AFBA8D9" w14:textId="77777777" w:rsidR="00A858A3" w:rsidRDefault="00A858A3" w:rsidP="00A858A3">
      <w:pPr>
        <w:pStyle w:val="13"/>
        <w:ind w:firstLine="720"/>
        <w:jc w:val="both"/>
      </w:pPr>
      <w:r>
        <w:rPr>
          <w:rStyle w:val="a6"/>
        </w:rPr>
        <w:t>Понятие о дисперсных системах. Истинные и коллоидные растворы. Массовая доля вещества в растворе.</w:t>
      </w:r>
    </w:p>
    <w:p w14:paraId="738949E5" w14:textId="77777777" w:rsidR="00A858A3" w:rsidRDefault="00A858A3" w:rsidP="00A858A3">
      <w:pPr>
        <w:pStyle w:val="13"/>
        <w:ind w:firstLine="720"/>
        <w:jc w:val="both"/>
      </w:pPr>
      <w:r>
        <w:rPr>
          <w:rStyle w:val="a6"/>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74E4D7D1" w14:textId="77777777" w:rsidR="00A858A3" w:rsidRDefault="00A858A3" w:rsidP="00A858A3">
      <w:pPr>
        <w:pStyle w:val="13"/>
        <w:ind w:firstLine="720"/>
        <w:jc w:val="both"/>
      </w:pPr>
      <w:r>
        <w:rPr>
          <w:rStyle w:val="a6"/>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0A38500F" w14:textId="77777777" w:rsidR="00A858A3" w:rsidRDefault="00A858A3" w:rsidP="00A858A3">
      <w:pPr>
        <w:pStyle w:val="13"/>
        <w:ind w:firstLine="720"/>
        <w:jc w:val="both"/>
      </w:pPr>
      <w:r>
        <w:rPr>
          <w:rStyle w:val="a6"/>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Pr>
          <w:rStyle w:val="a6"/>
        </w:rPr>
        <w:t>Шателье</w:t>
      </w:r>
      <w:proofErr w:type="spellEnd"/>
      <w:r>
        <w:rPr>
          <w:rStyle w:val="a6"/>
        </w:rPr>
        <w:t>.</w:t>
      </w:r>
    </w:p>
    <w:p w14:paraId="2D640EEA" w14:textId="77777777" w:rsidR="00A858A3" w:rsidRDefault="00A858A3" w:rsidP="00A858A3">
      <w:pPr>
        <w:pStyle w:val="13"/>
        <w:ind w:firstLine="720"/>
        <w:jc w:val="both"/>
      </w:pPr>
      <w:r>
        <w:rPr>
          <w:rStyle w:val="a6"/>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14:paraId="729CFB13" w14:textId="77777777" w:rsidR="00A858A3" w:rsidRDefault="00A858A3" w:rsidP="00A858A3">
      <w:pPr>
        <w:pStyle w:val="13"/>
        <w:ind w:firstLine="720"/>
        <w:jc w:val="both"/>
      </w:pPr>
      <w:r>
        <w:rPr>
          <w:rStyle w:val="a6"/>
        </w:rPr>
        <w:t>Окислительно-восстановительные реакции</w:t>
      </w:r>
      <w:r>
        <w:rPr>
          <w:rStyle w:val="a6"/>
          <w:i/>
          <w:iCs/>
        </w:rPr>
        <w:t>.</w:t>
      </w:r>
    </w:p>
    <w:p w14:paraId="0B590077" w14:textId="77777777" w:rsidR="00A858A3" w:rsidRDefault="00A858A3" w:rsidP="00A858A3">
      <w:pPr>
        <w:pStyle w:val="13"/>
        <w:ind w:firstLine="720"/>
        <w:jc w:val="both"/>
      </w:pPr>
      <w:r>
        <w:rPr>
          <w:rStyle w:val="a6"/>
        </w:rPr>
        <w:t xml:space="preserve">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w:t>
      </w:r>
      <w:r>
        <w:rPr>
          <w:rStyle w:val="a6"/>
        </w:rPr>
        <w:lastRenderedPageBreak/>
        <w:t>проведение практической работы «Влияние различных факторов на скорость химической реакции».</w:t>
      </w:r>
    </w:p>
    <w:p w14:paraId="707392BE" w14:textId="77777777" w:rsidR="00A858A3" w:rsidRDefault="00A858A3" w:rsidP="00A858A3">
      <w:pPr>
        <w:pStyle w:val="13"/>
        <w:ind w:firstLine="720"/>
        <w:jc w:val="both"/>
      </w:pPr>
      <w:r>
        <w:rPr>
          <w:rStyle w:val="a6"/>
        </w:rPr>
        <w:t>Расчётные задачи.</w:t>
      </w:r>
    </w:p>
    <w:p w14:paraId="1CD18819" w14:textId="77777777" w:rsidR="00A858A3" w:rsidRDefault="00A858A3" w:rsidP="00A858A3">
      <w:pPr>
        <w:pStyle w:val="13"/>
        <w:ind w:firstLine="720"/>
        <w:jc w:val="both"/>
      </w:pPr>
      <w:r>
        <w:rPr>
          <w:rStyle w:val="a6"/>
        </w:rPr>
        <w:t>Расчёты по уравнениям химических реакций, в том числе термохимические расчёты, расчёты с использованием понятия «массовая доля вещества».</w:t>
      </w:r>
    </w:p>
    <w:p w14:paraId="2D5EF156" w14:textId="77777777" w:rsidR="00A858A3" w:rsidRDefault="00A858A3" w:rsidP="00A858A3">
      <w:pPr>
        <w:pStyle w:val="15"/>
        <w:keepNext/>
        <w:keepLines/>
        <w:spacing w:after="0"/>
        <w:jc w:val="both"/>
      </w:pPr>
      <w:bookmarkStart w:id="81" w:name="bookmark82"/>
      <w:r>
        <w:rPr>
          <w:rStyle w:val="14"/>
          <w:b/>
          <w:bCs/>
        </w:rPr>
        <w:t>Раздел 2. Неорганическая химия.</w:t>
      </w:r>
      <w:bookmarkEnd w:id="81"/>
    </w:p>
    <w:p w14:paraId="2E5D4A4F" w14:textId="77777777" w:rsidR="00A858A3" w:rsidRDefault="00A858A3" w:rsidP="00A858A3">
      <w:pPr>
        <w:pStyle w:val="13"/>
        <w:ind w:firstLine="720"/>
        <w:jc w:val="both"/>
      </w:pPr>
      <w:r>
        <w:rPr>
          <w:rStyle w:val="a6"/>
        </w:rPr>
        <w:t>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w:t>
      </w:r>
    </w:p>
    <w:p w14:paraId="4BF878EA" w14:textId="77777777" w:rsidR="00A858A3" w:rsidRDefault="00A858A3" w:rsidP="00A858A3">
      <w:pPr>
        <w:pStyle w:val="13"/>
        <w:ind w:firstLine="720"/>
        <w:jc w:val="both"/>
      </w:pPr>
      <w:r>
        <w:rPr>
          <w:rStyle w:val="a6"/>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16437609" w14:textId="77777777" w:rsidR="00A858A3" w:rsidRDefault="00A858A3" w:rsidP="00A858A3">
      <w:pPr>
        <w:pStyle w:val="13"/>
        <w:ind w:firstLine="720"/>
        <w:jc w:val="both"/>
      </w:pPr>
      <w:r>
        <w:rPr>
          <w:rStyle w:val="a6"/>
        </w:rPr>
        <w:t>Применение важнейших неметаллов и их соединений.</w:t>
      </w:r>
    </w:p>
    <w:p w14:paraId="3514069F" w14:textId="77777777" w:rsidR="00A858A3" w:rsidRDefault="00A858A3" w:rsidP="00A858A3">
      <w:pPr>
        <w:pStyle w:val="13"/>
        <w:ind w:firstLine="720"/>
        <w:jc w:val="both"/>
      </w:pPr>
      <w:r>
        <w:rPr>
          <w:rStyle w:val="a6"/>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5C4EC2F3" w14:textId="77777777" w:rsidR="00A858A3" w:rsidRDefault="00A858A3" w:rsidP="00A858A3">
      <w:pPr>
        <w:pStyle w:val="13"/>
        <w:ind w:firstLine="720"/>
        <w:jc w:val="both"/>
      </w:pPr>
      <w:r>
        <w:rPr>
          <w:rStyle w:val="a6"/>
        </w:rPr>
        <w:t>Химические свойства важнейших металлов (натрий, калий, кальций, магний, алюминий, цинк, хром, железо, медь) и их соединений.</w:t>
      </w:r>
    </w:p>
    <w:p w14:paraId="5499BF2A" w14:textId="77777777" w:rsidR="00A858A3" w:rsidRDefault="00A858A3" w:rsidP="00A858A3">
      <w:pPr>
        <w:pStyle w:val="13"/>
        <w:ind w:firstLine="720"/>
        <w:jc w:val="both"/>
      </w:pPr>
      <w:r>
        <w:rPr>
          <w:rStyle w:val="a6"/>
        </w:rPr>
        <w:t>Общие способы получения металлов. Применение металлов в быту и технике.</w:t>
      </w:r>
    </w:p>
    <w:p w14:paraId="294794C3" w14:textId="77777777" w:rsidR="00A858A3" w:rsidRDefault="00A858A3" w:rsidP="00A858A3">
      <w:pPr>
        <w:pStyle w:val="13"/>
        <w:ind w:firstLine="720"/>
        <w:jc w:val="both"/>
      </w:pPr>
      <w:r>
        <w:rPr>
          <w:rStyle w:val="a6"/>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3A22C2E6" w14:textId="77777777" w:rsidR="00A858A3" w:rsidRDefault="00A858A3" w:rsidP="00A858A3">
      <w:pPr>
        <w:pStyle w:val="13"/>
        <w:ind w:firstLine="720"/>
        <w:jc w:val="both"/>
      </w:pPr>
      <w:r>
        <w:rPr>
          <w:rStyle w:val="a6"/>
        </w:rPr>
        <w:t>Расчётные задачи.</w:t>
      </w:r>
    </w:p>
    <w:p w14:paraId="629BC506" w14:textId="77777777" w:rsidR="00A858A3" w:rsidRDefault="00A858A3" w:rsidP="00A858A3">
      <w:pPr>
        <w:pStyle w:val="13"/>
        <w:ind w:firstLine="720"/>
        <w:jc w:val="both"/>
      </w:pPr>
      <w:r>
        <w:rPr>
          <w:rStyle w:val="a6"/>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0CE25E5C" w14:textId="77777777" w:rsidR="00A858A3" w:rsidRDefault="00A858A3" w:rsidP="00A858A3">
      <w:pPr>
        <w:pStyle w:val="15"/>
        <w:keepNext/>
        <w:keepLines/>
        <w:spacing w:after="0"/>
        <w:jc w:val="both"/>
      </w:pPr>
      <w:bookmarkStart w:id="82" w:name="bookmark84"/>
      <w:r>
        <w:rPr>
          <w:rStyle w:val="14"/>
          <w:b/>
          <w:bCs/>
        </w:rPr>
        <w:t>Химия и жизнь. Межпредметные связи.</w:t>
      </w:r>
      <w:bookmarkEnd w:id="82"/>
    </w:p>
    <w:p w14:paraId="634AA777" w14:textId="77777777" w:rsidR="00A858A3" w:rsidRDefault="00A858A3" w:rsidP="00A858A3">
      <w:pPr>
        <w:pStyle w:val="13"/>
        <w:ind w:firstLine="720"/>
        <w:jc w:val="both"/>
      </w:pPr>
      <w:r>
        <w:rPr>
          <w:rStyle w:val="a6"/>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14:paraId="42077B56" w14:textId="77777777" w:rsidR="00A858A3" w:rsidRDefault="00A858A3" w:rsidP="00A858A3">
      <w:pPr>
        <w:pStyle w:val="13"/>
        <w:ind w:firstLine="720"/>
        <w:jc w:val="both"/>
      </w:pPr>
      <w:r>
        <w:rPr>
          <w:rStyle w:val="a6"/>
        </w:rPr>
        <w:t>Представления об общих научных принципах промышленного получения важнейших веществ.</w:t>
      </w:r>
    </w:p>
    <w:p w14:paraId="34137CCB" w14:textId="77777777" w:rsidR="00A858A3" w:rsidRDefault="00A858A3" w:rsidP="00A858A3">
      <w:pPr>
        <w:pStyle w:val="13"/>
        <w:ind w:firstLine="720"/>
        <w:jc w:val="both"/>
      </w:pPr>
      <w:r>
        <w:rPr>
          <w:rStyle w:val="a6"/>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14:paraId="6AA73675" w14:textId="77777777" w:rsidR="00A858A3" w:rsidRDefault="00A858A3" w:rsidP="00A858A3">
      <w:pPr>
        <w:pStyle w:val="13"/>
        <w:spacing w:after="60"/>
        <w:ind w:firstLine="720"/>
        <w:jc w:val="both"/>
      </w:pPr>
      <w:r>
        <w:rPr>
          <w:rStyle w:val="a6"/>
        </w:rPr>
        <w:t xml:space="preserve">Химия и здоровье человека: правила использования лекарственных препаратов, правила безопасного использования препаратов бытовой химии в </w:t>
      </w:r>
      <w:r>
        <w:rPr>
          <w:rStyle w:val="a6"/>
        </w:rPr>
        <w:lastRenderedPageBreak/>
        <w:t>повседневной жизни.</w:t>
      </w:r>
    </w:p>
    <w:p w14:paraId="179CAEAA" w14:textId="77777777" w:rsidR="00793550" w:rsidRDefault="00793550" w:rsidP="00641E89">
      <w:pPr>
        <w:pStyle w:val="13"/>
        <w:jc w:val="both"/>
        <w:rPr>
          <w:b/>
          <w:bCs/>
        </w:rPr>
      </w:pPr>
    </w:p>
    <w:p w14:paraId="7B4B8223" w14:textId="7944ACB2" w:rsidR="00A858A3" w:rsidRDefault="00A858A3" w:rsidP="00641E89">
      <w:pPr>
        <w:pStyle w:val="13"/>
        <w:jc w:val="both"/>
        <w:rPr>
          <w:b/>
          <w:bCs/>
        </w:rPr>
      </w:pPr>
      <w:r>
        <w:rPr>
          <w:b/>
          <w:bCs/>
        </w:rPr>
        <w:t xml:space="preserve">«Астрономия» </w:t>
      </w:r>
    </w:p>
    <w:p w14:paraId="1AAA76F4" w14:textId="77777777" w:rsidR="00A858A3" w:rsidRDefault="00A858A3" w:rsidP="00641E89">
      <w:pPr>
        <w:pStyle w:val="13"/>
        <w:jc w:val="both"/>
        <w:rPr>
          <w:b/>
          <w:bCs/>
        </w:rPr>
      </w:pPr>
    </w:p>
    <w:p w14:paraId="7EB8266A"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Введение (1 час)</w:t>
      </w:r>
    </w:p>
    <w:p w14:paraId="79A6AC70"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 xml:space="preserve">Введение в астрономию </w:t>
      </w:r>
    </w:p>
    <w:p w14:paraId="0A322F50"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 xml:space="preserve">Астрометрия (5 </w:t>
      </w:r>
      <w:proofErr w:type="gramStart"/>
      <w:r w:rsidRPr="000F422E">
        <w:rPr>
          <w:rFonts w:ascii="Times New Roman" w:hAnsi="Times New Roman"/>
          <w:b/>
          <w:sz w:val="28"/>
          <w:szCs w:val="28"/>
        </w:rPr>
        <w:t>час)_</w:t>
      </w:r>
      <w:proofErr w:type="gramEnd"/>
    </w:p>
    <w:p w14:paraId="424DD5D2" w14:textId="77777777" w:rsidR="00F24BA1" w:rsidRPr="000F422E" w:rsidRDefault="00F24BA1" w:rsidP="00F24BA1">
      <w:pPr>
        <w:jc w:val="both"/>
        <w:rPr>
          <w:rFonts w:ascii="Times New Roman" w:hAnsi="Times New Roman"/>
          <w:b/>
          <w:sz w:val="28"/>
          <w:szCs w:val="28"/>
          <w:u w:val="single"/>
        </w:rPr>
      </w:pPr>
      <w:r w:rsidRPr="000F422E">
        <w:rPr>
          <w:rFonts w:ascii="Times New Roman" w:hAnsi="Times New Roman"/>
          <w:sz w:val="28"/>
          <w:szCs w:val="28"/>
        </w:rPr>
        <w:t>Звёздное небо. Небесные координаты. Видимое движение планет и Солнца. Движение Луны и затмения. Время и календарь</w:t>
      </w:r>
      <w:r w:rsidRPr="000F422E">
        <w:rPr>
          <w:rFonts w:ascii="Times New Roman" w:hAnsi="Times New Roman"/>
          <w:sz w:val="28"/>
          <w:szCs w:val="28"/>
          <w:u w:val="single"/>
        </w:rPr>
        <w:t>.</w:t>
      </w:r>
    </w:p>
    <w:p w14:paraId="3F10B740"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Небесная механика (3 час)</w:t>
      </w:r>
    </w:p>
    <w:p w14:paraId="7F52E38B"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Система мира. Законы Кеплера движения планет. Космические скорости и межпланетные перелёты.</w:t>
      </w:r>
    </w:p>
    <w:p w14:paraId="29F04EC6"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 xml:space="preserve">Строение солнечной </w:t>
      </w:r>
      <w:proofErr w:type="gramStart"/>
      <w:r w:rsidRPr="000F422E">
        <w:rPr>
          <w:rFonts w:ascii="Times New Roman" w:hAnsi="Times New Roman"/>
          <w:b/>
          <w:sz w:val="28"/>
          <w:szCs w:val="28"/>
        </w:rPr>
        <w:t>системы(</w:t>
      </w:r>
      <w:proofErr w:type="gramEnd"/>
      <w:r w:rsidRPr="000F422E">
        <w:rPr>
          <w:rFonts w:ascii="Times New Roman" w:hAnsi="Times New Roman"/>
          <w:b/>
          <w:sz w:val="28"/>
          <w:szCs w:val="28"/>
        </w:rPr>
        <w:t>7 час)</w:t>
      </w:r>
    </w:p>
    <w:p w14:paraId="030ABE67"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 xml:space="preserve">Современные представления о строении и составе Солнечной системе. Планета </w:t>
      </w:r>
      <w:proofErr w:type="spellStart"/>
      <w:r w:rsidRPr="000F422E">
        <w:rPr>
          <w:rFonts w:ascii="Times New Roman" w:hAnsi="Times New Roman"/>
          <w:sz w:val="28"/>
          <w:szCs w:val="28"/>
        </w:rPr>
        <w:t>Земля.Луна</w:t>
      </w:r>
      <w:proofErr w:type="spellEnd"/>
      <w:r w:rsidRPr="000F422E">
        <w:rPr>
          <w:rFonts w:ascii="Times New Roman" w:hAnsi="Times New Roman"/>
          <w:sz w:val="28"/>
          <w:szCs w:val="28"/>
        </w:rPr>
        <w:t xml:space="preserve"> и ее влияние на Землю. Планеты земной группы. Планеты-гиганты. Планеты-карлики. Малые тела Солнечной системы. Современные представления о происхождении Солнечной системы.</w:t>
      </w:r>
    </w:p>
    <w:p w14:paraId="4E3718EF"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Астрофизика и звездная астрономия (7 час)</w:t>
      </w:r>
    </w:p>
    <w:p w14:paraId="32C4666A" w14:textId="77777777" w:rsidR="00F24BA1" w:rsidRPr="000F422E" w:rsidRDefault="00F24BA1" w:rsidP="00F24BA1">
      <w:pPr>
        <w:jc w:val="both"/>
        <w:rPr>
          <w:rFonts w:ascii="Times New Roman" w:hAnsi="Times New Roman"/>
          <w:b/>
          <w:sz w:val="28"/>
          <w:szCs w:val="28"/>
          <w:u w:val="single"/>
        </w:rPr>
      </w:pPr>
      <w:r w:rsidRPr="000F422E">
        <w:rPr>
          <w:rFonts w:ascii="Times New Roman" w:hAnsi="Times New Roman"/>
          <w:sz w:val="28"/>
          <w:szCs w:val="28"/>
        </w:rPr>
        <w:t xml:space="preserve">Методы астрофизических исследований. Солнце. Внутреннее </w:t>
      </w:r>
      <w:proofErr w:type="gramStart"/>
      <w:r w:rsidRPr="000F422E">
        <w:rPr>
          <w:rFonts w:ascii="Times New Roman" w:hAnsi="Times New Roman"/>
          <w:sz w:val="28"/>
          <w:szCs w:val="28"/>
        </w:rPr>
        <w:t>строение  и</w:t>
      </w:r>
      <w:proofErr w:type="gramEnd"/>
      <w:r w:rsidRPr="000F422E">
        <w:rPr>
          <w:rFonts w:ascii="Times New Roman" w:hAnsi="Times New Roman"/>
          <w:sz w:val="28"/>
          <w:szCs w:val="28"/>
        </w:rPr>
        <w:t xml:space="preserve"> источник энергии Солнца. Основные характеристики звёзд. Белые карлики, нейтронные звёзды, пульсары и чёрные дыры. Двойные, кратные и переменные звёзды. Новые и сверхновые звёзды. Эволюция звёзд: рождение, жизнь и смерть звёзд</w:t>
      </w:r>
      <w:r w:rsidRPr="000F422E">
        <w:rPr>
          <w:rFonts w:ascii="Times New Roman" w:hAnsi="Times New Roman"/>
          <w:b/>
          <w:sz w:val="28"/>
          <w:szCs w:val="28"/>
          <w:u w:val="single"/>
        </w:rPr>
        <w:t>.</w:t>
      </w:r>
    </w:p>
    <w:p w14:paraId="3399B5F8" w14:textId="77777777" w:rsidR="00F24BA1" w:rsidRPr="000F422E" w:rsidRDefault="00F24BA1" w:rsidP="00F24BA1">
      <w:pPr>
        <w:jc w:val="both"/>
        <w:rPr>
          <w:rFonts w:ascii="Times New Roman" w:hAnsi="Times New Roman"/>
          <w:sz w:val="28"/>
          <w:szCs w:val="28"/>
        </w:rPr>
      </w:pPr>
      <w:r w:rsidRPr="000F422E">
        <w:rPr>
          <w:rFonts w:ascii="Times New Roman" w:hAnsi="Times New Roman"/>
          <w:b/>
          <w:sz w:val="28"/>
          <w:szCs w:val="28"/>
        </w:rPr>
        <w:t>Млечный Путь (3 час.)</w:t>
      </w:r>
    </w:p>
    <w:p w14:paraId="2AE6AD2F"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Газ и пыль в Галактике. Рассеянные и шаровые звёздные скопления.</w:t>
      </w:r>
    </w:p>
    <w:p w14:paraId="6E8E9F7D"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Сверхмассивная черная дыра в центре Млечного пути.</w:t>
      </w:r>
    </w:p>
    <w:p w14:paraId="7089802F"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Галактики (3 час)</w:t>
      </w:r>
    </w:p>
    <w:p w14:paraId="66077BFD" w14:textId="77777777" w:rsidR="00F24BA1" w:rsidRPr="000F422E" w:rsidRDefault="00F24BA1" w:rsidP="00F24BA1">
      <w:pPr>
        <w:jc w:val="both"/>
        <w:rPr>
          <w:rFonts w:ascii="Times New Roman" w:hAnsi="Times New Roman"/>
          <w:b/>
          <w:sz w:val="28"/>
          <w:szCs w:val="28"/>
          <w:u w:val="single"/>
        </w:rPr>
      </w:pPr>
      <w:r w:rsidRPr="000F422E">
        <w:rPr>
          <w:rFonts w:ascii="Times New Roman" w:hAnsi="Times New Roman"/>
          <w:sz w:val="28"/>
          <w:szCs w:val="28"/>
        </w:rPr>
        <w:t>Классификация галактик. Активные галактики и квазары. Скопления галактик</w:t>
      </w:r>
      <w:r w:rsidRPr="000F422E">
        <w:rPr>
          <w:rFonts w:ascii="Times New Roman" w:hAnsi="Times New Roman"/>
          <w:b/>
          <w:sz w:val="28"/>
          <w:szCs w:val="28"/>
          <w:u w:val="single"/>
        </w:rPr>
        <w:t>.</w:t>
      </w:r>
    </w:p>
    <w:p w14:paraId="482C8EEC"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Строение и эволюция Вселенной (2 час)</w:t>
      </w:r>
    </w:p>
    <w:p w14:paraId="7073D0CB"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 xml:space="preserve">Конечность и бесконечность Вселенной. Расширяющаяся </w:t>
      </w:r>
      <w:proofErr w:type="spellStart"/>
      <w:r w:rsidRPr="000F422E">
        <w:rPr>
          <w:rFonts w:ascii="Times New Roman" w:hAnsi="Times New Roman"/>
          <w:sz w:val="28"/>
          <w:szCs w:val="28"/>
        </w:rPr>
        <w:t>Вселенная.Модель</w:t>
      </w:r>
      <w:proofErr w:type="spellEnd"/>
      <w:r w:rsidRPr="000F422E">
        <w:rPr>
          <w:rFonts w:ascii="Times New Roman" w:hAnsi="Times New Roman"/>
          <w:sz w:val="28"/>
          <w:szCs w:val="28"/>
        </w:rPr>
        <w:t xml:space="preserve"> «горячей Вселенной» и реликтовое излучение.</w:t>
      </w:r>
    </w:p>
    <w:p w14:paraId="261DEC84" w14:textId="77777777" w:rsidR="00F24BA1" w:rsidRPr="000F422E" w:rsidRDefault="00F24BA1" w:rsidP="00F24BA1">
      <w:pPr>
        <w:jc w:val="both"/>
        <w:rPr>
          <w:rFonts w:ascii="Times New Roman" w:hAnsi="Times New Roman"/>
          <w:b/>
          <w:sz w:val="28"/>
          <w:szCs w:val="28"/>
        </w:rPr>
      </w:pPr>
      <w:r w:rsidRPr="000F422E">
        <w:rPr>
          <w:rFonts w:ascii="Times New Roman" w:hAnsi="Times New Roman"/>
          <w:b/>
          <w:sz w:val="28"/>
          <w:szCs w:val="28"/>
        </w:rPr>
        <w:t>Современные проблемы астрономии (3 час)</w:t>
      </w:r>
    </w:p>
    <w:p w14:paraId="650745AA" w14:textId="77777777" w:rsidR="00F24BA1" w:rsidRPr="000F422E" w:rsidRDefault="00F24BA1" w:rsidP="00F24BA1">
      <w:pPr>
        <w:jc w:val="both"/>
        <w:rPr>
          <w:rFonts w:ascii="Times New Roman" w:hAnsi="Times New Roman"/>
          <w:sz w:val="28"/>
          <w:szCs w:val="28"/>
        </w:rPr>
      </w:pPr>
      <w:r w:rsidRPr="000F422E">
        <w:rPr>
          <w:rFonts w:ascii="Times New Roman" w:hAnsi="Times New Roman"/>
          <w:sz w:val="28"/>
          <w:szCs w:val="28"/>
        </w:rPr>
        <w:t>Ускоренное расширение Вселенной и тёмная энергия. Обнаружение планет возле других звёзд. Поиски жизни и разума во Вселенной.</w:t>
      </w:r>
    </w:p>
    <w:p w14:paraId="1E3D537F" w14:textId="77777777" w:rsidR="00A858A3" w:rsidRDefault="00A858A3" w:rsidP="00641E89">
      <w:pPr>
        <w:pStyle w:val="13"/>
        <w:jc w:val="both"/>
        <w:rPr>
          <w:b/>
          <w:bCs/>
        </w:rPr>
      </w:pPr>
    </w:p>
    <w:p w14:paraId="0790474C" w14:textId="77777777" w:rsidR="008F503C" w:rsidRPr="008F503C" w:rsidRDefault="008F503C" w:rsidP="008F503C">
      <w:pPr>
        <w:pStyle w:val="13"/>
        <w:spacing w:after="40" w:line="262" w:lineRule="auto"/>
        <w:ind w:firstLine="380"/>
        <w:jc w:val="both"/>
      </w:pPr>
      <w:r w:rsidRPr="008F503C">
        <w:rPr>
          <w:rStyle w:val="a6"/>
          <w:b/>
          <w:bCs/>
        </w:rPr>
        <w:t>ФИЗИЧЕСКАЯ КУЛЬТУРА</w:t>
      </w:r>
    </w:p>
    <w:p w14:paraId="450BE78E" w14:textId="77777777" w:rsidR="008F503C" w:rsidRDefault="008F503C" w:rsidP="008F503C">
      <w:pPr>
        <w:pStyle w:val="13"/>
        <w:spacing w:line="262" w:lineRule="auto"/>
        <w:ind w:firstLine="720"/>
        <w:jc w:val="both"/>
        <w:rPr>
          <w:sz w:val="22"/>
          <w:szCs w:val="22"/>
        </w:rPr>
      </w:pPr>
      <w:r>
        <w:rPr>
          <w:rStyle w:val="a6"/>
          <w:b/>
          <w:bCs/>
          <w:sz w:val="22"/>
          <w:szCs w:val="22"/>
        </w:rPr>
        <w:t>ПОЯСНИТЕЛЬНАЯ ЗАПИСКА</w:t>
      </w:r>
    </w:p>
    <w:p w14:paraId="74BF0E38" w14:textId="77777777" w:rsidR="008F503C" w:rsidRDefault="008F503C" w:rsidP="008F503C">
      <w:pPr>
        <w:pStyle w:val="13"/>
        <w:ind w:firstLine="720"/>
        <w:jc w:val="both"/>
      </w:pPr>
      <w:r>
        <w:rPr>
          <w:rStyle w:val="a6"/>
        </w:rPr>
        <w:t xml:space="preserve">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в соответствии с федеральной рабочей программой по физической культуре, а также на основе характеристики планируемых результатов духовно-нравственного развития, воспитания и </w:t>
      </w:r>
      <w:r>
        <w:rPr>
          <w:rStyle w:val="a6"/>
        </w:rPr>
        <w:lastRenderedPageBreak/>
        <w:t>социализации обучающихся, представленной в федеральной рабочей программе воспитания.</w:t>
      </w:r>
    </w:p>
    <w:p w14:paraId="6091802A" w14:textId="77777777" w:rsidR="008F503C" w:rsidRDefault="008F503C" w:rsidP="008F503C">
      <w:pPr>
        <w:pStyle w:val="13"/>
        <w:ind w:firstLine="720"/>
        <w:jc w:val="both"/>
      </w:pPr>
      <w:r>
        <w:rPr>
          <w:rStyle w:val="a6"/>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48EEB4FB" w14:textId="77777777" w:rsidR="008F503C" w:rsidRDefault="008F503C" w:rsidP="008F503C">
      <w:pPr>
        <w:pStyle w:val="13"/>
        <w:ind w:firstLine="720"/>
        <w:jc w:val="both"/>
      </w:pPr>
      <w:r>
        <w:rPr>
          <w:rStyle w:val="a6"/>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14:paraId="08A1E657" w14:textId="77777777" w:rsidR="008F503C" w:rsidRDefault="008F503C" w:rsidP="008F503C">
      <w:pPr>
        <w:pStyle w:val="13"/>
        <w:ind w:firstLine="720"/>
        <w:jc w:val="both"/>
      </w:pPr>
      <w:r>
        <w:rPr>
          <w:rStyle w:val="a6"/>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Pr>
          <w:rStyle w:val="a6"/>
        </w:rPr>
        <w:t>достиженческой</w:t>
      </w:r>
      <w:proofErr w:type="spellEnd"/>
      <w:r>
        <w:rPr>
          <w:rStyle w:val="a6"/>
        </w:rPr>
        <w:t xml:space="preserve"> и </w:t>
      </w:r>
      <w:proofErr w:type="spellStart"/>
      <w:r>
        <w:rPr>
          <w:rStyle w:val="a6"/>
        </w:rPr>
        <w:t>прикладно</w:t>
      </w:r>
      <w:proofErr w:type="spellEnd"/>
      <w:r>
        <w:rPr>
          <w:rStyle w:val="a6"/>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460E5353" w14:textId="77777777" w:rsidR="008F503C" w:rsidRDefault="008F503C" w:rsidP="008F503C">
      <w:pPr>
        <w:pStyle w:val="13"/>
        <w:spacing w:after="120"/>
        <w:ind w:firstLine="720"/>
        <w:jc w:val="both"/>
      </w:pPr>
      <w:r>
        <w:rPr>
          <w:rStyle w:val="a6"/>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2E9F6814" w14:textId="77777777" w:rsidR="008F503C" w:rsidRDefault="008F503C" w:rsidP="008F503C">
      <w:pPr>
        <w:pStyle w:val="13"/>
        <w:spacing w:line="262" w:lineRule="auto"/>
        <w:ind w:firstLine="720"/>
        <w:jc w:val="both"/>
        <w:rPr>
          <w:sz w:val="22"/>
          <w:szCs w:val="22"/>
        </w:rPr>
      </w:pPr>
      <w:r>
        <w:rPr>
          <w:rStyle w:val="a6"/>
          <w:b/>
          <w:bCs/>
          <w:sz w:val="22"/>
          <w:szCs w:val="22"/>
        </w:rPr>
        <w:t>СОДЕРЖАНИЕ ОБУЧЕНИЯ</w:t>
      </w:r>
    </w:p>
    <w:p w14:paraId="34688156" w14:textId="77777777" w:rsidR="008F503C" w:rsidRDefault="008F503C" w:rsidP="008F503C">
      <w:pPr>
        <w:pStyle w:val="13"/>
        <w:numPr>
          <w:ilvl w:val="0"/>
          <w:numId w:val="256"/>
        </w:numPr>
        <w:tabs>
          <w:tab w:val="left" w:pos="1062"/>
        </w:tabs>
        <w:spacing w:line="262" w:lineRule="auto"/>
        <w:ind w:firstLine="720"/>
        <w:jc w:val="both"/>
        <w:rPr>
          <w:sz w:val="22"/>
          <w:szCs w:val="22"/>
        </w:rPr>
      </w:pPr>
      <w:r>
        <w:rPr>
          <w:rStyle w:val="a6"/>
          <w:b/>
          <w:bCs/>
          <w:sz w:val="22"/>
          <w:szCs w:val="22"/>
        </w:rPr>
        <w:t>КЛАСС</w:t>
      </w:r>
    </w:p>
    <w:p w14:paraId="28369151" w14:textId="77777777" w:rsidR="008F503C" w:rsidRDefault="008F503C" w:rsidP="008F503C">
      <w:pPr>
        <w:pStyle w:val="15"/>
        <w:keepNext/>
        <w:keepLines/>
        <w:spacing w:after="0"/>
        <w:jc w:val="both"/>
      </w:pPr>
      <w:bookmarkStart w:id="83" w:name="bookmark210"/>
      <w:r>
        <w:rPr>
          <w:rStyle w:val="14"/>
          <w:b/>
          <w:bCs/>
        </w:rPr>
        <w:lastRenderedPageBreak/>
        <w:t>Знания о физической культуре.</w:t>
      </w:r>
      <w:bookmarkEnd w:id="83"/>
    </w:p>
    <w:p w14:paraId="5071986E" w14:textId="77777777" w:rsidR="008F503C" w:rsidRDefault="008F503C" w:rsidP="008F503C">
      <w:pPr>
        <w:pStyle w:val="13"/>
        <w:ind w:firstLine="720"/>
        <w:jc w:val="both"/>
      </w:pPr>
      <w:r>
        <w:rPr>
          <w:rStyle w:val="a6"/>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14:paraId="30F1A328" w14:textId="77777777" w:rsidR="008F503C" w:rsidRDefault="008F503C" w:rsidP="008F503C">
      <w:pPr>
        <w:pStyle w:val="13"/>
        <w:ind w:firstLine="720"/>
        <w:jc w:val="both"/>
      </w:pPr>
      <w:r>
        <w:rPr>
          <w:rStyle w:val="a6"/>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Pr>
          <w:rStyle w:val="a6"/>
        </w:rPr>
        <w:t>прикладно</w:t>
      </w:r>
      <w:proofErr w:type="spellEnd"/>
      <w:r>
        <w:rPr>
          <w:rStyle w:val="a6"/>
        </w:rPr>
        <w:t xml:space="preserve">-ориентированная, </w:t>
      </w:r>
      <w:proofErr w:type="spellStart"/>
      <w:r>
        <w:rPr>
          <w:rStyle w:val="a6"/>
        </w:rPr>
        <w:t>соревновательно-достиженческая</w:t>
      </w:r>
      <w:proofErr w:type="spellEnd"/>
      <w:r>
        <w:rPr>
          <w:rStyle w:val="a6"/>
        </w:rPr>
        <w:t>).</w:t>
      </w:r>
    </w:p>
    <w:p w14:paraId="410CFE49" w14:textId="77777777" w:rsidR="008F503C" w:rsidRDefault="008F503C" w:rsidP="008F503C">
      <w:pPr>
        <w:pStyle w:val="13"/>
        <w:ind w:firstLine="720"/>
        <w:jc w:val="both"/>
      </w:pPr>
      <w:r>
        <w:rPr>
          <w:rStyle w:val="a6"/>
        </w:rPr>
        <w:t xml:space="preserve">Всероссийский физкультурно-спортивный комплекс «Готов к труду и обороне» как основа </w:t>
      </w:r>
      <w:proofErr w:type="spellStart"/>
      <w:r>
        <w:rPr>
          <w:rStyle w:val="a6"/>
        </w:rPr>
        <w:t>прикладно</w:t>
      </w:r>
      <w:proofErr w:type="spellEnd"/>
      <w:r>
        <w:rPr>
          <w:rStyle w:val="a6"/>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A841EAC" w14:textId="77777777" w:rsidR="008F503C" w:rsidRDefault="008F503C" w:rsidP="008F503C">
      <w:pPr>
        <w:pStyle w:val="13"/>
        <w:ind w:firstLine="720"/>
        <w:jc w:val="both"/>
      </w:pPr>
      <w:r>
        <w:rPr>
          <w:rStyle w:val="a6"/>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14:paraId="29997265" w14:textId="77777777" w:rsidR="008F503C" w:rsidRDefault="008F503C" w:rsidP="008F503C">
      <w:pPr>
        <w:pStyle w:val="13"/>
        <w:ind w:firstLine="720"/>
        <w:jc w:val="both"/>
      </w:pPr>
      <w:r>
        <w:rPr>
          <w:rStyle w:val="a6"/>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14:paraId="7EC65239" w14:textId="77777777" w:rsidR="008F503C" w:rsidRDefault="008F503C" w:rsidP="008F503C">
      <w:pPr>
        <w:pStyle w:val="15"/>
        <w:keepNext/>
        <w:keepLines/>
        <w:spacing w:after="0"/>
        <w:jc w:val="both"/>
      </w:pPr>
      <w:bookmarkStart w:id="84" w:name="bookmark212"/>
      <w:r>
        <w:rPr>
          <w:rStyle w:val="14"/>
          <w:b/>
          <w:bCs/>
        </w:rPr>
        <w:t>Способы самостоятельной двигательной деятельности.</w:t>
      </w:r>
      <w:bookmarkEnd w:id="84"/>
    </w:p>
    <w:p w14:paraId="194D4421" w14:textId="77777777" w:rsidR="008F503C" w:rsidRDefault="008F503C" w:rsidP="008F503C">
      <w:pPr>
        <w:pStyle w:val="13"/>
        <w:ind w:firstLine="1100"/>
        <w:jc w:val="both"/>
      </w:pPr>
      <w:r>
        <w:rPr>
          <w:rStyle w:val="a6"/>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43B5D5C" w14:textId="77777777" w:rsidR="008F503C" w:rsidRDefault="008F503C" w:rsidP="008F503C">
      <w:pPr>
        <w:pStyle w:val="13"/>
        <w:ind w:firstLine="720"/>
        <w:jc w:val="both"/>
      </w:pPr>
      <w:r>
        <w:rPr>
          <w:rStyle w:val="a6"/>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14:paraId="3479752E" w14:textId="77777777" w:rsidR="008F503C" w:rsidRDefault="008F503C" w:rsidP="008F503C">
      <w:pPr>
        <w:pStyle w:val="13"/>
        <w:ind w:firstLine="720"/>
        <w:jc w:val="both"/>
      </w:pPr>
      <w:r>
        <w:rPr>
          <w:rStyle w:val="a6"/>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Pr>
          <w:rStyle w:val="a6"/>
        </w:rPr>
        <w:t>Руфье</w:t>
      </w:r>
      <w:proofErr w:type="spellEnd"/>
      <w:r>
        <w:rPr>
          <w:rStyle w:val="a6"/>
        </w:rPr>
        <w:t xml:space="preserve">,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w:t>
      </w:r>
      <w:r>
        <w:rPr>
          <w:rStyle w:val="a6"/>
        </w:rPr>
        <w:lastRenderedPageBreak/>
        <w:t>процедур.</w:t>
      </w:r>
    </w:p>
    <w:p w14:paraId="329128A0" w14:textId="77777777" w:rsidR="008F503C" w:rsidRDefault="008F503C" w:rsidP="008F503C">
      <w:pPr>
        <w:pStyle w:val="15"/>
        <w:keepNext/>
        <w:keepLines/>
        <w:spacing w:after="0"/>
        <w:jc w:val="both"/>
      </w:pPr>
      <w:bookmarkStart w:id="85" w:name="bookmark214"/>
      <w:r>
        <w:rPr>
          <w:rStyle w:val="14"/>
          <w:b/>
          <w:bCs/>
        </w:rPr>
        <w:t>Физическое совершенствование.</w:t>
      </w:r>
      <w:bookmarkEnd w:id="85"/>
    </w:p>
    <w:p w14:paraId="05D03D79" w14:textId="77777777" w:rsidR="008F503C" w:rsidRDefault="008F503C" w:rsidP="008F503C">
      <w:pPr>
        <w:pStyle w:val="13"/>
        <w:ind w:firstLine="720"/>
        <w:jc w:val="both"/>
      </w:pPr>
      <w:r>
        <w:rPr>
          <w:rStyle w:val="a6"/>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0D2F90A" w14:textId="77777777" w:rsidR="008F503C" w:rsidRDefault="008F503C" w:rsidP="008F503C">
      <w:pPr>
        <w:pStyle w:val="13"/>
        <w:spacing w:after="60"/>
        <w:ind w:firstLine="720"/>
        <w:jc w:val="both"/>
      </w:pPr>
      <w:r>
        <w:rPr>
          <w:rStyle w:val="a6"/>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58A8C34E" w14:textId="77777777" w:rsidR="008F503C" w:rsidRDefault="008F503C" w:rsidP="008F503C">
      <w:pPr>
        <w:pStyle w:val="13"/>
        <w:ind w:firstLine="720"/>
        <w:jc w:val="both"/>
      </w:pPr>
      <w:r>
        <w:rPr>
          <w:rStyle w:val="a6"/>
        </w:rPr>
        <w:t>Спортивно-оздоровительная деятельность. Модуль «Спортивные игры».</w:t>
      </w:r>
    </w:p>
    <w:p w14:paraId="5D597CE6" w14:textId="77777777" w:rsidR="008F503C" w:rsidRDefault="008F503C" w:rsidP="008F503C">
      <w:pPr>
        <w:pStyle w:val="13"/>
        <w:ind w:firstLine="720"/>
        <w:jc w:val="both"/>
      </w:pPr>
      <w:r>
        <w:rPr>
          <w:rStyle w:val="a6"/>
        </w:rP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14:paraId="4D195D2B" w14:textId="77777777" w:rsidR="008F503C" w:rsidRDefault="008F503C" w:rsidP="008F503C">
      <w:pPr>
        <w:pStyle w:val="13"/>
        <w:ind w:firstLine="720"/>
        <w:jc w:val="both"/>
      </w:pPr>
      <w:r>
        <w:rPr>
          <w:rStyle w:val="a6"/>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1181DC0" w14:textId="77777777" w:rsidR="008F503C" w:rsidRDefault="008F503C" w:rsidP="008F503C">
      <w:pPr>
        <w:pStyle w:val="13"/>
        <w:ind w:firstLine="720"/>
        <w:jc w:val="both"/>
      </w:pPr>
      <w:r>
        <w:rPr>
          <w:rStyle w:val="a6"/>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753A3480" w14:textId="77777777" w:rsidR="008F503C" w:rsidRDefault="008F503C" w:rsidP="008F503C">
      <w:pPr>
        <w:pStyle w:val="13"/>
        <w:spacing w:after="80"/>
        <w:ind w:firstLine="720"/>
        <w:jc w:val="both"/>
      </w:pPr>
      <w:r>
        <w:rPr>
          <w:rStyle w:val="a6"/>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4FD05F7" w14:textId="77777777" w:rsidR="008F503C" w:rsidRDefault="008F503C" w:rsidP="008F503C">
      <w:pPr>
        <w:pStyle w:val="13"/>
        <w:numPr>
          <w:ilvl w:val="0"/>
          <w:numId w:val="256"/>
        </w:numPr>
        <w:tabs>
          <w:tab w:val="left" w:pos="1052"/>
        </w:tabs>
        <w:spacing w:line="262" w:lineRule="auto"/>
        <w:ind w:firstLine="720"/>
        <w:jc w:val="both"/>
        <w:rPr>
          <w:sz w:val="22"/>
          <w:szCs w:val="22"/>
        </w:rPr>
      </w:pPr>
      <w:r>
        <w:rPr>
          <w:rStyle w:val="a6"/>
          <w:b/>
          <w:bCs/>
          <w:sz w:val="22"/>
          <w:szCs w:val="22"/>
        </w:rPr>
        <w:t>КЛАСС</w:t>
      </w:r>
    </w:p>
    <w:p w14:paraId="09DAAB20" w14:textId="77777777" w:rsidR="008F503C" w:rsidRDefault="008F503C" w:rsidP="008F503C">
      <w:pPr>
        <w:pStyle w:val="15"/>
        <w:keepNext/>
        <w:keepLines/>
        <w:spacing w:after="0"/>
        <w:jc w:val="both"/>
      </w:pPr>
      <w:bookmarkStart w:id="86" w:name="bookmark216"/>
      <w:r>
        <w:rPr>
          <w:rStyle w:val="14"/>
          <w:b/>
          <w:bCs/>
        </w:rPr>
        <w:t>Знания о физической культуре.</w:t>
      </w:r>
      <w:bookmarkEnd w:id="86"/>
    </w:p>
    <w:p w14:paraId="24E3AEA9" w14:textId="77777777" w:rsidR="008F503C" w:rsidRDefault="008F503C" w:rsidP="008F503C">
      <w:pPr>
        <w:pStyle w:val="13"/>
        <w:ind w:firstLine="720"/>
        <w:jc w:val="both"/>
      </w:pPr>
      <w:r>
        <w:rPr>
          <w:rStyle w:val="a6"/>
        </w:rPr>
        <w:t xml:space="preserve">Здоровый образ жизни современного человека. Роль и значение </w:t>
      </w:r>
      <w:proofErr w:type="spellStart"/>
      <w:r>
        <w:rPr>
          <w:rStyle w:val="a6"/>
        </w:rPr>
        <w:t>адаптацииорганизма</w:t>
      </w:r>
      <w:proofErr w:type="spellEnd"/>
      <w:r>
        <w:rPr>
          <w:rStyle w:val="a6"/>
        </w:rPr>
        <w:t xml:space="preserve">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14:paraId="4DB06089" w14:textId="77777777" w:rsidR="008F503C" w:rsidRDefault="008F503C" w:rsidP="008F503C">
      <w:pPr>
        <w:pStyle w:val="13"/>
        <w:ind w:firstLine="720"/>
        <w:jc w:val="both"/>
      </w:pPr>
      <w:r>
        <w:rPr>
          <w:rStyle w:val="a6"/>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14:paraId="02744B21" w14:textId="77777777" w:rsidR="008F503C" w:rsidRDefault="008F503C" w:rsidP="008F503C">
      <w:pPr>
        <w:pStyle w:val="13"/>
        <w:ind w:firstLine="720"/>
        <w:jc w:val="both"/>
      </w:pPr>
      <w:r>
        <w:rPr>
          <w:rStyle w:val="a6"/>
        </w:rPr>
        <w:lastRenderedPageBreak/>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14:paraId="4272DEEB" w14:textId="77777777" w:rsidR="008F503C" w:rsidRDefault="008F503C" w:rsidP="008F503C">
      <w:pPr>
        <w:pStyle w:val="13"/>
        <w:ind w:firstLine="720"/>
        <w:jc w:val="both"/>
      </w:pPr>
      <w:r>
        <w:rPr>
          <w:rStyle w:val="a6"/>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BDEC479" w14:textId="77777777" w:rsidR="008F503C" w:rsidRDefault="008F503C" w:rsidP="008F503C">
      <w:pPr>
        <w:pStyle w:val="13"/>
        <w:ind w:firstLine="720"/>
        <w:jc w:val="both"/>
      </w:pPr>
      <w:r>
        <w:rPr>
          <w:rStyle w:val="a6"/>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14:paraId="3C244467" w14:textId="77777777" w:rsidR="008F503C" w:rsidRDefault="008F503C" w:rsidP="008F503C">
      <w:pPr>
        <w:pStyle w:val="13"/>
        <w:ind w:firstLine="720"/>
        <w:jc w:val="both"/>
      </w:pPr>
      <w:r>
        <w:rPr>
          <w:rStyle w:val="a6"/>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5660F337" w14:textId="77777777" w:rsidR="008F503C" w:rsidRDefault="008F503C" w:rsidP="008F503C">
      <w:pPr>
        <w:pStyle w:val="15"/>
        <w:keepNext/>
        <w:keepLines/>
        <w:spacing w:after="0"/>
        <w:jc w:val="both"/>
      </w:pPr>
      <w:bookmarkStart w:id="87" w:name="bookmark219"/>
      <w:r>
        <w:rPr>
          <w:rStyle w:val="14"/>
          <w:b/>
          <w:bCs/>
        </w:rPr>
        <w:t>Способы самостоятельной двигательной деятельности.</w:t>
      </w:r>
      <w:bookmarkEnd w:id="87"/>
    </w:p>
    <w:p w14:paraId="605F6FFA" w14:textId="77777777" w:rsidR="008F503C" w:rsidRDefault="008F503C" w:rsidP="008F503C">
      <w:pPr>
        <w:pStyle w:val="13"/>
        <w:ind w:firstLine="720"/>
        <w:jc w:val="both"/>
      </w:pPr>
      <w:r>
        <w:rPr>
          <w:rStyle w:val="a6"/>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Pr>
          <w:rStyle w:val="a6"/>
        </w:rPr>
        <w:t>синхрогимнастика</w:t>
      </w:r>
      <w:proofErr w:type="spellEnd"/>
      <w:r>
        <w:rPr>
          <w:rStyle w:val="a6"/>
        </w:rPr>
        <w:t xml:space="preserve"> по методу «Ключ»).</w:t>
      </w:r>
    </w:p>
    <w:p w14:paraId="4857B258" w14:textId="77777777" w:rsidR="008F503C" w:rsidRDefault="008F503C" w:rsidP="008F503C">
      <w:pPr>
        <w:pStyle w:val="13"/>
        <w:ind w:firstLine="720"/>
        <w:jc w:val="both"/>
      </w:pPr>
      <w:r>
        <w:rPr>
          <w:rStyle w:val="a6"/>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14:paraId="6761C2B7" w14:textId="77777777" w:rsidR="008F503C" w:rsidRDefault="008F503C" w:rsidP="008F503C">
      <w:pPr>
        <w:pStyle w:val="13"/>
        <w:ind w:firstLine="720"/>
        <w:jc w:val="both"/>
      </w:pPr>
      <w:r>
        <w:rPr>
          <w:rStyle w:val="a6"/>
        </w:rPr>
        <w:t>Банные процедуры, их назначение и правила проведения, основные способы парения.</w:t>
      </w:r>
    </w:p>
    <w:p w14:paraId="2C77E423" w14:textId="77777777" w:rsidR="008F503C" w:rsidRDefault="008F503C" w:rsidP="008F503C">
      <w:pPr>
        <w:pStyle w:val="13"/>
        <w:ind w:firstLine="720"/>
        <w:jc w:val="both"/>
      </w:pPr>
      <w:r>
        <w:rPr>
          <w:rStyle w:val="a6"/>
        </w:rPr>
        <w:t>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14:paraId="0E77DDA6" w14:textId="77777777" w:rsidR="008F503C" w:rsidRDefault="008F503C" w:rsidP="008F503C">
      <w:pPr>
        <w:pStyle w:val="13"/>
        <w:ind w:firstLine="720"/>
        <w:jc w:val="both"/>
      </w:pPr>
      <w:r>
        <w:rPr>
          <w:rStyle w:val="a6"/>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277ECEFF" w14:textId="77777777" w:rsidR="008F503C" w:rsidRDefault="008F503C" w:rsidP="008F503C">
      <w:pPr>
        <w:pStyle w:val="15"/>
        <w:keepNext/>
        <w:keepLines/>
        <w:spacing w:after="0"/>
        <w:jc w:val="both"/>
      </w:pPr>
      <w:bookmarkStart w:id="88" w:name="bookmark222"/>
      <w:r>
        <w:rPr>
          <w:rStyle w:val="14"/>
          <w:b/>
          <w:bCs/>
        </w:rPr>
        <w:t>Физическое совершенствование.</w:t>
      </w:r>
      <w:bookmarkEnd w:id="88"/>
    </w:p>
    <w:p w14:paraId="46D7CE20" w14:textId="77777777" w:rsidR="008F503C" w:rsidRDefault="008F503C" w:rsidP="008F503C">
      <w:pPr>
        <w:pStyle w:val="13"/>
        <w:ind w:firstLine="720"/>
        <w:jc w:val="both"/>
      </w:pPr>
      <w:r>
        <w:rPr>
          <w:rStyle w:val="a6"/>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600B7205" w14:textId="77777777" w:rsidR="008F503C" w:rsidRDefault="008F503C" w:rsidP="008F503C">
      <w:pPr>
        <w:pStyle w:val="13"/>
        <w:ind w:firstLine="720"/>
        <w:jc w:val="both"/>
      </w:pPr>
      <w:r>
        <w:rPr>
          <w:rStyle w:val="a6"/>
        </w:rPr>
        <w:t>Спортивно-оздоровительная деятельность. Модуль «Спортивные игры».</w:t>
      </w:r>
    </w:p>
    <w:p w14:paraId="32222633" w14:textId="77777777" w:rsidR="008F503C" w:rsidRDefault="008F503C" w:rsidP="008F503C">
      <w:pPr>
        <w:pStyle w:val="13"/>
        <w:ind w:firstLine="720"/>
        <w:jc w:val="both"/>
      </w:pPr>
      <w:r>
        <w:rPr>
          <w:rStyle w:val="a6"/>
        </w:rPr>
        <w:lastRenderedPageBreak/>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3203A15" w14:textId="77777777" w:rsidR="008F503C" w:rsidRDefault="008F503C" w:rsidP="008F503C">
      <w:pPr>
        <w:pStyle w:val="13"/>
        <w:ind w:firstLine="720"/>
        <w:jc w:val="both"/>
      </w:pPr>
      <w:r>
        <w:rPr>
          <w:rStyle w:val="a6"/>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6612360" w14:textId="77777777" w:rsidR="008F503C" w:rsidRDefault="008F503C" w:rsidP="008F503C">
      <w:pPr>
        <w:pStyle w:val="13"/>
        <w:ind w:firstLine="720"/>
        <w:jc w:val="both"/>
      </w:pPr>
      <w:r>
        <w:rPr>
          <w:rStyle w:val="a6"/>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796FB5C" w14:textId="77777777" w:rsidR="008F503C" w:rsidRDefault="008F503C" w:rsidP="008F503C">
      <w:pPr>
        <w:pStyle w:val="13"/>
        <w:ind w:firstLine="720"/>
        <w:jc w:val="both"/>
      </w:pPr>
      <w:proofErr w:type="spellStart"/>
      <w:r>
        <w:rPr>
          <w:rStyle w:val="a6"/>
        </w:rPr>
        <w:t>Прикладно</w:t>
      </w:r>
      <w:proofErr w:type="spellEnd"/>
      <w:r>
        <w:rPr>
          <w:rStyle w:val="a6"/>
        </w:rPr>
        <w:t xml:space="preserve">-ориентированная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w:t>
      </w:r>
      <w:proofErr w:type="spellStart"/>
      <w:r>
        <w:rPr>
          <w:rStyle w:val="a6"/>
        </w:rPr>
        <w:t>ихсамостоятельного</w:t>
      </w:r>
      <w:proofErr w:type="spellEnd"/>
      <w:r>
        <w:rPr>
          <w:rStyle w:val="a6"/>
        </w:rPr>
        <w:t xml:space="preserve"> разучивания (</w:t>
      </w:r>
      <w:proofErr w:type="spellStart"/>
      <w:r>
        <w:rPr>
          <w:rStyle w:val="a6"/>
        </w:rPr>
        <w:t>самостраховка</w:t>
      </w:r>
      <w:proofErr w:type="spellEnd"/>
      <w:r>
        <w:rPr>
          <w:rStyle w:val="a6"/>
        </w:rPr>
        <w:t>, стойки, захваты, броски).</w:t>
      </w:r>
    </w:p>
    <w:p w14:paraId="3635B7F6" w14:textId="77777777" w:rsidR="008F503C" w:rsidRDefault="008F503C" w:rsidP="008F503C">
      <w:pPr>
        <w:pStyle w:val="13"/>
        <w:spacing w:after="80"/>
        <w:ind w:firstLine="720"/>
        <w:jc w:val="both"/>
      </w:pPr>
      <w:r>
        <w:rPr>
          <w:rStyle w:val="a6"/>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E51878D" w14:textId="77777777" w:rsidR="00F24BA1" w:rsidRDefault="00F24BA1" w:rsidP="00641E89">
      <w:pPr>
        <w:pStyle w:val="13"/>
        <w:jc w:val="both"/>
        <w:rPr>
          <w:b/>
          <w:bCs/>
        </w:rPr>
      </w:pPr>
    </w:p>
    <w:p w14:paraId="59E22BF7" w14:textId="77777777" w:rsidR="00100F82" w:rsidRPr="00100F82" w:rsidRDefault="00100F82" w:rsidP="00100F82">
      <w:pPr>
        <w:pStyle w:val="13"/>
        <w:spacing w:after="100" w:line="262" w:lineRule="auto"/>
        <w:ind w:firstLine="380"/>
        <w:jc w:val="both"/>
      </w:pPr>
      <w:r w:rsidRPr="00100F82">
        <w:rPr>
          <w:rStyle w:val="a6"/>
          <w:b/>
          <w:bCs/>
        </w:rPr>
        <w:t xml:space="preserve">ОСНОВЫ БЕЗОПАСНОСТИ ЖИЗНЕДЕЯТЕЛЬНОСТИ </w:t>
      </w:r>
      <w:r w:rsidRPr="00100F82">
        <w:rPr>
          <w:rStyle w:val="a6"/>
          <w:i/>
          <w:iCs/>
        </w:rPr>
        <w:t>(базовый уровень)</w:t>
      </w:r>
    </w:p>
    <w:p w14:paraId="54BD8FC0" w14:textId="77777777" w:rsidR="00100F82" w:rsidRDefault="00100F82" w:rsidP="00100F82">
      <w:pPr>
        <w:pStyle w:val="13"/>
        <w:spacing w:line="262" w:lineRule="auto"/>
        <w:ind w:firstLine="720"/>
        <w:jc w:val="both"/>
        <w:rPr>
          <w:sz w:val="22"/>
          <w:szCs w:val="22"/>
        </w:rPr>
      </w:pPr>
      <w:r>
        <w:rPr>
          <w:rStyle w:val="a6"/>
          <w:b/>
          <w:bCs/>
          <w:sz w:val="22"/>
          <w:szCs w:val="22"/>
        </w:rPr>
        <w:t>ПОЯСНИТЕЛЬНАЯ ЗАПИСКА</w:t>
      </w:r>
    </w:p>
    <w:p w14:paraId="07409D9B" w14:textId="77777777" w:rsidR="00100F82" w:rsidRDefault="00100F82" w:rsidP="00100F82">
      <w:pPr>
        <w:pStyle w:val="13"/>
        <w:ind w:firstLine="720"/>
        <w:jc w:val="both"/>
      </w:pPr>
      <w:r>
        <w:rPr>
          <w:rStyle w:val="a6"/>
        </w:rPr>
        <w:t>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по ОБЖ,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w:t>
      </w:r>
    </w:p>
    <w:p w14:paraId="54EB0984" w14:textId="77777777" w:rsidR="00100F82" w:rsidRDefault="00100F82" w:rsidP="00100F82">
      <w:pPr>
        <w:pStyle w:val="13"/>
        <w:ind w:firstLine="720"/>
        <w:jc w:val="both"/>
      </w:pPr>
      <w:r>
        <w:rPr>
          <w:rStyle w:val="a6"/>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w:t>
      </w:r>
      <w:proofErr w:type="spellStart"/>
      <w:r>
        <w:rPr>
          <w:rStyle w:val="a6"/>
        </w:rPr>
        <w:t>безопасностижизнедеятельности</w:t>
      </w:r>
      <w:proofErr w:type="spellEnd"/>
      <w:r>
        <w:rPr>
          <w:rStyle w:val="a6"/>
        </w:rPr>
        <w:t xml:space="preserve">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w:t>
      </w:r>
      <w:r>
        <w:rPr>
          <w:rStyle w:val="a6"/>
        </w:rPr>
        <w:lastRenderedPageBreak/>
        <w:t>идентичности, овладение знаниями, умениями, навыками и компетенцией для обеспечения безопасности в повседневной жизни.</w:t>
      </w:r>
    </w:p>
    <w:p w14:paraId="57D8EE5C" w14:textId="77777777" w:rsidR="00100F82" w:rsidRDefault="00100F82" w:rsidP="00100F82">
      <w:pPr>
        <w:pStyle w:val="13"/>
        <w:tabs>
          <w:tab w:val="left" w:pos="2678"/>
          <w:tab w:val="left" w:pos="5227"/>
          <w:tab w:val="left" w:pos="8088"/>
        </w:tabs>
        <w:ind w:firstLine="720"/>
        <w:jc w:val="both"/>
      </w:pPr>
      <w:r>
        <w:rPr>
          <w:rStyle w:val="a6"/>
        </w:rPr>
        <w:t>Актуальность</w:t>
      </w:r>
      <w:r>
        <w:rPr>
          <w:rStyle w:val="a6"/>
        </w:rPr>
        <w:tab/>
        <w:t>совершенствования</w:t>
      </w:r>
      <w:r>
        <w:rPr>
          <w:rStyle w:val="a6"/>
        </w:rPr>
        <w:tab/>
        <w:t>учебно-методического</w:t>
      </w:r>
      <w:r>
        <w:rPr>
          <w:rStyle w:val="a6"/>
        </w:rPr>
        <w:tab/>
        <w:t>обеспечения</w:t>
      </w:r>
    </w:p>
    <w:p w14:paraId="383D1E5B" w14:textId="77777777" w:rsidR="00100F82" w:rsidRDefault="00100F82" w:rsidP="00100F82">
      <w:pPr>
        <w:pStyle w:val="13"/>
        <w:spacing w:after="160"/>
        <w:ind w:firstLine="0"/>
        <w:jc w:val="both"/>
      </w:pPr>
      <w:r>
        <w:rPr>
          <w:rStyle w:val="a6"/>
        </w:rPr>
        <w:t>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w:t>
      </w:r>
    </w:p>
    <w:p w14:paraId="1BC26838" w14:textId="77777777" w:rsidR="00100F82" w:rsidRDefault="00100F82" w:rsidP="00100F82">
      <w:pPr>
        <w:pStyle w:val="13"/>
        <w:ind w:firstLine="720"/>
        <w:jc w:val="both"/>
      </w:pPr>
      <w:r>
        <w:rPr>
          <w:rStyle w:val="a6"/>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0C24FA0C" w14:textId="77777777" w:rsidR="00100F82" w:rsidRDefault="00100F82" w:rsidP="00100F82">
      <w:pPr>
        <w:pStyle w:val="13"/>
        <w:ind w:firstLine="720"/>
        <w:jc w:val="both"/>
      </w:pPr>
      <w:r>
        <w:rPr>
          <w:rStyle w:val="a6"/>
        </w:rP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w:t>
      </w:r>
      <w:proofErr w:type="spellStart"/>
      <w:r>
        <w:rPr>
          <w:rStyle w:val="a6"/>
        </w:rPr>
        <w:t>благополучиечеловека</w:t>
      </w:r>
      <w:proofErr w:type="spellEnd"/>
      <w:r>
        <w:rPr>
          <w:rStyle w:val="a6"/>
        </w:rPr>
        <w:t>, созданию условий устойчивого развития общества и государства.</w:t>
      </w:r>
    </w:p>
    <w:p w14:paraId="01995FB3" w14:textId="77777777" w:rsidR="00100F82" w:rsidRDefault="00100F82" w:rsidP="00100F82">
      <w:pPr>
        <w:pStyle w:val="13"/>
        <w:ind w:firstLine="720"/>
        <w:jc w:val="both"/>
      </w:pPr>
      <w:r>
        <w:rPr>
          <w:rStyle w:val="a6"/>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3F9187C" w14:textId="77777777" w:rsidR="00100F82" w:rsidRDefault="00100F82" w:rsidP="00100F82">
      <w:pPr>
        <w:pStyle w:val="13"/>
        <w:ind w:firstLine="720"/>
        <w:jc w:val="both"/>
      </w:pPr>
      <w:r>
        <w:rPr>
          <w:rStyle w:val="a6"/>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362D51AC" w14:textId="77777777" w:rsidR="00100F82" w:rsidRDefault="00100F82" w:rsidP="00100F82">
      <w:pPr>
        <w:pStyle w:val="13"/>
        <w:ind w:firstLine="720"/>
        <w:jc w:val="both"/>
      </w:pPr>
      <w:r>
        <w:rPr>
          <w:rStyle w:val="a6"/>
        </w:rPr>
        <w:t xml:space="preserve">сформированность активной жизненной позиции, осознанное понимание значимости личного и группового безопасного поведения в </w:t>
      </w:r>
      <w:r>
        <w:rPr>
          <w:rStyle w:val="a6"/>
        </w:rPr>
        <w:lastRenderedPageBreak/>
        <w:t>интересах благополучия и устойчивого развития личности, общества и государства;</w:t>
      </w:r>
    </w:p>
    <w:p w14:paraId="03A305D6" w14:textId="77777777" w:rsidR="00100F82" w:rsidRDefault="00100F82" w:rsidP="00100F82">
      <w:pPr>
        <w:pStyle w:val="13"/>
        <w:spacing w:after="80"/>
        <w:ind w:firstLine="720"/>
        <w:jc w:val="both"/>
      </w:pPr>
      <w:r>
        <w:rPr>
          <w:rStyle w:val="a6"/>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202387C2" w14:textId="77777777" w:rsidR="00100F82" w:rsidRDefault="00100F82" w:rsidP="00100F82">
      <w:pPr>
        <w:pStyle w:val="13"/>
        <w:spacing w:line="262" w:lineRule="auto"/>
        <w:ind w:firstLine="720"/>
        <w:jc w:val="both"/>
        <w:rPr>
          <w:sz w:val="22"/>
          <w:szCs w:val="22"/>
        </w:rPr>
      </w:pPr>
      <w:r>
        <w:rPr>
          <w:rStyle w:val="a6"/>
          <w:b/>
          <w:bCs/>
          <w:sz w:val="22"/>
          <w:szCs w:val="22"/>
        </w:rPr>
        <w:t>СОДЕРЖАНИЕ ОБУЧЕНИЯ</w:t>
      </w:r>
    </w:p>
    <w:p w14:paraId="0E1BECFB" w14:textId="77777777" w:rsidR="00100F82" w:rsidRDefault="00100F82" w:rsidP="00100F82">
      <w:pPr>
        <w:pStyle w:val="15"/>
        <w:keepNext/>
        <w:keepLines/>
        <w:spacing w:after="0"/>
        <w:jc w:val="both"/>
      </w:pPr>
      <w:bookmarkStart w:id="89" w:name="bookmark225"/>
      <w:r>
        <w:rPr>
          <w:rStyle w:val="14"/>
          <w:b/>
          <w:bCs/>
        </w:rPr>
        <w:t>Модуль № 1. «Основы комплексной безопасности».</w:t>
      </w:r>
      <w:bookmarkEnd w:id="89"/>
    </w:p>
    <w:p w14:paraId="605F01F1" w14:textId="77777777" w:rsidR="00100F82" w:rsidRDefault="00100F82" w:rsidP="00100F82">
      <w:pPr>
        <w:pStyle w:val="13"/>
        <w:ind w:firstLine="720"/>
        <w:jc w:val="both"/>
      </w:pPr>
      <w:r>
        <w:rPr>
          <w:rStyle w:val="a6"/>
        </w:rPr>
        <w:t>Культура безопасности жизнедеятельности в современном обществе.</w:t>
      </w:r>
    </w:p>
    <w:p w14:paraId="37DA7390" w14:textId="77777777" w:rsidR="00100F82" w:rsidRDefault="00100F82" w:rsidP="00100F82">
      <w:pPr>
        <w:pStyle w:val="13"/>
        <w:ind w:firstLine="720"/>
        <w:jc w:val="both"/>
      </w:pPr>
      <w:r>
        <w:rPr>
          <w:rStyle w:val="a6"/>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52901C33" w14:textId="77777777" w:rsidR="00100F82" w:rsidRDefault="00100F82" w:rsidP="00100F82">
      <w:pPr>
        <w:pStyle w:val="13"/>
        <w:ind w:firstLine="720"/>
        <w:jc w:val="both"/>
      </w:pPr>
      <w:r>
        <w:rPr>
          <w:rStyle w:val="a6"/>
        </w:rPr>
        <w:t>Личностный фактор в обеспечении безопасности жизнедеятельности населения в стране.</w:t>
      </w:r>
    </w:p>
    <w:p w14:paraId="7D96B5E7" w14:textId="77777777" w:rsidR="00100F82" w:rsidRDefault="00100F82" w:rsidP="00100F82">
      <w:pPr>
        <w:pStyle w:val="13"/>
        <w:ind w:firstLine="720"/>
        <w:jc w:val="both"/>
      </w:pPr>
      <w:r>
        <w:rPr>
          <w:rStyle w:val="a6"/>
        </w:rPr>
        <w:t>Общие правила безопасности жизнедеятельности.</w:t>
      </w:r>
    </w:p>
    <w:p w14:paraId="19CD55E8" w14:textId="77777777" w:rsidR="00100F82" w:rsidRDefault="00100F82" w:rsidP="00100F82">
      <w:pPr>
        <w:pStyle w:val="13"/>
        <w:ind w:firstLine="720"/>
        <w:jc w:val="both"/>
      </w:pPr>
      <w:r>
        <w:rPr>
          <w:rStyle w:val="a6"/>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756569D6" w14:textId="77777777" w:rsidR="00100F82" w:rsidRDefault="00100F82" w:rsidP="00100F82">
      <w:pPr>
        <w:pStyle w:val="13"/>
        <w:ind w:firstLine="720"/>
        <w:jc w:val="both"/>
      </w:pPr>
      <w:r>
        <w:rPr>
          <w:rStyle w:val="a6"/>
        </w:rPr>
        <w:t xml:space="preserve">Явные и скрытые опасности современных развлечений молодёжи. </w:t>
      </w:r>
      <w:proofErr w:type="spellStart"/>
      <w:r>
        <w:rPr>
          <w:rStyle w:val="a6"/>
        </w:rPr>
        <w:t>Зацепинг</w:t>
      </w:r>
      <w:proofErr w:type="spellEnd"/>
      <w:r>
        <w:rPr>
          <w:rStyle w:val="a6"/>
        </w:rPr>
        <w:t xml:space="preserve">. Административная ответственность за занятия </w:t>
      </w:r>
      <w:proofErr w:type="spellStart"/>
      <w:r>
        <w:rPr>
          <w:rStyle w:val="a6"/>
        </w:rPr>
        <w:t>зацепингом</w:t>
      </w:r>
      <w:proofErr w:type="spellEnd"/>
      <w:r>
        <w:rPr>
          <w:rStyle w:val="a6"/>
        </w:rPr>
        <w:t xml:space="preserve"> и </w:t>
      </w:r>
      <w:proofErr w:type="spellStart"/>
      <w:r>
        <w:rPr>
          <w:rStyle w:val="a6"/>
        </w:rPr>
        <w:t>руфингом</w:t>
      </w:r>
      <w:proofErr w:type="spellEnd"/>
      <w:r>
        <w:rPr>
          <w:rStyle w:val="a6"/>
        </w:rPr>
        <w:t xml:space="preserve">. </w:t>
      </w:r>
      <w:proofErr w:type="spellStart"/>
      <w:r>
        <w:rPr>
          <w:rStyle w:val="a6"/>
        </w:rPr>
        <w:t>Диггерство</w:t>
      </w:r>
      <w:proofErr w:type="spellEnd"/>
      <w:r>
        <w:rPr>
          <w:rStyle w:val="a6"/>
        </w:rPr>
        <w:t xml:space="preserve"> и его опасности. Ответственность за </w:t>
      </w:r>
      <w:proofErr w:type="spellStart"/>
      <w:r>
        <w:rPr>
          <w:rStyle w:val="a6"/>
        </w:rPr>
        <w:t>диггерство</w:t>
      </w:r>
      <w:proofErr w:type="spellEnd"/>
      <w:r>
        <w:rPr>
          <w:rStyle w:val="a6"/>
        </w:rPr>
        <w:t>.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4E9A3EA9" w14:textId="77777777" w:rsidR="00100F82" w:rsidRDefault="00100F82" w:rsidP="00100F82">
      <w:pPr>
        <w:pStyle w:val="13"/>
        <w:ind w:firstLine="720"/>
        <w:jc w:val="both"/>
      </w:pPr>
      <w:r>
        <w:rPr>
          <w:rStyle w:val="a6"/>
        </w:rPr>
        <w:t>Как не стать жертвой информационной войны.</w:t>
      </w:r>
    </w:p>
    <w:p w14:paraId="0E62C66B" w14:textId="77777777" w:rsidR="00100F82" w:rsidRDefault="00100F82" w:rsidP="00100F82">
      <w:pPr>
        <w:pStyle w:val="13"/>
        <w:ind w:firstLine="720"/>
        <w:jc w:val="both"/>
      </w:pPr>
      <w:r>
        <w:rPr>
          <w:rStyle w:val="a6"/>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7E62B55C" w14:textId="77777777" w:rsidR="00100F82" w:rsidRDefault="00100F82" w:rsidP="00100F82">
      <w:pPr>
        <w:pStyle w:val="13"/>
        <w:ind w:firstLine="720"/>
        <w:jc w:val="both"/>
      </w:pPr>
      <w:r>
        <w:rPr>
          <w:rStyle w:val="a6"/>
        </w:rPr>
        <w:t>Обязанности участников дорожного движения. Правила дорожного движения для пешеходов, пассажиров, водителей.</w:t>
      </w:r>
    </w:p>
    <w:p w14:paraId="2BD476FF" w14:textId="77777777" w:rsidR="00100F82" w:rsidRDefault="00100F82" w:rsidP="00100F82">
      <w:pPr>
        <w:pStyle w:val="13"/>
        <w:ind w:firstLine="720"/>
        <w:jc w:val="both"/>
      </w:pPr>
      <w:r>
        <w:rPr>
          <w:rStyle w:val="a6"/>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10E5CFC2" w14:textId="77777777" w:rsidR="00100F82" w:rsidRDefault="00100F82" w:rsidP="00100F82">
      <w:pPr>
        <w:pStyle w:val="13"/>
        <w:ind w:firstLine="720"/>
        <w:jc w:val="both"/>
      </w:pPr>
      <w:r>
        <w:rPr>
          <w:rStyle w:val="a6"/>
        </w:rPr>
        <w:t>Безопасное поведение на различных видах транспорта.</w:t>
      </w:r>
    </w:p>
    <w:p w14:paraId="5B600504" w14:textId="77777777" w:rsidR="00100F82" w:rsidRDefault="00100F82" w:rsidP="00100F82">
      <w:pPr>
        <w:pStyle w:val="13"/>
        <w:ind w:firstLine="720"/>
        <w:jc w:val="both"/>
      </w:pPr>
      <w:proofErr w:type="spellStart"/>
      <w:r>
        <w:rPr>
          <w:rStyle w:val="a6"/>
        </w:rPr>
        <w:t>Электросамокат</w:t>
      </w:r>
      <w:proofErr w:type="spellEnd"/>
      <w:r>
        <w:rPr>
          <w:rStyle w:val="a6"/>
        </w:rPr>
        <w:t xml:space="preserve">. </w:t>
      </w:r>
      <w:proofErr w:type="spellStart"/>
      <w:r>
        <w:rPr>
          <w:rStyle w:val="a6"/>
        </w:rPr>
        <w:t>Питбайк</w:t>
      </w:r>
      <w:proofErr w:type="spellEnd"/>
      <w:r>
        <w:rPr>
          <w:rStyle w:val="a6"/>
        </w:rPr>
        <w:t xml:space="preserve">. </w:t>
      </w:r>
      <w:proofErr w:type="spellStart"/>
      <w:r>
        <w:rPr>
          <w:rStyle w:val="a6"/>
        </w:rPr>
        <w:t>Моноколесо</w:t>
      </w:r>
      <w:proofErr w:type="spellEnd"/>
      <w:r>
        <w:rPr>
          <w:rStyle w:val="a6"/>
        </w:rPr>
        <w:t xml:space="preserve">. Сегвей. </w:t>
      </w:r>
      <w:proofErr w:type="spellStart"/>
      <w:r>
        <w:rPr>
          <w:rStyle w:val="a6"/>
        </w:rPr>
        <w:t>Гироскутер</w:t>
      </w:r>
      <w:proofErr w:type="spellEnd"/>
      <w:r>
        <w:rPr>
          <w:rStyle w:val="a6"/>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0DAD457F" w14:textId="77777777" w:rsidR="00100F82" w:rsidRDefault="00100F82" w:rsidP="00100F82">
      <w:pPr>
        <w:pStyle w:val="13"/>
        <w:ind w:firstLine="720"/>
        <w:jc w:val="both"/>
      </w:pPr>
      <w:r>
        <w:rPr>
          <w:rStyle w:val="a6"/>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4B4FC0D9" w14:textId="77777777" w:rsidR="00100F82" w:rsidRDefault="00100F82" w:rsidP="00100F82">
      <w:pPr>
        <w:pStyle w:val="13"/>
        <w:ind w:firstLine="720"/>
        <w:jc w:val="both"/>
      </w:pPr>
      <w:r>
        <w:rPr>
          <w:rStyle w:val="a6"/>
        </w:rPr>
        <w:t xml:space="preserve">Правила безопасного поведения на железнодорожном транспорте, на </w:t>
      </w:r>
      <w:r>
        <w:rPr>
          <w:rStyle w:val="a6"/>
        </w:rPr>
        <w:lastRenderedPageBreak/>
        <w:t>воздушном и водном транспорте. Как действовать при аварийных ситуациях на воздушном, железнодорожном и водном транспорте.</w:t>
      </w:r>
    </w:p>
    <w:p w14:paraId="4DA62903" w14:textId="77777777" w:rsidR="00100F82" w:rsidRDefault="00100F82" w:rsidP="00100F82">
      <w:pPr>
        <w:pStyle w:val="13"/>
        <w:ind w:firstLine="720"/>
        <w:jc w:val="both"/>
      </w:pPr>
      <w:r>
        <w:rPr>
          <w:rStyle w:val="a6"/>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A802C4E" w14:textId="77777777" w:rsidR="00100F82" w:rsidRDefault="00100F82" w:rsidP="00100F82">
      <w:pPr>
        <w:pStyle w:val="13"/>
        <w:ind w:firstLine="720"/>
        <w:jc w:val="both"/>
      </w:pPr>
      <w:r>
        <w:rPr>
          <w:rStyle w:val="a6"/>
        </w:rPr>
        <w:t>Информационная и финансовая безопасность. Информационная безопасность Российской Федерации. Угроза информационной безопасности.</w:t>
      </w:r>
    </w:p>
    <w:p w14:paraId="2230B2D6" w14:textId="77777777" w:rsidR="00100F82" w:rsidRDefault="00100F82" w:rsidP="00100F82">
      <w:pPr>
        <w:pStyle w:val="13"/>
        <w:ind w:firstLine="720"/>
        <w:jc w:val="both"/>
      </w:pPr>
      <w:r>
        <w:rPr>
          <w:rStyle w:val="a6"/>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41497104" w14:textId="77777777" w:rsidR="00100F82" w:rsidRDefault="00100F82" w:rsidP="00100F82">
      <w:pPr>
        <w:pStyle w:val="13"/>
        <w:ind w:firstLine="720"/>
        <w:jc w:val="both"/>
      </w:pPr>
      <w:r>
        <w:rPr>
          <w:rStyle w:val="a6"/>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398185EA" w14:textId="77777777" w:rsidR="00100F82" w:rsidRDefault="00100F82" w:rsidP="00100F82">
      <w:pPr>
        <w:pStyle w:val="13"/>
        <w:ind w:firstLine="720"/>
        <w:jc w:val="both"/>
      </w:pPr>
      <w:r>
        <w:rPr>
          <w:rStyle w:val="a6"/>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38FB2538" w14:textId="77777777" w:rsidR="00100F82" w:rsidRDefault="00100F82" w:rsidP="00100F82">
      <w:pPr>
        <w:pStyle w:val="13"/>
        <w:ind w:firstLine="720"/>
        <w:jc w:val="both"/>
      </w:pPr>
      <w:r>
        <w:rPr>
          <w:rStyle w:val="a6"/>
        </w:rPr>
        <w:t>Порядок действий при попадании в опасную ситуацию. Порядок действий в случаях, когда потерялся человек.</w:t>
      </w:r>
    </w:p>
    <w:p w14:paraId="15CFAC90" w14:textId="77777777" w:rsidR="00100F82" w:rsidRDefault="00100F82" w:rsidP="00100F82">
      <w:pPr>
        <w:pStyle w:val="13"/>
        <w:ind w:firstLine="720"/>
        <w:jc w:val="both"/>
      </w:pPr>
      <w:r>
        <w:rPr>
          <w:rStyle w:val="a6"/>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Pr>
          <w:rStyle w:val="a6"/>
        </w:rPr>
        <w:t>буллингу</w:t>
      </w:r>
      <w:proofErr w:type="spellEnd"/>
      <w:r>
        <w:rPr>
          <w:rStyle w:val="a6"/>
        </w:rPr>
        <w:t xml:space="preserve"> и проявлению насилия.</w:t>
      </w:r>
    </w:p>
    <w:p w14:paraId="5B1BD445" w14:textId="77777777" w:rsidR="00100F82" w:rsidRDefault="00100F82" w:rsidP="00100F82">
      <w:pPr>
        <w:pStyle w:val="15"/>
        <w:keepNext/>
        <w:keepLines/>
        <w:spacing w:after="0"/>
        <w:jc w:val="both"/>
      </w:pPr>
      <w:bookmarkStart w:id="90" w:name="bookmark227"/>
      <w:r>
        <w:rPr>
          <w:rStyle w:val="14"/>
          <w:b/>
          <w:bCs/>
        </w:rPr>
        <w:t>Модуль № 2. «Основы обороны государства».</w:t>
      </w:r>
      <w:bookmarkEnd w:id="90"/>
    </w:p>
    <w:p w14:paraId="55AB519A" w14:textId="77777777" w:rsidR="00100F82" w:rsidRDefault="00100F82" w:rsidP="00100F82">
      <w:pPr>
        <w:pStyle w:val="13"/>
        <w:ind w:firstLine="720"/>
        <w:jc w:val="both"/>
      </w:pPr>
      <w:r>
        <w:rPr>
          <w:rStyle w:val="a6"/>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866686C" w14:textId="77777777" w:rsidR="00100F82" w:rsidRDefault="00100F82" w:rsidP="00100F82">
      <w:pPr>
        <w:pStyle w:val="13"/>
        <w:ind w:firstLine="720"/>
        <w:jc w:val="both"/>
      </w:pPr>
      <w:r>
        <w:rPr>
          <w:rStyle w:val="a6"/>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7BC0CB27" w14:textId="77777777" w:rsidR="00100F82" w:rsidRDefault="00100F82" w:rsidP="00100F82">
      <w:pPr>
        <w:pStyle w:val="13"/>
        <w:ind w:firstLine="720"/>
        <w:jc w:val="both"/>
      </w:pPr>
      <w:r>
        <w:rPr>
          <w:rStyle w:val="a6"/>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14:paraId="2E3E81CB" w14:textId="77777777" w:rsidR="00100F82" w:rsidRDefault="00100F82" w:rsidP="00100F82">
      <w:pPr>
        <w:pStyle w:val="13"/>
        <w:ind w:firstLine="720"/>
        <w:jc w:val="both"/>
      </w:pPr>
      <w:r>
        <w:rPr>
          <w:rStyle w:val="a6"/>
        </w:rPr>
        <w:lastRenderedPageBreak/>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w:t>
      </w:r>
      <w:r>
        <w:rPr>
          <w:rStyle w:val="a6"/>
        </w:rPr>
        <w:softHyphen/>
        <w:t>1991 гг. Вооружённые Силы Российской Федерации (созданы в 1992 г.).</w:t>
      </w:r>
    </w:p>
    <w:p w14:paraId="2F060E81" w14:textId="77777777" w:rsidR="00100F82" w:rsidRDefault="00100F82" w:rsidP="00100F82">
      <w:pPr>
        <w:pStyle w:val="13"/>
        <w:ind w:firstLine="720"/>
        <w:jc w:val="both"/>
      </w:pPr>
      <w:r>
        <w:rPr>
          <w:rStyle w:val="a6"/>
        </w:rPr>
        <w:t>Дни воинской славы (победные дни) России. Памятные даты России.</w:t>
      </w:r>
    </w:p>
    <w:p w14:paraId="166748D4" w14:textId="77777777" w:rsidR="00100F82" w:rsidRDefault="00100F82" w:rsidP="00100F82">
      <w:pPr>
        <w:pStyle w:val="13"/>
        <w:ind w:firstLine="720"/>
        <w:jc w:val="both"/>
      </w:pPr>
      <w:r>
        <w:rPr>
          <w:rStyle w:val="a6"/>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136197F4" w14:textId="77777777" w:rsidR="00100F82" w:rsidRDefault="00100F82" w:rsidP="00100F82">
      <w:pPr>
        <w:pStyle w:val="13"/>
        <w:ind w:firstLine="720"/>
        <w:jc w:val="both"/>
      </w:pPr>
      <w:r>
        <w:rPr>
          <w:rStyle w:val="a6"/>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220F2231" w14:textId="77777777" w:rsidR="00100F82" w:rsidRDefault="00100F82" w:rsidP="00100F82">
      <w:pPr>
        <w:pStyle w:val="13"/>
        <w:ind w:firstLine="720"/>
        <w:jc w:val="both"/>
      </w:pPr>
      <w:r>
        <w:rPr>
          <w:rStyle w:val="a6"/>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14:paraId="399F6E45" w14:textId="77777777" w:rsidR="00100F82" w:rsidRDefault="00100F82" w:rsidP="00100F82">
      <w:pPr>
        <w:pStyle w:val="13"/>
        <w:ind w:firstLine="720"/>
        <w:jc w:val="both"/>
      </w:pPr>
      <w:r>
        <w:rPr>
          <w:rStyle w:val="a6"/>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345616F2" w14:textId="77777777" w:rsidR="00100F82" w:rsidRDefault="00100F82" w:rsidP="00100F82">
      <w:pPr>
        <w:pStyle w:val="15"/>
        <w:keepNext/>
        <w:keepLines/>
        <w:spacing w:after="0"/>
        <w:jc w:val="both"/>
      </w:pPr>
      <w:bookmarkStart w:id="91" w:name="bookmark229"/>
      <w:r>
        <w:rPr>
          <w:rStyle w:val="14"/>
          <w:b/>
          <w:bCs/>
        </w:rPr>
        <w:t>Модуль № 3. «Военно-профессиональная деятельность».</w:t>
      </w:r>
      <w:bookmarkEnd w:id="91"/>
    </w:p>
    <w:p w14:paraId="65BB1F7F" w14:textId="77777777" w:rsidR="00100F82" w:rsidRDefault="00100F82" w:rsidP="00100F82">
      <w:pPr>
        <w:pStyle w:val="13"/>
        <w:ind w:firstLine="720"/>
        <w:jc w:val="both"/>
      </w:pPr>
      <w:r>
        <w:rPr>
          <w:rStyle w:val="a6"/>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56B44651" w14:textId="77777777" w:rsidR="00100F82" w:rsidRDefault="00100F82" w:rsidP="00100F82">
      <w:pPr>
        <w:pStyle w:val="13"/>
        <w:ind w:firstLine="720"/>
        <w:jc w:val="both"/>
      </w:pPr>
      <w:r>
        <w:rPr>
          <w:rStyle w:val="a6"/>
        </w:rPr>
        <w:t>Организация подготовки офицерских кадров для Вооружённых Сил Российской Федерации, МВД России, ФСБ России, МЧС России.</w:t>
      </w:r>
    </w:p>
    <w:p w14:paraId="5CFA82F1" w14:textId="77777777" w:rsidR="00100F82" w:rsidRDefault="00100F82" w:rsidP="00100F82">
      <w:pPr>
        <w:pStyle w:val="13"/>
        <w:ind w:firstLine="720"/>
        <w:jc w:val="both"/>
      </w:pPr>
      <w:r>
        <w:rPr>
          <w:rStyle w:val="a6"/>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117E3883" w14:textId="77777777" w:rsidR="00100F82" w:rsidRDefault="00100F82" w:rsidP="00100F82">
      <w:pPr>
        <w:pStyle w:val="13"/>
        <w:ind w:firstLine="720"/>
        <w:jc w:val="both"/>
      </w:pPr>
      <w:r>
        <w:rPr>
          <w:rStyle w:val="a6"/>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324AAEB7" w14:textId="77777777" w:rsidR="00100F82" w:rsidRDefault="00100F82" w:rsidP="00100F82">
      <w:pPr>
        <w:pStyle w:val="13"/>
        <w:ind w:firstLine="720"/>
        <w:jc w:val="both"/>
      </w:pPr>
      <w:r>
        <w:rPr>
          <w:rStyle w:val="a6"/>
        </w:rPr>
        <w:t>Ритуал подъёма и спуска Государственного флага Российской Федерации. Вручение воинской части государственной награды.</w:t>
      </w:r>
    </w:p>
    <w:p w14:paraId="761D7400" w14:textId="77777777" w:rsidR="00100F82" w:rsidRDefault="00100F82" w:rsidP="00100F82">
      <w:pPr>
        <w:pStyle w:val="13"/>
        <w:ind w:firstLine="720"/>
        <w:jc w:val="both"/>
      </w:pPr>
      <w:r>
        <w:rPr>
          <w:rStyle w:val="a6"/>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w:t>
      </w:r>
      <w:r>
        <w:rPr>
          <w:rStyle w:val="a6"/>
        </w:rPr>
        <w:lastRenderedPageBreak/>
        <w:t>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62F815D0" w14:textId="77777777" w:rsidR="00100F82" w:rsidRDefault="00100F82" w:rsidP="00100F82">
      <w:pPr>
        <w:pStyle w:val="15"/>
        <w:keepNext/>
        <w:keepLines/>
        <w:tabs>
          <w:tab w:val="left" w:pos="2160"/>
        </w:tabs>
        <w:spacing w:after="0"/>
        <w:jc w:val="both"/>
      </w:pPr>
      <w:bookmarkStart w:id="92" w:name="bookmark231"/>
      <w:r>
        <w:rPr>
          <w:rStyle w:val="14"/>
          <w:b/>
          <w:bCs/>
        </w:rPr>
        <w:t>Модуль №</w:t>
      </w:r>
      <w:r>
        <w:rPr>
          <w:rStyle w:val="14"/>
          <w:b/>
          <w:bCs/>
        </w:rPr>
        <w:tab/>
        <w:t>4. «Защита населения Российской Федерации от опасных и</w:t>
      </w:r>
      <w:bookmarkEnd w:id="92"/>
    </w:p>
    <w:p w14:paraId="6269C977" w14:textId="77777777" w:rsidR="00100F82" w:rsidRDefault="00100F82" w:rsidP="00100F82">
      <w:pPr>
        <w:pStyle w:val="15"/>
        <w:keepNext/>
        <w:keepLines/>
        <w:spacing w:after="0"/>
        <w:ind w:firstLine="0"/>
        <w:jc w:val="both"/>
      </w:pPr>
      <w:r>
        <w:rPr>
          <w:rStyle w:val="14"/>
          <w:b/>
          <w:bCs/>
        </w:rPr>
        <w:t>чрезвычайных ситуаций».</w:t>
      </w:r>
    </w:p>
    <w:p w14:paraId="0F62D292" w14:textId="77777777" w:rsidR="00100F82" w:rsidRDefault="00100F82" w:rsidP="00100F82">
      <w:pPr>
        <w:pStyle w:val="13"/>
        <w:ind w:firstLine="720"/>
        <w:jc w:val="both"/>
      </w:pPr>
      <w:r>
        <w:rPr>
          <w:rStyle w:val="a6"/>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5D34D393" w14:textId="77777777" w:rsidR="00100F82" w:rsidRDefault="00100F82" w:rsidP="00100F82">
      <w:pPr>
        <w:pStyle w:val="13"/>
        <w:ind w:firstLine="720"/>
        <w:jc w:val="both"/>
      </w:pPr>
      <w:r>
        <w:rPr>
          <w:rStyle w:val="a6"/>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4EA59282" w14:textId="77777777" w:rsidR="00100F82" w:rsidRDefault="00100F82" w:rsidP="00100F82">
      <w:pPr>
        <w:pStyle w:val="13"/>
        <w:ind w:firstLine="720"/>
        <w:jc w:val="both"/>
      </w:pPr>
      <w:r>
        <w:rPr>
          <w:rStyle w:val="a6"/>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0F2527A" w14:textId="77777777" w:rsidR="00100F82" w:rsidRDefault="00100F82" w:rsidP="00100F82">
      <w:pPr>
        <w:pStyle w:val="13"/>
        <w:ind w:firstLine="720"/>
        <w:jc w:val="both"/>
      </w:pPr>
      <w:r>
        <w:rPr>
          <w:rStyle w:val="a6"/>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2B52F693" w14:textId="77777777" w:rsidR="00100F82" w:rsidRDefault="00100F82" w:rsidP="00100F82">
      <w:pPr>
        <w:pStyle w:val="13"/>
        <w:ind w:firstLine="720"/>
        <w:jc w:val="both"/>
      </w:pPr>
      <w:r>
        <w:rPr>
          <w:rStyle w:val="a6"/>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14:paraId="28CA4098" w14:textId="77777777" w:rsidR="00100F82" w:rsidRDefault="00100F82" w:rsidP="00100F82">
      <w:pPr>
        <w:pStyle w:val="13"/>
        <w:ind w:firstLine="720"/>
        <w:jc w:val="both"/>
      </w:pPr>
      <w:r>
        <w:rPr>
          <w:rStyle w:val="a6"/>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721CBCDD" w14:textId="77777777" w:rsidR="00100F82" w:rsidRDefault="00100F82" w:rsidP="00100F82">
      <w:pPr>
        <w:pStyle w:val="13"/>
        <w:ind w:firstLine="720"/>
        <w:jc w:val="both"/>
      </w:pPr>
      <w:r>
        <w:rPr>
          <w:rStyle w:val="a6"/>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3866C96" w14:textId="77777777" w:rsidR="00100F82" w:rsidRDefault="00100F82" w:rsidP="00100F82">
      <w:pPr>
        <w:pStyle w:val="13"/>
        <w:ind w:firstLine="720"/>
        <w:jc w:val="both"/>
      </w:pPr>
      <w:r>
        <w:rPr>
          <w:rStyle w:val="a6"/>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67008B89" w14:textId="77777777" w:rsidR="00100F82" w:rsidRDefault="00100F82" w:rsidP="00100F82">
      <w:pPr>
        <w:pStyle w:val="15"/>
        <w:keepNext/>
        <w:keepLines/>
        <w:spacing w:after="0"/>
        <w:jc w:val="both"/>
      </w:pPr>
      <w:bookmarkStart w:id="93" w:name="bookmark234"/>
      <w:r>
        <w:rPr>
          <w:rStyle w:val="14"/>
          <w:b/>
          <w:bCs/>
        </w:rPr>
        <w:lastRenderedPageBreak/>
        <w:t>Модуль № 5. «Безопасность в природной среде и экологическая безопасность».</w:t>
      </w:r>
      <w:bookmarkEnd w:id="93"/>
    </w:p>
    <w:p w14:paraId="1AF5E6D5" w14:textId="77777777" w:rsidR="00100F82" w:rsidRDefault="00100F82" w:rsidP="00100F82">
      <w:pPr>
        <w:pStyle w:val="13"/>
        <w:ind w:firstLine="720"/>
        <w:jc w:val="both"/>
      </w:pPr>
      <w:r>
        <w:rPr>
          <w:rStyle w:val="a6"/>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Style w:val="a6"/>
          <w:lang w:val="en-US" w:eastAsia="en-US" w:bidi="en-US"/>
        </w:rPr>
        <w:t>GPS</w:t>
      </w:r>
      <w:r w:rsidRPr="009D0F2F">
        <w:rPr>
          <w:rStyle w:val="a6"/>
          <w:lang w:eastAsia="en-US" w:bidi="en-US"/>
        </w:rPr>
        <w:t xml:space="preserve">). </w:t>
      </w:r>
      <w:r>
        <w:rPr>
          <w:rStyle w:val="a6"/>
        </w:rPr>
        <w:t>Безопасность в автономных условиях.</w:t>
      </w:r>
    </w:p>
    <w:p w14:paraId="66A5279C" w14:textId="77777777" w:rsidR="00100F82" w:rsidRDefault="00100F82" w:rsidP="00100F82">
      <w:pPr>
        <w:pStyle w:val="13"/>
        <w:ind w:firstLine="720"/>
        <w:jc w:val="both"/>
      </w:pPr>
      <w:r>
        <w:rPr>
          <w:rStyle w:val="a6"/>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68ED6848" w14:textId="77777777" w:rsidR="00100F82" w:rsidRDefault="00100F82" w:rsidP="00100F82">
      <w:pPr>
        <w:pStyle w:val="13"/>
        <w:ind w:firstLine="720"/>
        <w:jc w:val="both"/>
      </w:pPr>
      <w:r>
        <w:rPr>
          <w:rStyle w:val="a6"/>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76C67F79" w14:textId="77777777" w:rsidR="00100F82" w:rsidRDefault="00100F82" w:rsidP="00100F82">
      <w:pPr>
        <w:pStyle w:val="13"/>
        <w:ind w:firstLine="720"/>
        <w:jc w:val="both"/>
      </w:pPr>
      <w:r>
        <w:rPr>
          <w:rStyle w:val="a6"/>
        </w:rPr>
        <w:t xml:space="preserve">Средства защиты и предупреждения от экологических опасностей. Бытовые приборы контроля воздуха. </w:t>
      </w:r>
      <w:r>
        <w:rPr>
          <w:rStyle w:val="a6"/>
          <w:lang w:val="en-US" w:eastAsia="en-US" w:bidi="en-US"/>
        </w:rPr>
        <w:t>TDS</w:t>
      </w:r>
      <w:r>
        <w:rPr>
          <w:rStyle w:val="a6"/>
        </w:rPr>
        <w:t xml:space="preserve">-метры (солемеры). Шумомеры. Люксметры. Бытовые дозиметры (радиометры). Бытовые </w:t>
      </w:r>
      <w:proofErr w:type="spellStart"/>
      <w:r>
        <w:rPr>
          <w:rStyle w:val="a6"/>
        </w:rPr>
        <w:t>нитратомеры</w:t>
      </w:r>
      <w:proofErr w:type="spellEnd"/>
      <w:r>
        <w:rPr>
          <w:rStyle w:val="a6"/>
        </w:rPr>
        <w:t>.</w:t>
      </w:r>
    </w:p>
    <w:p w14:paraId="381545AF" w14:textId="77777777" w:rsidR="00100F82" w:rsidRDefault="00100F82" w:rsidP="00100F82">
      <w:pPr>
        <w:pStyle w:val="13"/>
        <w:ind w:firstLine="720"/>
        <w:jc w:val="both"/>
      </w:pPr>
      <w:r>
        <w:rPr>
          <w:rStyle w:val="a6"/>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231F26D0" w14:textId="77777777" w:rsidR="00100F82" w:rsidRDefault="00100F82" w:rsidP="00100F82">
      <w:pPr>
        <w:pStyle w:val="15"/>
        <w:keepNext/>
        <w:keepLines/>
        <w:spacing w:after="0"/>
        <w:jc w:val="both"/>
      </w:pPr>
      <w:bookmarkStart w:id="94" w:name="bookmark236"/>
      <w:r>
        <w:rPr>
          <w:rStyle w:val="14"/>
          <w:b/>
          <w:bCs/>
        </w:rPr>
        <w:t>Модуль № 6. «Основы противодействия экстремизму и терроризму».</w:t>
      </w:r>
      <w:bookmarkEnd w:id="94"/>
    </w:p>
    <w:p w14:paraId="7D20C40A" w14:textId="77777777" w:rsidR="00100F82" w:rsidRDefault="00100F82" w:rsidP="00100F82">
      <w:pPr>
        <w:pStyle w:val="13"/>
        <w:ind w:firstLine="720"/>
        <w:jc w:val="both"/>
      </w:pPr>
      <w:r>
        <w:rPr>
          <w:rStyle w:val="a6"/>
        </w:rPr>
        <w:t>Разновидности экстремистской деятельности. Внешние и внутренние экстремистские угрозы.</w:t>
      </w:r>
    </w:p>
    <w:p w14:paraId="6D0DA299" w14:textId="77777777" w:rsidR="00100F82" w:rsidRDefault="00100F82" w:rsidP="00100F82">
      <w:pPr>
        <w:pStyle w:val="13"/>
        <w:ind w:firstLine="720"/>
        <w:jc w:val="both"/>
      </w:pPr>
      <w:r>
        <w:rPr>
          <w:rStyle w:val="a6"/>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3F23C83C" w14:textId="77777777" w:rsidR="00100F82" w:rsidRDefault="00100F82" w:rsidP="00100F82">
      <w:pPr>
        <w:pStyle w:val="13"/>
        <w:ind w:firstLine="1040"/>
        <w:jc w:val="both"/>
      </w:pPr>
      <w:r>
        <w:rPr>
          <w:rStyle w:val="a6"/>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5AC57AFD" w14:textId="77777777" w:rsidR="00100F82" w:rsidRDefault="00100F82" w:rsidP="00100F82">
      <w:pPr>
        <w:pStyle w:val="13"/>
        <w:ind w:firstLine="720"/>
        <w:jc w:val="both"/>
      </w:pPr>
      <w:r>
        <w:rPr>
          <w:rStyle w:val="a6"/>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650C29E7" w14:textId="77777777" w:rsidR="00100F82" w:rsidRDefault="00100F82" w:rsidP="00100F82">
      <w:pPr>
        <w:pStyle w:val="13"/>
        <w:ind w:firstLine="720"/>
        <w:jc w:val="both"/>
      </w:pPr>
      <w:r>
        <w:rPr>
          <w:rStyle w:val="a6"/>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1EB075A3" w14:textId="77777777" w:rsidR="00100F82" w:rsidRDefault="00100F82" w:rsidP="00100F82">
      <w:pPr>
        <w:pStyle w:val="13"/>
        <w:ind w:firstLine="720"/>
        <w:jc w:val="both"/>
      </w:pPr>
      <w:r>
        <w:rPr>
          <w:rStyle w:val="a6"/>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729DA536" w14:textId="77777777" w:rsidR="00100F82" w:rsidRDefault="00100F82" w:rsidP="00100F82">
      <w:pPr>
        <w:pStyle w:val="13"/>
        <w:ind w:firstLine="720"/>
        <w:jc w:val="both"/>
      </w:pPr>
      <w:r>
        <w:rPr>
          <w:rStyle w:val="a6"/>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24D7EEE5" w14:textId="77777777" w:rsidR="00100F82" w:rsidRDefault="00100F82" w:rsidP="00100F82">
      <w:pPr>
        <w:pStyle w:val="13"/>
        <w:ind w:firstLine="720"/>
        <w:jc w:val="both"/>
      </w:pPr>
      <w:r>
        <w:rPr>
          <w:rStyle w:val="a6"/>
        </w:rPr>
        <w:t xml:space="preserve">Экстремизм и терроризм на современном этапе. Внутренние и внешние </w:t>
      </w:r>
      <w:r>
        <w:rPr>
          <w:rStyle w:val="a6"/>
        </w:rPr>
        <w:lastRenderedPageBreak/>
        <w:t>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0AF49EC9" w14:textId="77777777" w:rsidR="00100F82" w:rsidRDefault="00100F82" w:rsidP="00100F82">
      <w:pPr>
        <w:pStyle w:val="13"/>
        <w:ind w:firstLine="720"/>
        <w:jc w:val="both"/>
      </w:pPr>
      <w:r>
        <w:rPr>
          <w:rStyle w:val="a6"/>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657C4575" w14:textId="77777777" w:rsidR="00100F82" w:rsidRDefault="00100F82" w:rsidP="00100F82">
      <w:pPr>
        <w:pStyle w:val="13"/>
        <w:ind w:firstLine="720"/>
        <w:jc w:val="both"/>
      </w:pPr>
      <w:r>
        <w:rPr>
          <w:rStyle w:val="a6"/>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6B817B6F" w14:textId="77777777" w:rsidR="00100F82" w:rsidRDefault="00100F82" w:rsidP="00100F82">
      <w:pPr>
        <w:pStyle w:val="15"/>
        <w:keepNext/>
        <w:keepLines/>
        <w:spacing w:after="0"/>
        <w:jc w:val="both"/>
      </w:pPr>
      <w:bookmarkStart w:id="95" w:name="bookmark238"/>
      <w:r>
        <w:rPr>
          <w:rStyle w:val="14"/>
          <w:b/>
          <w:bCs/>
        </w:rPr>
        <w:t>Модуль № 7. «Основы здорового образа жизни».</w:t>
      </w:r>
      <w:bookmarkEnd w:id="95"/>
    </w:p>
    <w:p w14:paraId="61693AAC" w14:textId="77777777" w:rsidR="00100F82" w:rsidRDefault="00100F82" w:rsidP="00100F82">
      <w:pPr>
        <w:pStyle w:val="13"/>
        <w:ind w:firstLine="720"/>
        <w:jc w:val="both"/>
      </w:pPr>
      <w:r>
        <w:rPr>
          <w:rStyle w:val="a6"/>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1CFCC150" w14:textId="77777777" w:rsidR="00100F82" w:rsidRDefault="00100F82" w:rsidP="00100F82">
      <w:pPr>
        <w:pStyle w:val="13"/>
        <w:ind w:firstLine="720"/>
        <w:jc w:val="both"/>
      </w:pPr>
      <w:r>
        <w:rPr>
          <w:rStyle w:val="a6"/>
        </w:rPr>
        <w:t xml:space="preserve">Систематические занятия физической культурой и спортом. </w:t>
      </w:r>
      <w:proofErr w:type="spellStart"/>
      <w:r>
        <w:rPr>
          <w:rStyle w:val="a6"/>
        </w:rPr>
        <w:t>Выполнениенормативов</w:t>
      </w:r>
      <w:proofErr w:type="spellEnd"/>
      <w:r>
        <w:rPr>
          <w:rStyle w:val="a6"/>
        </w:rPr>
        <w:t xml:space="preserve">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2790D1F6" w14:textId="77777777" w:rsidR="00100F82" w:rsidRDefault="00100F82" w:rsidP="00100F82">
      <w:pPr>
        <w:pStyle w:val="13"/>
        <w:ind w:firstLine="720"/>
        <w:jc w:val="both"/>
      </w:pPr>
      <w:r>
        <w:rPr>
          <w:rStyle w:val="a6"/>
        </w:rP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w:t>
      </w:r>
      <w:proofErr w:type="spellStart"/>
      <w:r>
        <w:rPr>
          <w:rStyle w:val="a6"/>
        </w:rPr>
        <w:t>человекаи</w:t>
      </w:r>
      <w:proofErr w:type="spellEnd"/>
      <w:r>
        <w:rPr>
          <w:rStyle w:val="a6"/>
        </w:rPr>
        <w:t xml:space="preserve"> общества в целом на демографическую ситуацию страны.</w:t>
      </w:r>
    </w:p>
    <w:p w14:paraId="79D3912C" w14:textId="77777777" w:rsidR="00100F82" w:rsidRDefault="00100F82" w:rsidP="00100F82">
      <w:pPr>
        <w:pStyle w:val="13"/>
        <w:ind w:firstLine="720"/>
        <w:jc w:val="both"/>
      </w:pPr>
      <w:r>
        <w:rPr>
          <w:rStyle w:val="a6"/>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447537C6" w14:textId="77777777" w:rsidR="00100F82" w:rsidRDefault="00100F82" w:rsidP="00100F82">
      <w:pPr>
        <w:pStyle w:val="13"/>
        <w:ind w:firstLine="720"/>
        <w:jc w:val="both"/>
      </w:pPr>
      <w:r>
        <w:rPr>
          <w:rStyle w:val="a6"/>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5FE98B42" w14:textId="77777777" w:rsidR="00100F82" w:rsidRDefault="00100F82" w:rsidP="00100F82">
      <w:pPr>
        <w:pStyle w:val="13"/>
        <w:ind w:firstLine="720"/>
        <w:jc w:val="both"/>
      </w:pPr>
      <w:r>
        <w:rPr>
          <w:rStyle w:val="a6"/>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1D904523" w14:textId="77777777" w:rsidR="00100F82" w:rsidRDefault="00100F82" w:rsidP="00100F82">
      <w:pPr>
        <w:pStyle w:val="15"/>
        <w:keepNext/>
        <w:keepLines/>
        <w:spacing w:after="0"/>
        <w:jc w:val="both"/>
      </w:pPr>
      <w:bookmarkStart w:id="96" w:name="bookmark240"/>
      <w:r>
        <w:rPr>
          <w:rStyle w:val="14"/>
          <w:b/>
          <w:bCs/>
        </w:rPr>
        <w:lastRenderedPageBreak/>
        <w:t>Модуль № 8. «Основы медицинских знаний и оказание первой помощи».</w:t>
      </w:r>
      <w:bookmarkEnd w:id="96"/>
    </w:p>
    <w:p w14:paraId="42B9013E" w14:textId="77777777" w:rsidR="00100F82" w:rsidRDefault="00100F82" w:rsidP="00100F82">
      <w:pPr>
        <w:pStyle w:val="13"/>
        <w:ind w:firstLine="720"/>
        <w:jc w:val="both"/>
      </w:pPr>
      <w:r>
        <w:rPr>
          <w:rStyle w:val="a6"/>
        </w:rPr>
        <w:t>Освоение основ медицинских знаний.</w:t>
      </w:r>
    </w:p>
    <w:p w14:paraId="4E7183D6" w14:textId="77777777" w:rsidR="00100F82" w:rsidRDefault="00100F82" w:rsidP="00100F82">
      <w:pPr>
        <w:pStyle w:val="13"/>
        <w:ind w:firstLine="720"/>
        <w:jc w:val="both"/>
      </w:pPr>
      <w:r>
        <w:rPr>
          <w:rStyle w:val="a6"/>
        </w:rPr>
        <w:t xml:space="preserve">Основы законодательства Российской Федерации в сфере </w:t>
      </w:r>
      <w:proofErr w:type="spellStart"/>
      <w:r>
        <w:rPr>
          <w:rStyle w:val="a6"/>
        </w:rPr>
        <w:t>санитарно</w:t>
      </w:r>
      <w:r>
        <w:rPr>
          <w:rStyle w:val="a6"/>
        </w:rPr>
        <w:softHyphen/>
        <w:t>эпидемиологического</w:t>
      </w:r>
      <w:proofErr w:type="spellEnd"/>
      <w:r>
        <w:rPr>
          <w:rStyle w:val="a6"/>
        </w:rPr>
        <w:t xml:space="preserve"> благополучия населения. Среда обитания человека. </w:t>
      </w:r>
      <w:proofErr w:type="spellStart"/>
      <w:r>
        <w:rPr>
          <w:rStyle w:val="a6"/>
        </w:rPr>
        <w:t>Санитарно</w:t>
      </w:r>
      <w:r>
        <w:rPr>
          <w:rStyle w:val="a6"/>
        </w:rPr>
        <w:softHyphen/>
        <w:t>эпидемиологическая</w:t>
      </w:r>
      <w:proofErr w:type="spellEnd"/>
      <w:r>
        <w:rPr>
          <w:rStyle w:val="a6"/>
        </w:rPr>
        <w:t xml:space="preserve"> обстановка. Карантин.</w:t>
      </w:r>
    </w:p>
    <w:p w14:paraId="73DB7A30" w14:textId="77777777" w:rsidR="00100F82" w:rsidRDefault="00100F82" w:rsidP="00100F82">
      <w:pPr>
        <w:pStyle w:val="13"/>
        <w:ind w:firstLine="720"/>
        <w:jc w:val="both"/>
      </w:pPr>
      <w:r>
        <w:rPr>
          <w:rStyle w:val="a6"/>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45EB6E49" w14:textId="77777777" w:rsidR="00100F82" w:rsidRDefault="00100F82" w:rsidP="00100F82">
      <w:pPr>
        <w:pStyle w:val="13"/>
        <w:tabs>
          <w:tab w:val="left" w:pos="2496"/>
        </w:tabs>
        <w:ind w:firstLine="720"/>
        <w:jc w:val="both"/>
      </w:pPr>
      <w:r>
        <w:rPr>
          <w:rStyle w:val="a6"/>
        </w:rPr>
        <w:t>Биологическая</w:t>
      </w:r>
      <w:r>
        <w:rPr>
          <w:rStyle w:val="a6"/>
        </w:rPr>
        <w:tab/>
        <w:t>безопасность. Биолого-социальные чрезвычайные ситуации.</w:t>
      </w:r>
    </w:p>
    <w:p w14:paraId="73F2C141" w14:textId="77777777" w:rsidR="00100F82" w:rsidRDefault="00100F82" w:rsidP="00100F82">
      <w:pPr>
        <w:pStyle w:val="13"/>
        <w:ind w:firstLine="0"/>
        <w:jc w:val="both"/>
      </w:pPr>
      <w:r>
        <w:rPr>
          <w:rStyle w:val="a6"/>
        </w:rPr>
        <w:t xml:space="preserve">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Pr>
          <w:rStyle w:val="a6"/>
          <w:lang w:val="en-US" w:eastAsia="en-US" w:bidi="en-US"/>
        </w:rPr>
        <w:t>COVID</w:t>
      </w:r>
      <w:r w:rsidRPr="009D0F2F">
        <w:rPr>
          <w:rStyle w:val="a6"/>
          <w:lang w:eastAsia="en-US" w:bidi="en-US"/>
        </w:rPr>
        <w:t xml:space="preserve">-19. </w:t>
      </w:r>
      <w:r>
        <w:rPr>
          <w:rStyle w:val="a6"/>
        </w:rPr>
        <w:t>Правила профилактики коронавируса.</w:t>
      </w:r>
    </w:p>
    <w:p w14:paraId="42ECD98B" w14:textId="77777777" w:rsidR="00100F82" w:rsidRDefault="00100F82" w:rsidP="00100F82">
      <w:pPr>
        <w:pStyle w:val="13"/>
        <w:ind w:firstLine="720"/>
        <w:jc w:val="both"/>
      </w:pPr>
      <w:r>
        <w:rPr>
          <w:rStyle w:val="a6"/>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136277F3" w14:textId="77777777" w:rsidR="00100F82" w:rsidRDefault="00100F82" w:rsidP="00100F82">
      <w:pPr>
        <w:pStyle w:val="13"/>
        <w:ind w:firstLine="720"/>
        <w:jc w:val="both"/>
      </w:pPr>
      <w:r>
        <w:rPr>
          <w:rStyle w:val="a6"/>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43A05F92" w14:textId="77777777" w:rsidR="00100F82" w:rsidRDefault="00100F82" w:rsidP="00100F82">
      <w:pPr>
        <w:pStyle w:val="13"/>
        <w:ind w:firstLine="720"/>
        <w:jc w:val="both"/>
      </w:pPr>
      <w:r>
        <w:rPr>
          <w:rStyle w:val="a6"/>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7A7F4A03" w14:textId="77777777" w:rsidR="00100F82" w:rsidRDefault="00100F82" w:rsidP="00100F82">
      <w:pPr>
        <w:pStyle w:val="13"/>
        <w:ind w:firstLine="720"/>
        <w:jc w:val="both"/>
      </w:pPr>
      <w:r>
        <w:rPr>
          <w:rStyle w:val="a6"/>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00475D77" w14:textId="77777777" w:rsidR="00100F82" w:rsidRDefault="00100F82" w:rsidP="00100F82">
      <w:pPr>
        <w:pStyle w:val="13"/>
        <w:ind w:firstLine="720"/>
        <w:jc w:val="both"/>
      </w:pPr>
      <w:r>
        <w:rPr>
          <w:rStyle w:val="a6"/>
        </w:rPr>
        <w:t>Составы аптечек для оказания первой помощи в различных условиях.</w:t>
      </w:r>
    </w:p>
    <w:p w14:paraId="4CD941D2" w14:textId="77777777" w:rsidR="00100F82" w:rsidRDefault="00100F82" w:rsidP="00100F82">
      <w:pPr>
        <w:pStyle w:val="13"/>
        <w:ind w:firstLine="720"/>
        <w:jc w:val="both"/>
      </w:pPr>
      <w:r>
        <w:rPr>
          <w:rStyle w:val="a6"/>
        </w:rPr>
        <w:t>Правила и способы переноски (транспортировки) пострадавших.</w:t>
      </w:r>
    </w:p>
    <w:p w14:paraId="45BEF9D8" w14:textId="77777777" w:rsidR="00100F82" w:rsidRDefault="00100F82" w:rsidP="00100F82">
      <w:pPr>
        <w:pStyle w:val="15"/>
        <w:keepNext/>
        <w:keepLines/>
        <w:spacing w:after="0"/>
        <w:jc w:val="both"/>
      </w:pPr>
      <w:bookmarkStart w:id="97" w:name="bookmark242"/>
      <w:r>
        <w:rPr>
          <w:rStyle w:val="14"/>
          <w:b/>
          <w:bCs/>
        </w:rPr>
        <w:t>Модуль № 9. «Элементы начальной военной подготовки».</w:t>
      </w:r>
      <w:bookmarkEnd w:id="97"/>
    </w:p>
    <w:p w14:paraId="4A83B28D" w14:textId="77777777" w:rsidR="00100F82" w:rsidRDefault="00100F82" w:rsidP="00100F82">
      <w:pPr>
        <w:pStyle w:val="13"/>
        <w:ind w:firstLine="720"/>
        <w:jc w:val="both"/>
      </w:pPr>
      <w:r>
        <w:rPr>
          <w:rStyle w:val="a6"/>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3965B852" w14:textId="77777777" w:rsidR="00100F82" w:rsidRDefault="00100F82" w:rsidP="00100F82">
      <w:pPr>
        <w:pStyle w:val="13"/>
        <w:ind w:firstLine="720"/>
        <w:jc w:val="both"/>
      </w:pPr>
      <w:r>
        <w:rPr>
          <w:rStyle w:val="a6"/>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w:t>
      </w:r>
      <w:r>
        <w:rPr>
          <w:rStyle w:val="a6"/>
        </w:rPr>
        <w:lastRenderedPageBreak/>
        <w:t>граната РГД-5.</w:t>
      </w:r>
    </w:p>
    <w:p w14:paraId="0E5CE740" w14:textId="77777777" w:rsidR="00100F82" w:rsidRDefault="00100F82" w:rsidP="00100F82">
      <w:pPr>
        <w:pStyle w:val="13"/>
        <w:ind w:firstLine="720"/>
        <w:jc w:val="both"/>
      </w:pPr>
      <w:r>
        <w:rPr>
          <w:rStyle w:val="a6"/>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1D204457" w14:textId="77777777" w:rsidR="00100F82" w:rsidRDefault="00100F82" w:rsidP="00100F82">
      <w:pPr>
        <w:pStyle w:val="13"/>
        <w:ind w:firstLine="720"/>
        <w:jc w:val="both"/>
      </w:pPr>
      <w:r>
        <w:rPr>
          <w:rStyle w:val="a6"/>
        </w:rPr>
        <w:t>Способы передвижения в бою при действиях в пешем порядке.</w:t>
      </w:r>
    </w:p>
    <w:p w14:paraId="79EA7905" w14:textId="77777777" w:rsidR="00100F82" w:rsidRDefault="00100F82" w:rsidP="00100F82">
      <w:pPr>
        <w:pStyle w:val="13"/>
        <w:ind w:firstLine="720"/>
        <w:jc w:val="both"/>
      </w:pPr>
      <w:r>
        <w:rPr>
          <w:rStyle w:val="a6"/>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Pr>
          <w:rStyle w:val="a6"/>
        </w:rPr>
        <w:t>оттаскивания</w:t>
      </w:r>
      <w:proofErr w:type="spellEnd"/>
      <w:r>
        <w:rPr>
          <w:rStyle w:val="a6"/>
        </w:rPr>
        <w:t xml:space="preserve"> раненых с поля боя.</w:t>
      </w:r>
    </w:p>
    <w:p w14:paraId="3331B698" w14:textId="77777777" w:rsidR="00100F82" w:rsidRDefault="00100F82" w:rsidP="00100F82">
      <w:pPr>
        <w:pStyle w:val="13"/>
        <w:spacing w:after="100"/>
        <w:ind w:firstLine="720"/>
        <w:jc w:val="both"/>
      </w:pPr>
      <w:r>
        <w:rPr>
          <w:rStyle w:val="a6"/>
        </w:rPr>
        <w:t>Сооружения для защиты личного состава. Открытая щель. Перекрытая щель. Блиндаж. Укрытия для боевой техники. Убежища для личного состава.</w:t>
      </w:r>
    </w:p>
    <w:p w14:paraId="7AF9BD5A" w14:textId="3F38E5FE" w:rsidR="00100F82" w:rsidRPr="00B03A75" w:rsidRDefault="00B03A75" w:rsidP="00641E89">
      <w:pPr>
        <w:pStyle w:val="13"/>
        <w:jc w:val="both"/>
        <w:rPr>
          <w:b/>
          <w:bCs/>
        </w:rPr>
      </w:pPr>
      <w:r>
        <w:rPr>
          <w:b/>
          <w:bCs/>
        </w:rPr>
        <w:t>«</w:t>
      </w:r>
      <w:r w:rsidRPr="00B03A75">
        <w:rPr>
          <w:b/>
          <w:bCs/>
        </w:rPr>
        <w:t xml:space="preserve">Индивидуальный проект» </w:t>
      </w:r>
    </w:p>
    <w:p w14:paraId="0BE36F62" w14:textId="77777777" w:rsidR="00B03A75" w:rsidRPr="00B03A75" w:rsidRDefault="00B03A75" w:rsidP="00641E89">
      <w:pPr>
        <w:pStyle w:val="13"/>
        <w:jc w:val="both"/>
        <w:rPr>
          <w:b/>
          <w:bCs/>
        </w:rPr>
      </w:pPr>
    </w:p>
    <w:p w14:paraId="76E7BA2A" w14:textId="77777777" w:rsidR="00B03A75" w:rsidRPr="00B03A75" w:rsidRDefault="00B03A75" w:rsidP="00B03A75">
      <w:pPr>
        <w:jc w:val="center"/>
        <w:rPr>
          <w:rFonts w:ascii="Calibri" w:eastAsia="Times New Roman" w:hAnsi="Calibri" w:cs="Calibri"/>
          <w:sz w:val="28"/>
          <w:szCs w:val="28"/>
        </w:rPr>
      </w:pPr>
      <w:r w:rsidRPr="00B03A75">
        <w:rPr>
          <w:rFonts w:ascii="Times New Roman" w:eastAsia="Times New Roman" w:hAnsi="Times New Roman" w:cs="Times New Roman"/>
          <w:b/>
          <w:bCs/>
          <w:sz w:val="28"/>
          <w:szCs w:val="28"/>
        </w:rPr>
        <w:t>10 класс, первый год обучения</w:t>
      </w:r>
    </w:p>
    <w:p w14:paraId="32DDCC4D"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1. Введение</w:t>
      </w:r>
    </w:p>
    <w:p w14:paraId="01F3874F"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p>
    <w:p w14:paraId="769A934C"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2. Инициализация проекта</w:t>
      </w:r>
    </w:p>
    <w:p w14:paraId="2311D442"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 xml:space="preserve">Инициализация проекта, курсовой работы, исследования. Конструирование темы и проблемы проекта, курсовой работы. Проектный замысел. Критерии </w:t>
      </w:r>
      <w:proofErr w:type="spellStart"/>
      <w:r w:rsidRPr="00B03A75">
        <w:rPr>
          <w:rFonts w:ascii="Times New Roman" w:eastAsia="Times New Roman" w:hAnsi="Times New Roman" w:cs="Times New Roman"/>
          <w:sz w:val="28"/>
          <w:szCs w:val="28"/>
        </w:rPr>
        <w:t>безотметочной</w:t>
      </w:r>
      <w:proofErr w:type="spellEnd"/>
      <w:r w:rsidRPr="00B03A75">
        <w:rPr>
          <w:rFonts w:ascii="Times New Roman" w:eastAsia="Times New Roman" w:hAnsi="Times New Roman" w:cs="Times New Roman"/>
          <w:sz w:val="28"/>
          <w:szCs w:val="28"/>
        </w:rPr>
        <w:t xml:space="preserve">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p>
    <w:p w14:paraId="7E08A5F0"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Методические рекомендации по написанию и оформлению курсовых работ, проектов, исследовательских работ.</w:t>
      </w:r>
    </w:p>
    <w:p w14:paraId="2CD2F0B5"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Структура проектов, курсовых и исследовательских работ.</w:t>
      </w:r>
    </w:p>
    <w:p w14:paraId="336927CC"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p>
    <w:p w14:paraId="642880FE"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Виды переработки чужого текста. Понятия: конспект, тезисы, реферат, аннотация, рецензия.</w:t>
      </w:r>
    </w:p>
    <w:p w14:paraId="00E97FD9"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p>
    <w:p w14:paraId="18DA46B5"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 xml:space="preserve">Применение информационных технологий в исследовании, проекте, курсовых </w:t>
      </w:r>
      <w:proofErr w:type="spellStart"/>
      <w:proofErr w:type="gramStart"/>
      <w:r w:rsidRPr="00B03A75">
        <w:rPr>
          <w:rFonts w:ascii="Times New Roman" w:eastAsia="Times New Roman" w:hAnsi="Times New Roman" w:cs="Times New Roman"/>
          <w:sz w:val="28"/>
          <w:szCs w:val="28"/>
        </w:rPr>
        <w:t>работах.Работа</w:t>
      </w:r>
      <w:proofErr w:type="spellEnd"/>
      <w:proofErr w:type="gramEnd"/>
      <w:r w:rsidRPr="00B03A75">
        <w:rPr>
          <w:rFonts w:ascii="Times New Roman" w:eastAsia="Times New Roman" w:hAnsi="Times New Roman" w:cs="Times New Roman"/>
          <w:sz w:val="28"/>
          <w:szCs w:val="28"/>
        </w:rPr>
        <w:t xml:space="preserve"> в сети Интернет. Научные документы и издания. Организация работы с научной литературой. Знакомство с каталогами. </w:t>
      </w:r>
      <w:r w:rsidRPr="00B03A75">
        <w:rPr>
          <w:rFonts w:ascii="Times New Roman" w:eastAsia="Times New Roman" w:hAnsi="Times New Roman" w:cs="Times New Roman"/>
          <w:sz w:val="28"/>
          <w:szCs w:val="28"/>
        </w:rPr>
        <w:lastRenderedPageBreak/>
        <w:t>Энциклопедии, специализированные словари, справочники, библиографические издания, периодическая печать и др. Методика работы в музеях, архивах.</w:t>
      </w:r>
    </w:p>
    <w:p w14:paraId="08D73AF1"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p>
    <w:p w14:paraId="43FCDC78"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3. Оформление промежуточных результатов проектной деятельности</w:t>
      </w:r>
    </w:p>
    <w:p w14:paraId="56A2D088"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14:paraId="3F26C6FA" w14:textId="77777777" w:rsidR="00B03A75" w:rsidRPr="00B03A75" w:rsidRDefault="00B03A75" w:rsidP="00B03A75">
      <w:pPr>
        <w:jc w:val="center"/>
        <w:rPr>
          <w:rFonts w:ascii="Calibri" w:eastAsia="Times New Roman" w:hAnsi="Calibri" w:cs="Calibri"/>
          <w:sz w:val="28"/>
          <w:szCs w:val="28"/>
        </w:rPr>
      </w:pPr>
      <w:r w:rsidRPr="00B03A75">
        <w:rPr>
          <w:rFonts w:ascii="Times New Roman" w:eastAsia="Times New Roman" w:hAnsi="Times New Roman" w:cs="Times New Roman"/>
          <w:b/>
          <w:bCs/>
          <w:sz w:val="28"/>
          <w:szCs w:val="28"/>
        </w:rPr>
        <w:t>11 класс, второй год обучения</w:t>
      </w:r>
    </w:p>
    <w:p w14:paraId="4DAC28EE"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1. Введение</w:t>
      </w:r>
    </w:p>
    <w:p w14:paraId="60AB1092"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 Анализ итогов проектов 10 класса. Анализ достижений и недостатков. Корректировка проекта с учетом рекомендаций. Планирование деятельности по проекту на 11 класс.</w:t>
      </w:r>
    </w:p>
    <w:p w14:paraId="1DA79046"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2. Управление оформлением и завершением проектов</w:t>
      </w:r>
    </w:p>
    <w:p w14:paraId="4056A219"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курсовых работ. Мониторинг выполняемых работ и методы контроля исполнения. Критерии контроля. 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w:t>
      </w:r>
    </w:p>
    <w:p w14:paraId="56957CA9"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3. Защита результатов проектной деятельности</w:t>
      </w:r>
    </w:p>
    <w:p w14:paraId="3FDC4898"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sz w:val="28"/>
          <w:szCs w:val="28"/>
        </w:rPr>
        <w:t>Публичная защита результатов проектной деятельности. Экспертиза проектов. Оценка индивидуального прогресса проектантов.</w:t>
      </w:r>
    </w:p>
    <w:p w14:paraId="00D9C9F6" w14:textId="77777777" w:rsidR="00B03A75" w:rsidRPr="00B03A75" w:rsidRDefault="00B03A75" w:rsidP="00B03A75">
      <w:pPr>
        <w:ind w:firstLine="708"/>
        <w:jc w:val="both"/>
        <w:rPr>
          <w:rFonts w:ascii="Calibri" w:eastAsia="Times New Roman" w:hAnsi="Calibri" w:cs="Calibri"/>
          <w:sz w:val="28"/>
          <w:szCs w:val="28"/>
        </w:rPr>
      </w:pPr>
      <w:r w:rsidRPr="00B03A75">
        <w:rPr>
          <w:rFonts w:ascii="Times New Roman" w:eastAsia="Times New Roman" w:hAnsi="Times New Roman" w:cs="Times New Roman"/>
          <w:b/>
          <w:bCs/>
          <w:sz w:val="28"/>
          <w:szCs w:val="28"/>
        </w:rPr>
        <w:t>Раздел 4. Рефлексия проектной деятельности</w:t>
      </w:r>
    </w:p>
    <w:p w14:paraId="13373A94" w14:textId="1F5ED5F0" w:rsidR="00B03A75" w:rsidRPr="00B03A75" w:rsidRDefault="00B03A75" w:rsidP="00B03A75">
      <w:pPr>
        <w:pStyle w:val="13"/>
        <w:jc w:val="both"/>
        <w:rPr>
          <w:b/>
          <w:bCs/>
        </w:rPr>
      </w:pPr>
      <w:r w:rsidRPr="00B03A75">
        <w:t>Рефлексия проектной деятельности. Дальнейшее планирование осуществления проектов.</w:t>
      </w:r>
    </w:p>
    <w:p w14:paraId="6073FD33" w14:textId="77777777" w:rsidR="00B03A75" w:rsidRDefault="00B03A75" w:rsidP="00641E89">
      <w:pPr>
        <w:pStyle w:val="13"/>
        <w:jc w:val="both"/>
        <w:rPr>
          <w:b/>
          <w:bCs/>
        </w:rPr>
      </w:pPr>
    </w:p>
    <w:p w14:paraId="173EF1A1" w14:textId="03CF6420" w:rsidR="006F0518" w:rsidRDefault="001F40BF" w:rsidP="00641E89">
      <w:pPr>
        <w:pStyle w:val="13"/>
        <w:jc w:val="both"/>
        <w:rPr>
          <w:b/>
          <w:bCs/>
        </w:rPr>
      </w:pPr>
      <w:r>
        <w:rPr>
          <w:b/>
          <w:bCs/>
        </w:rPr>
        <w:t xml:space="preserve">2.3 </w:t>
      </w:r>
      <w:r w:rsidR="006F0518">
        <w:rPr>
          <w:b/>
          <w:bCs/>
        </w:rPr>
        <w:t>Содержание курсов внеурочной деятельности</w:t>
      </w:r>
    </w:p>
    <w:p w14:paraId="5D2AB262" w14:textId="77777777" w:rsidR="006F0518" w:rsidRDefault="006F0518" w:rsidP="00641E89">
      <w:pPr>
        <w:pStyle w:val="13"/>
        <w:jc w:val="both"/>
        <w:rPr>
          <w:b/>
          <w:bCs/>
        </w:rPr>
      </w:pPr>
    </w:p>
    <w:p w14:paraId="5E4346B7" w14:textId="77777777" w:rsidR="006F0518" w:rsidRDefault="006F0518" w:rsidP="006F0518">
      <w:pPr>
        <w:pStyle w:val="13"/>
        <w:spacing w:line="262" w:lineRule="auto"/>
        <w:ind w:firstLine="720"/>
        <w:jc w:val="both"/>
        <w:rPr>
          <w:sz w:val="22"/>
          <w:szCs w:val="22"/>
        </w:rPr>
      </w:pPr>
      <w:r>
        <w:rPr>
          <w:rStyle w:val="a6"/>
          <w:b/>
          <w:bCs/>
          <w:sz w:val="22"/>
          <w:szCs w:val="22"/>
          <w:u w:val="single"/>
        </w:rPr>
        <w:t>«РАЗГОВОРЫ О ВАЖНОМ»</w:t>
      </w:r>
    </w:p>
    <w:p w14:paraId="55FCC122" w14:textId="77777777" w:rsidR="006F0518" w:rsidRDefault="006F0518" w:rsidP="006F0518">
      <w:pPr>
        <w:pStyle w:val="13"/>
        <w:ind w:firstLine="720"/>
        <w:jc w:val="both"/>
      </w:pPr>
      <w:r>
        <w:rPr>
          <w:rStyle w:val="a6"/>
        </w:rPr>
        <w:t xml:space="preserve">Внеурочные занятия «Разговоры о важном» направлены на развитие ценностного отношения обучающихся к своей родине - России, населяющим </w:t>
      </w:r>
      <w:r>
        <w:rPr>
          <w:rStyle w:val="a6"/>
        </w:rPr>
        <w:lastRenderedPageBreak/>
        <w:t>ее людям, ее уникальной истории, богатой природе и великой культуре;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5C8A0958" w14:textId="77777777" w:rsidR="006F0518" w:rsidRDefault="006F0518" w:rsidP="006F0518">
      <w:pPr>
        <w:pStyle w:val="13"/>
        <w:spacing w:after="80"/>
        <w:ind w:firstLine="720"/>
        <w:jc w:val="both"/>
      </w:pPr>
      <w:r>
        <w:rPr>
          <w:rStyle w:val="a6"/>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6956690" w14:textId="77777777" w:rsidR="006F0518" w:rsidRDefault="006F0518" w:rsidP="006F0518">
      <w:pPr>
        <w:pStyle w:val="13"/>
        <w:spacing w:line="262" w:lineRule="auto"/>
        <w:ind w:firstLine="720"/>
        <w:jc w:val="both"/>
        <w:rPr>
          <w:sz w:val="22"/>
          <w:szCs w:val="22"/>
        </w:rPr>
      </w:pPr>
      <w:r>
        <w:rPr>
          <w:rStyle w:val="a6"/>
          <w:b/>
          <w:bCs/>
          <w:sz w:val="22"/>
          <w:szCs w:val="22"/>
        </w:rPr>
        <w:t>СОДЕРЖАНИЕ</w:t>
      </w:r>
    </w:p>
    <w:p w14:paraId="1C8C63E1" w14:textId="77777777" w:rsidR="006F0518" w:rsidRDefault="006F0518" w:rsidP="006F0518">
      <w:pPr>
        <w:pStyle w:val="13"/>
        <w:ind w:firstLine="720"/>
        <w:jc w:val="both"/>
      </w:pPr>
      <w:r>
        <w:rPr>
          <w:rStyle w:val="a6"/>
        </w:rPr>
        <w:t>Знакомство с платформой «Россия — страна возможностей». Люди с активной жизненной позицией.</w:t>
      </w:r>
    </w:p>
    <w:p w14:paraId="50E05FBE" w14:textId="77777777" w:rsidR="006F0518" w:rsidRDefault="006F0518" w:rsidP="006F0518">
      <w:pPr>
        <w:pStyle w:val="13"/>
        <w:ind w:firstLine="720"/>
        <w:jc w:val="both"/>
      </w:pPr>
      <w:r>
        <w:rPr>
          <w:rStyle w:val="a6"/>
        </w:rPr>
        <w:t>Родина — место, где ты родился. Патриотизм. Настоящая любовь подкрепляется делами.</w:t>
      </w:r>
    </w:p>
    <w:p w14:paraId="4AC5CDEB" w14:textId="77777777" w:rsidR="006F0518" w:rsidRDefault="006F0518" w:rsidP="006F0518">
      <w:pPr>
        <w:pStyle w:val="13"/>
        <w:ind w:firstLine="720"/>
        <w:jc w:val="both"/>
      </w:pPr>
      <w:r>
        <w:rPr>
          <w:rStyle w:val="a6"/>
        </w:rPr>
        <w:t>Космос и космонавтика. Гражданский подвиг К. Э. Циолковского.</w:t>
      </w:r>
    </w:p>
    <w:p w14:paraId="21799EAB" w14:textId="77777777" w:rsidR="006F0518" w:rsidRDefault="006F0518" w:rsidP="006F0518">
      <w:pPr>
        <w:pStyle w:val="13"/>
        <w:ind w:firstLine="720"/>
        <w:jc w:val="both"/>
      </w:pPr>
      <w:r>
        <w:rPr>
          <w:rStyle w:val="a6"/>
        </w:rPr>
        <w:t>Международный день пожилых людей. Зрелый возраст - время новых возможностей. С добром в сердце.</w:t>
      </w:r>
    </w:p>
    <w:p w14:paraId="51C8C7FB" w14:textId="77777777" w:rsidR="006F0518" w:rsidRDefault="006F0518" w:rsidP="006F0518">
      <w:pPr>
        <w:pStyle w:val="13"/>
        <w:ind w:firstLine="720"/>
        <w:jc w:val="both"/>
      </w:pPr>
      <w:r>
        <w:rPr>
          <w:rStyle w:val="a6"/>
        </w:rPr>
        <w:t>Ценность профессии учителя. Основные качества наставника.</w:t>
      </w:r>
    </w:p>
    <w:p w14:paraId="1EACDB6D" w14:textId="77777777" w:rsidR="006F0518" w:rsidRDefault="006F0518" w:rsidP="006F0518">
      <w:pPr>
        <w:pStyle w:val="13"/>
        <w:ind w:firstLine="720"/>
        <w:jc w:val="both"/>
      </w:pPr>
      <w:r>
        <w:rPr>
          <w:rStyle w:val="a6"/>
        </w:rPr>
        <w:t xml:space="preserve">История возникновения праздника День отца. Патриархальная модель отцовства. </w:t>
      </w:r>
      <w:r>
        <w:rPr>
          <w:rStyle w:val="a6"/>
          <w:lang w:val="en-US" w:eastAsia="en-US" w:bidi="en-US"/>
        </w:rPr>
        <w:t>XX</w:t>
      </w:r>
      <w:r w:rsidRPr="009D0F2F">
        <w:rPr>
          <w:rStyle w:val="a6"/>
          <w:lang w:eastAsia="en-US" w:bidi="en-US"/>
        </w:rPr>
        <w:t xml:space="preserve"> </w:t>
      </w:r>
      <w:r>
        <w:rPr>
          <w:rStyle w:val="a6"/>
        </w:rPr>
        <w:t>век — ориентация на партнёрские отношения членов семьи.</w:t>
      </w:r>
    </w:p>
    <w:p w14:paraId="686AA602" w14:textId="77777777" w:rsidR="006F0518" w:rsidRDefault="006F0518" w:rsidP="006F0518">
      <w:pPr>
        <w:pStyle w:val="13"/>
        <w:ind w:firstLine="720"/>
        <w:jc w:val="both"/>
      </w:pPr>
      <w:r>
        <w:rPr>
          <w:rStyle w:val="a6"/>
        </w:rPr>
        <w:t>Мир музыки и балета. История русского балета. Известные композиторы, писавшие музыку для балета.</w:t>
      </w:r>
    </w:p>
    <w:p w14:paraId="5E6F8A85" w14:textId="77777777" w:rsidR="006F0518" w:rsidRDefault="006F0518" w:rsidP="006F0518">
      <w:pPr>
        <w:pStyle w:val="13"/>
        <w:ind w:firstLine="720"/>
        <w:jc w:val="both"/>
      </w:pPr>
      <w:r>
        <w:rPr>
          <w:rStyle w:val="a6"/>
        </w:rPr>
        <w:t>Семья. Рецепт семейного счастья. Семейный кодекс Российской Федерации.</w:t>
      </w:r>
    </w:p>
    <w:p w14:paraId="7821EA74" w14:textId="77777777" w:rsidR="006F0518" w:rsidRDefault="006F0518" w:rsidP="006F0518">
      <w:pPr>
        <w:pStyle w:val="13"/>
        <w:ind w:firstLine="720"/>
        <w:jc w:val="both"/>
      </w:pPr>
      <w:r>
        <w:rPr>
          <w:rStyle w:val="a6"/>
        </w:rPr>
        <w:t>История появления праздника День народного единства. Смутное время. Князь Дмитрий Пожарский и земский староста Кузьма Минин во главе ополчения. Связь иконы Божией Матери с историей освобождения Москвы. Примеры мирного единения народа.</w:t>
      </w:r>
    </w:p>
    <w:p w14:paraId="482C51B0" w14:textId="77777777" w:rsidR="006F0518" w:rsidRDefault="006F0518" w:rsidP="006F0518">
      <w:pPr>
        <w:pStyle w:val="13"/>
        <w:ind w:firstLine="720"/>
        <w:jc w:val="both"/>
      </w:pPr>
      <w:r>
        <w:rPr>
          <w:rStyle w:val="a6"/>
        </w:rPr>
        <w:t>Разнообразие культуры народов России. Традиции разных народов. Религиозная культура России: христианство, ислам, буддизм и др. Свобода вероисповедания. Взаимное уважение людей разных национальностей — основа межкультурного общения. Почему языки исчезают? Влияние многоязычия на толерантность.</w:t>
      </w:r>
    </w:p>
    <w:p w14:paraId="674695FE" w14:textId="77777777" w:rsidR="006F0518" w:rsidRDefault="006F0518" w:rsidP="006F0518">
      <w:pPr>
        <w:pStyle w:val="13"/>
        <w:spacing w:after="100"/>
        <w:ind w:firstLine="720"/>
        <w:jc w:val="both"/>
      </w:pPr>
      <w:r>
        <w:rPr>
          <w:rStyle w:val="a6"/>
        </w:rPr>
        <w:t>Мама — важный человек в жизни каждого. Мама — гарантия защищённости ребёнка. Эмоциональная связь с детьми. Легко ли быть мамой? Материнская любовь — сильнейшее чувство на земле.</w:t>
      </w:r>
    </w:p>
    <w:p w14:paraId="19F50EF0" w14:textId="77777777" w:rsidR="006F0518" w:rsidRDefault="006F0518" w:rsidP="006F0518">
      <w:pPr>
        <w:pStyle w:val="13"/>
        <w:ind w:firstLine="720"/>
        <w:jc w:val="both"/>
      </w:pPr>
      <w:r>
        <w:rPr>
          <w:rStyle w:val="a6"/>
        </w:rPr>
        <w:t>Значение государственной символики для человека. История Российского флага. Значение триколора. Что такое гимн? Зачем он нужен? Уникальность нынешнего гимна России. История появления герба России.</w:t>
      </w:r>
    </w:p>
    <w:p w14:paraId="694AC29C" w14:textId="77777777" w:rsidR="006F0518" w:rsidRDefault="006F0518" w:rsidP="006F0518">
      <w:pPr>
        <w:pStyle w:val="13"/>
        <w:ind w:firstLine="720"/>
        <w:jc w:val="both"/>
      </w:pPr>
      <w:r>
        <w:rPr>
          <w:rStyle w:val="a6"/>
        </w:rPr>
        <w:t xml:space="preserve">Кто такой доброволец? Принципы добровольческой деятельности. Виды добровольческой деятельности. Платформа для добрых дел </w:t>
      </w:r>
      <w:r w:rsidRPr="009D0F2F">
        <w:rPr>
          <w:rStyle w:val="a6"/>
          <w:lang w:eastAsia="en-US" w:bidi="en-US"/>
        </w:rPr>
        <w:t>(</w:t>
      </w:r>
      <w:r>
        <w:rPr>
          <w:rStyle w:val="a6"/>
          <w:lang w:val="en-US" w:eastAsia="en-US" w:bidi="en-US"/>
        </w:rPr>
        <w:t>dobro</w:t>
      </w:r>
      <w:r w:rsidRPr="009D0F2F">
        <w:rPr>
          <w:rStyle w:val="a6"/>
          <w:lang w:eastAsia="en-US" w:bidi="en-US"/>
        </w:rPr>
        <w:t>.</w:t>
      </w:r>
      <w:proofErr w:type="spellStart"/>
      <w:r>
        <w:rPr>
          <w:rStyle w:val="a6"/>
          <w:lang w:val="en-US" w:eastAsia="en-US" w:bidi="en-US"/>
        </w:rPr>
        <w:t>ru</w:t>
      </w:r>
      <w:proofErr w:type="spellEnd"/>
      <w:r w:rsidRPr="009D0F2F">
        <w:rPr>
          <w:rStyle w:val="a6"/>
          <w:lang w:eastAsia="en-US" w:bidi="en-US"/>
        </w:rPr>
        <w:t xml:space="preserve">). </w:t>
      </w:r>
      <w:r>
        <w:rPr>
          <w:rStyle w:val="a6"/>
        </w:rPr>
        <w:lastRenderedPageBreak/>
        <w:t>Волонтёрские истории.</w:t>
      </w:r>
    </w:p>
    <w:p w14:paraId="7418C810" w14:textId="77777777" w:rsidR="006F0518" w:rsidRDefault="006F0518" w:rsidP="006F0518">
      <w:pPr>
        <w:pStyle w:val="13"/>
        <w:ind w:firstLine="720"/>
        <w:jc w:val="both"/>
      </w:pPr>
      <w:r>
        <w:rPr>
          <w:rStyle w:val="a6"/>
        </w:rPr>
        <w:t xml:space="preserve">Традиция чествования граждан, героически отличившихся в деле служения Отечеству. День георгиевских кавалеров. Учреждение ордена Святого Георгия в 1769 г. Екатериной </w:t>
      </w:r>
      <w:r>
        <w:rPr>
          <w:rStyle w:val="a6"/>
          <w:lang w:val="en-US" w:eastAsia="en-US" w:bidi="en-US"/>
        </w:rPr>
        <w:t>II</w:t>
      </w:r>
      <w:r w:rsidRPr="009D0F2F">
        <w:rPr>
          <w:rStyle w:val="a6"/>
          <w:lang w:eastAsia="en-US" w:bidi="en-US"/>
        </w:rPr>
        <w:t xml:space="preserve">. </w:t>
      </w:r>
      <w:r>
        <w:rPr>
          <w:rStyle w:val="a6"/>
        </w:rPr>
        <w:t>9 декабря — день, когда чествуются герои нынешние и отдаётся дань памяти героям прошлых лет. Вечный огонь — символ памяти.</w:t>
      </w:r>
    </w:p>
    <w:p w14:paraId="75C01581" w14:textId="77777777" w:rsidR="006F0518" w:rsidRDefault="006F0518" w:rsidP="006F0518">
      <w:pPr>
        <w:pStyle w:val="13"/>
        <w:ind w:firstLine="720"/>
        <w:jc w:val="both"/>
      </w:pPr>
      <w:r>
        <w:rPr>
          <w:rStyle w:val="a6"/>
        </w:rPr>
        <w:t>Значение слова «конституция». Роль Конституции в жизни человека. Какие главы российской Конституции важны для молодёжи? Права, которыми уже пользуются старшеклассники.</w:t>
      </w:r>
    </w:p>
    <w:p w14:paraId="6505F444" w14:textId="77777777" w:rsidR="006F0518" w:rsidRDefault="006F0518" w:rsidP="006F0518">
      <w:pPr>
        <w:pStyle w:val="13"/>
        <w:ind w:firstLine="720"/>
        <w:jc w:val="both"/>
      </w:pPr>
      <w:r>
        <w:rPr>
          <w:rStyle w:val="a6"/>
        </w:rPr>
        <w:t>История праздника Рождества Христова. Рождественский пост, в чём его необходимость. Символы Рождества. Рождественские традиции в России и в других государствах.</w:t>
      </w:r>
    </w:p>
    <w:p w14:paraId="3078BF07" w14:textId="77777777" w:rsidR="006F0518" w:rsidRDefault="006F0518" w:rsidP="006F0518">
      <w:pPr>
        <w:pStyle w:val="13"/>
        <w:ind w:firstLine="720"/>
        <w:jc w:val="both"/>
      </w:pPr>
      <w:r>
        <w:rPr>
          <w:rStyle w:val="a6"/>
        </w:rPr>
        <w:t>Новый год — праздник всей семьи. Новогодние семейные традиции. Новогодние приметы.</w:t>
      </w:r>
    </w:p>
    <w:p w14:paraId="23453FB8" w14:textId="77777777" w:rsidR="006F0518" w:rsidRDefault="006F0518" w:rsidP="006F0518">
      <w:pPr>
        <w:pStyle w:val="13"/>
        <w:ind w:firstLine="720"/>
        <w:jc w:val="both"/>
      </w:pPr>
      <w:r>
        <w:rPr>
          <w:rStyle w:val="a6"/>
        </w:rPr>
        <w:t xml:space="preserve">Правила безопасности и поведения в Интернете. Реальные угрозы Интернета (нежелательный контент, </w:t>
      </w:r>
      <w:proofErr w:type="spellStart"/>
      <w:r>
        <w:rPr>
          <w:rStyle w:val="a6"/>
        </w:rPr>
        <w:t>кибербулинг</w:t>
      </w:r>
      <w:proofErr w:type="spellEnd"/>
      <w:r>
        <w:rPr>
          <w:rStyle w:val="a6"/>
        </w:rPr>
        <w:t xml:space="preserve">, трата денег, доступ к личной информации и т. д.). Какой информацией не стоит делиться в Сети. Проекты, программы, специальные курсы по </w:t>
      </w:r>
      <w:proofErr w:type="spellStart"/>
      <w:r>
        <w:rPr>
          <w:rStyle w:val="a6"/>
        </w:rPr>
        <w:t>кипербезопасности</w:t>
      </w:r>
      <w:proofErr w:type="spellEnd"/>
      <w:r>
        <w:rPr>
          <w:rStyle w:val="a6"/>
        </w:rPr>
        <w:t>.</w:t>
      </w:r>
    </w:p>
    <w:p w14:paraId="32AA36F5" w14:textId="77777777" w:rsidR="006F0518" w:rsidRDefault="006F0518" w:rsidP="006F0518">
      <w:pPr>
        <w:pStyle w:val="13"/>
        <w:ind w:firstLine="720"/>
        <w:jc w:val="both"/>
      </w:pPr>
      <w:r>
        <w:rPr>
          <w:rStyle w:val="a6"/>
        </w:rPr>
        <w:t>Начало блокады. Захват Шлиссельбурга немецкими войсками. Эвакуация населения. Ладожское озеро — дорога жизни. Блокадный паёк. Неписанные правила выживания. Спасительный прорыв кольца. Проект «Детская книга войны».</w:t>
      </w:r>
    </w:p>
    <w:p w14:paraId="470B28EC" w14:textId="77777777" w:rsidR="006F0518" w:rsidRDefault="006F0518" w:rsidP="006F0518">
      <w:pPr>
        <w:pStyle w:val="13"/>
        <w:ind w:firstLine="720"/>
        <w:jc w:val="both"/>
      </w:pPr>
      <w:r>
        <w:rPr>
          <w:rStyle w:val="a6"/>
        </w:rPr>
        <w:t>Театр — искусство многосоставное (в нём соединяются литература, музыка, актёрское мастерство, танцы, режиссура и даже этикет). Вклад К. С. Станиславского в театральное искусство. Основные идеи системы Станиславского.</w:t>
      </w:r>
    </w:p>
    <w:p w14:paraId="122DD05C" w14:textId="77777777" w:rsidR="006F0518" w:rsidRDefault="006F0518" w:rsidP="006F0518">
      <w:pPr>
        <w:pStyle w:val="13"/>
        <w:ind w:firstLine="720"/>
        <w:jc w:val="both"/>
      </w:pPr>
      <w:r>
        <w:rPr>
          <w:rStyle w:val="a6"/>
        </w:rPr>
        <w:t>Современное научное знание. Критерии научного знания: доказательность, проверяемость, значимость, воспроизводимость. Использование достижений науки в повседневной жизни. Увлечение наукой в школе. Открытия, которые сделали дети. Научная журналистика —возможность заниматься разной наукой.</w:t>
      </w:r>
    </w:p>
    <w:p w14:paraId="029F1F1C" w14:textId="77777777" w:rsidR="006F0518" w:rsidRDefault="006F0518" w:rsidP="006F0518">
      <w:pPr>
        <w:pStyle w:val="13"/>
        <w:ind w:firstLine="720"/>
        <w:jc w:val="both"/>
      </w:pPr>
      <w:r>
        <w:rPr>
          <w:rStyle w:val="a6"/>
        </w:rPr>
        <w:t>Географические особенности и природные богатства России. Народы России. Единый перечень коренных малочисленных народов (47 этносов). Российская культура. Чем славится Россия?</w:t>
      </w:r>
    </w:p>
    <w:p w14:paraId="2D7925CD" w14:textId="77777777" w:rsidR="006F0518" w:rsidRDefault="006F0518" w:rsidP="006F0518">
      <w:pPr>
        <w:pStyle w:val="13"/>
        <w:ind w:firstLine="720"/>
        <w:jc w:val="both"/>
      </w:pPr>
      <w:r>
        <w:rPr>
          <w:rStyle w:val="a6"/>
        </w:rPr>
        <w:t>Почитание защитников Отечества. «Советы молодому офицеру» ротмистра В. М. Кульчицкого.</w:t>
      </w:r>
    </w:p>
    <w:p w14:paraId="1BABFEE5" w14:textId="77777777" w:rsidR="006F0518" w:rsidRDefault="006F0518" w:rsidP="006F0518">
      <w:pPr>
        <w:pStyle w:val="13"/>
        <w:ind w:firstLine="720"/>
        <w:jc w:val="both"/>
      </w:pPr>
      <w:r>
        <w:rPr>
          <w:rStyle w:val="a6"/>
        </w:rPr>
        <w:t>Доброта. Добрыми рождаются или становятся? Как стать добрее? Смысл и значимость того, что вы делаете каждый день.</w:t>
      </w:r>
    </w:p>
    <w:p w14:paraId="305E645E" w14:textId="77777777" w:rsidR="006F0518" w:rsidRDefault="006F0518" w:rsidP="006F0518">
      <w:pPr>
        <w:pStyle w:val="13"/>
        <w:ind w:firstLine="720"/>
        <w:jc w:val="both"/>
      </w:pPr>
      <w:r>
        <w:rPr>
          <w:rStyle w:val="a6"/>
        </w:rPr>
        <w:t>Связь праздника 8 Марта с именем Клары Цеткин. Освоение женщинами «мужских» профессий. Традиционность подхода «мужчина — добытчик, женщина — хранительница очага»: изменились ли роли?</w:t>
      </w:r>
    </w:p>
    <w:p w14:paraId="303D476F" w14:textId="77777777" w:rsidR="006F0518" w:rsidRDefault="006F0518" w:rsidP="006F0518">
      <w:pPr>
        <w:pStyle w:val="13"/>
        <w:ind w:firstLine="720"/>
        <w:jc w:val="both"/>
      </w:pPr>
      <w:r>
        <w:rPr>
          <w:rStyle w:val="a6"/>
        </w:rPr>
        <w:t xml:space="preserve">Сергей Владимирович Михалков — поэт, драматург, баснописец, сказочник, сатирик, сценарист, общественный деятель. Страсть С. В. Михалкова к стихотворчеству. Работа в армейской печати во времена Великой </w:t>
      </w:r>
      <w:proofErr w:type="spellStart"/>
      <w:r>
        <w:rPr>
          <w:rStyle w:val="a6"/>
        </w:rPr>
        <w:t>Отече</w:t>
      </w:r>
      <w:proofErr w:type="spellEnd"/>
      <w:r>
        <w:rPr>
          <w:rStyle w:val="a6"/>
        </w:rPr>
        <w:t xml:space="preserve"> </w:t>
      </w:r>
      <w:proofErr w:type="spellStart"/>
      <w:r>
        <w:rPr>
          <w:rStyle w:val="a6"/>
        </w:rPr>
        <w:t>ственной</w:t>
      </w:r>
      <w:proofErr w:type="spellEnd"/>
      <w:r>
        <w:rPr>
          <w:rStyle w:val="a6"/>
        </w:rPr>
        <w:t xml:space="preserve"> войны. Решение правительства России о смене гимна. Вторая </w:t>
      </w:r>
      <w:r>
        <w:rPr>
          <w:rStyle w:val="a6"/>
        </w:rPr>
        <w:lastRenderedPageBreak/>
        <w:t>редакция текста гимна.</w:t>
      </w:r>
    </w:p>
    <w:p w14:paraId="39EA4CA2" w14:textId="77777777" w:rsidR="006F0518" w:rsidRDefault="006F0518" w:rsidP="006F0518">
      <w:pPr>
        <w:pStyle w:val="13"/>
        <w:ind w:firstLine="720"/>
        <w:jc w:val="both"/>
      </w:pPr>
      <w:r>
        <w:rPr>
          <w:rStyle w:val="a6"/>
        </w:rPr>
        <w:t>Красивейший полуостров с богатой историей. История Крымского полуострова. Значение Крыма. Достопримечательности Крыма.</w:t>
      </w:r>
    </w:p>
    <w:p w14:paraId="6C8ABE7D" w14:textId="77777777" w:rsidR="006F0518" w:rsidRDefault="006F0518" w:rsidP="006F0518">
      <w:pPr>
        <w:pStyle w:val="13"/>
        <w:ind w:firstLine="720"/>
        <w:jc w:val="both"/>
      </w:pPr>
      <w:r>
        <w:rPr>
          <w:rStyle w:val="a6"/>
        </w:rPr>
        <w:t>Театр — особый вид искусства, который сближает людей. С 1961 г. отмечают День театра. Причины, по которым люди ходят в театр. Отличие театра от кино. Основы театрального этикета.</w:t>
      </w:r>
    </w:p>
    <w:p w14:paraId="21BAA0DF" w14:textId="77777777" w:rsidR="006F0518" w:rsidRDefault="006F0518" w:rsidP="006F0518">
      <w:pPr>
        <w:pStyle w:val="13"/>
        <w:ind w:firstLine="720"/>
        <w:jc w:val="both"/>
      </w:pPr>
      <w:r>
        <w:rPr>
          <w:rStyle w:val="a6"/>
        </w:rPr>
        <w:t>История появления праздника День космонавтики. Полёт Белки и Стрелки в августе 1960 г. Подготовка к первому полёту человека в космос. Полёт Гагарина. Выход А. Леонова в открытый космос.</w:t>
      </w:r>
    </w:p>
    <w:p w14:paraId="0FBA4E60" w14:textId="77777777" w:rsidR="006F0518" w:rsidRDefault="006F0518" w:rsidP="006F0518">
      <w:pPr>
        <w:pStyle w:val="13"/>
        <w:ind w:firstLine="720"/>
        <w:jc w:val="both"/>
      </w:pPr>
      <w:r>
        <w:rPr>
          <w:rStyle w:val="a6"/>
        </w:rPr>
        <w:t>Появление термина «геноцид». Геноцид советского народа и народов Европы во время Второй мировой войны. Международный военный трибунал в Нюрнберге. Конвенция ООН о предупреждении преступления геноцида и наказании за него. Геноцид в современном мире.</w:t>
      </w:r>
    </w:p>
    <w:p w14:paraId="795D77A9" w14:textId="77777777" w:rsidR="006F0518" w:rsidRDefault="006F0518" w:rsidP="006F0518">
      <w:pPr>
        <w:pStyle w:val="13"/>
        <w:ind w:firstLine="720"/>
        <w:jc w:val="both"/>
      </w:pPr>
      <w:r>
        <w:rPr>
          <w:rStyle w:val="a6"/>
        </w:rPr>
        <w:t>День земли — история праздника. Способы празднования Дня Земли. Природоохранные организации. Знаки экологической безопасности. Состояние экологии — ответственность каждого человека.</w:t>
      </w:r>
    </w:p>
    <w:p w14:paraId="11C496D8" w14:textId="77777777" w:rsidR="006F0518" w:rsidRDefault="006F0518" w:rsidP="006F0518">
      <w:pPr>
        <w:pStyle w:val="13"/>
        <w:ind w:firstLine="720"/>
        <w:jc w:val="both"/>
      </w:pPr>
      <w:r>
        <w:rPr>
          <w:rStyle w:val="a6"/>
        </w:rPr>
        <w:t>Давняя история праздника труда. Трудовой день до 16 часов без выходных, скудный заработок, тяжёлые условия — причины стачек и забастовок. Требования рабочих. 1 мая 1886 года в Чикаго. Праздник Весны и Труда.</w:t>
      </w:r>
    </w:p>
    <w:p w14:paraId="3DDB871A" w14:textId="77777777" w:rsidR="006F0518" w:rsidRDefault="006F0518" w:rsidP="006F0518">
      <w:pPr>
        <w:pStyle w:val="13"/>
        <w:ind w:firstLine="720"/>
        <w:jc w:val="both"/>
      </w:pPr>
      <w:r>
        <w:rPr>
          <w:rStyle w:val="a6"/>
        </w:rPr>
        <w:t>День Победы. План Барбаросса — замысел молниеносной войны. Могила Неизвестного Солдата.</w:t>
      </w:r>
    </w:p>
    <w:p w14:paraId="29DAD7D9" w14:textId="77777777" w:rsidR="006F0518" w:rsidRDefault="006F0518" w:rsidP="006F0518">
      <w:pPr>
        <w:pStyle w:val="13"/>
        <w:ind w:firstLine="720"/>
        <w:jc w:val="both"/>
      </w:pPr>
      <w:r>
        <w:rPr>
          <w:rStyle w:val="a6"/>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p w14:paraId="4B976CC8" w14:textId="77777777" w:rsidR="006F0518" w:rsidRDefault="006F0518" w:rsidP="006F0518">
      <w:pPr>
        <w:pStyle w:val="13"/>
        <w:spacing w:after="80"/>
        <w:ind w:firstLine="720"/>
        <w:jc w:val="both"/>
      </w:pPr>
      <w:r>
        <w:rPr>
          <w:rStyle w:val="a6"/>
        </w:rPr>
        <w:t>Разные представления о счастье. Слагаемые счастья. Рецепт счастливой жизни.</w:t>
      </w:r>
    </w:p>
    <w:p w14:paraId="4808EA55" w14:textId="77777777" w:rsidR="006F0518" w:rsidRDefault="006F0518" w:rsidP="00641E89">
      <w:pPr>
        <w:pStyle w:val="13"/>
        <w:jc w:val="both"/>
        <w:rPr>
          <w:b/>
          <w:bCs/>
        </w:rPr>
      </w:pPr>
    </w:p>
    <w:p w14:paraId="761CB885" w14:textId="1B0B5844" w:rsidR="00295A19" w:rsidRDefault="00295A19" w:rsidP="00CC7C84">
      <w:pPr>
        <w:pStyle w:val="13"/>
        <w:jc w:val="both"/>
        <w:rPr>
          <w:b/>
          <w:bCs/>
        </w:rPr>
      </w:pPr>
      <w:bookmarkStart w:id="98" w:name="_Hlk156775692"/>
      <w:r>
        <w:rPr>
          <w:b/>
          <w:bCs/>
        </w:rPr>
        <w:t>«Орленок»</w:t>
      </w:r>
    </w:p>
    <w:p w14:paraId="73728BA4" w14:textId="77777777" w:rsidR="00295A19" w:rsidRDefault="00295A19" w:rsidP="00CC7C84">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программу входят теоретические и практические занятия с учащимися 10-11-х классов один раз в неделю по 1 часу. Теоретическую подготовку по дисциплинам, входящим в состав </w:t>
      </w:r>
      <w:proofErr w:type="spellStart"/>
      <w:r>
        <w:rPr>
          <w:rFonts w:ascii="Times New Roman" w:eastAsia="Times New Roman" w:hAnsi="Times New Roman" w:cs="Times New Roman"/>
          <w:sz w:val="28"/>
          <w:szCs w:val="28"/>
        </w:rPr>
        <w:t>военно</w:t>
      </w:r>
      <w:proofErr w:type="spellEnd"/>
      <w:r>
        <w:rPr>
          <w:rFonts w:ascii="Times New Roman" w:eastAsia="Times New Roman" w:hAnsi="Times New Roman" w:cs="Times New Roman"/>
          <w:sz w:val="28"/>
          <w:szCs w:val="28"/>
        </w:rPr>
        <w:t>–спортивных игр, учащиеся получают во время проведения практических тренировочных занятий по различным видам:</w:t>
      </w:r>
    </w:p>
    <w:p w14:paraId="0C640659" w14:textId="77777777" w:rsidR="00295A19" w:rsidRDefault="00295A19" w:rsidP="00CC7C84">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технике безопасности при работе с АК, ГП, ОЗК, при снаряжении магазина, при оказании ПМП, на физподготовке, на занятиях по туризму;</w:t>
      </w:r>
    </w:p>
    <w:p w14:paraId="745429DE"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-неполная разборка, неполная сборка автомата, том числе на время;</w:t>
      </w:r>
    </w:p>
    <w:p w14:paraId="5BD729ED"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-снаряжение магазина АК, в том числе на время;</w:t>
      </w:r>
    </w:p>
    <w:p w14:paraId="687041BC"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-строевая подготовка без исполнения строевой песни и с ней;</w:t>
      </w:r>
    </w:p>
    <w:p w14:paraId="3596C4EE"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строевые упражнения с оружием;</w:t>
      </w:r>
    </w:p>
    <w:p w14:paraId="740DAD0F"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комплектация АИ – 2, знание медицинских названий препаратов аптечки и </w:t>
      </w:r>
      <w:r>
        <w:rPr>
          <w:rFonts w:ascii="Times New Roman" w:eastAsia="Times New Roman" w:hAnsi="Times New Roman" w:cs="Times New Roman"/>
          <w:sz w:val="28"/>
          <w:szCs w:val="28"/>
        </w:rPr>
        <w:lastRenderedPageBreak/>
        <w:t>их предназначение;</w:t>
      </w:r>
    </w:p>
    <w:p w14:paraId="4BB5070B"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оказание ПМП при различных видах травм пострадавших с использованием медицинского тренажёра «Витим» и без него;</w:t>
      </w:r>
    </w:p>
    <w:p w14:paraId="7ADC0EBA"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изучение правил ПДД, решение тестовых заданий по ПДД и по карточкам;</w:t>
      </w:r>
    </w:p>
    <w:p w14:paraId="672DFEB0"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физподготовка – бег на различные дистанции, метание, силовые упражнения;</w:t>
      </w:r>
    </w:p>
    <w:p w14:paraId="6A908F5C"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ориентирование по карте, компасу, азимуту;</w:t>
      </w:r>
    </w:p>
    <w:p w14:paraId="46D8AC11"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вязание узлов;</w:t>
      </w:r>
    </w:p>
    <w:p w14:paraId="014DD462"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преодоление туристической полосы;</w:t>
      </w:r>
    </w:p>
    <w:p w14:paraId="21D95CAA"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фигурное вождение велосипеда;</w:t>
      </w:r>
    </w:p>
    <w:p w14:paraId="2AC4ADEB"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одевать, снимать и собирать противогаз и ОЗК, в том числе на время;</w:t>
      </w:r>
    </w:p>
    <w:p w14:paraId="5650CC46"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использование ДП-5В;</w:t>
      </w:r>
    </w:p>
    <w:p w14:paraId="74B98EF4"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пожарное боевое развёртывание (одевание боевой одежды пожарного, подключение рукава к стволу и к трёхходовому разветвлению);</w:t>
      </w:r>
    </w:p>
    <w:p w14:paraId="0DAE0FFE"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метание «Конца Александрова»;</w:t>
      </w:r>
    </w:p>
    <w:p w14:paraId="69A845BC"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дегазация и дезактивация оборудования;</w:t>
      </w:r>
    </w:p>
    <w:p w14:paraId="77881B8E"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правила поведения в зоне заражения и вынос поражённого;</w:t>
      </w:r>
    </w:p>
    <w:p w14:paraId="3B9603C2"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-фотографирование и проведение съёмок учащихся на занятиях для различных нужд;</w:t>
      </w:r>
    </w:p>
    <w:p w14:paraId="051AF5FB"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строевая песня;</w:t>
      </w:r>
    </w:p>
    <w:p w14:paraId="765B631D"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 конкурсах школы и района патриотической направленности;</w:t>
      </w:r>
    </w:p>
    <w:p w14:paraId="2AF653EF"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 школьных, муниципальных спортивных соревнованиях;</w:t>
      </w:r>
    </w:p>
    <w:p w14:paraId="46FED02A" w14:textId="77777777" w:rsidR="00295A19" w:rsidRDefault="00295A19" w:rsidP="00CC7C84">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составление проектов.</w:t>
      </w:r>
    </w:p>
    <w:p w14:paraId="3884BB04" w14:textId="77777777" w:rsidR="00295A19" w:rsidRDefault="00295A19" w:rsidP="00CC7C84">
      <w:pPr>
        <w:shd w:val="clear" w:color="auto" w:fill="FFFFFF"/>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по видам проводится комплексно, например, на одном занятии может быть неполная разборка-сборка АК-103, снаряжение магазина, комплектация АИ-2, решение тестов по ПДД, одевание средств индивидуальной защиты. Занятия организованы с целью повышения интереса к предмету ОБЖ и вовлечение учащихся в систематические занятия в клубе «Патриот», подготовки команд к разным соревнованиям различного ранга, для участия в школьных и муниципальных мероприятиях.</w:t>
      </w:r>
    </w:p>
    <w:bookmarkEnd w:id="98"/>
    <w:p w14:paraId="1F895AF1" w14:textId="4BF8F097" w:rsidR="00295A19" w:rsidRDefault="00021FAC" w:rsidP="00641E89">
      <w:pPr>
        <w:pStyle w:val="13"/>
        <w:jc w:val="both"/>
        <w:rPr>
          <w:b/>
          <w:bCs/>
        </w:rPr>
      </w:pPr>
      <w:r>
        <w:rPr>
          <w:b/>
          <w:bCs/>
        </w:rPr>
        <w:t>«Россия- Мои горизонты»</w:t>
      </w:r>
    </w:p>
    <w:p w14:paraId="6392E528" w14:textId="77777777" w:rsidR="00021FAC" w:rsidRDefault="00021FAC" w:rsidP="00641E89">
      <w:pPr>
        <w:pStyle w:val="13"/>
        <w:jc w:val="both"/>
        <w:rPr>
          <w:b/>
          <w:bCs/>
        </w:rPr>
      </w:pPr>
    </w:p>
    <w:p w14:paraId="334B18C6"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bookmarkStart w:id="99" w:name="_Hlk156776273"/>
      <w:r w:rsidRPr="00021FAC">
        <w:rPr>
          <w:rFonts w:ascii="Times New Roman" w:eastAsia="Times New Roman" w:hAnsi="Times New Roman" w:cs="Times New Roman"/>
          <w:sz w:val="28"/>
          <w:szCs w:val="28"/>
          <w:lang w:bidi="ar-SA"/>
        </w:rPr>
        <w:t>Тема 1. Вводный урок «Моя Россия – мои горизонты» (обзор отраслей экономического развития РФ – счастье в труде) (1 час)</w:t>
      </w:r>
    </w:p>
    <w:p w14:paraId="63022497"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w:t>
      </w:r>
    </w:p>
    <w:p w14:paraId="6442ABB1"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w:t>
      </w:r>
    </w:p>
    <w:p w14:paraId="6CC18249"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lastRenderedPageBreak/>
        <w:t>Тема 2. Тематический профориентационный урок «Открой своё будущее» (введение в профориентацию) (1 час)</w:t>
      </w:r>
    </w:p>
    <w:p w14:paraId="56B01451"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В 10 классе: в ходе занятия обучающиеся получают информацию по следующим направлениям профессиональной деятельности:</w:t>
      </w:r>
    </w:p>
    <w:p w14:paraId="3C08538C" w14:textId="77777777" w:rsidR="00021FAC" w:rsidRPr="00021FAC" w:rsidRDefault="00021FAC" w:rsidP="00C753CD">
      <w:pPr>
        <w:widowControl/>
        <w:numPr>
          <w:ilvl w:val="0"/>
          <w:numId w:val="354"/>
        </w:numPr>
        <w:shd w:val="clear" w:color="auto" w:fill="FFFFFF"/>
        <w:spacing w:before="30" w:after="30"/>
        <w:ind w:left="0"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естественно-научное направление;</w:t>
      </w:r>
    </w:p>
    <w:p w14:paraId="2679FFD2" w14:textId="77777777" w:rsidR="00021FAC" w:rsidRPr="00021FAC" w:rsidRDefault="00021FAC" w:rsidP="00C753CD">
      <w:pPr>
        <w:widowControl/>
        <w:numPr>
          <w:ilvl w:val="0"/>
          <w:numId w:val="354"/>
        </w:numPr>
        <w:shd w:val="clear" w:color="auto" w:fill="FFFFFF"/>
        <w:spacing w:before="30" w:after="30"/>
        <w:ind w:left="0"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инженерно-техническое направление;</w:t>
      </w:r>
    </w:p>
    <w:p w14:paraId="3157EC96" w14:textId="77777777" w:rsidR="00021FAC" w:rsidRPr="00021FAC" w:rsidRDefault="00021FAC" w:rsidP="00C753CD">
      <w:pPr>
        <w:widowControl/>
        <w:numPr>
          <w:ilvl w:val="0"/>
          <w:numId w:val="354"/>
        </w:numPr>
        <w:shd w:val="clear" w:color="auto" w:fill="FFFFFF"/>
        <w:spacing w:before="30" w:after="30"/>
        <w:ind w:left="0"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информационно-технологическое направление; оборонно-спортивное направление; производственно-технологическое направление; социально- гуманитарное направление;</w:t>
      </w:r>
    </w:p>
    <w:p w14:paraId="151C1368" w14:textId="77777777" w:rsidR="00021FAC" w:rsidRPr="00021FAC" w:rsidRDefault="00021FAC" w:rsidP="00C753CD">
      <w:pPr>
        <w:widowControl/>
        <w:numPr>
          <w:ilvl w:val="0"/>
          <w:numId w:val="354"/>
        </w:numPr>
        <w:shd w:val="clear" w:color="auto" w:fill="FFFFFF"/>
        <w:spacing w:before="30" w:after="30"/>
        <w:ind w:left="0"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финансово-экономическое </w:t>
      </w:r>
      <w:proofErr w:type="spellStart"/>
      <w:proofErr w:type="gramStart"/>
      <w:r w:rsidRPr="00021FAC">
        <w:rPr>
          <w:rFonts w:ascii="Times New Roman" w:eastAsia="Times New Roman" w:hAnsi="Times New Roman" w:cs="Times New Roman"/>
          <w:sz w:val="28"/>
          <w:szCs w:val="28"/>
          <w:lang w:bidi="ar-SA"/>
        </w:rPr>
        <w:t>направление;творческое</w:t>
      </w:r>
      <w:proofErr w:type="spellEnd"/>
      <w:proofErr w:type="gramEnd"/>
      <w:r w:rsidRPr="00021FAC">
        <w:rPr>
          <w:rFonts w:ascii="Times New Roman" w:eastAsia="Times New Roman" w:hAnsi="Times New Roman" w:cs="Times New Roman"/>
          <w:sz w:val="28"/>
          <w:szCs w:val="28"/>
          <w:lang w:bidi="ar-SA"/>
        </w:rPr>
        <w:t xml:space="preserve"> направление. Информирование обучающихся об особенностях рынка труда.</w:t>
      </w:r>
    </w:p>
    <w:p w14:paraId="7121393F"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«Проигрывание» вариантов выбора (альтернатив) профессии. Формирование представления о компетентностном профиле специалистов из разных направлений. Знакомство с инструментами и мероприятиями профессионального выбора.</w:t>
      </w:r>
    </w:p>
    <w:p w14:paraId="229E1622"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В 11 классе: занятие направлено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обучающихся в вопросы самоопределения. Овладение приемами 20 построения карьерных траекторий развития. Актуализация знаний по выбору образовательной организации: организации высшего образования (ВО, вузы) или организации среднего профессионального образования (СПО) как первого шага</w:t>
      </w:r>
    </w:p>
    <w:p w14:paraId="25C3CDBA"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формирования персонального карьерного пути.</w:t>
      </w:r>
    </w:p>
    <w:p w14:paraId="63B814F6"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3. Профориентационная диагностика № 1 «Мой профиль» и разбор результатов (1 час)</w:t>
      </w:r>
    </w:p>
    <w:p w14:paraId="28090AA5"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Для обучающихся, не принимающих участие в проекте «Билет в будущее», доступна профориентационная диагностика № 1 «Мой профиль».</w:t>
      </w:r>
    </w:p>
    <w:p w14:paraId="7DEA1748"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Профориентационная диагностика обучающихся на интернет- 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w:t>
      </w:r>
    </w:p>
    <w:p w14:paraId="188C1FF7"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Тема 3. Профориентационная диагностика № 1 «Мои </w:t>
      </w:r>
      <w:proofErr w:type="spellStart"/>
      <w:r w:rsidRPr="00021FAC">
        <w:rPr>
          <w:rFonts w:ascii="Times New Roman" w:eastAsia="Times New Roman" w:hAnsi="Times New Roman" w:cs="Times New Roman"/>
          <w:sz w:val="28"/>
          <w:szCs w:val="28"/>
          <w:lang w:bidi="ar-SA"/>
        </w:rPr>
        <w:t>профсреды</w:t>
      </w:r>
      <w:proofErr w:type="spellEnd"/>
      <w:r w:rsidRPr="00021FAC">
        <w:rPr>
          <w:rFonts w:ascii="Times New Roman" w:eastAsia="Times New Roman" w:hAnsi="Times New Roman" w:cs="Times New Roman"/>
          <w:sz w:val="28"/>
          <w:szCs w:val="28"/>
          <w:lang w:bidi="ar-SA"/>
        </w:rPr>
        <w:t>» и разбор результатов (1 час</w:t>
      </w:r>
      <w:proofErr w:type="gramStart"/>
      <w:r w:rsidRPr="00021FAC">
        <w:rPr>
          <w:rFonts w:ascii="Times New Roman" w:eastAsia="Times New Roman" w:hAnsi="Times New Roman" w:cs="Times New Roman"/>
          <w:sz w:val="28"/>
          <w:szCs w:val="28"/>
          <w:lang w:bidi="ar-SA"/>
        </w:rPr>
        <w:t>)</w:t>
      </w:r>
      <w:proofErr w:type="gramEnd"/>
      <w:r w:rsidRPr="00021FAC">
        <w:rPr>
          <w:rFonts w:ascii="Times New Roman" w:eastAsia="Times New Roman" w:hAnsi="Times New Roman" w:cs="Times New Roman"/>
          <w:sz w:val="28"/>
          <w:szCs w:val="28"/>
          <w:lang w:bidi="ar-SA"/>
        </w:rPr>
        <w:t xml:space="preserve"> Для обучающихся-участников проекта «Билет в будущее» доступна профориентационная диагностика № 1 «Мои </w:t>
      </w:r>
      <w:proofErr w:type="spellStart"/>
      <w:r w:rsidRPr="00021FAC">
        <w:rPr>
          <w:rFonts w:ascii="Times New Roman" w:eastAsia="Times New Roman" w:hAnsi="Times New Roman" w:cs="Times New Roman"/>
          <w:sz w:val="28"/>
          <w:szCs w:val="28"/>
          <w:lang w:bidi="ar-SA"/>
        </w:rPr>
        <w:lastRenderedPageBreak/>
        <w:t>профсреды</w:t>
      </w:r>
      <w:proofErr w:type="spellEnd"/>
      <w:r w:rsidRPr="00021FAC">
        <w:rPr>
          <w:rFonts w:ascii="Times New Roman" w:eastAsia="Times New Roman" w:hAnsi="Times New Roman" w:cs="Times New Roman"/>
          <w:sz w:val="28"/>
          <w:szCs w:val="28"/>
          <w:lang w:bidi="ar-SA"/>
        </w:rPr>
        <w:t>» (обязательна для проведения). Профориентационная диагностика обучающихся на интернет- платформе https://bvbinfo.ru/ (для зарегистрированных участников проекта)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w:t>
      </w:r>
    </w:p>
    <w:p w14:paraId="52B3157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Методика «Мои </w:t>
      </w:r>
      <w:proofErr w:type="spellStart"/>
      <w:r w:rsidRPr="00021FAC">
        <w:rPr>
          <w:rFonts w:ascii="Times New Roman" w:eastAsia="Times New Roman" w:hAnsi="Times New Roman" w:cs="Times New Roman"/>
          <w:sz w:val="28"/>
          <w:szCs w:val="28"/>
          <w:lang w:bidi="ar-SA"/>
        </w:rPr>
        <w:t>профсреды</w:t>
      </w:r>
      <w:proofErr w:type="spellEnd"/>
      <w:r w:rsidRPr="00021FAC">
        <w:rPr>
          <w:rFonts w:ascii="Times New Roman" w:eastAsia="Times New Roman" w:hAnsi="Times New Roman" w:cs="Times New Roman"/>
          <w:sz w:val="28"/>
          <w:szCs w:val="28"/>
          <w:lang w:bidi="ar-SA"/>
        </w:rPr>
        <w:t>» – онлайн-диагностика профессиональных склонностей и направленности обучающихся. В результатах обучающийся получает рекомендации по построению трека внутри проекта «Билет в будущее» («Профессиональных сред»). Методика предусматривает 3</w:t>
      </w:r>
    </w:p>
    <w:p w14:paraId="3B4BE5DA"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версии – для 10- 11 классов. Методика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Возможно проведение консультации с помощью видеозаписи готовой консультации (доступной участникам проекта «Билет в будущее» на интернет-</w:t>
      </w:r>
      <w:proofErr w:type="spellStart"/>
      <w:r w:rsidRPr="00021FAC">
        <w:rPr>
          <w:rFonts w:ascii="Times New Roman" w:eastAsia="Times New Roman" w:hAnsi="Times New Roman" w:cs="Times New Roman"/>
          <w:sz w:val="28"/>
          <w:szCs w:val="28"/>
          <w:lang w:bidi="ar-SA"/>
        </w:rPr>
        <w:t>платформеhttps</w:t>
      </w:r>
      <w:proofErr w:type="spellEnd"/>
      <w:r w:rsidRPr="00021FAC">
        <w:rPr>
          <w:rFonts w:ascii="Times New Roman" w:eastAsia="Times New Roman" w:hAnsi="Times New Roman" w:cs="Times New Roman"/>
          <w:sz w:val="28"/>
          <w:szCs w:val="28"/>
          <w:lang w:bidi="ar-SA"/>
        </w:rPr>
        <w:t>://bvbinfo.ru/).</w:t>
      </w:r>
    </w:p>
    <w:p w14:paraId="69BDB1B0"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4. 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p>
    <w:p w14:paraId="2D569072"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14:paraId="6CF02148"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5. Профориентационное занятие «Пробую профессию в сфере науки и образования» (моделирующая онлайн-проба на платформе проекта</w:t>
      </w:r>
    </w:p>
    <w:p w14:paraId="5339A604"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по профессии учителя, приуроченная к Году педагога и наставника) (1 час)</w:t>
      </w:r>
    </w:p>
    <w:p w14:paraId="65A2BFC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w:t>
      </w:r>
    </w:p>
    <w:p w14:paraId="2FA4AE81"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w:t>
      </w:r>
    </w:p>
    <w:p w14:paraId="5BC769F2"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Постановка задачи и подготовительно-обучающий этап. Практическое выполнение задания.</w:t>
      </w:r>
    </w:p>
    <w:p w14:paraId="0C385603"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6848768C"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lastRenderedPageBreak/>
        <w:t>Тема 6. Профориентационное занятие «Россия в деле» (часть 1) (на выбор: импортозамещение, авиастроение, судовождение, судостроение, лесная промышленность) (1 час)</w:t>
      </w:r>
    </w:p>
    <w:p w14:paraId="3EF8C14F"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Для обучающихся, не принимающих участие в проекте «Билет в будущее», рекомендуется Профориентационное занятие «Россия в деле» (часть 1).</w:t>
      </w:r>
    </w:p>
    <w:p w14:paraId="681CD57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w:t>
      </w:r>
    </w:p>
    <w:p w14:paraId="3536AB19"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6. Профориентационная диагностика № 2 «Мои ориентиры» и разбор результатов (1 час</w:t>
      </w:r>
      <w:proofErr w:type="gramStart"/>
      <w:r w:rsidRPr="00021FAC">
        <w:rPr>
          <w:rFonts w:ascii="Times New Roman" w:eastAsia="Times New Roman" w:hAnsi="Times New Roman" w:cs="Times New Roman"/>
          <w:sz w:val="28"/>
          <w:szCs w:val="28"/>
          <w:lang w:bidi="ar-SA"/>
        </w:rPr>
        <w:t>)</w:t>
      </w:r>
      <w:proofErr w:type="gramEnd"/>
      <w:r w:rsidRPr="00021FAC">
        <w:rPr>
          <w:rFonts w:ascii="Times New Roman" w:eastAsia="Times New Roman" w:hAnsi="Times New Roman" w:cs="Times New Roman"/>
          <w:sz w:val="28"/>
          <w:szCs w:val="28"/>
          <w:lang w:bidi="ar-SA"/>
        </w:rPr>
        <w:t xml:space="preserve"> Для обучающихся-участников проекта «Билет в будущее» доступна профориентационная диагностика № 2 «Мои ориентиры» (обязательна для проведения).</w:t>
      </w:r>
    </w:p>
    <w:p w14:paraId="0D4EA8A4"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Профориентационная диагностика обучающихся на интернет-платформе https://bvbinfo.ru/ (для зарегистрированных участников проекта)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w:t>
      </w:r>
    </w:p>
    <w:p w14:paraId="1DA844C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Методика</w:t>
      </w:r>
      <w:proofErr w:type="gramStart"/>
      <w:r w:rsidRPr="00021FAC">
        <w:rPr>
          <w:rFonts w:ascii="Times New Roman" w:eastAsia="Times New Roman" w:hAnsi="Times New Roman" w:cs="Times New Roman"/>
          <w:sz w:val="28"/>
          <w:szCs w:val="28"/>
          <w:lang w:bidi="ar-SA"/>
        </w:rPr>
        <w:t xml:space="preserve">   «</w:t>
      </w:r>
      <w:proofErr w:type="gramEnd"/>
      <w:r w:rsidRPr="00021FAC">
        <w:rPr>
          <w:rFonts w:ascii="Times New Roman" w:eastAsia="Times New Roman" w:hAnsi="Times New Roman" w:cs="Times New Roman"/>
          <w:sz w:val="28"/>
          <w:szCs w:val="28"/>
          <w:lang w:bidi="ar-SA"/>
        </w:rPr>
        <w:t>Мои   ориентиры»    –    онлайн-диагностика    особенностей</w:t>
      </w:r>
    </w:p>
    <w:p w14:paraId="5B63CF79"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построения образовательно-профессиональной траектории. В 10-11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w:t>
      </w:r>
    </w:p>
    <w:p w14:paraId="1F1B49D9"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7. 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14:paraId="74ECCB17"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14:paraId="3B383993"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8. Профориентационное занятие «Пробую профессию в сфере промышленности» (моделирующая онлайн-проба на платформе проекта</w:t>
      </w:r>
    </w:p>
    <w:p w14:paraId="77059EEE"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по профессиям на выбор: металлург, специалист по аддитивным технологиям и др.) (1 час)</w:t>
      </w:r>
    </w:p>
    <w:p w14:paraId="2F4D4506" w14:textId="52B67E18" w:rsidR="00021FAC" w:rsidRPr="00021FAC" w:rsidRDefault="00021FAC" w:rsidP="00CB43F5">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lastRenderedPageBreak/>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 ‒ Знакомство с профессией и</w:t>
      </w:r>
      <w:r w:rsidR="00CB43F5">
        <w:rPr>
          <w:rFonts w:ascii="Times New Roman" w:eastAsia="Times New Roman" w:hAnsi="Times New Roman" w:cs="Times New Roman"/>
          <w:sz w:val="28"/>
          <w:szCs w:val="28"/>
          <w:lang w:bidi="ar-SA"/>
        </w:rPr>
        <w:t xml:space="preserve"> </w:t>
      </w:r>
      <w:r w:rsidRPr="00021FAC">
        <w:rPr>
          <w:rFonts w:ascii="Times New Roman" w:eastAsia="Times New Roman" w:hAnsi="Times New Roman" w:cs="Times New Roman"/>
          <w:sz w:val="28"/>
          <w:szCs w:val="28"/>
          <w:lang w:bidi="ar-SA"/>
        </w:rPr>
        <w:t>профессиональной областью.</w:t>
      </w:r>
    </w:p>
    <w:p w14:paraId="425DB213"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Постановка задачи и подготовительно-обучающий этап. Практическое выполнение задания.</w:t>
      </w:r>
    </w:p>
    <w:p w14:paraId="1F8553E7"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закрепление        полученных        знаний,        получение цифрового артефакта).</w:t>
      </w:r>
    </w:p>
    <w:p w14:paraId="58F085F4" w14:textId="77777777" w:rsidR="00021FAC" w:rsidRPr="00021FAC" w:rsidRDefault="00021FAC" w:rsidP="00C753CD">
      <w:pPr>
        <w:widowControl/>
        <w:shd w:val="clear" w:color="auto" w:fill="FFFFFF"/>
        <w:ind w:right="142" w:firstLine="720"/>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9. 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14:paraId="1E4FD4F5"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10. 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(1час)</w:t>
      </w:r>
    </w:p>
    <w:p w14:paraId="77A98362"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цифровых технологий, в рамках которой обучающимся необходимо пройти</w:t>
      </w:r>
    </w:p>
    <w:p w14:paraId="3D223246"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последовательность этапов:</w:t>
      </w:r>
    </w:p>
    <w:p w14:paraId="63EF8204"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Знакомство с профессией и профессиональной областью. Постановка задачи и подготовительно-обучающий этап. Практическое выполнение задания. ‒ </w:t>
      </w:r>
      <w:r w:rsidRPr="00021FAC">
        <w:rPr>
          <w:rFonts w:ascii="Times New Roman" w:eastAsia="Times New Roman" w:hAnsi="Times New Roman" w:cs="Times New Roman"/>
          <w:sz w:val="28"/>
          <w:szCs w:val="28"/>
          <w:lang w:bidi="ar-SA"/>
        </w:rPr>
        <w:lastRenderedPageBreak/>
        <w:t>Завершающий этап (закрепление полученных знаний, получение цифрового артефакта).</w:t>
      </w:r>
    </w:p>
    <w:p w14:paraId="765BC471" w14:textId="77777777" w:rsidR="00021FAC" w:rsidRPr="00021FAC" w:rsidRDefault="00021FAC" w:rsidP="00C753CD">
      <w:pPr>
        <w:widowControl/>
        <w:shd w:val="clear" w:color="auto" w:fill="FFFFFF"/>
        <w:ind w:right="142" w:firstLine="720"/>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11. Профориентационное занятие «Россия в деле» (часть 2) (на выбор: медицина, реабилитация, генетика) (1 час)</w:t>
      </w:r>
    </w:p>
    <w:p w14:paraId="398C1FF5"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Для обучающихся, не принимающих участие в проекте «Билет в будущее», рекомендуется Профориентационное занятие «Россия в деле» (часть 2, 1 час)</w:t>
      </w:r>
    </w:p>
    <w:p w14:paraId="4FB2CC0D"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14:paraId="194AE498"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11. Профориентационная диагностика № 3 «Мои таланты» и разбор результатов (1 час)</w:t>
      </w:r>
    </w:p>
    <w:p w14:paraId="693054D6"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Для обучающихся-участников проекта «Билет в будущее» доступна профориентационная диагностика № 3 «Мои таланты» (обязательна для проведения).</w:t>
      </w:r>
    </w:p>
    <w:p w14:paraId="7E3389BA"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Для обучающихся – участников проекта «Билет в будущее» доступно дополнительное тестирование по методикам «Мои возможности» и «Мои способности» (проводится по желанию обучающихся). Дополнительное тестирование увеличивает точность и полноту рекомендаций. Тестирование проводится в рамках дополнительных занятий или в</w:t>
      </w:r>
    </w:p>
    <w:p w14:paraId="1A37ABA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14:paraId="64C185C7"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12. Профориентационное занятие «Россия инженерная: узнаю достижения страны в области инженерного дела» (машиностроение, транспорт, строительство) (1 час)</w:t>
      </w:r>
    </w:p>
    <w:p w14:paraId="6F360825"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14:paraId="06E36004"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13. Профориентационное занятие «Пробую профессию в инженерной сфере» (моделирующая онлайн-проба на платформе проекта</w:t>
      </w:r>
    </w:p>
    <w:p w14:paraId="5BE73492"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по профессиям на выбор: инженер-конструктор, электромонтер и др.) (1 час)</w:t>
      </w:r>
    </w:p>
    <w:p w14:paraId="4FD8AAF1"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Профессиональная проба как средство актуализации профессионального самоопределения обучающихся. Знакомство с ключевыми отраслевыми </w:t>
      </w:r>
      <w:r w:rsidRPr="00021FAC">
        <w:rPr>
          <w:rFonts w:ascii="Times New Roman" w:eastAsia="Times New Roman" w:hAnsi="Times New Roman" w:cs="Times New Roman"/>
          <w:sz w:val="28"/>
          <w:szCs w:val="28"/>
          <w:lang w:bidi="ar-SA"/>
        </w:rPr>
        <w:lastRenderedPageBreak/>
        <w:t>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28 Профессиональная проба по профессии в сфере инженерного дела (инженерии), в рамках которой обучающимся необходимо пройти последовательность этапов:</w:t>
      </w:r>
    </w:p>
    <w:p w14:paraId="4622BA97"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w:t>
      </w:r>
    </w:p>
    <w:p w14:paraId="3D5D00EE"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Постановка задачи и подготовительно-обучающий этап. Практическое выполнение задания.</w:t>
      </w:r>
    </w:p>
    <w:p w14:paraId="33F98EA4"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07E1FDCD"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14. 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14:paraId="03D25B3F"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В 10-11 классе: </w:t>
      </w:r>
      <w:proofErr w:type="spellStart"/>
      <w:r w:rsidRPr="00021FAC">
        <w:rPr>
          <w:rFonts w:ascii="Times New Roman" w:eastAsia="Times New Roman" w:hAnsi="Times New Roman" w:cs="Times New Roman"/>
          <w:sz w:val="28"/>
          <w:szCs w:val="28"/>
          <w:lang w:bidi="ar-SA"/>
        </w:rPr>
        <w:t>бучающиеся</w:t>
      </w:r>
      <w:proofErr w:type="spellEnd"/>
      <w:r w:rsidRPr="00021FAC">
        <w:rPr>
          <w:rFonts w:ascii="Times New Roman" w:eastAsia="Times New Roman" w:hAnsi="Times New Roman" w:cs="Times New Roman"/>
          <w:sz w:val="28"/>
          <w:szCs w:val="28"/>
          <w:lang w:bidi="ar-SA"/>
        </w:rPr>
        <w:t xml:space="preserve">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управленческих позиций в госструктурах и особенностях трудоустройства в органы государственного управления; актуализируют знания о возможностях и ограничениях работы в государственных структурах.</w:t>
      </w:r>
    </w:p>
    <w:p w14:paraId="38033516"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15. 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w:t>
      </w:r>
    </w:p>
    <w:p w14:paraId="6E18657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управления и</w:t>
      </w:r>
    </w:p>
    <w:p w14:paraId="38FA0D61"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proofErr w:type="gramStart"/>
      <w:r w:rsidRPr="00021FAC">
        <w:rPr>
          <w:rFonts w:ascii="Times New Roman" w:eastAsia="Times New Roman" w:hAnsi="Times New Roman" w:cs="Times New Roman"/>
          <w:sz w:val="28"/>
          <w:szCs w:val="28"/>
          <w:lang w:bidi="ar-SA"/>
        </w:rPr>
        <w:t>безопасности,   </w:t>
      </w:r>
      <w:proofErr w:type="gramEnd"/>
      <w:r w:rsidRPr="00021FAC">
        <w:rPr>
          <w:rFonts w:ascii="Times New Roman" w:eastAsia="Times New Roman" w:hAnsi="Times New Roman" w:cs="Times New Roman"/>
          <w:sz w:val="28"/>
          <w:szCs w:val="28"/>
          <w:lang w:bidi="ar-SA"/>
        </w:rPr>
        <w:t>     в        рамках        которой        обучающимся        необходимо        пройти последовательность этапов:</w:t>
      </w:r>
    </w:p>
    <w:p w14:paraId="6BE01914"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0F2F021D"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lastRenderedPageBreak/>
        <w:t xml:space="preserve">Завершающий этап (закрепление полученных знаний, получение </w:t>
      </w:r>
      <w:proofErr w:type="spellStart"/>
      <w:r w:rsidRPr="00021FAC">
        <w:rPr>
          <w:rFonts w:ascii="Times New Roman" w:eastAsia="Times New Roman" w:hAnsi="Times New Roman" w:cs="Times New Roman"/>
          <w:sz w:val="28"/>
          <w:szCs w:val="28"/>
          <w:lang w:bidi="ar-SA"/>
        </w:rPr>
        <w:t>цифровогоартефакта</w:t>
      </w:r>
      <w:proofErr w:type="spellEnd"/>
      <w:r w:rsidRPr="00021FAC">
        <w:rPr>
          <w:rFonts w:ascii="Times New Roman" w:eastAsia="Times New Roman" w:hAnsi="Times New Roman" w:cs="Times New Roman"/>
          <w:sz w:val="28"/>
          <w:szCs w:val="28"/>
          <w:lang w:bidi="ar-SA"/>
        </w:rPr>
        <w:t>).</w:t>
      </w:r>
    </w:p>
    <w:p w14:paraId="1970D11A" w14:textId="77777777" w:rsidR="00021FAC" w:rsidRPr="00021FAC" w:rsidRDefault="00021FAC" w:rsidP="00C753CD">
      <w:pPr>
        <w:widowControl/>
        <w:shd w:val="clear" w:color="auto" w:fill="FFFFFF"/>
        <w:ind w:right="142" w:firstLine="720"/>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Тема 16. Профориентационное занятие-рефлексия «Моё будущее – </w:t>
      </w:r>
      <w:proofErr w:type="spellStart"/>
      <w:r w:rsidRPr="00021FAC">
        <w:rPr>
          <w:rFonts w:ascii="Times New Roman" w:eastAsia="Times New Roman" w:hAnsi="Times New Roman" w:cs="Times New Roman"/>
          <w:sz w:val="28"/>
          <w:szCs w:val="28"/>
          <w:lang w:bidi="ar-SA"/>
        </w:rPr>
        <w:t>моястрана</w:t>
      </w:r>
      <w:proofErr w:type="spellEnd"/>
      <w:r w:rsidRPr="00021FAC">
        <w:rPr>
          <w:rFonts w:ascii="Times New Roman" w:eastAsia="Times New Roman" w:hAnsi="Times New Roman" w:cs="Times New Roman"/>
          <w:sz w:val="28"/>
          <w:szCs w:val="28"/>
          <w:lang w:bidi="ar-SA"/>
        </w:rPr>
        <w:t>» (1 час)</w:t>
      </w:r>
    </w:p>
    <w:p w14:paraId="18129FA0" w14:textId="77777777" w:rsidR="00021FAC" w:rsidRPr="00021FAC" w:rsidRDefault="00021FAC" w:rsidP="00C753CD">
      <w:pPr>
        <w:widowControl/>
        <w:shd w:val="clear" w:color="auto" w:fill="FFFFFF"/>
        <w:ind w:right="142" w:firstLine="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 психологических качеств личности.</w:t>
      </w:r>
    </w:p>
    <w:p w14:paraId="1D82740D"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17. Профориентационное занятие «Россия плодородная: узнаю о достижениях агропромышленного комплекса страны» (агропромышленный комплекс) (1 час)</w:t>
      </w:r>
    </w:p>
    <w:p w14:paraId="30AACFAB"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14:paraId="23EDAEC3"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18. Профориентационное   занятие</w:t>
      </w:r>
      <w:proofErr w:type="gramStart"/>
      <w:r w:rsidRPr="00021FAC">
        <w:rPr>
          <w:rFonts w:ascii="Times New Roman" w:eastAsia="Times New Roman" w:hAnsi="Times New Roman" w:cs="Times New Roman"/>
          <w:sz w:val="28"/>
          <w:szCs w:val="28"/>
          <w:lang w:bidi="ar-SA"/>
        </w:rPr>
        <w:t xml:space="preserve">   «</w:t>
      </w:r>
      <w:proofErr w:type="gramEnd"/>
      <w:r w:rsidRPr="00021FAC">
        <w:rPr>
          <w:rFonts w:ascii="Times New Roman" w:eastAsia="Times New Roman" w:hAnsi="Times New Roman" w:cs="Times New Roman"/>
          <w:sz w:val="28"/>
          <w:szCs w:val="28"/>
          <w:lang w:bidi="ar-SA"/>
        </w:rPr>
        <w:t>Пробую   профессию   в</w:t>
      </w:r>
    </w:p>
    <w:p w14:paraId="705627EF"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аграрной сфере» (моделирующая онлайн-проба на платформе проекта</w:t>
      </w:r>
    </w:p>
    <w:p w14:paraId="3446E566"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по профессиям на выбор: агроном, зоотехник и др.) (1 час)</w:t>
      </w:r>
    </w:p>
    <w:p w14:paraId="1EDB5159"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w:t>
      </w:r>
    </w:p>
    <w:p w14:paraId="5ECC8E42"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по профессии в аграрной сфере, в рамках которой обучающимся необходимо пройти последовательность этапов: Знакомство с профессией и профессиональной областью. Постановка задачи и подготовительно-обучающий этап. Практическое выполнение задания.</w:t>
      </w:r>
    </w:p>
    <w:p w14:paraId="687A6C64"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3B9D202E"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19. 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w:t>
      </w:r>
    </w:p>
    <w:p w14:paraId="15E8551D"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Популяризация и просвещение обучающихся на основе знакомства с достижениями страны в сфере медицины и здравоохранения. Знакомство на </w:t>
      </w:r>
      <w:r w:rsidRPr="00021FAC">
        <w:rPr>
          <w:rFonts w:ascii="Times New Roman" w:eastAsia="Times New Roman" w:hAnsi="Times New Roman" w:cs="Times New Roman"/>
          <w:sz w:val="28"/>
          <w:szCs w:val="28"/>
          <w:lang w:bidi="ar-SA"/>
        </w:rPr>
        <w:lastRenderedPageBreak/>
        <w:t>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14:paraId="0D15E931"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20. Профориентационное занятие «Пробую профессию в области медицины» (моделирующая онлайн-проба на платформе проекта</w:t>
      </w:r>
    </w:p>
    <w:p w14:paraId="1C9FC45C"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по профессиям на выбор: врач телемедицины, биотехнолог и др.) (1 час)</w:t>
      </w:r>
    </w:p>
    <w:p w14:paraId="383CC2CE"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медицины, в рамках которой обучающимся необходимо пройти последовательность этапов:</w:t>
      </w:r>
    </w:p>
    <w:p w14:paraId="0E0A3A52"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396C1B54"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закрепление        полученных        знаний,        получение</w:t>
      </w:r>
    </w:p>
    <w:p w14:paraId="0361408F"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цифрового артефакта).</w:t>
      </w:r>
    </w:p>
    <w:p w14:paraId="44F655A9"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21. Профориентационное занятие «Россия добрая: узнаю о профессиях на благо общества» (сфера социального развития, туризма и гостеприимства) (1час)</w:t>
      </w:r>
    </w:p>
    <w:p w14:paraId="39411893"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w:t>
      </w:r>
    </w:p>
    <w:p w14:paraId="115893A0" w14:textId="77777777" w:rsidR="00021FAC" w:rsidRPr="00021FAC" w:rsidRDefault="00021FAC" w:rsidP="00C753CD">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современном рынке труда в области социальной сферы и смежных отраслей.</w:t>
      </w:r>
    </w:p>
    <w:p w14:paraId="0E241AE6" w14:textId="77777777" w:rsidR="00021FAC" w:rsidRPr="00021FAC" w:rsidRDefault="00021FAC" w:rsidP="00C753CD">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22. 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w:t>
      </w:r>
    </w:p>
    <w:p w14:paraId="1A289EC2"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w:t>
      </w:r>
      <w:r w:rsidRPr="00021FAC">
        <w:rPr>
          <w:rFonts w:ascii="Times New Roman" w:eastAsia="Times New Roman" w:hAnsi="Times New Roman" w:cs="Times New Roman"/>
          <w:sz w:val="28"/>
          <w:szCs w:val="28"/>
          <w:lang w:bidi="ar-SA"/>
        </w:rPr>
        <w:lastRenderedPageBreak/>
        <w:t>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в социальной сфере, в рамках которой обучающимся необходимо пройти последовательность этапов: Знакомство с профессией и профессиональной областью.</w:t>
      </w:r>
    </w:p>
    <w:p w14:paraId="235F2A9B"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Постановка задачи и подготовительно-обучающий этап. Практическое выполнение задания.</w:t>
      </w:r>
    </w:p>
    <w:p w14:paraId="14F243A5"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закрепление        полученных        знаний,        получение цифрового артефакта).</w:t>
      </w:r>
    </w:p>
    <w:p w14:paraId="2D19C16C" w14:textId="77777777" w:rsidR="00021FAC" w:rsidRPr="00021FAC" w:rsidRDefault="00021FAC" w:rsidP="00C753CD">
      <w:pPr>
        <w:widowControl/>
        <w:shd w:val="clear" w:color="auto" w:fill="FFFFFF"/>
        <w:ind w:right="142" w:firstLine="720"/>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23. Профориентационное занятие «Россия креативная: узнаю творческие профессии» (сфера культуры и искусства) (1 час) 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w:t>
      </w:r>
    </w:p>
    <w:p w14:paraId="501E13B7" w14:textId="77777777" w:rsidR="00021FAC" w:rsidRPr="00021FAC" w:rsidRDefault="00021FAC" w:rsidP="00C753CD">
      <w:pPr>
        <w:widowControl/>
        <w:shd w:val="clear" w:color="auto" w:fill="FFFFFF"/>
        <w:ind w:right="14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современном рынке труда в данной области и смежных отраслей.</w:t>
      </w:r>
    </w:p>
    <w:p w14:paraId="2CE73843" w14:textId="77777777" w:rsidR="00021FAC" w:rsidRPr="00021FAC" w:rsidRDefault="00021FAC" w:rsidP="00C753CD">
      <w:pPr>
        <w:widowControl/>
        <w:shd w:val="clear" w:color="auto" w:fill="FFFFFF"/>
        <w:ind w:right="142" w:firstLine="720"/>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24.                Профориентационное                занятие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Пробую        творческую профессию» (моделирующая онлайн-проба на платформе проекта «Билет в будущее» по профессиям на выбор: дизайнер, продюсер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творчества, в рамках которой обучающимся необходимо пройти последовательность этапов: ‒ Знакомство с профессией и профессиональной областью.</w:t>
      </w:r>
    </w:p>
    <w:p w14:paraId="3D662194" w14:textId="77777777" w:rsidR="00021FAC" w:rsidRPr="00021FAC" w:rsidRDefault="00021FAC" w:rsidP="00CB43F5">
      <w:pPr>
        <w:widowControl/>
        <w:shd w:val="clear" w:color="auto" w:fill="FFFFFF"/>
        <w:ind w:right="3046"/>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Постановка задачи и подготовительно-обучающий этап. Практическое выполнение задания.</w:t>
      </w:r>
    </w:p>
    <w:p w14:paraId="1223104C" w14:textId="77777777" w:rsidR="00021FAC" w:rsidRPr="00021FAC" w:rsidRDefault="00021FAC" w:rsidP="00CB43F5">
      <w:pPr>
        <w:widowControl/>
        <w:shd w:val="clear" w:color="auto" w:fill="FFFFFF"/>
        <w:ind w:right="682"/>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закрепление        полученных        знаний,        получение цифрового артефакта).</w:t>
      </w:r>
    </w:p>
    <w:p w14:paraId="6634EBCE" w14:textId="77777777" w:rsidR="00021FAC" w:rsidRPr="00021FAC" w:rsidRDefault="00021FAC" w:rsidP="00CB43F5">
      <w:pPr>
        <w:widowControl/>
        <w:shd w:val="clear" w:color="auto" w:fill="FFFFFF"/>
        <w:ind w:right="860" w:firstLine="720"/>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25. Профориентационное занятие «Один день в профессии» (часть 1) (учитель, актер, эколог) (1 час)</w:t>
      </w:r>
    </w:p>
    <w:p w14:paraId="17472085" w14:textId="77777777" w:rsidR="00021FAC" w:rsidRPr="00021FAC" w:rsidRDefault="00021FAC" w:rsidP="00CB43F5">
      <w:pPr>
        <w:widowControl/>
        <w:shd w:val="clear" w:color="auto" w:fill="FFFFFF"/>
        <w:ind w:right="66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lastRenderedPageBreak/>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 шоу на занятии рассматриваются следующие профессии (на выбор): учитель, </w:t>
      </w:r>
      <w:proofErr w:type="spellStart"/>
      <w:proofErr w:type="gramStart"/>
      <w:r w:rsidRPr="00021FAC">
        <w:rPr>
          <w:rFonts w:ascii="Times New Roman" w:eastAsia="Times New Roman" w:hAnsi="Times New Roman" w:cs="Times New Roman"/>
          <w:sz w:val="28"/>
          <w:szCs w:val="28"/>
          <w:lang w:bidi="ar-SA"/>
        </w:rPr>
        <w:t>актер,эколог</w:t>
      </w:r>
      <w:proofErr w:type="spellEnd"/>
      <w:proofErr w:type="gramEnd"/>
      <w:r w:rsidRPr="00021FAC">
        <w:rPr>
          <w:rFonts w:ascii="Times New Roman" w:eastAsia="Times New Roman" w:hAnsi="Times New Roman" w:cs="Times New Roman"/>
          <w:sz w:val="28"/>
          <w:szCs w:val="28"/>
          <w:lang w:bidi="ar-SA"/>
        </w:rPr>
        <w:t>.</w:t>
      </w:r>
    </w:p>
    <w:p w14:paraId="1EB74A43" w14:textId="77777777" w:rsidR="00021FAC" w:rsidRPr="00021FAC" w:rsidRDefault="00021FAC" w:rsidP="00CB43F5">
      <w:pPr>
        <w:widowControl/>
        <w:shd w:val="clear" w:color="auto" w:fill="FFFFFF"/>
        <w:ind w:right="666"/>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26. Профориентационное занятие «Один день в профессии» (часть 2) (пожарный, ветеринар, повар) (1 час)</w:t>
      </w:r>
    </w:p>
    <w:p w14:paraId="78A8ABCD" w14:textId="77777777" w:rsidR="00021FAC" w:rsidRPr="00021FAC" w:rsidRDefault="00021FAC" w:rsidP="00CB43F5">
      <w:pPr>
        <w:widowControl/>
        <w:shd w:val="clear" w:color="auto" w:fill="FFFFFF"/>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Формирование познавательного интереса у обучающихся к вопросам</w:t>
      </w:r>
    </w:p>
    <w:p w14:paraId="79D3D1E7" w14:textId="77777777" w:rsidR="00021FAC" w:rsidRPr="00021FAC" w:rsidRDefault="00021FAC" w:rsidP="00CB43F5">
      <w:pPr>
        <w:widowControl/>
        <w:shd w:val="clear" w:color="auto" w:fill="FFFFFF"/>
        <w:ind w:right="66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 шоу на занятии рассматриваются следующие профессии (на выбор): пожарный, ветеринар, повар.</w:t>
      </w:r>
    </w:p>
    <w:p w14:paraId="4E2883A0" w14:textId="77777777" w:rsidR="00021FAC" w:rsidRPr="00021FAC" w:rsidRDefault="00021FAC" w:rsidP="00CB43F5">
      <w:pPr>
        <w:widowControl/>
        <w:shd w:val="clear" w:color="auto" w:fill="FFFFFF"/>
        <w:ind w:right="67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27. Профориентационный сериал проекта «Билет в будущее» (часть 1) (1 час)</w:t>
      </w:r>
    </w:p>
    <w:p w14:paraId="034E82F2" w14:textId="77777777" w:rsidR="00021FAC" w:rsidRPr="00021FAC" w:rsidRDefault="00021FAC" w:rsidP="00CB43F5">
      <w:pPr>
        <w:widowControl/>
        <w:shd w:val="clear" w:color="auto" w:fill="FFFFFF"/>
        <w:ind w:right="65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1-4 серии (на выбор), посвященные следующим профессиям:</w:t>
      </w:r>
    </w:p>
    <w:p w14:paraId="76022E04" w14:textId="77777777" w:rsidR="00021FAC" w:rsidRPr="00021FAC" w:rsidRDefault="00021FAC" w:rsidP="00CB43F5">
      <w:pPr>
        <w:widowControl/>
        <w:numPr>
          <w:ilvl w:val="0"/>
          <w:numId w:val="355"/>
        </w:numPr>
        <w:shd w:val="clear" w:color="auto" w:fill="FFFFFF"/>
        <w:spacing w:before="100" w:beforeAutospacing="1" w:after="100" w:afterAutospacing="1"/>
        <w:ind w:left="0" w:right="65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серия: начальник конструкторского отдела компании «ОДК- Авиадвигатели», владелец семейной фермы «Российские альпаки», шеф- повар ресторана «</w:t>
      </w:r>
      <w:proofErr w:type="spellStart"/>
      <w:r w:rsidRPr="00021FAC">
        <w:rPr>
          <w:rFonts w:ascii="Times New Roman" w:eastAsia="Times New Roman" w:hAnsi="Times New Roman" w:cs="Times New Roman"/>
          <w:sz w:val="28"/>
          <w:szCs w:val="28"/>
          <w:lang w:bidi="ar-SA"/>
        </w:rPr>
        <w:t>Peshi</w:t>
      </w:r>
      <w:proofErr w:type="spellEnd"/>
      <w:r w:rsidRPr="00021FAC">
        <w:rPr>
          <w:rFonts w:ascii="Times New Roman" w:eastAsia="Times New Roman" w:hAnsi="Times New Roman" w:cs="Times New Roman"/>
          <w:sz w:val="28"/>
          <w:szCs w:val="28"/>
          <w:lang w:bidi="ar-SA"/>
        </w:rPr>
        <w:t>».</w:t>
      </w:r>
    </w:p>
    <w:p w14:paraId="4CAC40D2" w14:textId="77777777" w:rsidR="00021FAC" w:rsidRPr="00021FAC" w:rsidRDefault="00021FAC" w:rsidP="00CB43F5">
      <w:pPr>
        <w:widowControl/>
        <w:numPr>
          <w:ilvl w:val="0"/>
          <w:numId w:val="355"/>
        </w:numPr>
        <w:shd w:val="clear" w:color="auto" w:fill="FFFFFF"/>
        <w:spacing w:before="100" w:beforeAutospacing="1" w:after="100" w:afterAutospacing="1"/>
        <w:ind w:left="0" w:right="65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серия: мастер-пожарный специализированной пожарно- 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 постовой службы полиции на метрополитене.</w:t>
      </w:r>
    </w:p>
    <w:p w14:paraId="073FA251" w14:textId="77777777" w:rsidR="00021FAC" w:rsidRPr="00021FAC" w:rsidRDefault="00021FAC" w:rsidP="00CB43F5">
      <w:pPr>
        <w:widowControl/>
        <w:numPr>
          <w:ilvl w:val="0"/>
          <w:numId w:val="355"/>
        </w:numPr>
        <w:shd w:val="clear" w:color="auto" w:fill="FFFFFF"/>
        <w:spacing w:before="100" w:beforeAutospacing="1" w:after="100" w:afterAutospacing="1"/>
        <w:ind w:left="0" w:right="660" w:firstLine="180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серия: инженер-технолог отдела анализа эффективности и сборки автомобилей компании «Камаз», архитектор и руководитель</w:t>
      </w:r>
    </w:p>
    <w:p w14:paraId="2F42B1BA" w14:textId="77777777" w:rsidR="00021FAC" w:rsidRPr="00021FAC" w:rsidRDefault="00021FAC" w:rsidP="00CB43F5">
      <w:pPr>
        <w:widowControl/>
        <w:shd w:val="clear" w:color="auto" w:fill="FFFFFF"/>
        <w:ind w:right="66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«Архитектурного бюро Маликова», нейробиолог, начальник лаборатории </w:t>
      </w:r>
      <w:proofErr w:type="spellStart"/>
      <w:r w:rsidRPr="00021FAC">
        <w:rPr>
          <w:rFonts w:ascii="Times New Roman" w:eastAsia="Times New Roman" w:hAnsi="Times New Roman" w:cs="Times New Roman"/>
          <w:sz w:val="28"/>
          <w:szCs w:val="28"/>
          <w:lang w:bidi="ar-SA"/>
        </w:rPr>
        <w:t>нейронаук</w:t>
      </w:r>
      <w:proofErr w:type="spellEnd"/>
      <w:r w:rsidRPr="00021FAC">
        <w:rPr>
          <w:rFonts w:ascii="Times New Roman" w:eastAsia="Times New Roman" w:hAnsi="Times New Roman" w:cs="Times New Roman"/>
          <w:sz w:val="28"/>
          <w:szCs w:val="28"/>
          <w:lang w:bidi="ar-SA"/>
        </w:rPr>
        <w:t xml:space="preserve"> Курчатовского комплекса НБИКС-</w:t>
      </w:r>
      <w:proofErr w:type="spellStart"/>
      <w:r w:rsidRPr="00021FAC">
        <w:rPr>
          <w:rFonts w:ascii="Times New Roman" w:eastAsia="Times New Roman" w:hAnsi="Times New Roman" w:cs="Times New Roman"/>
          <w:sz w:val="28"/>
          <w:szCs w:val="28"/>
          <w:lang w:bidi="ar-SA"/>
        </w:rPr>
        <w:t>природоподобных</w:t>
      </w:r>
      <w:proofErr w:type="spellEnd"/>
      <w:r w:rsidRPr="00021FAC">
        <w:rPr>
          <w:rFonts w:ascii="Times New Roman" w:eastAsia="Times New Roman" w:hAnsi="Times New Roman" w:cs="Times New Roman"/>
          <w:sz w:val="28"/>
          <w:szCs w:val="28"/>
          <w:lang w:bidi="ar-SA"/>
        </w:rPr>
        <w:t xml:space="preserve"> технологий (НИЦ «</w:t>
      </w:r>
      <w:proofErr w:type="spellStart"/>
      <w:r w:rsidRPr="00021FAC">
        <w:rPr>
          <w:rFonts w:ascii="Times New Roman" w:eastAsia="Times New Roman" w:hAnsi="Times New Roman" w:cs="Times New Roman"/>
          <w:sz w:val="28"/>
          <w:szCs w:val="28"/>
          <w:lang w:bidi="ar-SA"/>
        </w:rPr>
        <w:t>Курчатовскийинститут</w:t>
      </w:r>
      <w:proofErr w:type="spellEnd"/>
      <w:r w:rsidRPr="00021FAC">
        <w:rPr>
          <w:rFonts w:ascii="Times New Roman" w:eastAsia="Times New Roman" w:hAnsi="Times New Roman" w:cs="Times New Roman"/>
          <w:sz w:val="28"/>
          <w:szCs w:val="28"/>
          <w:lang w:bidi="ar-SA"/>
        </w:rPr>
        <w:t>»).</w:t>
      </w:r>
    </w:p>
    <w:p w14:paraId="2CA8FE2B" w14:textId="77777777" w:rsidR="00021FAC" w:rsidRPr="00021FAC" w:rsidRDefault="00021FAC" w:rsidP="00CB43F5">
      <w:pPr>
        <w:widowControl/>
        <w:numPr>
          <w:ilvl w:val="0"/>
          <w:numId w:val="356"/>
        </w:numPr>
        <w:shd w:val="clear" w:color="auto" w:fill="FFFFFF"/>
        <w:spacing w:before="100" w:beforeAutospacing="1" w:after="100" w:afterAutospacing="1"/>
        <w:ind w:left="0" w:right="660" w:firstLine="180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серия: мастер участка компании «ОДК-Авиадвигатели», скульптор, руководитель Курчатовского комплекса </w:t>
      </w:r>
      <w:proofErr w:type="spellStart"/>
      <w:r w:rsidRPr="00021FAC">
        <w:rPr>
          <w:rFonts w:ascii="Times New Roman" w:eastAsia="Times New Roman" w:hAnsi="Times New Roman" w:cs="Times New Roman"/>
          <w:sz w:val="28"/>
          <w:szCs w:val="28"/>
          <w:lang w:bidi="ar-SA"/>
        </w:rPr>
        <w:lastRenderedPageBreak/>
        <w:t>синхротронно</w:t>
      </w:r>
      <w:proofErr w:type="spellEnd"/>
      <w:r w:rsidRPr="00021FAC">
        <w:rPr>
          <w:rFonts w:ascii="Times New Roman" w:eastAsia="Times New Roman" w:hAnsi="Times New Roman" w:cs="Times New Roman"/>
          <w:sz w:val="28"/>
          <w:szCs w:val="28"/>
          <w:lang w:bidi="ar-SA"/>
        </w:rPr>
        <w:t>- нейтринных исследований (НИЦ «Курчатовский институт»).</w:t>
      </w:r>
    </w:p>
    <w:p w14:paraId="6A2B8A0A" w14:textId="77777777" w:rsidR="00021FAC" w:rsidRPr="00021FAC" w:rsidRDefault="00021FAC" w:rsidP="00CB43F5">
      <w:pPr>
        <w:widowControl/>
        <w:shd w:val="clear" w:color="auto" w:fill="FFFFFF"/>
        <w:ind w:right="664"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28. Профориентационный сериал проекта «Билет в будущее» (часть 2) (1 час)</w:t>
      </w:r>
    </w:p>
    <w:p w14:paraId="235B9A58" w14:textId="77777777" w:rsidR="00021FAC" w:rsidRPr="00021FAC" w:rsidRDefault="00021FAC" w:rsidP="00CB43F5">
      <w:pPr>
        <w:widowControl/>
        <w:shd w:val="clear" w:color="auto" w:fill="FFFFFF"/>
        <w:ind w:right="656"/>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w:t>
      </w:r>
    </w:p>
    <w:p w14:paraId="0C3CED5A" w14:textId="77777777" w:rsidR="00021FAC" w:rsidRPr="00021FAC" w:rsidRDefault="00021FAC" w:rsidP="00CB43F5">
      <w:pPr>
        <w:widowControl/>
        <w:numPr>
          <w:ilvl w:val="0"/>
          <w:numId w:val="357"/>
        </w:numPr>
        <w:shd w:val="clear" w:color="auto" w:fill="FFFFFF"/>
        <w:spacing w:before="100" w:beforeAutospacing="1" w:after="100" w:afterAutospacing="1"/>
        <w:ind w:left="0" w:right="664"/>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серия: сварщик, методист в Музее оптики, врач ЛФК и </w:t>
      </w:r>
      <w:proofErr w:type="spellStart"/>
      <w:r w:rsidRPr="00021FAC">
        <w:rPr>
          <w:rFonts w:ascii="Times New Roman" w:eastAsia="Times New Roman" w:hAnsi="Times New Roman" w:cs="Times New Roman"/>
          <w:sz w:val="28"/>
          <w:szCs w:val="28"/>
          <w:lang w:bidi="ar-SA"/>
        </w:rPr>
        <w:t>спортивноймедицины</w:t>
      </w:r>
      <w:proofErr w:type="spellEnd"/>
      <w:r w:rsidRPr="00021FAC">
        <w:rPr>
          <w:rFonts w:ascii="Times New Roman" w:eastAsia="Times New Roman" w:hAnsi="Times New Roman" w:cs="Times New Roman"/>
          <w:sz w:val="28"/>
          <w:szCs w:val="28"/>
          <w:lang w:bidi="ar-SA"/>
        </w:rPr>
        <w:t>, реабилитолог.</w:t>
      </w:r>
    </w:p>
    <w:p w14:paraId="186A3ED5" w14:textId="77777777" w:rsidR="00021FAC" w:rsidRPr="00021FAC" w:rsidRDefault="00021FAC" w:rsidP="00CB43F5">
      <w:pPr>
        <w:widowControl/>
        <w:numPr>
          <w:ilvl w:val="0"/>
          <w:numId w:val="357"/>
        </w:numPr>
        <w:shd w:val="clear" w:color="auto" w:fill="FFFFFF"/>
        <w:spacing w:before="100" w:beforeAutospacing="1" w:after="100" w:afterAutospacing="1"/>
        <w:ind w:left="0" w:right="662" w:firstLine="180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серия: врач-педиатр Псковской областной инфекционной </w:t>
      </w:r>
      <w:proofErr w:type="spellStart"/>
      <w:proofErr w:type="gramStart"/>
      <w:r w:rsidRPr="00021FAC">
        <w:rPr>
          <w:rFonts w:ascii="Times New Roman" w:eastAsia="Times New Roman" w:hAnsi="Times New Roman" w:cs="Times New Roman"/>
          <w:sz w:val="28"/>
          <w:szCs w:val="28"/>
          <w:lang w:bidi="ar-SA"/>
        </w:rPr>
        <w:t>больницы,основательница</w:t>
      </w:r>
      <w:proofErr w:type="spellEnd"/>
      <w:proofErr w:type="gramEnd"/>
      <w:r w:rsidRPr="00021FAC">
        <w:rPr>
          <w:rFonts w:ascii="Times New Roman" w:eastAsia="Times New Roman" w:hAnsi="Times New Roman" w:cs="Times New Roman"/>
          <w:sz w:val="28"/>
          <w:szCs w:val="28"/>
          <w:lang w:bidi="ar-SA"/>
        </w:rPr>
        <w:t xml:space="preserve"> концепт-</w:t>
      </w:r>
      <w:proofErr w:type="spellStart"/>
      <w:r w:rsidRPr="00021FAC">
        <w:rPr>
          <w:rFonts w:ascii="Times New Roman" w:eastAsia="Times New Roman" w:hAnsi="Times New Roman" w:cs="Times New Roman"/>
          <w:sz w:val="28"/>
          <w:szCs w:val="28"/>
          <w:lang w:bidi="ar-SA"/>
        </w:rPr>
        <w:t>стора</w:t>
      </w:r>
      <w:proofErr w:type="spellEnd"/>
      <w:r w:rsidRPr="00021FAC">
        <w:rPr>
          <w:rFonts w:ascii="Times New Roman" w:eastAsia="Times New Roman" w:hAnsi="Times New Roman" w:cs="Times New Roman"/>
          <w:sz w:val="28"/>
          <w:szCs w:val="28"/>
          <w:lang w:bidi="ar-SA"/>
        </w:rPr>
        <w:t xml:space="preserve"> «Палаты», основатель дома-музея</w:t>
      </w:r>
    </w:p>
    <w:p w14:paraId="3EF94081" w14:textId="400A99D4" w:rsidR="00021FAC" w:rsidRPr="00021FAC" w:rsidRDefault="00021FAC" w:rsidP="00CB43F5">
      <w:pPr>
        <w:widowControl/>
        <w:shd w:val="clear" w:color="auto" w:fill="FFFFFF"/>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w:t>
      </w:r>
      <w:proofErr w:type="spellStart"/>
      <w:r w:rsidRPr="00021FAC">
        <w:rPr>
          <w:rFonts w:ascii="Times New Roman" w:eastAsia="Times New Roman" w:hAnsi="Times New Roman" w:cs="Times New Roman"/>
          <w:sz w:val="28"/>
          <w:szCs w:val="28"/>
          <w:lang w:bidi="ar-SA"/>
        </w:rPr>
        <w:t>Этнодом</w:t>
      </w:r>
      <w:proofErr w:type="spellEnd"/>
      <w:r w:rsidRPr="00021FAC">
        <w:rPr>
          <w:rFonts w:ascii="Times New Roman" w:eastAsia="Times New Roman" w:hAnsi="Times New Roman" w:cs="Times New Roman"/>
          <w:sz w:val="28"/>
          <w:szCs w:val="28"/>
          <w:lang w:bidi="ar-SA"/>
        </w:rPr>
        <w:t>».</w:t>
      </w:r>
    </w:p>
    <w:p w14:paraId="7B2C6782" w14:textId="12898045" w:rsidR="00021FAC" w:rsidRPr="00021FAC" w:rsidRDefault="00021FAC" w:rsidP="00CB43F5">
      <w:pPr>
        <w:widowControl/>
        <w:numPr>
          <w:ilvl w:val="0"/>
          <w:numId w:val="358"/>
        </w:numPr>
        <w:shd w:val="clear" w:color="auto" w:fill="FFFFFF"/>
        <w:spacing w:before="100" w:beforeAutospacing="1" w:after="100" w:afterAutospacing="1"/>
        <w:ind w:left="0" w:right="428"/>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серия: сыровар        на        семейном        </w:t>
      </w:r>
      <w:proofErr w:type="gramStart"/>
      <w:r w:rsidRPr="00021FAC">
        <w:rPr>
          <w:rFonts w:ascii="Times New Roman" w:eastAsia="Times New Roman" w:hAnsi="Times New Roman" w:cs="Times New Roman"/>
          <w:sz w:val="28"/>
          <w:szCs w:val="28"/>
          <w:lang w:bidi="ar-SA"/>
        </w:rPr>
        <w:t>предприятии,   </w:t>
      </w:r>
      <w:proofErr w:type="gramEnd"/>
      <w:r w:rsidRPr="00021FAC">
        <w:rPr>
          <w:rFonts w:ascii="Times New Roman" w:eastAsia="Times New Roman" w:hAnsi="Times New Roman" w:cs="Times New Roman"/>
          <w:sz w:val="28"/>
          <w:szCs w:val="28"/>
          <w:lang w:bidi="ar-SA"/>
        </w:rPr>
        <w:t>     оператор        ЧПУ        в компании «</w:t>
      </w:r>
      <w:proofErr w:type="spellStart"/>
      <w:r w:rsidRPr="00021FAC">
        <w:rPr>
          <w:rFonts w:ascii="Times New Roman" w:eastAsia="Times New Roman" w:hAnsi="Times New Roman" w:cs="Times New Roman"/>
          <w:sz w:val="28"/>
          <w:szCs w:val="28"/>
          <w:lang w:bidi="ar-SA"/>
        </w:rPr>
        <w:t>Лобаев</w:t>
      </w:r>
      <w:proofErr w:type="spellEnd"/>
      <w:r w:rsidRPr="00021FAC">
        <w:rPr>
          <w:rFonts w:ascii="Times New Roman" w:eastAsia="Times New Roman" w:hAnsi="Times New Roman" w:cs="Times New Roman"/>
          <w:sz w:val="28"/>
          <w:szCs w:val="28"/>
          <w:lang w:bidi="ar-SA"/>
        </w:rPr>
        <w:t xml:space="preserve"> </w:t>
      </w:r>
      <w:proofErr w:type="spellStart"/>
      <w:r w:rsidRPr="00021FAC">
        <w:rPr>
          <w:rFonts w:ascii="Times New Roman" w:eastAsia="Times New Roman" w:hAnsi="Times New Roman" w:cs="Times New Roman"/>
          <w:sz w:val="28"/>
          <w:szCs w:val="28"/>
          <w:lang w:bidi="ar-SA"/>
        </w:rPr>
        <w:t>Армс</w:t>
      </w:r>
      <w:proofErr w:type="spellEnd"/>
      <w:r w:rsidRPr="00021FAC">
        <w:rPr>
          <w:rFonts w:ascii="Times New Roman" w:eastAsia="Times New Roman" w:hAnsi="Times New Roman" w:cs="Times New Roman"/>
          <w:sz w:val="28"/>
          <w:szCs w:val="28"/>
          <w:lang w:bidi="ar-SA"/>
        </w:rPr>
        <w:t>», учитель физики, замдиректора школы «</w:t>
      </w:r>
      <w:proofErr w:type="spellStart"/>
      <w:r w:rsidRPr="00021FAC">
        <w:rPr>
          <w:rFonts w:ascii="Times New Roman" w:eastAsia="Times New Roman" w:hAnsi="Times New Roman" w:cs="Times New Roman"/>
          <w:sz w:val="28"/>
          <w:szCs w:val="28"/>
          <w:lang w:bidi="ar-SA"/>
        </w:rPr>
        <w:t>Экотех</w:t>
      </w:r>
      <w:proofErr w:type="spellEnd"/>
      <w:r w:rsidRPr="00021FAC">
        <w:rPr>
          <w:rFonts w:ascii="Times New Roman" w:eastAsia="Times New Roman" w:hAnsi="Times New Roman" w:cs="Times New Roman"/>
          <w:sz w:val="28"/>
          <w:szCs w:val="28"/>
          <w:lang w:bidi="ar-SA"/>
        </w:rPr>
        <w:t xml:space="preserve"> +».</w:t>
      </w:r>
    </w:p>
    <w:p w14:paraId="718BCD7A" w14:textId="77777777" w:rsidR="00021FAC" w:rsidRPr="00021FAC" w:rsidRDefault="00021FAC" w:rsidP="00CB43F5">
      <w:pPr>
        <w:widowControl/>
        <w:numPr>
          <w:ilvl w:val="0"/>
          <w:numId w:val="358"/>
        </w:numPr>
        <w:shd w:val="clear" w:color="auto" w:fill="FFFFFF"/>
        <w:spacing w:before="100" w:beforeAutospacing="1" w:after="100" w:afterAutospacing="1"/>
        <w:ind w:left="0" w:right="66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серия: краевед, технолог, начальник бюро окончательной сборки изделий машиностроительного завода «Тонар», травматолог-ортопед, клинический ординатор.</w:t>
      </w:r>
    </w:p>
    <w:p w14:paraId="1B56A6DA" w14:textId="77777777" w:rsidR="00021FAC" w:rsidRPr="00021FAC" w:rsidRDefault="00021FAC" w:rsidP="00CB43F5">
      <w:pPr>
        <w:widowControl/>
        <w:shd w:val="clear" w:color="auto" w:fill="FFFFFF"/>
        <w:ind w:right="666"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29. Профориентационное занятие «Пробую профессию в инженерной сфере» (моделирующая онлайн-проба на платформе проекта</w:t>
      </w:r>
    </w:p>
    <w:p w14:paraId="664BB177" w14:textId="77777777" w:rsidR="00021FAC" w:rsidRPr="00021FAC" w:rsidRDefault="00021FAC" w:rsidP="00CB43F5">
      <w:pPr>
        <w:widowControl/>
        <w:shd w:val="clear" w:color="auto" w:fill="FFFFFF"/>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(1 час)</w:t>
      </w:r>
    </w:p>
    <w:p w14:paraId="00E40BE2" w14:textId="77777777" w:rsidR="00021FAC" w:rsidRPr="00021FAC" w:rsidRDefault="00021FAC" w:rsidP="00CA47DE">
      <w:pPr>
        <w:widowControl/>
        <w:shd w:val="clear" w:color="auto" w:fill="FFFFFF"/>
        <w:ind w:right="654"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w:t>
      </w:r>
    </w:p>
    <w:p w14:paraId="47A894EC" w14:textId="77777777" w:rsidR="00021FAC" w:rsidRPr="00021FAC" w:rsidRDefault="00021FAC" w:rsidP="00CA47DE">
      <w:pPr>
        <w:widowControl/>
        <w:shd w:val="clear" w:color="auto" w:fill="FFFFFF"/>
        <w:ind w:right="65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 xml:space="preserve">задач с помощью цифровых интерактивных технологий (приложений- 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инженерного дела </w:t>
      </w:r>
      <w:r w:rsidRPr="00021FAC">
        <w:rPr>
          <w:rFonts w:ascii="Times New Roman" w:eastAsia="Times New Roman" w:hAnsi="Times New Roman" w:cs="Times New Roman"/>
          <w:sz w:val="28"/>
          <w:szCs w:val="28"/>
          <w:lang w:bidi="ar-SA"/>
        </w:rPr>
        <w:lastRenderedPageBreak/>
        <w:t>(инженерии), в рамках которой обучающимся необходимо пройти последовательность этапов:</w:t>
      </w:r>
    </w:p>
    <w:p w14:paraId="296607F0" w14:textId="77777777" w:rsidR="00021FAC" w:rsidRPr="00021FAC" w:rsidRDefault="00021FAC" w:rsidP="00CA47DE">
      <w:pPr>
        <w:widowControl/>
        <w:shd w:val="clear" w:color="auto" w:fill="FFFFFF"/>
        <w:ind w:right="2916"/>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4A4B5E33" w14:textId="77777777" w:rsidR="00021FAC" w:rsidRPr="00021FAC" w:rsidRDefault="00021FAC" w:rsidP="00CA47DE">
      <w:pPr>
        <w:widowControl/>
        <w:shd w:val="clear" w:color="auto" w:fill="FFFFFF"/>
        <w:ind w:right="68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закрепление        полученных        знаний,        получение цифрового артефакта).</w:t>
      </w:r>
    </w:p>
    <w:p w14:paraId="4869A677" w14:textId="77777777" w:rsidR="00021FAC" w:rsidRPr="00021FAC" w:rsidRDefault="00021FAC" w:rsidP="00CA47DE">
      <w:pPr>
        <w:widowControl/>
        <w:shd w:val="clear" w:color="auto" w:fill="FFFFFF"/>
        <w:ind w:right="670"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30.        Профориентационное        занятие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Пробую        профессию        в цифровой сфере» (моделирующая онлайн-проба на платформе проекта</w:t>
      </w:r>
    </w:p>
    <w:p w14:paraId="1823F834" w14:textId="77777777" w:rsidR="00021FAC" w:rsidRPr="00021FAC" w:rsidRDefault="00021FAC" w:rsidP="00CA47DE">
      <w:pPr>
        <w:widowControl/>
        <w:shd w:val="clear" w:color="auto" w:fill="FFFFFF"/>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(1 час)</w:t>
      </w:r>
    </w:p>
    <w:p w14:paraId="36F5959E" w14:textId="77777777" w:rsidR="00021FAC" w:rsidRPr="00021FAC" w:rsidRDefault="00021FAC" w:rsidP="00CA47DE">
      <w:pPr>
        <w:widowControl/>
        <w:shd w:val="clear" w:color="auto" w:fill="FFFFFF"/>
        <w:ind w:right="66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w:t>
      </w:r>
    </w:p>
    <w:p w14:paraId="0679A71E" w14:textId="77777777" w:rsidR="00021FAC" w:rsidRPr="00021FAC" w:rsidRDefault="00021FAC" w:rsidP="00CA47DE">
      <w:pPr>
        <w:widowControl/>
        <w:shd w:val="clear" w:color="auto" w:fill="FFFFFF"/>
        <w:ind w:right="2916"/>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040CDFC7" w14:textId="77777777" w:rsidR="00021FAC" w:rsidRPr="00021FAC" w:rsidRDefault="00021FAC" w:rsidP="00CA47DE">
      <w:pPr>
        <w:widowControl/>
        <w:shd w:val="clear" w:color="auto" w:fill="FFFFFF"/>
        <w:ind w:right="43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7CF17968" w14:textId="77777777" w:rsidR="00021FAC" w:rsidRPr="00021FAC" w:rsidRDefault="00021FAC" w:rsidP="00CA47DE">
      <w:pPr>
        <w:widowControl/>
        <w:shd w:val="clear" w:color="auto" w:fill="FFFFFF"/>
        <w:ind w:right="43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31. Профориентационное занятие «Пробую профессию в сфере промышленности» (моделирующая онлайн-проба на платформе проекта</w:t>
      </w:r>
    </w:p>
    <w:p w14:paraId="56CB79C0" w14:textId="77777777" w:rsidR="00021FAC" w:rsidRPr="00021FAC" w:rsidRDefault="00021FAC" w:rsidP="00CA47DE">
      <w:pPr>
        <w:widowControl/>
        <w:shd w:val="clear" w:color="auto" w:fill="FFFFFF"/>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(1 час)</w:t>
      </w:r>
    </w:p>
    <w:p w14:paraId="570A950A" w14:textId="77777777" w:rsidR="00021FAC" w:rsidRPr="00021FAC" w:rsidRDefault="00021FAC" w:rsidP="00CA47DE">
      <w:pPr>
        <w:widowControl/>
        <w:shd w:val="clear" w:color="auto" w:fill="FFFFFF"/>
        <w:ind w:right="43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Профессиональная проба как средство актуализации профессионального самоопределения обучающихся. Знакомство с ключевыми отраслевыми</w:t>
      </w:r>
    </w:p>
    <w:p w14:paraId="4C0475C0" w14:textId="77777777" w:rsidR="00021FAC" w:rsidRPr="00021FAC" w:rsidRDefault="00021FAC" w:rsidP="00CA47DE">
      <w:pPr>
        <w:widowControl/>
        <w:shd w:val="clear" w:color="auto" w:fill="FFFFFF"/>
        <w:ind w:right="65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 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обучающимся необходимо пройти последовательность этапов:</w:t>
      </w:r>
    </w:p>
    <w:p w14:paraId="62262DC6" w14:textId="77777777" w:rsidR="00021FAC" w:rsidRPr="00021FAC" w:rsidRDefault="00021FAC" w:rsidP="00CA47DE">
      <w:pPr>
        <w:widowControl/>
        <w:shd w:val="clear" w:color="auto" w:fill="FFFFFF"/>
        <w:ind w:right="2916"/>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6DB6FBC3"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1FE56B31" w14:textId="77777777" w:rsidR="00021FAC" w:rsidRPr="00021FAC" w:rsidRDefault="00021FAC" w:rsidP="00CA47DE">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32. Профориентационное занятие «Пробую профессию в сфере медицины» (моделирующая онлайн-проба на платформе проекта «Билет в будущее») (1 час)</w:t>
      </w:r>
    </w:p>
    <w:p w14:paraId="3F4DFA50"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lastRenderedPageBreak/>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сфере медицины, в рамках которой обучающимся необходимо пройти последовательность этапов:</w:t>
      </w:r>
    </w:p>
    <w:p w14:paraId="2D889BCA"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6CCD6E38"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200A5262" w14:textId="77777777" w:rsidR="00021FAC" w:rsidRPr="00021FAC" w:rsidRDefault="00021FAC" w:rsidP="00CA47DE">
      <w:pPr>
        <w:widowControl/>
        <w:shd w:val="clear" w:color="auto" w:fill="FFFFFF"/>
        <w:ind w:right="142" w:firstLine="720"/>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33.        Профориентационное        занятие     </w:t>
      </w:r>
      <w:proofErr w:type="gramStart"/>
      <w:r w:rsidRPr="00021FAC">
        <w:rPr>
          <w:rFonts w:ascii="Times New Roman" w:eastAsia="Times New Roman" w:hAnsi="Times New Roman" w:cs="Times New Roman"/>
          <w:sz w:val="28"/>
          <w:szCs w:val="28"/>
          <w:lang w:bidi="ar-SA"/>
        </w:rPr>
        <w:t>   «</w:t>
      </w:r>
      <w:proofErr w:type="gramEnd"/>
      <w:r w:rsidRPr="00021FAC">
        <w:rPr>
          <w:rFonts w:ascii="Times New Roman" w:eastAsia="Times New Roman" w:hAnsi="Times New Roman" w:cs="Times New Roman"/>
          <w:sz w:val="28"/>
          <w:szCs w:val="28"/>
          <w:lang w:bidi="ar-SA"/>
        </w:rPr>
        <w:t>Пробую        профессию        в креативной сфере» (моделирующая онлайн-проба на платформе проекта</w:t>
      </w:r>
    </w:p>
    <w:p w14:paraId="47072CC7"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«Билет в будущее») (1 час)</w:t>
      </w:r>
    </w:p>
    <w:p w14:paraId="794DAA74"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w:t>
      </w:r>
    </w:p>
    <w:p w14:paraId="33910E04"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Знакомство с профессией и профессиональной областью. Постановка задачи и подготовительно-обучающий этап. Практическое выполнение задания.</w:t>
      </w:r>
    </w:p>
    <w:p w14:paraId="5ED37C41"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Завершающий этап (закрепление полученных знаний, получение цифрового артефакта).</w:t>
      </w:r>
    </w:p>
    <w:p w14:paraId="7252AA6B"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Тема 34. Профориентационное занятие «Моё будущее – Моя страна» (1</w:t>
      </w:r>
    </w:p>
    <w:p w14:paraId="6860BEC8"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час)</w:t>
      </w:r>
    </w:p>
    <w:p w14:paraId="6283FEDB" w14:textId="77777777" w:rsidR="00021FAC" w:rsidRPr="00021FAC" w:rsidRDefault="00021FAC" w:rsidP="00CA47DE">
      <w:pPr>
        <w:widowControl/>
        <w:shd w:val="clear" w:color="auto" w:fill="FFFFFF"/>
        <w:ind w:right="142"/>
        <w:jc w:val="both"/>
        <w:rPr>
          <w:rFonts w:ascii="Times New Roman" w:eastAsia="Times New Roman" w:hAnsi="Times New Roman" w:cs="Times New Roman"/>
          <w:sz w:val="22"/>
          <w:szCs w:val="22"/>
          <w:lang w:bidi="ar-SA"/>
        </w:rPr>
      </w:pPr>
      <w:r w:rsidRPr="00021FAC">
        <w:rPr>
          <w:rFonts w:ascii="Times New Roman" w:eastAsia="Times New Roman" w:hAnsi="Times New Roman" w:cs="Times New Roman"/>
          <w:sz w:val="28"/>
          <w:szCs w:val="28"/>
          <w:lang w:bidi="ar-SA"/>
        </w:rPr>
        <w:t>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14:paraId="3E6F3960" w14:textId="77777777" w:rsidR="00021FAC" w:rsidRDefault="00021FAC" w:rsidP="00641E89">
      <w:pPr>
        <w:pStyle w:val="13"/>
        <w:jc w:val="both"/>
        <w:rPr>
          <w:b/>
          <w:bCs/>
        </w:rPr>
      </w:pPr>
    </w:p>
    <w:bookmarkEnd w:id="99"/>
    <w:p w14:paraId="61BA6491" w14:textId="7690BC48" w:rsidR="00021FAC" w:rsidRDefault="00393977" w:rsidP="00641E89">
      <w:pPr>
        <w:pStyle w:val="13"/>
        <w:jc w:val="both"/>
        <w:rPr>
          <w:b/>
          <w:bCs/>
        </w:rPr>
      </w:pPr>
      <w:r>
        <w:rPr>
          <w:b/>
          <w:bCs/>
        </w:rPr>
        <w:t>«Юные экскурсоводы»</w:t>
      </w:r>
    </w:p>
    <w:p w14:paraId="272FF1F4" w14:textId="77777777" w:rsidR="00393977" w:rsidRPr="00EC3AE4" w:rsidRDefault="00393977" w:rsidP="00393977">
      <w:pPr>
        <w:ind w:firstLine="709"/>
        <w:jc w:val="both"/>
        <w:rPr>
          <w:rFonts w:ascii="Times New Roman" w:eastAsia="Times New Roman" w:hAnsi="Times New Roman" w:cs="Times New Roman"/>
          <w:sz w:val="28"/>
          <w:szCs w:val="28"/>
        </w:rPr>
      </w:pPr>
      <w:bookmarkStart w:id="100" w:name="_Hlk156776412"/>
      <w:proofErr w:type="gramStart"/>
      <w:r w:rsidRPr="00EC3AE4">
        <w:rPr>
          <w:rFonts w:ascii="Times New Roman" w:eastAsia="Times New Roman" w:hAnsi="Times New Roman" w:cs="Times New Roman"/>
          <w:bCs/>
          <w:sz w:val="28"/>
          <w:szCs w:val="28"/>
        </w:rPr>
        <w:t>Экскурсионная  деятельность</w:t>
      </w:r>
      <w:proofErr w:type="gramEnd"/>
      <w:r w:rsidRPr="00EC3AE4">
        <w:rPr>
          <w:rFonts w:ascii="Times New Roman" w:eastAsia="Times New Roman" w:hAnsi="Times New Roman" w:cs="Times New Roman"/>
          <w:bCs/>
          <w:sz w:val="28"/>
          <w:szCs w:val="28"/>
        </w:rPr>
        <w:t xml:space="preserve"> </w:t>
      </w:r>
      <w:r w:rsidRPr="00EC3AE4">
        <w:rPr>
          <w:rFonts w:ascii="Times New Roman" w:eastAsia="Times New Roman" w:hAnsi="Times New Roman" w:cs="Times New Roman"/>
          <w:sz w:val="28"/>
          <w:szCs w:val="28"/>
        </w:rPr>
        <w:t> — это деятельность школьников по проектированию собственного экскурсионного сообщения, предполагающая выделение целей и задач экскурсионного общения, а также принципов отбора экспонатов в музейных экспозициях, планирование хода экскурсии, определение экскурсионного маршрута, оценка реализуемости экскурсионного маршрута. Главным смыслом составления экскурсионного сообщения школьниками является его представление перед публикой. Цель экскурсионной деятельности – активизация личностной позиции учащегося в образовательном процессе на основе приобретения субъективно новых знаний.</w:t>
      </w:r>
    </w:p>
    <w:p w14:paraId="7561E80B" w14:textId="77777777" w:rsidR="00393977" w:rsidRPr="00BF21EB" w:rsidRDefault="00393977" w:rsidP="00393977">
      <w:pPr>
        <w:pStyle w:val="a0"/>
        <w:spacing w:after="0"/>
        <w:ind w:firstLine="709"/>
        <w:jc w:val="both"/>
        <w:rPr>
          <w:sz w:val="28"/>
          <w:szCs w:val="28"/>
        </w:rPr>
      </w:pPr>
      <w:proofErr w:type="gramStart"/>
      <w:r w:rsidRPr="00EC3AE4">
        <w:rPr>
          <w:sz w:val="28"/>
          <w:szCs w:val="28"/>
        </w:rPr>
        <w:t>Программа  «</w:t>
      </w:r>
      <w:proofErr w:type="gramEnd"/>
      <w:r w:rsidRPr="00EC3AE4">
        <w:rPr>
          <w:sz w:val="28"/>
          <w:szCs w:val="28"/>
        </w:rPr>
        <w:t xml:space="preserve">Юный экскурсовод» создана для того, чтобы обеспечить духовно-нравственное становление подрастающего поколения, познакомить </w:t>
      </w:r>
      <w:r w:rsidRPr="00EC3AE4">
        <w:rPr>
          <w:sz w:val="28"/>
          <w:szCs w:val="28"/>
        </w:rPr>
        <w:lastRenderedPageBreak/>
        <w:t xml:space="preserve">подростков с музейным пространством, привить любовь к родному краю, к Родине. Данная программа в системе внеурочной </w:t>
      </w:r>
      <w:proofErr w:type="gramStart"/>
      <w:r w:rsidRPr="00EC3AE4">
        <w:rPr>
          <w:sz w:val="28"/>
          <w:szCs w:val="28"/>
        </w:rPr>
        <w:t>деятельности  предполагает</w:t>
      </w:r>
      <w:proofErr w:type="gramEnd"/>
      <w:r w:rsidRPr="00EC3AE4">
        <w:rPr>
          <w:sz w:val="28"/>
          <w:szCs w:val="28"/>
        </w:rPr>
        <w:t xml:space="preserve"> обучение учащихся школы основам экскурсионного дела. Экскурсии раскрывают широкие возможности для воспитания подростка, а также восприятия им музейной культуры. Кроме того, школа юного экскурсовода призвана научить ученика трудиться, кропотливо подбирая материалы для будущей экскурсии, нести ответственность за результаты своего труда. Школьный музей даёт возможность попробовать свои силы в разных видах научной и общественной деятельности. Выполнение разных ролевых функций (экскурсовод и экскурсанты) обогащает жизненный опыт подростков, приучает к ответственности и дисциплине, формирует навыки лидерства, готовит ребёнка к активной жизни в гражданском обществе.</w:t>
      </w:r>
    </w:p>
    <w:p w14:paraId="480FD5FF"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 xml:space="preserve"> Раздел 1. Введение.</w:t>
      </w:r>
    </w:p>
    <w:p w14:paraId="229175F9"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Цели и задачи курса. Инструктаж по технике безопасности.</w:t>
      </w:r>
    </w:p>
    <w:p w14:paraId="41679F3C"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Экскурсия – одна из основных форм изучения истории школы, района, города.</w:t>
      </w:r>
      <w:r>
        <w:rPr>
          <w:rFonts w:ascii="Times New Roman" w:eastAsia="Times New Roman" w:hAnsi="Times New Roman" w:cs="Times New Roman"/>
          <w:sz w:val="28"/>
          <w:szCs w:val="28"/>
        </w:rPr>
        <w:t xml:space="preserve"> </w:t>
      </w:r>
      <w:r w:rsidRPr="00BF21EB">
        <w:rPr>
          <w:rFonts w:ascii="Times New Roman" w:eastAsia="Times New Roman" w:hAnsi="Times New Roman" w:cs="Times New Roman"/>
          <w:sz w:val="28"/>
          <w:szCs w:val="28"/>
        </w:rPr>
        <w:t xml:space="preserve"> Знакомство с работой экскурсоводов. </w:t>
      </w:r>
      <w:r w:rsidRPr="00BF21EB">
        <w:rPr>
          <w:rFonts w:ascii="Times New Roman" w:eastAsia="Times New Roman" w:hAnsi="Times New Roman" w:cs="Times New Roman"/>
          <w:i/>
          <w:sz w:val="28"/>
          <w:szCs w:val="28"/>
        </w:rPr>
        <w:t xml:space="preserve"> </w:t>
      </w:r>
      <w:r w:rsidRPr="00BF21EB">
        <w:rPr>
          <w:rFonts w:ascii="Times New Roman" w:eastAsia="Times New Roman" w:hAnsi="Times New Roman" w:cs="Times New Roman"/>
          <w:sz w:val="28"/>
          <w:szCs w:val="28"/>
        </w:rPr>
        <w:t>Выбор экскурсионной темы.</w:t>
      </w:r>
    </w:p>
    <w:p w14:paraId="3F54891A"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Раздел 2. Библиография.</w:t>
      </w:r>
    </w:p>
    <w:p w14:paraId="291C8F27" w14:textId="77777777" w:rsidR="00393977" w:rsidRPr="00AA6D90" w:rsidRDefault="00393977" w:rsidP="00393977">
      <w:pPr>
        <w:jc w:val="both"/>
        <w:rPr>
          <w:rFonts w:ascii="Times New Roman" w:hAnsi="Times New Roman" w:cs="Times New Roman"/>
          <w:sz w:val="28"/>
          <w:szCs w:val="28"/>
        </w:rPr>
      </w:pPr>
      <w:r w:rsidRPr="00BF21EB">
        <w:rPr>
          <w:rFonts w:ascii="Times New Roman" w:eastAsia="Times New Roman" w:hAnsi="Times New Roman" w:cs="Times New Roman"/>
          <w:sz w:val="28"/>
          <w:szCs w:val="28"/>
        </w:rPr>
        <w:t>Что такое библиография. Справочно-библиографический аппарат. Составление библиографических пособий.</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 xml:space="preserve">Художественная, мемуарная, справочная литература для чтения по </w:t>
      </w:r>
      <w:proofErr w:type="gramStart"/>
      <w:r w:rsidRPr="00BF21EB">
        <w:rPr>
          <w:rFonts w:ascii="Times New Roman" w:eastAsia="Times New Roman" w:hAnsi="Times New Roman" w:cs="Times New Roman"/>
          <w:sz w:val="28"/>
          <w:szCs w:val="28"/>
        </w:rPr>
        <w:t>теме</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 xml:space="preserve"> экскурсии</w:t>
      </w:r>
      <w:proofErr w:type="gramEnd"/>
      <w:r w:rsidRPr="00BF21EB">
        <w:rPr>
          <w:rFonts w:ascii="Times New Roman" w:eastAsia="Times New Roman" w:hAnsi="Times New Roman" w:cs="Times New Roman"/>
          <w:sz w:val="28"/>
          <w:szCs w:val="28"/>
        </w:rPr>
        <w:t xml:space="preserve">. </w:t>
      </w:r>
      <w:r w:rsidRPr="00AA6D90">
        <w:rPr>
          <w:rFonts w:ascii="Times New Roman" w:hAnsi="Times New Roman" w:cs="Times New Roman"/>
          <w:sz w:val="28"/>
          <w:szCs w:val="28"/>
        </w:rPr>
        <w:t>Рассказы о людях, участниках знаменитых событий.</w:t>
      </w:r>
      <w:r>
        <w:rPr>
          <w:rFonts w:ascii="Times New Roman" w:hAnsi="Times New Roman" w:cs="Times New Roman"/>
          <w:sz w:val="28"/>
          <w:szCs w:val="28"/>
        </w:rPr>
        <w:t xml:space="preserve"> </w:t>
      </w:r>
      <w:r w:rsidRPr="00BF21EB">
        <w:rPr>
          <w:rFonts w:ascii="Times New Roman" w:eastAsia="Times New Roman" w:hAnsi="Times New Roman" w:cs="Times New Roman"/>
          <w:sz w:val="28"/>
          <w:szCs w:val="28"/>
        </w:rPr>
        <w:t>Особенности музейных источников (фонды, экспонаты, документы).</w:t>
      </w:r>
    </w:p>
    <w:p w14:paraId="47AC8370"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 xml:space="preserve">Раздел 3. Сбор и обработка материала по темам (не менее четырёх </w:t>
      </w:r>
      <w:proofErr w:type="gramStart"/>
      <w:r w:rsidRPr="00BF21EB">
        <w:rPr>
          <w:rFonts w:ascii="Times New Roman" w:eastAsia="Times New Roman" w:hAnsi="Times New Roman" w:cs="Times New Roman"/>
          <w:sz w:val="28"/>
          <w:szCs w:val="28"/>
        </w:rPr>
        <w:t>экскурсионных</w:t>
      </w:r>
      <w:r>
        <w:rPr>
          <w:rFonts w:ascii="Times New Roman" w:eastAsia="Times New Roman" w:hAnsi="Times New Roman" w:cs="Times New Roman"/>
          <w:sz w:val="28"/>
          <w:szCs w:val="28"/>
        </w:rPr>
        <w:t xml:space="preserve"> </w:t>
      </w:r>
      <w:r w:rsidRPr="00BF21EB">
        <w:rPr>
          <w:rFonts w:ascii="Times New Roman" w:eastAsia="Times New Roman" w:hAnsi="Times New Roman" w:cs="Times New Roman"/>
          <w:sz w:val="28"/>
          <w:szCs w:val="28"/>
        </w:rPr>
        <w:t xml:space="preserve"> площадок</w:t>
      </w:r>
      <w:proofErr w:type="gramEnd"/>
      <w:r w:rsidRPr="00BF21EB">
        <w:rPr>
          <w:rFonts w:ascii="Times New Roman" w:eastAsia="Times New Roman" w:hAnsi="Times New Roman" w:cs="Times New Roman"/>
          <w:sz w:val="28"/>
          <w:szCs w:val="28"/>
        </w:rPr>
        <w:t>).</w:t>
      </w:r>
    </w:p>
    <w:p w14:paraId="403B4956" w14:textId="77777777" w:rsidR="00393977" w:rsidRPr="00A62136" w:rsidRDefault="00393977" w:rsidP="00393977">
      <w:pPr>
        <w:jc w:val="both"/>
        <w:rPr>
          <w:rFonts w:ascii="Times New Roman" w:eastAsia="Times New Roman" w:hAnsi="Times New Roman" w:cs="Times New Roman"/>
          <w:b/>
          <w:i/>
          <w:sz w:val="28"/>
          <w:szCs w:val="28"/>
        </w:rPr>
      </w:pPr>
      <w:r w:rsidRPr="00BF21EB">
        <w:rPr>
          <w:rFonts w:ascii="Times New Roman" w:eastAsia="Times New Roman" w:hAnsi="Times New Roman" w:cs="Times New Roman"/>
          <w:sz w:val="28"/>
          <w:szCs w:val="28"/>
        </w:rPr>
        <w:t xml:space="preserve">Панорамный обзор экскурсионной площадки. История района, связанная с объектами экскурсионной площадки. Культурная </w:t>
      </w:r>
      <w:proofErr w:type="gramStart"/>
      <w:r w:rsidRPr="00BF21EB">
        <w:rPr>
          <w:rFonts w:ascii="Times New Roman" w:eastAsia="Times New Roman" w:hAnsi="Times New Roman" w:cs="Times New Roman"/>
          <w:sz w:val="28"/>
          <w:szCs w:val="28"/>
        </w:rPr>
        <w:t>жизнь  района</w:t>
      </w:r>
      <w:proofErr w:type="gramEnd"/>
      <w:r w:rsidRPr="00BF21EB">
        <w:rPr>
          <w:rFonts w:ascii="Times New Roman" w:eastAsia="Times New Roman" w:hAnsi="Times New Roman" w:cs="Times New Roman"/>
          <w:sz w:val="28"/>
          <w:szCs w:val="28"/>
        </w:rPr>
        <w:t>, связанная с объектами экскурсионной  площадки. Архитектурный облик объектов экскурсионной площадки. Музейная экспозиция</w:t>
      </w:r>
    </w:p>
    <w:p w14:paraId="3D79466D"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Раздел 4. Требования к экскурсоводу.</w:t>
      </w:r>
    </w:p>
    <w:p w14:paraId="708FA9CC"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Портфолио экскурсовода (фотодокументы, газетные вырезки, портреты, фотографии объектов).</w:t>
      </w:r>
      <w:r w:rsidRPr="00BF21EB">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Имидж экскурсовода</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этикет, умение вести беседу, особенности ведения экскурсии</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на открытых площадках, одежда экскурсовода).</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 xml:space="preserve">Речь </w:t>
      </w:r>
      <w:proofErr w:type="gramStart"/>
      <w:r w:rsidRPr="00BF21EB">
        <w:rPr>
          <w:rFonts w:ascii="Times New Roman" w:eastAsia="Times New Roman" w:hAnsi="Times New Roman" w:cs="Times New Roman"/>
          <w:sz w:val="28"/>
          <w:szCs w:val="28"/>
        </w:rPr>
        <w:t>экскурсовода</w:t>
      </w:r>
      <w:r>
        <w:rPr>
          <w:rFonts w:ascii="Times New Roman" w:eastAsia="Times New Roman" w:hAnsi="Times New Roman" w:cs="Times New Roman"/>
          <w:sz w:val="28"/>
          <w:szCs w:val="28"/>
        </w:rPr>
        <w:t xml:space="preserve"> </w:t>
      </w:r>
      <w:r w:rsidRPr="00BF21EB">
        <w:rPr>
          <w:rFonts w:ascii="Times New Roman" w:eastAsia="Times New Roman" w:hAnsi="Times New Roman" w:cs="Times New Roman"/>
          <w:sz w:val="28"/>
          <w:szCs w:val="28"/>
        </w:rPr>
        <w:t xml:space="preserve"> (</w:t>
      </w:r>
      <w:proofErr w:type="gramEnd"/>
      <w:r w:rsidRPr="00BF21EB">
        <w:rPr>
          <w:rFonts w:ascii="Times New Roman" w:eastAsia="Times New Roman" w:hAnsi="Times New Roman" w:cs="Times New Roman"/>
          <w:sz w:val="28"/>
          <w:szCs w:val="28"/>
        </w:rPr>
        <w:t xml:space="preserve">чтение прозы, стихов, анализ моей речи и речи моих друзей (диалект, жаргонизмы) – практикум. Что такое ораторское искусство. Практикум (упражнения на дыхание, </w:t>
      </w:r>
      <w:proofErr w:type="spellStart"/>
      <w:r w:rsidRPr="00BF21EB">
        <w:rPr>
          <w:rFonts w:ascii="Times New Roman" w:eastAsia="Times New Roman" w:hAnsi="Times New Roman" w:cs="Times New Roman"/>
          <w:sz w:val="28"/>
          <w:szCs w:val="28"/>
        </w:rPr>
        <w:t>речёвки</w:t>
      </w:r>
      <w:proofErr w:type="spellEnd"/>
      <w:r w:rsidRPr="00BF21EB">
        <w:rPr>
          <w:rFonts w:ascii="Times New Roman" w:eastAsia="Times New Roman" w:hAnsi="Times New Roman" w:cs="Times New Roman"/>
          <w:sz w:val="28"/>
          <w:szCs w:val="28"/>
        </w:rPr>
        <w:t>, скороговорки)</w:t>
      </w:r>
      <w:r>
        <w:rPr>
          <w:rFonts w:ascii="Times New Roman" w:eastAsia="Times New Roman" w:hAnsi="Times New Roman" w:cs="Times New Roman"/>
          <w:sz w:val="28"/>
          <w:szCs w:val="28"/>
        </w:rPr>
        <w:t>.</w:t>
      </w:r>
    </w:p>
    <w:p w14:paraId="5271EE05"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 xml:space="preserve">Раздел 5. Основные требования к экскурсии. </w:t>
      </w:r>
    </w:p>
    <w:p w14:paraId="77C519D8" w14:textId="77777777" w:rsidR="00393977" w:rsidRPr="00BF21EB" w:rsidRDefault="00393977" w:rsidP="00393977">
      <w:pPr>
        <w:jc w:val="both"/>
        <w:rPr>
          <w:rFonts w:ascii="Times New Roman" w:eastAsia="Times New Roman" w:hAnsi="Times New Roman" w:cs="Times New Roman"/>
          <w:b/>
          <w:i/>
          <w:sz w:val="28"/>
          <w:szCs w:val="28"/>
        </w:rPr>
      </w:pPr>
      <w:r w:rsidRPr="00BF21EB">
        <w:rPr>
          <w:rFonts w:ascii="Times New Roman" w:eastAsia="Times New Roman" w:hAnsi="Times New Roman" w:cs="Times New Roman"/>
          <w:sz w:val="28"/>
          <w:szCs w:val="28"/>
        </w:rPr>
        <w:t xml:space="preserve">Связь темы экскурсии с объектом. Последовательность построения экскурсии по отдельным </w:t>
      </w:r>
      <w:proofErr w:type="spellStart"/>
      <w:r w:rsidRPr="00BF21EB">
        <w:rPr>
          <w:rFonts w:ascii="Times New Roman" w:eastAsia="Times New Roman" w:hAnsi="Times New Roman" w:cs="Times New Roman"/>
          <w:sz w:val="28"/>
          <w:szCs w:val="28"/>
        </w:rPr>
        <w:t>подтемам</w:t>
      </w:r>
      <w:proofErr w:type="spellEnd"/>
      <w:r w:rsidRPr="00BF21EB">
        <w:rPr>
          <w:rFonts w:ascii="Times New Roman" w:eastAsia="Times New Roman" w:hAnsi="Times New Roman" w:cs="Times New Roman"/>
          <w:sz w:val="28"/>
          <w:szCs w:val="28"/>
        </w:rPr>
        <w:t>. Рассказ экскурсовода.</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 xml:space="preserve">Оформление текста экскурсии. Тема, продолжительность экскурсии. </w:t>
      </w:r>
      <w:proofErr w:type="spellStart"/>
      <w:r w:rsidRPr="00BF21EB">
        <w:rPr>
          <w:rFonts w:ascii="Times New Roman" w:eastAsia="Times New Roman" w:hAnsi="Times New Roman" w:cs="Times New Roman"/>
          <w:sz w:val="28"/>
          <w:szCs w:val="28"/>
        </w:rPr>
        <w:t>Подтемы</w:t>
      </w:r>
      <w:proofErr w:type="spellEnd"/>
      <w:r w:rsidRPr="00BF21EB">
        <w:rPr>
          <w:rFonts w:ascii="Times New Roman" w:eastAsia="Times New Roman" w:hAnsi="Times New Roman" w:cs="Times New Roman"/>
          <w:sz w:val="28"/>
          <w:szCs w:val="28"/>
        </w:rPr>
        <w:t>, отдельные вопросы экскурсии. Содержание экскурсии.</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 xml:space="preserve"> Отработка и сдача экскурсии по частям.</w:t>
      </w:r>
      <w:r w:rsidRPr="00BF21EB">
        <w:rPr>
          <w:rFonts w:ascii="Times New Roman" w:eastAsia="Times New Roman" w:hAnsi="Times New Roman" w:cs="Times New Roman"/>
          <w:b/>
          <w:i/>
          <w:sz w:val="28"/>
          <w:szCs w:val="28"/>
        </w:rPr>
        <w:t xml:space="preserve"> </w:t>
      </w:r>
      <w:r w:rsidRPr="00BF21EB">
        <w:rPr>
          <w:rFonts w:ascii="Times New Roman" w:eastAsia="Times New Roman" w:hAnsi="Times New Roman" w:cs="Times New Roman"/>
          <w:sz w:val="28"/>
          <w:szCs w:val="28"/>
        </w:rPr>
        <w:t xml:space="preserve"> Отработка и сдача всей экскурсии по выбранной теме.</w:t>
      </w:r>
    </w:p>
    <w:p w14:paraId="5F7D601D" w14:textId="77777777" w:rsidR="00393977" w:rsidRPr="00BF21EB" w:rsidRDefault="00393977" w:rsidP="00393977">
      <w:pPr>
        <w:jc w:val="both"/>
        <w:rPr>
          <w:rFonts w:ascii="Times New Roman" w:eastAsia="Times New Roman" w:hAnsi="Times New Roman" w:cs="Times New Roman"/>
          <w:sz w:val="28"/>
          <w:szCs w:val="28"/>
        </w:rPr>
      </w:pPr>
      <w:r w:rsidRPr="00BF21EB">
        <w:rPr>
          <w:rFonts w:ascii="Times New Roman" w:eastAsia="Times New Roman" w:hAnsi="Times New Roman" w:cs="Times New Roman"/>
          <w:sz w:val="28"/>
          <w:szCs w:val="28"/>
        </w:rPr>
        <w:t xml:space="preserve">Раздел 6.  Проведение </w:t>
      </w:r>
      <w:proofErr w:type="gramStart"/>
      <w:r w:rsidRPr="00BF21EB">
        <w:rPr>
          <w:rFonts w:ascii="Times New Roman" w:eastAsia="Times New Roman" w:hAnsi="Times New Roman" w:cs="Times New Roman"/>
          <w:sz w:val="28"/>
          <w:szCs w:val="28"/>
        </w:rPr>
        <w:t>экскурсий  и</w:t>
      </w:r>
      <w:proofErr w:type="gramEnd"/>
      <w:r w:rsidRPr="00BF21EB">
        <w:rPr>
          <w:rFonts w:ascii="Times New Roman" w:eastAsia="Times New Roman" w:hAnsi="Times New Roman" w:cs="Times New Roman"/>
          <w:sz w:val="28"/>
          <w:szCs w:val="28"/>
        </w:rPr>
        <w:t xml:space="preserve"> посещение музейных экспозиций.</w:t>
      </w:r>
    </w:p>
    <w:bookmarkEnd w:id="100"/>
    <w:p w14:paraId="2EFFD234" w14:textId="6F7AAA49" w:rsidR="00393977" w:rsidRDefault="001E6E15" w:rsidP="00641E89">
      <w:pPr>
        <w:pStyle w:val="13"/>
        <w:jc w:val="both"/>
        <w:rPr>
          <w:b/>
          <w:bCs/>
        </w:rPr>
      </w:pPr>
      <w:r>
        <w:rPr>
          <w:b/>
          <w:bCs/>
        </w:rPr>
        <w:t xml:space="preserve"> </w:t>
      </w:r>
    </w:p>
    <w:p w14:paraId="3A3088E0" w14:textId="5EAE7D67" w:rsidR="001E6E15" w:rsidRDefault="001E6E15" w:rsidP="00641E89">
      <w:pPr>
        <w:pStyle w:val="13"/>
        <w:jc w:val="both"/>
        <w:rPr>
          <w:b/>
          <w:bCs/>
        </w:rPr>
      </w:pPr>
      <w:bookmarkStart w:id="101" w:name="_Hlk156776503"/>
      <w:r>
        <w:rPr>
          <w:b/>
          <w:bCs/>
        </w:rPr>
        <w:t>«Практикум по решению задач»</w:t>
      </w:r>
    </w:p>
    <w:p w14:paraId="5263DD3B" w14:textId="77777777" w:rsidR="001E6E15" w:rsidRDefault="001E6E15" w:rsidP="001E6E15">
      <w:pPr>
        <w:rPr>
          <w:rFonts w:ascii="Times New Roman" w:eastAsia="Calibri" w:hAnsi="Times New Roman" w:cs="Times New Roman"/>
          <w:b/>
          <w:sz w:val="28"/>
          <w:szCs w:val="28"/>
        </w:rPr>
      </w:pPr>
      <w:r w:rsidRPr="00107F59">
        <w:rPr>
          <w:rFonts w:ascii="Times New Roman" w:eastAsia="Calibri" w:hAnsi="Times New Roman" w:cs="Times New Roman"/>
          <w:b/>
          <w:sz w:val="28"/>
          <w:szCs w:val="28"/>
        </w:rPr>
        <w:t>. Содержание курса</w:t>
      </w:r>
    </w:p>
    <w:p w14:paraId="5C2B0AFB" w14:textId="77777777" w:rsidR="001E6E15" w:rsidRPr="00107F59" w:rsidRDefault="001E6E15" w:rsidP="001E6E15">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10 класс</w:t>
      </w:r>
    </w:p>
    <w:p w14:paraId="7A512442" w14:textId="77777777" w:rsidR="001E6E15" w:rsidRPr="00107F59" w:rsidRDefault="001E6E15" w:rsidP="001E6E15">
      <w:pPr>
        <w:rPr>
          <w:rFonts w:ascii="Times New Roman" w:eastAsia="Calibri" w:hAnsi="Times New Roman" w:cs="Times New Roman"/>
          <w:b/>
          <w:sz w:val="28"/>
          <w:szCs w:val="28"/>
        </w:rPr>
      </w:pPr>
    </w:p>
    <w:tbl>
      <w:tblPr>
        <w:tblStyle w:val="ad"/>
        <w:tblW w:w="0" w:type="auto"/>
        <w:tblLook w:val="04A0" w:firstRow="1" w:lastRow="0" w:firstColumn="1" w:lastColumn="0" w:noHBand="0" w:noVBand="1"/>
      </w:tblPr>
      <w:tblGrid>
        <w:gridCol w:w="861"/>
        <w:gridCol w:w="5376"/>
        <w:gridCol w:w="3102"/>
      </w:tblGrid>
      <w:tr w:rsidR="001E6E15" w:rsidRPr="00107F59" w14:paraId="339957F2" w14:textId="77777777" w:rsidTr="00AF024B">
        <w:tc>
          <w:tcPr>
            <w:tcW w:w="817" w:type="dxa"/>
          </w:tcPr>
          <w:p w14:paraId="15E8F975"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№п/п</w:t>
            </w:r>
          </w:p>
        </w:tc>
        <w:tc>
          <w:tcPr>
            <w:tcW w:w="5941" w:type="dxa"/>
          </w:tcPr>
          <w:p w14:paraId="25B6AC30"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Название раздела</w:t>
            </w:r>
          </w:p>
        </w:tc>
        <w:tc>
          <w:tcPr>
            <w:tcW w:w="3379" w:type="dxa"/>
          </w:tcPr>
          <w:p w14:paraId="6BF86721"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Количество часов</w:t>
            </w:r>
          </w:p>
        </w:tc>
      </w:tr>
      <w:tr w:rsidR="001E6E15" w:rsidRPr="00107F59" w14:paraId="72FA3FBB" w14:textId="77777777" w:rsidTr="00AF024B">
        <w:tc>
          <w:tcPr>
            <w:tcW w:w="817" w:type="dxa"/>
          </w:tcPr>
          <w:p w14:paraId="1CCFBB9A"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1.</w:t>
            </w:r>
          </w:p>
          <w:p w14:paraId="685CD0DE"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2.</w:t>
            </w:r>
          </w:p>
          <w:p w14:paraId="4BC5D141"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3.</w:t>
            </w:r>
          </w:p>
          <w:p w14:paraId="7EF98712"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4.</w:t>
            </w:r>
          </w:p>
          <w:p w14:paraId="45BFC349" w14:textId="77777777" w:rsidR="001E6E15" w:rsidRPr="00107F59" w:rsidRDefault="001E6E15" w:rsidP="00AF024B">
            <w:pPr>
              <w:rPr>
                <w:rFonts w:ascii="Times New Roman" w:eastAsia="Calibri" w:hAnsi="Times New Roman" w:cs="Times New Roman"/>
                <w:sz w:val="28"/>
                <w:szCs w:val="28"/>
              </w:rPr>
            </w:pPr>
          </w:p>
          <w:p w14:paraId="68B3AA33"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5.</w:t>
            </w:r>
          </w:p>
        </w:tc>
        <w:tc>
          <w:tcPr>
            <w:tcW w:w="5941" w:type="dxa"/>
          </w:tcPr>
          <w:p w14:paraId="4F9548D5" w14:textId="77777777" w:rsidR="001E6E15" w:rsidRPr="00107F59" w:rsidRDefault="001E6E15" w:rsidP="00AF024B">
            <w:pPr>
              <w:rPr>
                <w:rFonts w:ascii="Times New Roman" w:eastAsia="Times New Roman" w:hAnsi="Times New Roman" w:cs="Times New Roman"/>
                <w:bCs/>
                <w:sz w:val="28"/>
                <w:szCs w:val="28"/>
              </w:rPr>
            </w:pPr>
            <w:r w:rsidRPr="00107F59">
              <w:rPr>
                <w:rFonts w:ascii="Times New Roman" w:eastAsia="Times New Roman" w:hAnsi="Times New Roman" w:cs="Times New Roman"/>
                <w:bCs/>
                <w:sz w:val="28"/>
                <w:szCs w:val="28"/>
              </w:rPr>
              <w:t>Решение тестовых задач</w:t>
            </w:r>
          </w:p>
          <w:p w14:paraId="2D17F935" w14:textId="77777777" w:rsidR="001E6E15" w:rsidRPr="00107F59" w:rsidRDefault="001E6E15" w:rsidP="00AF024B">
            <w:pPr>
              <w:rPr>
                <w:rFonts w:ascii="Times New Roman" w:eastAsia="Times New Roman" w:hAnsi="Times New Roman" w:cs="Times New Roman"/>
                <w:bCs/>
                <w:sz w:val="28"/>
                <w:szCs w:val="28"/>
              </w:rPr>
            </w:pPr>
            <w:r w:rsidRPr="00107F59">
              <w:rPr>
                <w:rFonts w:ascii="Times New Roman" w:eastAsia="Times New Roman" w:hAnsi="Times New Roman" w:cs="Times New Roman"/>
                <w:bCs/>
                <w:sz w:val="28"/>
                <w:szCs w:val="28"/>
              </w:rPr>
              <w:t>Тождественные преобразования</w:t>
            </w:r>
          </w:p>
          <w:p w14:paraId="0BC03A54" w14:textId="77777777" w:rsidR="001E6E15" w:rsidRPr="00107F59" w:rsidRDefault="001E6E15" w:rsidP="00AF024B">
            <w:pPr>
              <w:rPr>
                <w:rFonts w:ascii="Times New Roman" w:eastAsia="Times New Roman" w:hAnsi="Times New Roman" w:cs="Times New Roman"/>
                <w:bCs/>
                <w:sz w:val="28"/>
                <w:szCs w:val="28"/>
              </w:rPr>
            </w:pPr>
            <w:r w:rsidRPr="00107F59">
              <w:rPr>
                <w:rFonts w:ascii="Times New Roman" w:eastAsia="Times New Roman" w:hAnsi="Times New Roman" w:cs="Times New Roman"/>
                <w:bCs/>
                <w:sz w:val="28"/>
                <w:szCs w:val="28"/>
              </w:rPr>
              <w:t>Функции</w:t>
            </w:r>
          </w:p>
          <w:p w14:paraId="688A5459" w14:textId="77777777" w:rsidR="001E6E15" w:rsidRPr="00107F59" w:rsidRDefault="001E6E15" w:rsidP="00AF024B">
            <w:pPr>
              <w:rPr>
                <w:rFonts w:ascii="Times New Roman" w:eastAsia="Times New Roman" w:hAnsi="Times New Roman" w:cs="Times New Roman"/>
                <w:bCs/>
                <w:sz w:val="28"/>
                <w:szCs w:val="28"/>
              </w:rPr>
            </w:pPr>
            <w:r w:rsidRPr="00107F59">
              <w:rPr>
                <w:rFonts w:ascii="Times New Roman" w:eastAsia="Times New Roman" w:hAnsi="Times New Roman" w:cs="Times New Roman"/>
                <w:bCs/>
                <w:sz w:val="28"/>
                <w:szCs w:val="28"/>
              </w:rPr>
              <w:t>Преобразование показательных и логарифмических выражений</w:t>
            </w:r>
          </w:p>
          <w:p w14:paraId="1DD2BE24" w14:textId="77777777" w:rsidR="001E6E15" w:rsidRPr="00107F59" w:rsidRDefault="001E6E15" w:rsidP="00AF024B">
            <w:pPr>
              <w:rPr>
                <w:rFonts w:ascii="Times New Roman" w:eastAsia="Times New Roman" w:hAnsi="Times New Roman" w:cs="Times New Roman"/>
                <w:bCs/>
                <w:sz w:val="28"/>
                <w:szCs w:val="28"/>
              </w:rPr>
            </w:pPr>
            <w:proofErr w:type="gramStart"/>
            <w:r w:rsidRPr="00107F59">
              <w:rPr>
                <w:rFonts w:ascii="Times New Roman" w:eastAsia="Times New Roman" w:hAnsi="Times New Roman" w:cs="Times New Roman"/>
                <w:bCs/>
                <w:sz w:val="28"/>
                <w:szCs w:val="28"/>
              </w:rPr>
              <w:t>Диагностическая  работа</w:t>
            </w:r>
            <w:proofErr w:type="gramEnd"/>
            <w:r w:rsidRPr="00107F59">
              <w:rPr>
                <w:rFonts w:ascii="Times New Roman" w:eastAsia="Times New Roman" w:hAnsi="Times New Roman" w:cs="Times New Roman"/>
                <w:bCs/>
                <w:sz w:val="28"/>
                <w:szCs w:val="28"/>
              </w:rPr>
              <w:t xml:space="preserve">  в  формате  ЕГЭ.</w:t>
            </w:r>
          </w:p>
        </w:tc>
        <w:tc>
          <w:tcPr>
            <w:tcW w:w="3379" w:type="dxa"/>
          </w:tcPr>
          <w:p w14:paraId="38D51C75"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12</w:t>
            </w:r>
          </w:p>
          <w:p w14:paraId="62B182E1"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8</w:t>
            </w:r>
          </w:p>
          <w:p w14:paraId="4EF6CB6D"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6</w:t>
            </w:r>
          </w:p>
          <w:p w14:paraId="6CE6FEB2"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6</w:t>
            </w:r>
          </w:p>
          <w:p w14:paraId="74C5D44B" w14:textId="77777777" w:rsidR="001E6E15" w:rsidRPr="00107F59" w:rsidRDefault="001E6E15" w:rsidP="00AF024B">
            <w:pPr>
              <w:rPr>
                <w:rFonts w:ascii="Times New Roman" w:eastAsia="Calibri" w:hAnsi="Times New Roman" w:cs="Times New Roman"/>
                <w:sz w:val="28"/>
                <w:szCs w:val="28"/>
              </w:rPr>
            </w:pPr>
          </w:p>
          <w:p w14:paraId="646E3529"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2</w:t>
            </w:r>
          </w:p>
        </w:tc>
      </w:tr>
      <w:tr w:rsidR="001E6E15" w:rsidRPr="00107F59" w14:paraId="0053CEF8" w14:textId="77777777" w:rsidTr="00AF024B">
        <w:tc>
          <w:tcPr>
            <w:tcW w:w="817" w:type="dxa"/>
          </w:tcPr>
          <w:p w14:paraId="056BE0F9" w14:textId="77777777" w:rsidR="001E6E15" w:rsidRPr="00107F59" w:rsidRDefault="001E6E15" w:rsidP="00AF024B">
            <w:pPr>
              <w:rPr>
                <w:rFonts w:ascii="Times New Roman" w:eastAsia="Calibri" w:hAnsi="Times New Roman" w:cs="Times New Roman"/>
                <w:sz w:val="28"/>
                <w:szCs w:val="28"/>
              </w:rPr>
            </w:pPr>
          </w:p>
        </w:tc>
        <w:tc>
          <w:tcPr>
            <w:tcW w:w="5941" w:type="dxa"/>
          </w:tcPr>
          <w:p w14:paraId="16A263A3" w14:textId="77777777" w:rsidR="001E6E15" w:rsidRPr="00107F59" w:rsidRDefault="001E6E15" w:rsidP="00AF024B">
            <w:pPr>
              <w:rPr>
                <w:rFonts w:ascii="Times New Roman" w:eastAsia="Times New Roman" w:hAnsi="Times New Roman" w:cs="Times New Roman"/>
                <w:bCs/>
                <w:sz w:val="28"/>
                <w:szCs w:val="28"/>
              </w:rPr>
            </w:pPr>
            <w:r w:rsidRPr="00107F59">
              <w:rPr>
                <w:rFonts w:ascii="Times New Roman" w:eastAsia="Times New Roman" w:hAnsi="Times New Roman" w:cs="Times New Roman"/>
                <w:bCs/>
                <w:sz w:val="28"/>
                <w:szCs w:val="28"/>
              </w:rPr>
              <w:t>Итого:</w:t>
            </w:r>
          </w:p>
        </w:tc>
        <w:tc>
          <w:tcPr>
            <w:tcW w:w="3379" w:type="dxa"/>
          </w:tcPr>
          <w:p w14:paraId="6ED51A03"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34ч</w:t>
            </w:r>
          </w:p>
        </w:tc>
      </w:tr>
    </w:tbl>
    <w:p w14:paraId="2A37A689" w14:textId="77777777" w:rsidR="001E6E15" w:rsidRPr="00107F59" w:rsidRDefault="001E6E15" w:rsidP="001E6E15">
      <w:pPr>
        <w:rPr>
          <w:rFonts w:ascii="Times New Roman" w:eastAsia="Calibri" w:hAnsi="Times New Roman" w:cs="Times New Roman"/>
          <w:sz w:val="28"/>
          <w:szCs w:val="28"/>
        </w:rPr>
      </w:pPr>
      <w:r>
        <w:rPr>
          <w:rFonts w:ascii="Times New Roman" w:eastAsia="Calibri" w:hAnsi="Times New Roman" w:cs="Times New Roman"/>
          <w:sz w:val="28"/>
          <w:szCs w:val="28"/>
        </w:rPr>
        <w:t>10 класс:</w:t>
      </w:r>
    </w:p>
    <w:p w14:paraId="33FC9037" w14:textId="77777777" w:rsidR="001E6E15" w:rsidRPr="00107F59" w:rsidRDefault="001E6E15" w:rsidP="001E6E15">
      <w:pPr>
        <w:widowControl/>
        <w:numPr>
          <w:ilvl w:val="0"/>
          <w:numId w:val="136"/>
        </w:numPr>
        <w:rPr>
          <w:rFonts w:ascii="Times New Roman" w:eastAsia="Calibri" w:hAnsi="Times New Roman" w:cs="Times New Roman"/>
          <w:b/>
          <w:i/>
          <w:sz w:val="28"/>
          <w:szCs w:val="28"/>
        </w:rPr>
      </w:pPr>
      <w:r w:rsidRPr="00107F59">
        <w:rPr>
          <w:rFonts w:ascii="Times New Roman" w:eastAsia="Calibri" w:hAnsi="Times New Roman" w:cs="Times New Roman"/>
          <w:b/>
          <w:i/>
          <w:sz w:val="28"/>
          <w:szCs w:val="28"/>
        </w:rPr>
        <w:t>«Решение тестовых задач»</w:t>
      </w:r>
    </w:p>
    <w:p w14:paraId="7B3569EA" w14:textId="77777777" w:rsidR="001E6E15" w:rsidRPr="00107F59" w:rsidRDefault="001E6E15" w:rsidP="001E6E15">
      <w:pPr>
        <w:ind w:firstLine="567"/>
        <w:rPr>
          <w:rFonts w:ascii="Times New Roman" w:eastAsia="Calibri" w:hAnsi="Times New Roman" w:cs="Times New Roman"/>
          <w:sz w:val="28"/>
          <w:szCs w:val="28"/>
        </w:rPr>
      </w:pPr>
      <w:r w:rsidRPr="00107F59">
        <w:rPr>
          <w:rFonts w:ascii="Times New Roman" w:eastAsia="Calibri" w:hAnsi="Times New Roman" w:cs="Times New Roman"/>
          <w:sz w:val="28"/>
          <w:szCs w:val="28"/>
        </w:rPr>
        <w:t>Задачи на проценты, на смеси и сплавы, на движение, на работу, задачи экономического характера.</w:t>
      </w:r>
      <w:r w:rsidRPr="00107F59">
        <w:rPr>
          <w:rFonts w:ascii="Calibri" w:eastAsia="Calibri" w:hAnsi="Calibri" w:cs="Times New Roman"/>
        </w:rPr>
        <w:t xml:space="preserve"> </w:t>
      </w:r>
      <w:r w:rsidRPr="00107F59">
        <w:rPr>
          <w:rFonts w:ascii="Times New Roman" w:eastAsia="Calibri" w:hAnsi="Times New Roman" w:cs="Times New Roman"/>
          <w:sz w:val="28"/>
          <w:szCs w:val="28"/>
        </w:rPr>
        <w:t>Решение комбинаторных задач.</w:t>
      </w:r>
    </w:p>
    <w:p w14:paraId="4B2D3157" w14:textId="77777777" w:rsidR="001E6E15" w:rsidRPr="00107F59" w:rsidRDefault="001E6E15" w:rsidP="001E6E15">
      <w:pPr>
        <w:widowControl/>
        <w:numPr>
          <w:ilvl w:val="0"/>
          <w:numId w:val="136"/>
        </w:numPr>
        <w:rPr>
          <w:rFonts w:ascii="Times New Roman" w:eastAsia="Calibri" w:hAnsi="Times New Roman" w:cs="Times New Roman"/>
          <w:b/>
          <w:i/>
          <w:sz w:val="28"/>
          <w:szCs w:val="28"/>
        </w:rPr>
      </w:pPr>
      <w:r w:rsidRPr="00107F59">
        <w:rPr>
          <w:rFonts w:ascii="Times New Roman" w:eastAsia="Calibri" w:hAnsi="Times New Roman" w:cs="Times New Roman"/>
          <w:b/>
          <w:i/>
          <w:sz w:val="28"/>
          <w:szCs w:val="28"/>
        </w:rPr>
        <w:t>«Тождественные преобразования».</w:t>
      </w:r>
    </w:p>
    <w:p w14:paraId="1FCAAFD9" w14:textId="77777777" w:rsidR="001E6E15" w:rsidRPr="00107F59" w:rsidRDefault="001E6E15" w:rsidP="001E6E15">
      <w:pPr>
        <w:ind w:firstLine="567"/>
        <w:rPr>
          <w:rFonts w:ascii="Times New Roman" w:eastAsia="Calibri" w:hAnsi="Times New Roman" w:cs="Times New Roman"/>
          <w:sz w:val="28"/>
          <w:szCs w:val="28"/>
        </w:rPr>
      </w:pPr>
      <w:r w:rsidRPr="00107F59">
        <w:rPr>
          <w:rFonts w:ascii="Times New Roman" w:eastAsia="Calibri" w:hAnsi="Times New Roman" w:cs="Times New Roman"/>
          <w:sz w:val="28"/>
          <w:szCs w:val="28"/>
        </w:rPr>
        <w:t>Преобразования числовых и алгебраических выражений, степень с действительным показателем; преобразование выражений, содержащих радикалы; преобразование тригонометрический выражений; проценты, пропорции, прогрессии.</w:t>
      </w:r>
    </w:p>
    <w:p w14:paraId="3DC8D81F" w14:textId="77777777" w:rsidR="001E6E15" w:rsidRPr="00107F59" w:rsidRDefault="001E6E15" w:rsidP="001E6E15">
      <w:pPr>
        <w:widowControl/>
        <w:numPr>
          <w:ilvl w:val="0"/>
          <w:numId w:val="136"/>
        </w:numPr>
        <w:rPr>
          <w:rFonts w:ascii="Times New Roman" w:eastAsia="Calibri" w:hAnsi="Times New Roman" w:cs="Times New Roman"/>
          <w:b/>
          <w:i/>
          <w:sz w:val="28"/>
          <w:szCs w:val="28"/>
        </w:rPr>
      </w:pPr>
      <w:r w:rsidRPr="00107F59">
        <w:rPr>
          <w:rFonts w:ascii="Times New Roman" w:eastAsia="Calibri" w:hAnsi="Times New Roman" w:cs="Times New Roman"/>
          <w:b/>
          <w:i/>
          <w:sz w:val="28"/>
          <w:szCs w:val="28"/>
        </w:rPr>
        <w:t>«Функции»</w:t>
      </w:r>
    </w:p>
    <w:p w14:paraId="5D17F141" w14:textId="77777777" w:rsidR="001E6E15" w:rsidRDefault="001E6E15" w:rsidP="001E6E15">
      <w:pPr>
        <w:rPr>
          <w:rFonts w:ascii="Times New Roman" w:eastAsia="Calibri" w:hAnsi="Times New Roman" w:cs="Times New Roman"/>
          <w:sz w:val="28"/>
          <w:szCs w:val="28"/>
        </w:rPr>
      </w:pPr>
      <w:r w:rsidRPr="00107F59">
        <w:rPr>
          <w:rFonts w:ascii="Times New Roman" w:eastAsia="Calibri" w:hAnsi="Times New Roman" w:cs="Times New Roman"/>
          <w:sz w:val="28"/>
          <w:szCs w:val="28"/>
        </w:rPr>
        <w:t>Построение графиков элементарных функций; нахождение значений функции; графики функций, связанных с модулем; тригонометрические функции; степенная, показательная, логарифмическая функции; гармонические колебания; обратные тригонометрические функции.</w:t>
      </w:r>
    </w:p>
    <w:p w14:paraId="7A8F3C34" w14:textId="77777777" w:rsidR="001E6E15" w:rsidRPr="00EF5324" w:rsidRDefault="001E6E15" w:rsidP="001E6E15">
      <w:pPr>
        <w:pStyle w:val="aff7"/>
        <w:numPr>
          <w:ilvl w:val="0"/>
          <w:numId w:val="136"/>
        </w:numPr>
        <w:spacing w:after="0"/>
        <w:rPr>
          <w:rFonts w:ascii="Times New Roman" w:eastAsia="Calibri" w:hAnsi="Times New Roman" w:cs="Times New Roman"/>
          <w:sz w:val="28"/>
          <w:szCs w:val="28"/>
        </w:rPr>
      </w:pPr>
      <w:r>
        <w:rPr>
          <w:rFonts w:ascii="Times New Roman" w:eastAsia="Calibri" w:hAnsi="Times New Roman" w:cs="Times New Roman"/>
          <w:b/>
          <w:i/>
          <w:sz w:val="28"/>
          <w:szCs w:val="28"/>
        </w:rPr>
        <w:t>«</w:t>
      </w:r>
      <w:r w:rsidRPr="00EF5324">
        <w:rPr>
          <w:rFonts w:ascii="Times New Roman" w:eastAsia="Calibri" w:hAnsi="Times New Roman" w:cs="Times New Roman"/>
          <w:b/>
          <w:i/>
          <w:sz w:val="28"/>
          <w:szCs w:val="28"/>
        </w:rPr>
        <w:t>Преобразование показательных и логарифмических выражений.</w:t>
      </w:r>
      <w:r>
        <w:rPr>
          <w:rFonts w:ascii="Times New Roman" w:eastAsia="Calibri" w:hAnsi="Times New Roman" w:cs="Times New Roman"/>
          <w:b/>
          <w:i/>
          <w:sz w:val="28"/>
          <w:szCs w:val="28"/>
        </w:rPr>
        <w:t>»</w:t>
      </w:r>
    </w:p>
    <w:p w14:paraId="64057ED0" w14:textId="77777777" w:rsidR="001E6E15" w:rsidRPr="00107F59" w:rsidRDefault="001E6E15" w:rsidP="001E6E15">
      <w:pPr>
        <w:ind w:firstLine="567"/>
        <w:rPr>
          <w:rFonts w:ascii="Times New Roman" w:eastAsia="Calibri" w:hAnsi="Times New Roman" w:cs="Times New Roman"/>
          <w:sz w:val="28"/>
          <w:szCs w:val="28"/>
        </w:rPr>
      </w:pPr>
      <w:r w:rsidRPr="00107F59">
        <w:rPr>
          <w:rFonts w:ascii="Times New Roman" w:eastAsia="Calibri" w:hAnsi="Times New Roman" w:cs="Times New Roman"/>
          <w:sz w:val="28"/>
          <w:szCs w:val="28"/>
        </w:rPr>
        <w:t>Свойства степени с рациональным показателем. Логарифм. Свойства логарифмов. Преобразования логарифмических выражений.</w:t>
      </w:r>
    </w:p>
    <w:p w14:paraId="41DEEF5E" w14:textId="77777777" w:rsidR="001E6E15" w:rsidRDefault="001E6E15" w:rsidP="001E6E15">
      <w:pPr>
        <w:rPr>
          <w:rFonts w:ascii="Times New Roman" w:eastAsia="Calibri" w:hAnsi="Times New Roman" w:cs="Times New Roman"/>
          <w:sz w:val="28"/>
          <w:szCs w:val="28"/>
        </w:rPr>
      </w:pPr>
    </w:p>
    <w:p w14:paraId="2091C204" w14:textId="77777777" w:rsidR="001E6E15" w:rsidRDefault="001E6E15" w:rsidP="001E6E15">
      <w:pPr>
        <w:rPr>
          <w:rFonts w:ascii="Times New Roman" w:eastAsia="Calibri" w:hAnsi="Times New Roman" w:cs="Times New Roman"/>
          <w:b/>
          <w:sz w:val="28"/>
          <w:szCs w:val="28"/>
        </w:rPr>
      </w:pPr>
      <w:r>
        <w:rPr>
          <w:rFonts w:ascii="Times New Roman" w:eastAsia="Calibri" w:hAnsi="Times New Roman" w:cs="Times New Roman"/>
          <w:b/>
          <w:sz w:val="28"/>
          <w:szCs w:val="28"/>
        </w:rPr>
        <w:t>11 класс</w:t>
      </w:r>
    </w:p>
    <w:p w14:paraId="12CCD744" w14:textId="77777777" w:rsidR="001E6E15" w:rsidRPr="00107F59" w:rsidRDefault="001E6E15" w:rsidP="001E6E15">
      <w:pPr>
        <w:rPr>
          <w:rFonts w:ascii="Times New Roman" w:eastAsia="Calibri" w:hAnsi="Times New Roman" w:cs="Times New Roman"/>
          <w:b/>
          <w:sz w:val="28"/>
          <w:szCs w:val="28"/>
        </w:rPr>
      </w:pPr>
    </w:p>
    <w:tbl>
      <w:tblPr>
        <w:tblStyle w:val="ad"/>
        <w:tblW w:w="0" w:type="auto"/>
        <w:tblLook w:val="04A0" w:firstRow="1" w:lastRow="0" w:firstColumn="1" w:lastColumn="0" w:noHBand="0" w:noVBand="1"/>
      </w:tblPr>
      <w:tblGrid>
        <w:gridCol w:w="861"/>
        <w:gridCol w:w="5390"/>
        <w:gridCol w:w="3088"/>
      </w:tblGrid>
      <w:tr w:rsidR="001E6E15" w:rsidRPr="00107F59" w14:paraId="2743DF72" w14:textId="77777777" w:rsidTr="00AF024B">
        <w:tc>
          <w:tcPr>
            <w:tcW w:w="817" w:type="dxa"/>
          </w:tcPr>
          <w:p w14:paraId="576B0DF0"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№п/п</w:t>
            </w:r>
          </w:p>
        </w:tc>
        <w:tc>
          <w:tcPr>
            <w:tcW w:w="5941" w:type="dxa"/>
          </w:tcPr>
          <w:p w14:paraId="41029FE8"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Название раздела</w:t>
            </w:r>
          </w:p>
        </w:tc>
        <w:tc>
          <w:tcPr>
            <w:tcW w:w="3379" w:type="dxa"/>
          </w:tcPr>
          <w:p w14:paraId="1CBD5A74"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Количество часов</w:t>
            </w:r>
          </w:p>
        </w:tc>
      </w:tr>
      <w:tr w:rsidR="001E6E15" w:rsidRPr="00107F59" w14:paraId="05E82365" w14:textId="77777777" w:rsidTr="00AF024B">
        <w:tc>
          <w:tcPr>
            <w:tcW w:w="817" w:type="dxa"/>
          </w:tcPr>
          <w:p w14:paraId="71DFE0F1"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1.</w:t>
            </w:r>
          </w:p>
          <w:p w14:paraId="34C57729"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2.</w:t>
            </w:r>
          </w:p>
          <w:p w14:paraId="1679323E"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3.</w:t>
            </w:r>
          </w:p>
          <w:p w14:paraId="42893FE7"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4.</w:t>
            </w:r>
          </w:p>
          <w:p w14:paraId="2665506B"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5.</w:t>
            </w:r>
          </w:p>
          <w:p w14:paraId="17CAE800" w14:textId="77777777" w:rsidR="001E6E15"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6</w:t>
            </w:r>
            <w:r w:rsidRPr="00107F59">
              <w:rPr>
                <w:rFonts w:ascii="Times New Roman" w:eastAsia="Calibri" w:hAnsi="Times New Roman" w:cs="Times New Roman"/>
                <w:sz w:val="28"/>
                <w:szCs w:val="28"/>
              </w:rPr>
              <w:t>.</w:t>
            </w:r>
          </w:p>
          <w:p w14:paraId="5E32F448"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41" w:type="dxa"/>
          </w:tcPr>
          <w:p w14:paraId="63D25568" w14:textId="77777777" w:rsidR="001E6E15" w:rsidRPr="00107F59"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Тестовые</w:t>
            </w:r>
            <w:r w:rsidRPr="00107F59">
              <w:rPr>
                <w:rFonts w:ascii="Times New Roman" w:eastAsia="Times New Roman" w:hAnsi="Times New Roman" w:cs="Times New Roman"/>
                <w:bCs/>
                <w:sz w:val="28"/>
                <w:szCs w:val="28"/>
              </w:rPr>
              <w:t xml:space="preserve"> задач</w:t>
            </w:r>
            <w:r>
              <w:rPr>
                <w:rFonts w:ascii="Times New Roman" w:eastAsia="Times New Roman" w:hAnsi="Times New Roman" w:cs="Times New Roman"/>
                <w:bCs/>
                <w:sz w:val="28"/>
                <w:szCs w:val="28"/>
              </w:rPr>
              <w:t>и</w:t>
            </w:r>
          </w:p>
          <w:p w14:paraId="17235C29" w14:textId="77777777" w:rsidR="001E6E15" w:rsidRPr="00107F59"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Тригонометрия</w:t>
            </w:r>
          </w:p>
          <w:p w14:paraId="42936184" w14:textId="77777777" w:rsidR="001E6E15" w:rsidRPr="00107F59"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Планиметрия</w:t>
            </w:r>
          </w:p>
          <w:p w14:paraId="2B10EFE1" w14:textId="77777777" w:rsidR="001E6E15" w:rsidRPr="00107F59"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Стереометрия</w:t>
            </w:r>
          </w:p>
          <w:p w14:paraId="43CF45EF" w14:textId="77777777" w:rsidR="001E6E15"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Производная</w:t>
            </w:r>
          </w:p>
          <w:p w14:paraId="01BAA856" w14:textId="77777777" w:rsidR="001E6E15"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Типовые задания 12,13,14,15,16,17,18</w:t>
            </w:r>
          </w:p>
          <w:p w14:paraId="70D89BCB" w14:textId="77777777" w:rsidR="001E6E15" w:rsidRPr="00107F59" w:rsidRDefault="001E6E15" w:rsidP="00AF024B">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Итоговое повторение</w:t>
            </w:r>
          </w:p>
        </w:tc>
        <w:tc>
          <w:tcPr>
            <w:tcW w:w="3379" w:type="dxa"/>
          </w:tcPr>
          <w:p w14:paraId="40DDAF90"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5</w:t>
            </w:r>
          </w:p>
          <w:p w14:paraId="13A4F89D"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5</w:t>
            </w:r>
          </w:p>
          <w:p w14:paraId="3AE25595"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5</w:t>
            </w:r>
          </w:p>
          <w:p w14:paraId="17FA17F6"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5</w:t>
            </w:r>
          </w:p>
          <w:p w14:paraId="7076023E"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5</w:t>
            </w:r>
          </w:p>
          <w:p w14:paraId="7A410878" w14:textId="77777777" w:rsidR="001E6E15"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8</w:t>
            </w:r>
          </w:p>
          <w:p w14:paraId="2BEEDEDA" w14:textId="77777777" w:rsidR="001E6E15" w:rsidRPr="00107F59" w:rsidRDefault="001E6E15" w:rsidP="00AF024B">
            <w:pP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1E6E15" w:rsidRPr="00107F59" w14:paraId="75BA4068" w14:textId="77777777" w:rsidTr="00AF024B">
        <w:tc>
          <w:tcPr>
            <w:tcW w:w="817" w:type="dxa"/>
          </w:tcPr>
          <w:p w14:paraId="35A29722" w14:textId="77777777" w:rsidR="001E6E15" w:rsidRPr="00107F59" w:rsidRDefault="001E6E15" w:rsidP="00AF024B">
            <w:pPr>
              <w:rPr>
                <w:rFonts w:ascii="Times New Roman" w:eastAsia="Calibri" w:hAnsi="Times New Roman" w:cs="Times New Roman"/>
                <w:sz w:val="28"/>
                <w:szCs w:val="28"/>
              </w:rPr>
            </w:pPr>
          </w:p>
        </w:tc>
        <w:tc>
          <w:tcPr>
            <w:tcW w:w="5941" w:type="dxa"/>
          </w:tcPr>
          <w:p w14:paraId="398CCB18" w14:textId="77777777" w:rsidR="001E6E15" w:rsidRPr="00107F59" w:rsidRDefault="001E6E15" w:rsidP="00AF024B">
            <w:pPr>
              <w:rPr>
                <w:rFonts w:ascii="Times New Roman" w:eastAsia="Times New Roman" w:hAnsi="Times New Roman" w:cs="Times New Roman"/>
                <w:bCs/>
                <w:sz w:val="28"/>
                <w:szCs w:val="28"/>
              </w:rPr>
            </w:pPr>
            <w:r w:rsidRPr="00107F59">
              <w:rPr>
                <w:rFonts w:ascii="Times New Roman" w:eastAsia="Times New Roman" w:hAnsi="Times New Roman" w:cs="Times New Roman"/>
                <w:bCs/>
                <w:sz w:val="28"/>
                <w:szCs w:val="28"/>
              </w:rPr>
              <w:t>Итого:</w:t>
            </w:r>
          </w:p>
        </w:tc>
        <w:tc>
          <w:tcPr>
            <w:tcW w:w="3379" w:type="dxa"/>
          </w:tcPr>
          <w:p w14:paraId="69582617" w14:textId="77777777" w:rsidR="001E6E15" w:rsidRPr="00107F59" w:rsidRDefault="001E6E15" w:rsidP="00AF024B">
            <w:pPr>
              <w:rPr>
                <w:rFonts w:ascii="Times New Roman" w:eastAsia="Calibri" w:hAnsi="Times New Roman" w:cs="Times New Roman"/>
                <w:sz w:val="28"/>
                <w:szCs w:val="28"/>
              </w:rPr>
            </w:pPr>
            <w:r w:rsidRPr="00107F59">
              <w:rPr>
                <w:rFonts w:ascii="Times New Roman" w:eastAsia="Calibri" w:hAnsi="Times New Roman" w:cs="Times New Roman"/>
                <w:sz w:val="28"/>
                <w:szCs w:val="28"/>
              </w:rPr>
              <w:t>34ч</w:t>
            </w:r>
          </w:p>
        </w:tc>
      </w:tr>
    </w:tbl>
    <w:p w14:paraId="0545BFE2" w14:textId="77777777" w:rsidR="001E6E15" w:rsidRPr="00107F59" w:rsidRDefault="001E6E15" w:rsidP="001E6E15">
      <w:pPr>
        <w:rPr>
          <w:rFonts w:ascii="Times New Roman" w:eastAsia="Calibri" w:hAnsi="Times New Roman" w:cs="Times New Roman"/>
          <w:sz w:val="28"/>
          <w:szCs w:val="28"/>
        </w:rPr>
      </w:pPr>
    </w:p>
    <w:p w14:paraId="5FDEFC5E" w14:textId="77777777" w:rsidR="001E6E15" w:rsidRPr="00107F59" w:rsidRDefault="001E6E15" w:rsidP="001E6E15">
      <w:pPr>
        <w:widowControl/>
        <w:numPr>
          <w:ilvl w:val="0"/>
          <w:numId w:val="137"/>
        </w:numPr>
        <w:rPr>
          <w:rFonts w:ascii="Times New Roman" w:eastAsia="Calibri" w:hAnsi="Times New Roman" w:cs="Times New Roman"/>
          <w:b/>
          <w:i/>
          <w:sz w:val="28"/>
          <w:szCs w:val="28"/>
        </w:rPr>
      </w:pPr>
      <w:r>
        <w:rPr>
          <w:rFonts w:ascii="Times New Roman" w:eastAsia="Calibri" w:hAnsi="Times New Roman" w:cs="Times New Roman"/>
          <w:b/>
          <w:i/>
          <w:sz w:val="28"/>
          <w:szCs w:val="28"/>
        </w:rPr>
        <w:t>«Т</w:t>
      </w:r>
      <w:r w:rsidRPr="00107F59">
        <w:rPr>
          <w:rFonts w:ascii="Times New Roman" w:eastAsia="Calibri" w:hAnsi="Times New Roman" w:cs="Times New Roman"/>
          <w:b/>
          <w:i/>
          <w:sz w:val="28"/>
          <w:szCs w:val="28"/>
        </w:rPr>
        <w:t>естовы</w:t>
      </w:r>
      <w:r>
        <w:rPr>
          <w:rFonts w:ascii="Times New Roman" w:eastAsia="Calibri" w:hAnsi="Times New Roman" w:cs="Times New Roman"/>
          <w:b/>
          <w:i/>
          <w:sz w:val="28"/>
          <w:szCs w:val="28"/>
        </w:rPr>
        <w:t>е</w:t>
      </w:r>
      <w:r w:rsidRPr="00107F59">
        <w:rPr>
          <w:rFonts w:ascii="Times New Roman" w:eastAsia="Calibri" w:hAnsi="Times New Roman" w:cs="Times New Roman"/>
          <w:b/>
          <w:i/>
          <w:sz w:val="28"/>
          <w:szCs w:val="28"/>
        </w:rPr>
        <w:t xml:space="preserve"> задач</w:t>
      </w:r>
      <w:r>
        <w:rPr>
          <w:rFonts w:ascii="Times New Roman" w:eastAsia="Calibri" w:hAnsi="Times New Roman" w:cs="Times New Roman"/>
          <w:b/>
          <w:i/>
          <w:sz w:val="28"/>
          <w:szCs w:val="28"/>
        </w:rPr>
        <w:t>и</w:t>
      </w:r>
      <w:r w:rsidRPr="00107F59">
        <w:rPr>
          <w:rFonts w:ascii="Times New Roman" w:eastAsia="Calibri" w:hAnsi="Times New Roman" w:cs="Times New Roman"/>
          <w:b/>
          <w:i/>
          <w:sz w:val="28"/>
          <w:szCs w:val="28"/>
        </w:rPr>
        <w:t>»</w:t>
      </w:r>
    </w:p>
    <w:p w14:paraId="088495FE" w14:textId="77777777" w:rsidR="001E6E15" w:rsidRDefault="001E6E15" w:rsidP="001E6E15">
      <w:pPr>
        <w:ind w:firstLine="567"/>
        <w:rPr>
          <w:rFonts w:ascii="Times New Roman" w:hAnsi="Times New Roman" w:cs="Times New Roman"/>
          <w:sz w:val="28"/>
          <w:szCs w:val="28"/>
        </w:rPr>
      </w:pPr>
      <w:r w:rsidRPr="0028471A">
        <w:rPr>
          <w:rFonts w:ascii="Times New Roman" w:hAnsi="Times New Roman" w:cs="Times New Roman"/>
          <w:sz w:val="28"/>
          <w:szCs w:val="28"/>
        </w:rPr>
        <w:t xml:space="preserve">Логика и общие подходы к решению текстовых задач. Простейшие текстовые задачи. Основные свойства прямо и обратно пропорциональные величины. </w:t>
      </w:r>
      <w:hyperlink r:id="rId9" w:history="1">
        <w:r w:rsidRPr="0028471A">
          <w:rPr>
            <w:rFonts w:ascii="Times New Roman" w:hAnsi="Times New Roman" w:cs="Times New Roman"/>
            <w:sz w:val="28"/>
            <w:szCs w:val="28"/>
          </w:rPr>
          <w:t>Проценты, округление</w:t>
        </w:r>
      </w:hyperlink>
      <w:r w:rsidRPr="0028471A">
        <w:rPr>
          <w:rFonts w:ascii="Times New Roman" w:hAnsi="Times New Roman" w:cs="Times New Roman"/>
          <w:sz w:val="28"/>
          <w:szCs w:val="28"/>
        </w:rPr>
        <w:t xml:space="preserve"> </w:t>
      </w:r>
      <w:hyperlink r:id="rId10" w:history="1">
        <w:r w:rsidRPr="0028471A">
          <w:rPr>
            <w:rFonts w:ascii="Times New Roman" w:hAnsi="Times New Roman" w:cs="Times New Roman"/>
            <w:sz w:val="28"/>
            <w:szCs w:val="28"/>
          </w:rPr>
          <w:t xml:space="preserve"> с избытком</w:t>
        </w:r>
      </w:hyperlink>
      <w:r w:rsidRPr="0028471A">
        <w:rPr>
          <w:rFonts w:ascii="Times New Roman" w:hAnsi="Times New Roman" w:cs="Times New Roman"/>
          <w:sz w:val="28"/>
          <w:szCs w:val="28"/>
        </w:rPr>
        <w:t xml:space="preserve">, </w:t>
      </w:r>
      <w:hyperlink r:id="rId11" w:history="1">
        <w:r w:rsidRPr="0028471A">
          <w:rPr>
            <w:rFonts w:ascii="Times New Roman" w:hAnsi="Times New Roman" w:cs="Times New Roman"/>
            <w:sz w:val="28"/>
            <w:szCs w:val="28"/>
          </w:rPr>
          <w:t>округление с недостатком</w:t>
        </w:r>
      </w:hyperlink>
      <w:r w:rsidRPr="0028471A">
        <w:rPr>
          <w:rFonts w:ascii="Times New Roman" w:hAnsi="Times New Roman" w:cs="Times New Roman"/>
          <w:sz w:val="28"/>
          <w:szCs w:val="28"/>
        </w:rPr>
        <w:t xml:space="preserve">. Выбор оптимального варианта.  </w:t>
      </w:r>
      <w:hyperlink r:id="rId12" w:history="1">
        <w:r w:rsidRPr="0028471A">
          <w:rPr>
            <w:rFonts w:ascii="Times New Roman" w:hAnsi="Times New Roman" w:cs="Times New Roman"/>
            <w:sz w:val="28"/>
            <w:szCs w:val="28"/>
          </w:rPr>
          <w:t>Выбор варианта из двух возможных</w:t>
        </w:r>
      </w:hyperlink>
      <w:r w:rsidRPr="0028471A">
        <w:rPr>
          <w:rFonts w:ascii="Times New Roman" w:hAnsi="Times New Roman" w:cs="Times New Roman"/>
          <w:sz w:val="28"/>
          <w:szCs w:val="28"/>
        </w:rPr>
        <w:t xml:space="preserve"> </w:t>
      </w:r>
      <w:hyperlink r:id="rId13" w:history="1">
        <w:r w:rsidRPr="0028471A">
          <w:rPr>
            <w:rFonts w:ascii="Times New Roman" w:hAnsi="Times New Roman" w:cs="Times New Roman"/>
            <w:sz w:val="28"/>
            <w:szCs w:val="28"/>
          </w:rPr>
          <w:t xml:space="preserve">Выбор </w:t>
        </w:r>
        <w:r w:rsidRPr="0028471A">
          <w:rPr>
            <w:rFonts w:ascii="Times New Roman" w:hAnsi="Times New Roman" w:cs="Times New Roman"/>
            <w:sz w:val="28"/>
            <w:szCs w:val="28"/>
          </w:rPr>
          <w:lastRenderedPageBreak/>
          <w:t>варианта из трех возможных</w:t>
        </w:r>
      </w:hyperlink>
      <w:r w:rsidRPr="0028471A">
        <w:rPr>
          <w:rFonts w:ascii="Times New Roman" w:hAnsi="Times New Roman" w:cs="Times New Roman"/>
          <w:sz w:val="28"/>
          <w:szCs w:val="28"/>
        </w:rPr>
        <w:t xml:space="preserve"> </w:t>
      </w:r>
      <w:hyperlink r:id="rId14" w:history="1">
        <w:r w:rsidRPr="0028471A">
          <w:rPr>
            <w:rFonts w:ascii="Times New Roman" w:hAnsi="Times New Roman" w:cs="Times New Roman"/>
            <w:sz w:val="28"/>
            <w:szCs w:val="28"/>
          </w:rPr>
          <w:t>Выбор варианта из четырех возможных</w:t>
        </w:r>
      </w:hyperlink>
      <w:r w:rsidRPr="0028471A">
        <w:rPr>
          <w:rFonts w:ascii="Times New Roman" w:hAnsi="Times New Roman" w:cs="Times New Roman"/>
          <w:sz w:val="28"/>
          <w:szCs w:val="28"/>
        </w:rPr>
        <w:t xml:space="preserve">. Текстовые задачи на проценты, сплавы и </w:t>
      </w:r>
      <w:proofErr w:type="gramStart"/>
      <w:r w:rsidRPr="0028471A">
        <w:rPr>
          <w:rFonts w:ascii="Times New Roman" w:hAnsi="Times New Roman" w:cs="Times New Roman"/>
          <w:sz w:val="28"/>
          <w:szCs w:val="28"/>
        </w:rPr>
        <w:t>смеси,  на</w:t>
      </w:r>
      <w:proofErr w:type="gramEnd"/>
      <w:r w:rsidRPr="0028471A">
        <w:rPr>
          <w:rFonts w:ascii="Times New Roman" w:hAnsi="Times New Roman" w:cs="Times New Roman"/>
          <w:sz w:val="28"/>
          <w:szCs w:val="28"/>
        </w:rPr>
        <w:t xml:space="preserve"> движение,  на совместную работу</w:t>
      </w:r>
      <w:r>
        <w:rPr>
          <w:rFonts w:ascii="Times New Roman" w:hAnsi="Times New Roman" w:cs="Times New Roman"/>
          <w:sz w:val="28"/>
          <w:szCs w:val="28"/>
        </w:rPr>
        <w:t>.</w:t>
      </w:r>
    </w:p>
    <w:p w14:paraId="617ADDB4" w14:textId="77777777" w:rsidR="001E6E15" w:rsidRPr="00107F59" w:rsidRDefault="001E6E15" w:rsidP="001E6E15">
      <w:pPr>
        <w:ind w:left="567"/>
        <w:rPr>
          <w:rFonts w:ascii="Times New Roman" w:eastAsia="Calibri" w:hAnsi="Times New Roman" w:cs="Times New Roman"/>
          <w:b/>
          <w:i/>
          <w:sz w:val="28"/>
          <w:szCs w:val="28"/>
        </w:rPr>
      </w:pPr>
      <w:r>
        <w:rPr>
          <w:rFonts w:ascii="Times New Roman" w:hAnsi="Times New Roman" w:cs="Times New Roman"/>
          <w:sz w:val="28"/>
          <w:szCs w:val="28"/>
        </w:rPr>
        <w:t>2.</w:t>
      </w:r>
      <w:r w:rsidRPr="00107F59">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Тригонометрия</w:t>
      </w:r>
      <w:r w:rsidRPr="00107F59">
        <w:rPr>
          <w:rFonts w:ascii="Times New Roman" w:eastAsia="Calibri" w:hAnsi="Times New Roman" w:cs="Times New Roman"/>
          <w:b/>
          <w:i/>
          <w:sz w:val="28"/>
          <w:szCs w:val="28"/>
        </w:rPr>
        <w:t>».</w:t>
      </w:r>
    </w:p>
    <w:p w14:paraId="41983794" w14:textId="77777777" w:rsidR="001E6E15" w:rsidRPr="0028471A" w:rsidRDefault="00000000" w:rsidP="001E6E15">
      <w:pPr>
        <w:autoSpaceDE w:val="0"/>
        <w:autoSpaceDN w:val="0"/>
        <w:adjustRightInd w:val="0"/>
        <w:ind w:firstLine="567"/>
        <w:jc w:val="both"/>
        <w:rPr>
          <w:rFonts w:ascii="Times New Roman" w:hAnsi="Times New Roman" w:cs="Times New Roman"/>
          <w:sz w:val="28"/>
          <w:szCs w:val="28"/>
        </w:rPr>
      </w:pPr>
      <w:hyperlink r:id="rId15" w:history="1">
        <w:r w:rsidR="001E6E15" w:rsidRPr="0028471A">
          <w:rPr>
            <w:rFonts w:ascii="Times New Roman" w:hAnsi="Times New Roman" w:cs="Times New Roman"/>
            <w:sz w:val="28"/>
            <w:szCs w:val="28"/>
          </w:rPr>
          <w:t>Вычисление значений тригонометрических выражений</w:t>
        </w:r>
      </w:hyperlink>
      <w:r w:rsidR="001E6E15" w:rsidRPr="0028471A">
        <w:rPr>
          <w:rFonts w:ascii="Times New Roman" w:hAnsi="Times New Roman" w:cs="Times New Roman"/>
          <w:sz w:val="28"/>
          <w:szCs w:val="28"/>
        </w:rPr>
        <w:t xml:space="preserve">. </w:t>
      </w:r>
      <w:hyperlink r:id="rId16" w:history="1">
        <w:r w:rsidR="001E6E15" w:rsidRPr="0028471A">
          <w:rPr>
            <w:rFonts w:ascii="Times New Roman" w:hAnsi="Times New Roman" w:cs="Times New Roman"/>
            <w:sz w:val="28"/>
            <w:szCs w:val="28"/>
          </w:rPr>
          <w:t>Преобразования числовых тригонометрических выражений</w:t>
        </w:r>
      </w:hyperlink>
      <w:r w:rsidR="001E6E15" w:rsidRPr="0028471A">
        <w:rPr>
          <w:rFonts w:ascii="Times New Roman" w:hAnsi="Times New Roman" w:cs="Times New Roman"/>
          <w:sz w:val="28"/>
          <w:szCs w:val="28"/>
        </w:rPr>
        <w:t xml:space="preserve">. </w:t>
      </w:r>
      <w:hyperlink r:id="rId17" w:history="1">
        <w:r w:rsidR="001E6E15" w:rsidRPr="0028471A">
          <w:rPr>
            <w:rFonts w:ascii="Times New Roman" w:hAnsi="Times New Roman" w:cs="Times New Roman"/>
            <w:sz w:val="28"/>
            <w:szCs w:val="28"/>
          </w:rPr>
          <w:t>Преобразования буквенных тригонометрических выражений</w:t>
        </w:r>
      </w:hyperlink>
      <w:r w:rsidR="001E6E15" w:rsidRPr="0028471A">
        <w:rPr>
          <w:rFonts w:ascii="Times New Roman" w:hAnsi="Times New Roman" w:cs="Times New Roman"/>
          <w:sz w:val="28"/>
          <w:szCs w:val="28"/>
        </w:rPr>
        <w:t xml:space="preserve">. </w:t>
      </w:r>
      <w:hyperlink r:id="rId18" w:history="1">
        <w:r w:rsidR="001E6E15" w:rsidRPr="0028471A">
          <w:rPr>
            <w:rFonts w:ascii="Times New Roman" w:hAnsi="Times New Roman" w:cs="Times New Roman"/>
            <w:sz w:val="28"/>
            <w:szCs w:val="28"/>
          </w:rPr>
          <w:t xml:space="preserve"> Тригонометрические уравнения</w:t>
        </w:r>
      </w:hyperlink>
      <w:r w:rsidR="001E6E15" w:rsidRPr="0028471A">
        <w:rPr>
          <w:rFonts w:ascii="Times New Roman" w:hAnsi="Times New Roman" w:cs="Times New Roman"/>
          <w:sz w:val="28"/>
          <w:szCs w:val="28"/>
        </w:rPr>
        <w:t xml:space="preserve"> и неравенства. 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14:paraId="079905E8" w14:textId="77777777" w:rsidR="001E6E15" w:rsidRPr="00107F59" w:rsidRDefault="001E6E15" w:rsidP="001E6E15">
      <w:pPr>
        <w:ind w:left="567"/>
        <w:rPr>
          <w:rFonts w:ascii="Times New Roman" w:eastAsia="Calibri" w:hAnsi="Times New Roman" w:cs="Times New Roman"/>
          <w:b/>
          <w:i/>
          <w:sz w:val="28"/>
          <w:szCs w:val="28"/>
        </w:rPr>
      </w:pPr>
      <w:r>
        <w:rPr>
          <w:rFonts w:ascii="Times New Roman" w:eastAsia="Calibri" w:hAnsi="Times New Roman" w:cs="Times New Roman"/>
          <w:b/>
          <w:i/>
          <w:sz w:val="28"/>
          <w:szCs w:val="28"/>
        </w:rPr>
        <w:t>3.</w:t>
      </w:r>
      <w:r w:rsidRPr="00107F59">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Планиметрия</w:t>
      </w:r>
      <w:r w:rsidRPr="00107F59">
        <w:rPr>
          <w:rFonts w:ascii="Times New Roman" w:eastAsia="Calibri" w:hAnsi="Times New Roman" w:cs="Times New Roman"/>
          <w:b/>
          <w:i/>
          <w:sz w:val="28"/>
          <w:szCs w:val="28"/>
        </w:rPr>
        <w:t>»</w:t>
      </w:r>
    </w:p>
    <w:p w14:paraId="1484404B"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sz w:val="28"/>
          <w:szCs w:val="28"/>
        </w:rPr>
        <w:t xml:space="preserve">Треугольник. Параллелограмм, прямоугольник, ромб, квадрат. Трапеция. Окружность и круг.  Окружность, вписанная в треугольник, и окружность, описанная около треугольника.  Многоугольник. Сумма углов выпуклого многоугольника. Правильные многоугольники. Вписанная окружность и описанная окружность правильного многоугольника.  </w:t>
      </w:r>
      <w:hyperlink r:id="rId19" w:history="1">
        <w:r w:rsidRPr="0028471A">
          <w:rPr>
            <w:rFonts w:ascii="Times New Roman" w:hAnsi="Times New Roman" w:cs="Times New Roman"/>
            <w:sz w:val="28"/>
            <w:szCs w:val="28"/>
          </w:rPr>
          <w:t>Координатная плоскость</w:t>
        </w:r>
      </w:hyperlink>
      <w:r w:rsidRPr="0028471A">
        <w:rPr>
          <w:rFonts w:ascii="Times New Roman" w:hAnsi="Times New Roman" w:cs="Times New Roman"/>
          <w:sz w:val="28"/>
          <w:szCs w:val="28"/>
        </w:rPr>
        <w:t xml:space="preserve">.  </w:t>
      </w:r>
      <w:hyperlink r:id="rId20" w:history="1">
        <w:r w:rsidRPr="0028471A">
          <w:rPr>
            <w:rFonts w:ascii="Times New Roman" w:hAnsi="Times New Roman" w:cs="Times New Roman"/>
            <w:sz w:val="28"/>
            <w:szCs w:val="28"/>
          </w:rPr>
          <w:t>Векторы</w:t>
        </w:r>
      </w:hyperlink>
      <w:r w:rsidRPr="0028471A">
        <w:rPr>
          <w:rFonts w:ascii="Times New Roman" w:hAnsi="Times New Roman" w:cs="Times New Roman"/>
          <w:sz w:val="28"/>
          <w:szCs w:val="28"/>
        </w:rPr>
        <w:t>. Вычисление длин и площадей.</w:t>
      </w:r>
    </w:p>
    <w:p w14:paraId="30A33AC3"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sz w:val="28"/>
          <w:szCs w:val="28"/>
        </w:rPr>
        <w:t xml:space="preserve">Задачи, связанные с углами. </w:t>
      </w:r>
      <w:proofErr w:type="spellStart"/>
      <w:r w:rsidRPr="0028471A">
        <w:rPr>
          <w:rFonts w:ascii="Times New Roman" w:hAnsi="Times New Roman" w:cs="Times New Roman"/>
          <w:sz w:val="28"/>
          <w:szCs w:val="28"/>
        </w:rPr>
        <w:t>Многоконфигурационные</w:t>
      </w:r>
      <w:proofErr w:type="spellEnd"/>
      <w:r w:rsidRPr="0028471A">
        <w:rPr>
          <w:rFonts w:ascii="Times New Roman" w:hAnsi="Times New Roman" w:cs="Times New Roman"/>
          <w:sz w:val="28"/>
          <w:szCs w:val="28"/>
        </w:rPr>
        <w:t xml:space="preserve"> </w:t>
      </w:r>
      <w:proofErr w:type="gramStart"/>
      <w:r w:rsidRPr="0028471A">
        <w:rPr>
          <w:rFonts w:ascii="Times New Roman" w:hAnsi="Times New Roman" w:cs="Times New Roman"/>
          <w:sz w:val="28"/>
          <w:szCs w:val="28"/>
        </w:rPr>
        <w:t>планиметрические  задачи</w:t>
      </w:r>
      <w:proofErr w:type="gramEnd"/>
      <w:r w:rsidRPr="0028471A">
        <w:rPr>
          <w:rFonts w:ascii="Times New Roman" w:hAnsi="Times New Roman" w:cs="Times New Roman"/>
          <w:sz w:val="28"/>
          <w:szCs w:val="28"/>
        </w:rPr>
        <w:t>.</w:t>
      </w:r>
    </w:p>
    <w:p w14:paraId="0112298E" w14:textId="77777777" w:rsidR="001E6E15" w:rsidRDefault="001E6E15" w:rsidP="001E6E15">
      <w:pPr>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4. «Стереометрия»</w:t>
      </w:r>
    </w:p>
    <w:p w14:paraId="30D0D07A"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sz w:val="28"/>
          <w:szCs w:val="28"/>
        </w:rPr>
        <w:t>Призма, ее основания, боковые ребра, высота, боковая поверхность; прямая призма; правильная призма.  Параллелепипед; куб; симметрии в кубе, в параллелепипеде. Пирамида, ее основание, боковые ребра, высота, боковая поверхность; треугольная пирамида; правильная пирамида.  Сечения куба, призмы, пирамиды.  Представление о правильных многогранниках (тетраэдр, куб, октаэдр, додекаэдр и икосаэдр).</w:t>
      </w:r>
    </w:p>
    <w:p w14:paraId="55DAB262"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sz w:val="28"/>
          <w:szCs w:val="28"/>
        </w:rPr>
        <w:t xml:space="preserve">Величина угла, градусная мера угла, соответствие между величиной угла и длиной дуги окружности.  Угол между прямыми в пространстве; угол между прямой и плоскостью, угол между плоскостями.  Расстояние от точки до прямой, от точки до плоскости; расстояние между параллельными и скрещивающимися прямыми, расстояние между параллельными плоскостями.  </w:t>
      </w:r>
      <w:hyperlink r:id="rId21" w:history="1">
        <w:r w:rsidRPr="0028471A">
          <w:rPr>
            <w:rFonts w:ascii="Times New Roman" w:hAnsi="Times New Roman" w:cs="Times New Roman"/>
            <w:sz w:val="28"/>
            <w:szCs w:val="28"/>
          </w:rPr>
          <w:t>Площадь поверхности составного многогранника</w:t>
        </w:r>
      </w:hyperlink>
      <w:r w:rsidRPr="0028471A">
        <w:rPr>
          <w:rFonts w:ascii="Times New Roman" w:hAnsi="Times New Roman" w:cs="Times New Roman"/>
          <w:sz w:val="28"/>
          <w:szCs w:val="28"/>
        </w:rPr>
        <w:t>.</w:t>
      </w:r>
    </w:p>
    <w:p w14:paraId="41FA4BAE" w14:textId="77777777" w:rsidR="001E6E15" w:rsidRDefault="001E6E15" w:rsidP="001E6E15">
      <w:pPr>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5. «Производная»</w:t>
      </w:r>
    </w:p>
    <w:p w14:paraId="3A362DED" w14:textId="77777777" w:rsidR="001E6E15" w:rsidRPr="0028471A" w:rsidRDefault="001E6E15" w:rsidP="001E6E15">
      <w:pPr>
        <w:spacing w:line="0" w:lineRule="atLeast"/>
        <w:jc w:val="both"/>
        <w:rPr>
          <w:rFonts w:ascii="Times New Roman" w:hAnsi="Times New Roman" w:cs="Times New Roman"/>
          <w:b/>
          <w:sz w:val="28"/>
          <w:szCs w:val="28"/>
        </w:rPr>
      </w:pPr>
      <w:r w:rsidRPr="0028471A">
        <w:rPr>
          <w:rFonts w:ascii="Times New Roman" w:hAnsi="Times New Roman" w:cs="Times New Roman"/>
          <w:sz w:val="28"/>
          <w:szCs w:val="28"/>
        </w:rPr>
        <w:t>Понятие о производной функции, геометрический смысл</w:t>
      </w:r>
      <w:r w:rsidRPr="0028471A">
        <w:rPr>
          <w:rFonts w:ascii="Times New Roman" w:hAnsi="Times New Roman" w:cs="Times New Roman"/>
          <w:i/>
          <w:iCs/>
          <w:sz w:val="28"/>
          <w:szCs w:val="28"/>
        </w:rPr>
        <w:t xml:space="preserve"> </w:t>
      </w:r>
      <w:r w:rsidRPr="0028471A">
        <w:rPr>
          <w:rFonts w:ascii="Times New Roman" w:hAnsi="Times New Roman" w:cs="Times New Roman"/>
          <w:sz w:val="28"/>
          <w:szCs w:val="28"/>
        </w:rPr>
        <w:t>производной. Физический смысл производной, нахождение скорости для</w:t>
      </w:r>
      <w:r w:rsidRPr="0028471A">
        <w:rPr>
          <w:rFonts w:ascii="Times New Roman" w:hAnsi="Times New Roman" w:cs="Times New Roman"/>
          <w:i/>
          <w:iCs/>
          <w:sz w:val="28"/>
          <w:szCs w:val="28"/>
        </w:rPr>
        <w:t xml:space="preserve"> </w:t>
      </w:r>
      <w:r w:rsidRPr="0028471A">
        <w:rPr>
          <w:rFonts w:ascii="Times New Roman" w:hAnsi="Times New Roman" w:cs="Times New Roman"/>
          <w:sz w:val="28"/>
          <w:szCs w:val="28"/>
        </w:rPr>
        <w:t xml:space="preserve">процесса, заданного формулой или графиком. Уравнение касательной к графику функции. Производные суммы, разности, произведения, частного. Производные основных элементарных функций. Вторая производная и ее физический смысл. </w:t>
      </w:r>
      <w:r w:rsidRPr="0028471A">
        <w:rPr>
          <w:rFonts w:ascii="Times New Roman" w:hAnsi="Times New Roman" w:cs="Times New Roman"/>
          <w:iCs/>
          <w:sz w:val="28"/>
          <w:szCs w:val="28"/>
        </w:rPr>
        <w:t>Исследование функций.</w:t>
      </w:r>
      <w:r w:rsidRPr="0028471A">
        <w:rPr>
          <w:rFonts w:ascii="Times New Roman" w:hAnsi="Times New Roman" w:cs="Times New Roman"/>
          <w:i/>
          <w:iCs/>
          <w:sz w:val="28"/>
          <w:szCs w:val="28"/>
        </w:rPr>
        <w:t xml:space="preserve"> </w:t>
      </w:r>
      <w:r w:rsidRPr="0028471A">
        <w:rPr>
          <w:rFonts w:ascii="Times New Roman" w:hAnsi="Times New Roman" w:cs="Times New Roman"/>
          <w:sz w:val="28"/>
          <w:szCs w:val="28"/>
        </w:rPr>
        <w:t>Применение производной к исследованию функций и</w:t>
      </w:r>
      <w:r w:rsidRPr="0028471A">
        <w:rPr>
          <w:rFonts w:ascii="Times New Roman" w:hAnsi="Times New Roman" w:cs="Times New Roman"/>
          <w:i/>
          <w:iCs/>
          <w:sz w:val="28"/>
          <w:szCs w:val="28"/>
        </w:rPr>
        <w:t xml:space="preserve"> </w:t>
      </w:r>
      <w:r w:rsidRPr="0028471A">
        <w:rPr>
          <w:rFonts w:ascii="Times New Roman" w:hAnsi="Times New Roman" w:cs="Times New Roman"/>
          <w:sz w:val="28"/>
          <w:szCs w:val="28"/>
        </w:rPr>
        <w:t>построению графиков. Наибольшее и наименьшее значение функций.  Примеры использования производной для нахождения</w:t>
      </w:r>
      <w:r w:rsidRPr="0028471A">
        <w:rPr>
          <w:rFonts w:ascii="Times New Roman" w:hAnsi="Times New Roman" w:cs="Times New Roman"/>
          <w:i/>
          <w:iCs/>
          <w:sz w:val="28"/>
          <w:szCs w:val="28"/>
        </w:rPr>
        <w:t xml:space="preserve"> </w:t>
      </w:r>
      <w:r w:rsidRPr="0028471A">
        <w:rPr>
          <w:rFonts w:ascii="Times New Roman" w:hAnsi="Times New Roman" w:cs="Times New Roman"/>
          <w:sz w:val="28"/>
          <w:szCs w:val="28"/>
        </w:rPr>
        <w:t>наилучшего решения в прикладных, в том числе социально-</w:t>
      </w:r>
      <w:r w:rsidRPr="0028471A">
        <w:rPr>
          <w:rFonts w:ascii="Times New Roman" w:hAnsi="Times New Roman" w:cs="Times New Roman"/>
          <w:i/>
          <w:iCs/>
          <w:sz w:val="28"/>
          <w:szCs w:val="28"/>
        </w:rPr>
        <w:t xml:space="preserve"> </w:t>
      </w:r>
      <w:r w:rsidRPr="0028471A">
        <w:rPr>
          <w:rFonts w:ascii="Times New Roman" w:hAnsi="Times New Roman" w:cs="Times New Roman"/>
          <w:sz w:val="28"/>
          <w:szCs w:val="28"/>
        </w:rPr>
        <w:t xml:space="preserve">экономических, задачах. </w:t>
      </w:r>
      <w:hyperlink r:id="rId22" w:history="1">
        <w:r w:rsidRPr="0028471A">
          <w:rPr>
            <w:rFonts w:ascii="Times New Roman" w:hAnsi="Times New Roman" w:cs="Times New Roman"/>
            <w:sz w:val="28"/>
            <w:szCs w:val="28"/>
          </w:rPr>
          <w:t>Исследование произведений и частных</w:t>
        </w:r>
      </w:hyperlink>
      <w:r w:rsidRPr="0028471A">
        <w:rPr>
          <w:rFonts w:ascii="Times New Roman" w:hAnsi="Times New Roman" w:cs="Times New Roman"/>
          <w:sz w:val="28"/>
          <w:szCs w:val="28"/>
        </w:rPr>
        <w:t xml:space="preserve">. </w:t>
      </w:r>
      <w:hyperlink r:id="rId23" w:history="1">
        <w:r w:rsidRPr="0028471A">
          <w:rPr>
            <w:rFonts w:ascii="Times New Roman" w:hAnsi="Times New Roman" w:cs="Times New Roman"/>
            <w:sz w:val="28"/>
            <w:szCs w:val="28"/>
          </w:rPr>
          <w:t>Исследование тригонометрических функций</w:t>
        </w:r>
      </w:hyperlink>
      <w:r w:rsidRPr="0028471A">
        <w:rPr>
          <w:rFonts w:ascii="Times New Roman" w:hAnsi="Times New Roman" w:cs="Times New Roman"/>
          <w:sz w:val="28"/>
          <w:szCs w:val="28"/>
        </w:rPr>
        <w:t xml:space="preserve">. </w:t>
      </w:r>
      <w:hyperlink r:id="rId24" w:history="1">
        <w:r w:rsidRPr="0028471A">
          <w:rPr>
            <w:rFonts w:ascii="Times New Roman" w:hAnsi="Times New Roman" w:cs="Times New Roman"/>
            <w:sz w:val="28"/>
            <w:szCs w:val="28"/>
          </w:rPr>
          <w:t>Исследование функций без помощи производной</w:t>
        </w:r>
      </w:hyperlink>
      <w:r w:rsidRPr="0028471A">
        <w:rPr>
          <w:rFonts w:ascii="Times New Roman" w:hAnsi="Times New Roman" w:cs="Times New Roman"/>
          <w:sz w:val="28"/>
          <w:szCs w:val="28"/>
        </w:rPr>
        <w:t xml:space="preserve">. </w:t>
      </w:r>
    </w:p>
    <w:p w14:paraId="4B8C9D29" w14:textId="77777777" w:rsidR="001E6E15" w:rsidRDefault="001E6E15" w:rsidP="001E6E15">
      <w:pPr>
        <w:ind w:firstLine="567"/>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6. </w:t>
      </w:r>
      <w:proofErr w:type="gramStart"/>
      <w:r>
        <w:rPr>
          <w:rFonts w:ascii="Times New Roman" w:eastAsia="Calibri" w:hAnsi="Times New Roman" w:cs="Times New Roman"/>
          <w:b/>
          <w:sz w:val="28"/>
          <w:szCs w:val="28"/>
        </w:rPr>
        <w:t>« Типовые</w:t>
      </w:r>
      <w:proofErr w:type="gramEnd"/>
      <w:r>
        <w:rPr>
          <w:rFonts w:ascii="Times New Roman" w:eastAsia="Calibri" w:hAnsi="Times New Roman" w:cs="Times New Roman"/>
          <w:b/>
          <w:sz w:val="28"/>
          <w:szCs w:val="28"/>
        </w:rPr>
        <w:t xml:space="preserve"> задания 12,13,14,15,16,17,18»</w:t>
      </w:r>
    </w:p>
    <w:p w14:paraId="6C761358"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Тригонометрические уравнения: методы решений и отбор корней.</w:t>
      </w:r>
    </w:p>
    <w:p w14:paraId="08D114ED"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Арифметический способ. Алгебраический способ. Геометрический способ. Основные методы решения тригонометрических уравнений. Тригонометрические уравнения, линейные относительно простейших</w:t>
      </w:r>
    </w:p>
    <w:p w14:paraId="581C889C"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тригонометрических функций. Тригонометрические уравнения, сводящиеся к алгебраическим уравнениям с помощью замены. Метод разложения на множители. Комбинированные уравнения.</w:t>
      </w:r>
    </w:p>
    <w:p w14:paraId="59B1B192"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Многогранники: типы задач и методы их решения.</w:t>
      </w:r>
    </w:p>
    <w:p w14:paraId="10F61345"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bCs/>
          <w:sz w:val="28"/>
          <w:szCs w:val="28"/>
        </w:rPr>
        <w:t xml:space="preserve">Расстояния и углы. </w:t>
      </w:r>
      <w:r w:rsidRPr="0028471A">
        <w:rPr>
          <w:rFonts w:ascii="Times New Roman" w:hAnsi="Times New Roman" w:cs="Times New Roman"/>
          <w:sz w:val="28"/>
          <w:szCs w:val="28"/>
        </w:rPr>
        <w:t>Расстояние между двумя точками. Расстояние от точки до прямой.</w:t>
      </w:r>
    </w:p>
    <w:p w14:paraId="4B4E00C1"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sz w:val="28"/>
          <w:szCs w:val="28"/>
        </w:rPr>
        <w:t>Расстояние от точки до плоскости. Расстояние между скрещивающимися прямыми.</w:t>
      </w:r>
    </w:p>
    <w:p w14:paraId="0A7FB8EB"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sz w:val="28"/>
          <w:szCs w:val="28"/>
        </w:rPr>
        <w:t>Угол между двумя прямыми. Угол между прямой и плоскостью. Угол между плоскостями.</w:t>
      </w:r>
    </w:p>
    <w:p w14:paraId="60E5C9D0" w14:textId="77777777" w:rsidR="001E6E15" w:rsidRPr="0028471A" w:rsidRDefault="001E6E15" w:rsidP="001E6E15">
      <w:pPr>
        <w:autoSpaceDE w:val="0"/>
        <w:autoSpaceDN w:val="0"/>
        <w:adjustRightInd w:val="0"/>
        <w:jc w:val="both"/>
        <w:rPr>
          <w:rFonts w:ascii="Times New Roman" w:hAnsi="Times New Roman" w:cs="Times New Roman"/>
          <w:sz w:val="28"/>
          <w:szCs w:val="28"/>
        </w:rPr>
      </w:pPr>
      <w:r w:rsidRPr="0028471A">
        <w:rPr>
          <w:rFonts w:ascii="Times New Roman" w:hAnsi="Times New Roman" w:cs="Times New Roman"/>
          <w:bCs/>
          <w:sz w:val="28"/>
          <w:szCs w:val="28"/>
        </w:rPr>
        <w:t>Площади и объемы.</w:t>
      </w:r>
      <w:r w:rsidRPr="0028471A">
        <w:rPr>
          <w:rFonts w:ascii="Times New Roman" w:hAnsi="Times New Roman" w:cs="Times New Roman"/>
          <w:sz w:val="28"/>
          <w:szCs w:val="28"/>
        </w:rPr>
        <w:t xml:space="preserve"> Площадь поверхности многогранника. Площадь сечения многогранника. Объем многогранника.</w:t>
      </w:r>
    </w:p>
    <w:p w14:paraId="6A7C2479"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Системы неравенств с одной переменной.</w:t>
      </w:r>
    </w:p>
    <w:p w14:paraId="37903616" w14:textId="77777777" w:rsidR="001E6E15"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 xml:space="preserve">Решение показательных и логарифмических неравенств.  </w:t>
      </w:r>
      <w:r w:rsidRPr="0028471A">
        <w:rPr>
          <w:rFonts w:ascii="Times New Roman" w:hAnsi="Times New Roman" w:cs="Times New Roman"/>
          <w:sz w:val="28"/>
          <w:szCs w:val="28"/>
        </w:rPr>
        <w:t xml:space="preserve">Показательные неравенства. Логарифмические неравенства. Смешанные неравенства. </w:t>
      </w:r>
      <w:r w:rsidRPr="0028471A">
        <w:rPr>
          <w:rFonts w:ascii="Times New Roman" w:hAnsi="Times New Roman" w:cs="Times New Roman"/>
          <w:bCs/>
          <w:sz w:val="28"/>
          <w:szCs w:val="28"/>
        </w:rPr>
        <w:t xml:space="preserve"> Системы неравенств.</w:t>
      </w:r>
    </w:p>
    <w:p w14:paraId="3277B4B2"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Финансовая математика. Вклады. Кредиты. Задачи на оптимальный выбор.</w:t>
      </w:r>
    </w:p>
    <w:p w14:paraId="355BEE2D"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Планиметрические задачи с неоднозначностью в условии (многовариантные задачи)</w:t>
      </w:r>
    </w:p>
    <w:p w14:paraId="22CD0233"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Функция и параметр. Функции, заданные в явном виде. Применение свойств функции. Функции, заданные в неявном виде. Решение задач разными способами.</w:t>
      </w:r>
    </w:p>
    <w:p w14:paraId="2DDA2DCE" w14:textId="77777777" w:rsidR="001E6E15" w:rsidRPr="0028471A" w:rsidRDefault="001E6E15" w:rsidP="001E6E15">
      <w:pPr>
        <w:autoSpaceDE w:val="0"/>
        <w:autoSpaceDN w:val="0"/>
        <w:adjustRightInd w:val="0"/>
        <w:jc w:val="both"/>
        <w:rPr>
          <w:rFonts w:ascii="Times New Roman" w:hAnsi="Times New Roman" w:cs="Times New Roman"/>
          <w:bCs/>
          <w:sz w:val="28"/>
          <w:szCs w:val="28"/>
        </w:rPr>
      </w:pPr>
      <w:r w:rsidRPr="0028471A">
        <w:rPr>
          <w:rFonts w:ascii="Times New Roman" w:hAnsi="Times New Roman" w:cs="Times New Roman"/>
          <w:bCs/>
          <w:sz w:val="28"/>
          <w:szCs w:val="28"/>
        </w:rPr>
        <w:t>Задачи на целые числа. Делимость целых чисел.  Десятичная запись числа.  Сравнения. Выражения с числами.  Выражения с переменными.  Методы решения уравнений и неравенств в целых числах.</w:t>
      </w:r>
    </w:p>
    <w:p w14:paraId="261BF20F" w14:textId="77777777" w:rsidR="001E6E15" w:rsidRDefault="001E6E15" w:rsidP="001E6E15">
      <w:pPr>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7. Итоговое повторение</w:t>
      </w:r>
    </w:p>
    <w:bookmarkEnd w:id="101"/>
    <w:p w14:paraId="157C08A2" w14:textId="77777777" w:rsidR="001E6E15" w:rsidRDefault="001E6E15" w:rsidP="00641E89">
      <w:pPr>
        <w:pStyle w:val="13"/>
        <w:jc w:val="both"/>
        <w:rPr>
          <w:b/>
          <w:bCs/>
        </w:rPr>
      </w:pPr>
    </w:p>
    <w:p w14:paraId="456E0DCB" w14:textId="76F6B160" w:rsidR="001E6E15" w:rsidRDefault="005A13FA" w:rsidP="00641E89">
      <w:pPr>
        <w:pStyle w:val="13"/>
        <w:jc w:val="both"/>
        <w:rPr>
          <w:b/>
          <w:bCs/>
        </w:rPr>
      </w:pPr>
      <w:r>
        <w:rPr>
          <w:b/>
          <w:bCs/>
        </w:rPr>
        <w:t>«Педагогика»</w:t>
      </w:r>
    </w:p>
    <w:p w14:paraId="7CE932EA" w14:textId="77777777" w:rsidR="005A13FA" w:rsidRPr="005A13FA" w:rsidRDefault="005A13FA" w:rsidP="005A13FA">
      <w:pPr>
        <w:pStyle w:val="13"/>
        <w:jc w:val="both"/>
      </w:pPr>
      <w:r w:rsidRPr="005A13FA">
        <w:t>Содержание курса «Педагогика»</w:t>
      </w:r>
    </w:p>
    <w:p w14:paraId="19533D9C" w14:textId="77777777" w:rsidR="005A13FA" w:rsidRPr="005A13FA" w:rsidRDefault="005A13FA" w:rsidP="005A13FA">
      <w:pPr>
        <w:pStyle w:val="13"/>
        <w:jc w:val="both"/>
      </w:pPr>
      <w:r w:rsidRPr="005A13FA">
        <w:t xml:space="preserve">Содержание программы «Педагогика» рассчитано на 1 час в неделю (33 часа в год). Программа направлена на изучение основ педагогической профессии при подготовке школьников старшего звена. </w:t>
      </w:r>
    </w:p>
    <w:p w14:paraId="296F543A" w14:textId="77777777" w:rsidR="005A13FA" w:rsidRPr="005A13FA" w:rsidRDefault="005A13FA" w:rsidP="005A13FA">
      <w:pPr>
        <w:pStyle w:val="13"/>
        <w:jc w:val="both"/>
      </w:pPr>
      <w:r w:rsidRPr="005A13FA">
        <w:t xml:space="preserve">Сегодня перед системой среднего профессионального и высшего педагогического образования стоит задача привлечения в профессию молодых, активных и заинтересованных кадров. С введением профильного обучения решать данную задачу стало возможно путем создания предпрофильных и профильных классов и курсов. Основная идея – создание на базе школы предпрофильных программ психолого-педагогического цикла, которые получили название «Педагогические классы». </w:t>
      </w:r>
    </w:p>
    <w:p w14:paraId="2EFF04A5" w14:textId="77777777" w:rsidR="005A13FA" w:rsidRPr="005A13FA" w:rsidRDefault="005A13FA" w:rsidP="005A13FA">
      <w:pPr>
        <w:pStyle w:val="13"/>
        <w:jc w:val="both"/>
      </w:pPr>
      <w:r w:rsidRPr="005A13FA">
        <w:t xml:space="preserve">Программа «Педагогика» призвана обеспечить научно-методическое </w:t>
      </w:r>
      <w:r w:rsidRPr="005A13FA">
        <w:lastRenderedPageBreak/>
        <w:t>сопровождение деятельности педагогических классов и позволяет реализовать идею предпрофильной теоретической и практической подготовки обучающихся.</w:t>
      </w:r>
    </w:p>
    <w:p w14:paraId="0862040A" w14:textId="77777777" w:rsidR="005A13FA" w:rsidRPr="005A13FA" w:rsidRDefault="005A13FA" w:rsidP="005A13FA">
      <w:pPr>
        <w:pStyle w:val="13"/>
        <w:jc w:val="both"/>
      </w:pPr>
      <w:r w:rsidRPr="005A13FA">
        <w:t>В подготовке и отборе будущих педагогических кадров необходимо достичь максимально возможного приобщения учащихся этих классов к ознакомлению с педагогической деятельностью на базе собственной школы. Через такое знакомство обучающийся лучше представляет себе всю сложность и многогранность будущей профессии. Это помогает ему увидеть творческий характер педагогического труда, дает возможность проявить свою индивидуальность. Кроме того, создание педагогических классов обусловлено необходимостью своевременно выявить у обучающихся склонность к занятию педагогической деятельностью.</w:t>
      </w:r>
    </w:p>
    <w:p w14:paraId="1A2CF6F2" w14:textId="77777777" w:rsidR="005A13FA" w:rsidRDefault="005A13FA" w:rsidP="00641E89">
      <w:pPr>
        <w:pStyle w:val="13"/>
        <w:jc w:val="both"/>
        <w:rPr>
          <w:b/>
          <w:bCs/>
        </w:rPr>
      </w:pPr>
    </w:p>
    <w:p w14:paraId="5594B567" w14:textId="4D33AF9B" w:rsidR="005A13FA" w:rsidRDefault="005A13FA" w:rsidP="005A13FA">
      <w:pPr>
        <w:pStyle w:val="13"/>
        <w:jc w:val="both"/>
        <w:rPr>
          <w:b/>
          <w:bCs/>
        </w:rPr>
      </w:pPr>
      <w:r>
        <w:rPr>
          <w:b/>
          <w:bCs/>
        </w:rPr>
        <w:t>«</w:t>
      </w:r>
      <w:r w:rsidR="0052664A">
        <w:rPr>
          <w:b/>
          <w:bCs/>
        </w:rPr>
        <w:t>Психология</w:t>
      </w:r>
      <w:r>
        <w:rPr>
          <w:b/>
          <w:bCs/>
        </w:rPr>
        <w:t>»</w:t>
      </w:r>
    </w:p>
    <w:p w14:paraId="02BEB8E6" w14:textId="77777777" w:rsidR="000C20E2" w:rsidRDefault="000C20E2" w:rsidP="000C20E2">
      <w:pPr>
        <w:autoSpaceDE w:val="0"/>
        <w:autoSpaceDN w:val="0"/>
        <w:adjustRightInd w:val="0"/>
        <w:jc w:val="both"/>
        <w:rPr>
          <w:rFonts w:ascii="Times New Roman" w:hAnsi="Times New Roman" w:cs="Times New Roman"/>
          <w:b/>
          <w:sz w:val="28"/>
          <w:szCs w:val="28"/>
        </w:rPr>
      </w:pPr>
      <w:r w:rsidRPr="001C50B9">
        <w:rPr>
          <w:rFonts w:ascii="Times New Roman" w:hAnsi="Times New Roman" w:cs="Times New Roman"/>
          <w:b/>
          <w:sz w:val="28"/>
          <w:szCs w:val="28"/>
        </w:rPr>
        <w:t>«Психология»</w:t>
      </w:r>
    </w:p>
    <w:p w14:paraId="69C7FB89"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История развития психологической науки</w:t>
      </w:r>
    </w:p>
    <w:p w14:paraId="3809A884"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Введение в психологию, ее отрасли и методы. Основные направления и теории психологической науки. Психология сознания. Сознание, его свойства и структура. Бихевиоризм. Психоанализ. Гештальтпсихология. Гуманистическая и когнитивная психология. Отечественная психологическая школа.</w:t>
      </w:r>
    </w:p>
    <w:p w14:paraId="65929017"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личности</w:t>
      </w:r>
    </w:p>
    <w:p w14:paraId="42AEAEC7"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Темперамент и характер. Самооценка. Возрастная психология и психология развития. Гендерная психология. Психология индивидуальных различий. Психофизиология. Нейропсихология.</w:t>
      </w:r>
    </w:p>
    <w:p w14:paraId="4273DBC3"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эмоций</w:t>
      </w:r>
    </w:p>
    <w:p w14:paraId="71C2AF03"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Теории эмоций, виды эмоций, роль эмоций в жизни человека и животных. Тренинг управления эмоциональным состоянием.</w:t>
      </w:r>
    </w:p>
    <w:p w14:paraId="54C10ADD"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общения</w:t>
      </w:r>
    </w:p>
    <w:p w14:paraId="0CCA9508"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общения: коммуникативная, интерактивная и перцептивная стороны общения. Вербальные и невербальные средства общения.</w:t>
      </w:r>
    </w:p>
    <w:p w14:paraId="52C41817"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убеждения и влияния</w:t>
      </w:r>
    </w:p>
    <w:p w14:paraId="47DD0F6F"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Особенности восприятия информации разными людьми. Убедительность и доказательность речи. Особенности устной и письменной коммуникации. Психология внушения, заражения. Психология толпы.</w:t>
      </w:r>
    </w:p>
    <w:p w14:paraId="06A5F071"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 xml:space="preserve">Психология лжи. Манипуляции и </w:t>
      </w:r>
      <w:proofErr w:type="spellStart"/>
      <w:r w:rsidRPr="001C50B9">
        <w:rPr>
          <w:rFonts w:ascii="Times New Roman" w:eastAsia="Times New Roman" w:hAnsi="Times New Roman" w:cs="Times New Roman"/>
          <w:sz w:val="28"/>
          <w:szCs w:val="28"/>
          <w:lang w:eastAsia="en-US" w:bidi="ar-SA"/>
        </w:rPr>
        <w:t>контрманипуляции</w:t>
      </w:r>
      <w:proofErr w:type="spellEnd"/>
      <w:r w:rsidRPr="001C50B9">
        <w:rPr>
          <w:rFonts w:ascii="Times New Roman" w:eastAsia="Times New Roman" w:hAnsi="Times New Roman" w:cs="Times New Roman"/>
          <w:sz w:val="28"/>
          <w:szCs w:val="28"/>
          <w:lang w:eastAsia="en-US" w:bidi="ar-SA"/>
        </w:rPr>
        <w:t xml:space="preserve"> Теории лжи. Виды лжи. Способы диагностики лжи. Причины, способы манипулирования.</w:t>
      </w:r>
    </w:p>
    <w:p w14:paraId="2705CDBC"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мотивации и воли</w:t>
      </w:r>
    </w:p>
    <w:p w14:paraId="24B25EFE"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Понятие воли, структура волевого акта. Причины лени и слабой воли. Понятие мотива. Виды мотивов, внешняя и внутренняя мотивация. Саморегуляция и самоорганизация.</w:t>
      </w:r>
    </w:p>
    <w:p w14:paraId="69F30ADE"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ощущений и восприятия</w:t>
      </w:r>
    </w:p>
    <w:p w14:paraId="2BF4C343"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Психические процессы, свойства и состояния. Физиологическая основа восприятия. Чувствительность. Пороги чувствительности.</w:t>
      </w:r>
    </w:p>
    <w:p w14:paraId="67F3A84B"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памяти и внимания</w:t>
      </w:r>
    </w:p>
    <w:p w14:paraId="098C45FA"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lastRenderedPageBreak/>
        <w:t>Познавательные процессы: внимание и память. Виды внимания: непроизвольное, произвольное и после произвольное. Способы управления вниманием. Виды памяти. Этапы процесса запоминания. Роль забывания в психологическом здоровье личности.</w:t>
      </w:r>
    </w:p>
    <w:p w14:paraId="65653D8B"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мышления</w:t>
      </w:r>
    </w:p>
    <w:p w14:paraId="77F6E066"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Теории мышления. Мышление и интеллект. Приемы решения интеллектуальных задач. Активное социально-психологическое обучение.</w:t>
      </w:r>
    </w:p>
    <w:p w14:paraId="550BA044"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Психология стресса</w:t>
      </w:r>
    </w:p>
    <w:p w14:paraId="3A102A3E" w14:textId="77777777" w:rsidR="000C20E2" w:rsidRPr="001C50B9" w:rsidRDefault="000C20E2" w:rsidP="000C20E2">
      <w:pPr>
        <w:widowControl/>
        <w:shd w:val="clear" w:color="auto" w:fill="FFFFFF"/>
        <w:jc w:val="both"/>
        <w:rPr>
          <w:rFonts w:ascii="Times New Roman" w:eastAsia="Times New Roman" w:hAnsi="Times New Roman" w:cs="Times New Roman"/>
          <w:sz w:val="28"/>
          <w:szCs w:val="28"/>
          <w:lang w:eastAsia="en-US" w:bidi="ar-SA"/>
        </w:rPr>
      </w:pPr>
      <w:r w:rsidRPr="001C50B9">
        <w:rPr>
          <w:rFonts w:ascii="Times New Roman" w:eastAsia="Times New Roman" w:hAnsi="Times New Roman" w:cs="Times New Roman"/>
          <w:sz w:val="28"/>
          <w:szCs w:val="28"/>
          <w:lang w:eastAsia="en-US" w:bidi="ar-SA"/>
        </w:rPr>
        <w:t xml:space="preserve">Роль стресса в жизни человека. </w:t>
      </w:r>
      <w:proofErr w:type="spellStart"/>
      <w:r w:rsidRPr="001C50B9">
        <w:rPr>
          <w:rFonts w:ascii="Times New Roman" w:eastAsia="Times New Roman" w:hAnsi="Times New Roman" w:cs="Times New Roman"/>
          <w:sz w:val="28"/>
          <w:szCs w:val="28"/>
          <w:lang w:eastAsia="en-US" w:bidi="ar-SA"/>
        </w:rPr>
        <w:t>Эустресс</w:t>
      </w:r>
      <w:proofErr w:type="spellEnd"/>
      <w:r w:rsidRPr="001C50B9">
        <w:rPr>
          <w:rFonts w:ascii="Times New Roman" w:eastAsia="Times New Roman" w:hAnsi="Times New Roman" w:cs="Times New Roman"/>
          <w:sz w:val="28"/>
          <w:szCs w:val="28"/>
          <w:lang w:eastAsia="en-US" w:bidi="ar-SA"/>
        </w:rPr>
        <w:t xml:space="preserve"> и дистресс. Стадии формирования стрессового состояния, факторы, вызывающие стресс.</w:t>
      </w:r>
    </w:p>
    <w:p w14:paraId="50087DC7" w14:textId="77777777" w:rsidR="005A13FA" w:rsidRPr="009D391D" w:rsidRDefault="005A13FA" w:rsidP="005A13FA">
      <w:pPr>
        <w:pStyle w:val="13"/>
        <w:jc w:val="both"/>
        <w:rPr>
          <w:b/>
          <w:bCs/>
        </w:rPr>
      </w:pPr>
    </w:p>
    <w:p w14:paraId="33851159" w14:textId="77777777" w:rsidR="00314C03" w:rsidRDefault="00314C03" w:rsidP="00314C03">
      <w:pPr>
        <w:pStyle w:val="1f8"/>
        <w:ind w:left="360"/>
        <w:jc w:val="both"/>
        <w:rPr>
          <w:rFonts w:ascii="Times New Roman" w:eastAsia="Times New Roman" w:hAnsi="Times New Roman" w:cs="Times New Roman"/>
          <w:b/>
          <w:color w:val="262626" w:themeColor="text1" w:themeTint="D9"/>
          <w:sz w:val="28"/>
          <w:szCs w:val="28"/>
        </w:rPr>
      </w:pPr>
      <w:r>
        <w:rPr>
          <w:rFonts w:ascii="Times New Roman" w:eastAsia="Times New Roman" w:hAnsi="Times New Roman" w:cs="Times New Roman"/>
          <w:b/>
          <w:color w:val="262626" w:themeColor="text1" w:themeTint="D9"/>
          <w:sz w:val="28"/>
          <w:szCs w:val="28"/>
        </w:rPr>
        <w:t xml:space="preserve">Содержание внеурочной программы </w:t>
      </w:r>
      <w:proofErr w:type="gramStart"/>
      <w:r>
        <w:rPr>
          <w:rFonts w:ascii="Times New Roman" w:eastAsia="Times New Roman" w:hAnsi="Times New Roman" w:cs="Times New Roman"/>
          <w:b/>
          <w:color w:val="262626" w:themeColor="text1" w:themeTint="D9"/>
          <w:sz w:val="28"/>
          <w:szCs w:val="28"/>
        </w:rPr>
        <w:t>« Секреты</w:t>
      </w:r>
      <w:proofErr w:type="gramEnd"/>
      <w:r>
        <w:rPr>
          <w:rFonts w:ascii="Times New Roman" w:eastAsia="Times New Roman" w:hAnsi="Times New Roman" w:cs="Times New Roman"/>
          <w:b/>
          <w:color w:val="262626" w:themeColor="text1" w:themeTint="D9"/>
          <w:sz w:val="28"/>
          <w:szCs w:val="28"/>
        </w:rPr>
        <w:t xml:space="preserve"> русского языка» </w:t>
      </w:r>
    </w:p>
    <w:p w14:paraId="0F17854F" w14:textId="27BDB2E7" w:rsidR="00314C03" w:rsidRDefault="00314C03" w:rsidP="00314C03">
      <w:pPr>
        <w:pStyle w:val="1f8"/>
        <w:ind w:left="360"/>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
          <w:color w:val="262626" w:themeColor="text1" w:themeTint="D9"/>
          <w:sz w:val="28"/>
          <w:szCs w:val="28"/>
        </w:rPr>
        <w:t>10 класс</w:t>
      </w:r>
    </w:p>
    <w:p w14:paraId="1461CDD7"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
          <w:color w:val="262626" w:themeColor="text1" w:themeTint="D9"/>
          <w:sz w:val="28"/>
          <w:szCs w:val="28"/>
        </w:rPr>
        <w:t>1. Теоретические сведения и языковой анализ (11 часов)</w:t>
      </w:r>
    </w:p>
    <w:p w14:paraId="0722760B"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1.1. Ключевые понятия текста. Признаки текста.</w:t>
      </w:r>
    </w:p>
    <w:p w14:paraId="50173BAB"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1</w:t>
      </w:r>
      <w:r>
        <w:rPr>
          <w:rFonts w:ascii="Times New Roman" w:eastAsia="Times New Roman" w:hAnsi="Times New Roman" w:cs="Times New Roman"/>
          <w:b/>
          <w:color w:val="262626" w:themeColor="text1" w:themeTint="D9"/>
          <w:sz w:val="28"/>
          <w:szCs w:val="28"/>
        </w:rPr>
        <w:t>.</w:t>
      </w:r>
      <w:r>
        <w:rPr>
          <w:rFonts w:ascii="Times New Roman" w:eastAsia="Times New Roman" w:hAnsi="Times New Roman" w:cs="Times New Roman"/>
          <w:color w:val="262626" w:themeColor="text1" w:themeTint="D9"/>
          <w:sz w:val="28"/>
          <w:szCs w:val="28"/>
        </w:rPr>
        <w:t>2. Средства и способы связи предложений в тексте</w:t>
      </w:r>
      <w:r>
        <w:rPr>
          <w:rFonts w:ascii="Times New Roman" w:eastAsia="Times New Roman" w:hAnsi="Times New Roman" w:cs="Times New Roman"/>
          <w:b/>
          <w:color w:val="262626" w:themeColor="text1" w:themeTint="D9"/>
          <w:sz w:val="28"/>
          <w:szCs w:val="28"/>
        </w:rPr>
        <w:t>.</w:t>
      </w:r>
      <w:r>
        <w:rPr>
          <w:rFonts w:ascii="Times New Roman" w:eastAsia="Times New Roman" w:hAnsi="Times New Roman" w:cs="Times New Roman"/>
          <w:color w:val="262626" w:themeColor="text1" w:themeTint="D9"/>
          <w:sz w:val="28"/>
          <w:szCs w:val="28"/>
        </w:rPr>
        <w:t> Лексические, морфологические</w:t>
      </w:r>
      <w:r>
        <w:rPr>
          <w:rFonts w:ascii="Times New Roman" w:eastAsia="Times New Roman" w:hAnsi="Times New Roman" w:cs="Times New Roman"/>
          <w:b/>
          <w:color w:val="262626" w:themeColor="text1" w:themeTint="D9"/>
          <w:sz w:val="28"/>
          <w:szCs w:val="28"/>
        </w:rPr>
        <w:t> </w:t>
      </w:r>
      <w:r>
        <w:rPr>
          <w:rFonts w:ascii="Times New Roman" w:eastAsia="Times New Roman" w:hAnsi="Times New Roman" w:cs="Times New Roman"/>
          <w:color w:val="262626" w:themeColor="text1" w:themeTint="D9"/>
          <w:sz w:val="28"/>
          <w:szCs w:val="28"/>
        </w:rPr>
        <w:t>и синтаксические средства связи предложений в тексте. Семантические</w:t>
      </w:r>
      <w:r>
        <w:rPr>
          <w:rFonts w:ascii="Times New Roman" w:eastAsia="Times New Roman" w:hAnsi="Times New Roman" w:cs="Times New Roman"/>
          <w:b/>
          <w:color w:val="262626" w:themeColor="text1" w:themeTint="D9"/>
          <w:sz w:val="28"/>
          <w:szCs w:val="28"/>
        </w:rPr>
        <w:t> </w:t>
      </w:r>
      <w:r>
        <w:rPr>
          <w:rFonts w:ascii="Times New Roman" w:eastAsia="Times New Roman" w:hAnsi="Times New Roman" w:cs="Times New Roman"/>
          <w:color w:val="262626" w:themeColor="text1" w:themeTint="D9"/>
          <w:sz w:val="28"/>
          <w:szCs w:val="28"/>
        </w:rPr>
        <w:t>и</w:t>
      </w:r>
      <w:r>
        <w:rPr>
          <w:rFonts w:ascii="Times New Roman" w:eastAsia="Times New Roman" w:hAnsi="Times New Roman" w:cs="Times New Roman"/>
          <w:b/>
          <w:color w:val="262626" w:themeColor="text1" w:themeTint="D9"/>
          <w:sz w:val="28"/>
          <w:szCs w:val="28"/>
        </w:rPr>
        <w:t> </w:t>
      </w:r>
      <w:r>
        <w:rPr>
          <w:rFonts w:ascii="Times New Roman" w:eastAsia="Times New Roman" w:hAnsi="Times New Roman" w:cs="Times New Roman"/>
          <w:color w:val="262626" w:themeColor="text1" w:themeTint="D9"/>
          <w:sz w:val="28"/>
          <w:szCs w:val="28"/>
        </w:rPr>
        <w:t>ассоциативные связи частей. Цепная (последовательная) и параллельная связи.</w:t>
      </w:r>
    </w:p>
    <w:p w14:paraId="2658E763"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1.3. Типы речи:</w:t>
      </w:r>
      <w:r>
        <w:rPr>
          <w:rFonts w:ascii="Times New Roman" w:eastAsia="Times New Roman" w:hAnsi="Times New Roman" w:cs="Times New Roman"/>
          <w:b/>
          <w:color w:val="262626" w:themeColor="text1" w:themeTint="D9"/>
          <w:sz w:val="28"/>
          <w:szCs w:val="28"/>
        </w:rPr>
        <w:t> </w:t>
      </w:r>
      <w:r>
        <w:rPr>
          <w:rFonts w:ascii="Times New Roman" w:eastAsia="Times New Roman" w:hAnsi="Times New Roman" w:cs="Times New Roman"/>
          <w:color w:val="262626" w:themeColor="text1" w:themeTint="D9"/>
          <w:sz w:val="28"/>
          <w:szCs w:val="28"/>
        </w:rPr>
        <w:t>описание, повествование и рассуждение.</w:t>
      </w:r>
    </w:p>
    <w:p w14:paraId="3BB199C1"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1.4. Стили речи.</w:t>
      </w:r>
      <w:r>
        <w:rPr>
          <w:rFonts w:ascii="Times New Roman" w:eastAsia="Times New Roman" w:hAnsi="Times New Roman" w:cs="Times New Roman"/>
          <w:b/>
          <w:color w:val="262626" w:themeColor="text1" w:themeTint="D9"/>
          <w:sz w:val="28"/>
          <w:szCs w:val="28"/>
        </w:rPr>
        <w:t> </w:t>
      </w:r>
      <w:r>
        <w:rPr>
          <w:rFonts w:ascii="Times New Roman" w:eastAsia="Times New Roman" w:hAnsi="Times New Roman" w:cs="Times New Roman"/>
          <w:color w:val="262626" w:themeColor="text1" w:themeTint="D9"/>
          <w:sz w:val="28"/>
          <w:szCs w:val="28"/>
        </w:rPr>
        <w:t>Характеристика функциональных стилей: а) сфера применения;</w:t>
      </w:r>
    </w:p>
    <w:p w14:paraId="27646452"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б) основные функции;</w:t>
      </w:r>
    </w:p>
    <w:p w14:paraId="51696425"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в) ведущие стилевые черты;</w:t>
      </w:r>
    </w:p>
    <w:p w14:paraId="5333CEC9"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г) языковые особенности;</w:t>
      </w:r>
    </w:p>
    <w:p w14:paraId="0590CBB7"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д) специфические формы (жанры).</w:t>
      </w:r>
    </w:p>
    <w:p w14:paraId="1EE3E507"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1.5. Средства выразительности в тексте. Выразительные средства фонетики. Выразительные средства лексики и фразеологии. Тропы. Стилистически окрашенная лексика и лексика ограниченного употребления. Выразительные средства морфологии и словообразования. Выразительные средства синтаксиса.</w:t>
      </w:r>
    </w:p>
    <w:p w14:paraId="27D60434"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
          <w:color w:val="262626" w:themeColor="text1" w:themeTint="D9"/>
          <w:sz w:val="28"/>
          <w:szCs w:val="28"/>
        </w:rPr>
        <w:t>2. Сочинение-рассуждение по прочитанному тексту (ЕГЭ, часть С) (теория) (4 часа)</w:t>
      </w:r>
    </w:p>
    <w:p w14:paraId="586BFD61"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2.1. Основные требования к выполнению задания части С Единого государственного экзамена по русскому языку.</w:t>
      </w:r>
    </w:p>
    <w:p w14:paraId="41E45ECF"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2.2. Построение рассуждения. Тезис. Аргументы. Вывод.</w:t>
      </w:r>
    </w:p>
    <w:p w14:paraId="71160C9A"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2.3. Рецензия и эссе как вид творческой работы</w:t>
      </w:r>
    </w:p>
    <w:p w14:paraId="75EE753D"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
          <w:color w:val="262626" w:themeColor="text1" w:themeTint="D9"/>
          <w:sz w:val="28"/>
          <w:szCs w:val="28"/>
        </w:rPr>
        <w:t>3. Сочинение-рассуждение по прочитанному тексту (практика). (20 часов)</w:t>
      </w:r>
    </w:p>
    <w:p w14:paraId="5814AAC2"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3.1. Композиция (план) сочинения. Выявление проблемы текста. Определение проблем текста, выделение центральной проблемы. Обсуждаем такие понятия: виды проблем, выделение проблемы текста, способы формулирования проблемы.</w:t>
      </w:r>
    </w:p>
    <w:p w14:paraId="2BE7A939"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3.2. Комментирование проблемы. Обсуждаем такие понятия: комментарий, типы комментирования текста, пересказ и комментарий, содержание комментария</w:t>
      </w:r>
    </w:p>
    <w:p w14:paraId="7153B3E4"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lastRenderedPageBreak/>
        <w:t>3.3. Выявление авторской позиции. Обсуждаем такие понятия: выявление позиции автора, способы формулирования авторской позиции.</w:t>
      </w:r>
    </w:p>
    <w:p w14:paraId="332916E8"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3.4. Аргументация собственной позиции. Обсуждаем такие понятия: аргументация, основные виды аргументов</w:t>
      </w:r>
    </w:p>
    <w:p w14:paraId="4A609D78"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3.5. Виды аргументов. Поддерживающая и опровергающая аргументация. Свидетельства автора сочинения. Ссылки на авторитет.</w:t>
      </w:r>
    </w:p>
    <w:p w14:paraId="7785E09A"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3.6. Анализ образцов рецензий и эссе.</w:t>
      </w:r>
    </w:p>
    <w:p w14:paraId="6606763E" w14:textId="77777777" w:rsidR="00314C03" w:rsidRDefault="00314C03" w:rsidP="00314C03">
      <w:pPr>
        <w:pStyle w:val="1f8"/>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262626" w:themeColor="text1" w:themeTint="D9"/>
          <w:sz w:val="28"/>
          <w:szCs w:val="28"/>
        </w:rPr>
        <w:t>3.7. Написание сочинения-рассуждения по тексту публицистического стиля.</w:t>
      </w:r>
    </w:p>
    <w:p w14:paraId="20F323EF" w14:textId="2BAD05A1" w:rsidR="00314C03" w:rsidRDefault="00314C03" w:rsidP="00314C03">
      <w:pPr>
        <w:pStyle w:val="1f8"/>
        <w:spacing w:before="280" w:after="280"/>
        <w:jc w:val="both"/>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b/>
          <w:color w:val="262626" w:themeColor="text1" w:themeTint="D9"/>
          <w:sz w:val="28"/>
          <w:szCs w:val="28"/>
        </w:rPr>
        <w:t xml:space="preserve"> </w:t>
      </w:r>
      <w:bookmarkStart w:id="102" w:name="_Hlk156776557"/>
      <w:r>
        <w:rPr>
          <w:rFonts w:ascii="Times New Roman" w:eastAsia="Times New Roman" w:hAnsi="Times New Roman" w:cs="Times New Roman"/>
          <w:b/>
          <w:color w:val="262626" w:themeColor="text1" w:themeTint="D9"/>
          <w:sz w:val="28"/>
          <w:szCs w:val="28"/>
        </w:rPr>
        <w:t xml:space="preserve">Содержание внеурочной программы </w:t>
      </w:r>
      <w:proofErr w:type="gramStart"/>
      <w:r>
        <w:rPr>
          <w:rFonts w:ascii="Times New Roman" w:eastAsia="Times New Roman" w:hAnsi="Times New Roman" w:cs="Times New Roman"/>
          <w:b/>
          <w:color w:val="262626" w:themeColor="text1" w:themeTint="D9"/>
          <w:sz w:val="28"/>
          <w:szCs w:val="28"/>
        </w:rPr>
        <w:t>« Секреты</w:t>
      </w:r>
      <w:proofErr w:type="gramEnd"/>
      <w:r>
        <w:rPr>
          <w:rFonts w:ascii="Times New Roman" w:eastAsia="Times New Roman" w:hAnsi="Times New Roman" w:cs="Times New Roman"/>
          <w:b/>
          <w:color w:val="262626" w:themeColor="text1" w:themeTint="D9"/>
          <w:sz w:val="28"/>
          <w:szCs w:val="28"/>
        </w:rPr>
        <w:t xml:space="preserve"> русского языка» 11 класс</w:t>
      </w:r>
    </w:p>
    <w:p w14:paraId="2AB64185"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Орфографические нормы (4 ч.) </w:t>
      </w:r>
      <w:r>
        <w:rPr>
          <w:rFonts w:ascii="Times New Roman" w:eastAsia="Times New Roman" w:hAnsi="Times New Roman" w:cs="Times New Roman"/>
          <w:color w:val="262626" w:themeColor="text1" w:themeTint="D9"/>
          <w:sz w:val="28"/>
          <w:szCs w:val="28"/>
        </w:rPr>
        <w:t>Принципы русской орфографии. Правописание корней. Безударные гласные корня. Правописание приставок. Гласные </w:t>
      </w:r>
      <w:r>
        <w:rPr>
          <w:rFonts w:ascii="Times New Roman" w:eastAsia="Times New Roman" w:hAnsi="Times New Roman" w:cs="Times New Roman"/>
          <w:b/>
          <w:i/>
          <w:color w:val="262626" w:themeColor="text1" w:themeTint="D9"/>
          <w:sz w:val="28"/>
          <w:szCs w:val="28"/>
        </w:rPr>
        <w:t>и, ы</w:t>
      </w:r>
      <w:r>
        <w:rPr>
          <w:rFonts w:ascii="Times New Roman" w:eastAsia="Times New Roman" w:hAnsi="Times New Roman" w:cs="Times New Roman"/>
          <w:color w:val="262626" w:themeColor="text1" w:themeTint="D9"/>
          <w:sz w:val="28"/>
          <w:szCs w:val="28"/>
        </w:rPr>
        <w:t> после приставок. Правописание падежных окончаний. Правописание личных окончаний и суффиксов глаголов и глагольных форм. Правописание суффиксов. Слитные, раздельные и дефисные написания. </w:t>
      </w:r>
      <w:r>
        <w:rPr>
          <w:rFonts w:ascii="Times New Roman" w:eastAsia="Times New Roman" w:hAnsi="Times New Roman" w:cs="Times New Roman"/>
          <w:b/>
          <w:i/>
          <w:color w:val="262626" w:themeColor="text1" w:themeTint="D9"/>
          <w:sz w:val="28"/>
          <w:szCs w:val="28"/>
        </w:rPr>
        <w:t xml:space="preserve">Н – </w:t>
      </w:r>
      <w:proofErr w:type="spellStart"/>
      <w:r>
        <w:rPr>
          <w:rFonts w:ascii="Times New Roman" w:eastAsia="Times New Roman" w:hAnsi="Times New Roman" w:cs="Times New Roman"/>
          <w:b/>
          <w:i/>
          <w:color w:val="262626" w:themeColor="text1" w:themeTint="D9"/>
          <w:sz w:val="28"/>
          <w:szCs w:val="28"/>
        </w:rPr>
        <w:t>нн</w:t>
      </w:r>
      <w:proofErr w:type="spellEnd"/>
      <w:r>
        <w:rPr>
          <w:rFonts w:ascii="Times New Roman" w:eastAsia="Times New Roman" w:hAnsi="Times New Roman" w:cs="Times New Roman"/>
          <w:color w:val="262626" w:themeColor="text1" w:themeTint="D9"/>
          <w:sz w:val="28"/>
          <w:szCs w:val="28"/>
        </w:rPr>
        <w:t> в различных частях речи. Слитное и раздельное написание </w:t>
      </w:r>
      <w:r>
        <w:rPr>
          <w:rFonts w:ascii="Times New Roman" w:eastAsia="Times New Roman" w:hAnsi="Times New Roman" w:cs="Times New Roman"/>
          <w:b/>
          <w:i/>
          <w:color w:val="262626" w:themeColor="text1" w:themeTint="D9"/>
          <w:sz w:val="28"/>
          <w:szCs w:val="28"/>
        </w:rPr>
        <w:t>не </w:t>
      </w:r>
      <w:r>
        <w:rPr>
          <w:rFonts w:ascii="Times New Roman" w:eastAsia="Times New Roman" w:hAnsi="Times New Roman" w:cs="Times New Roman"/>
          <w:color w:val="262626" w:themeColor="text1" w:themeTint="D9"/>
          <w:sz w:val="28"/>
          <w:szCs w:val="28"/>
        </w:rPr>
        <w:t>с различными частями речи. Правописание служебных слов.</w:t>
      </w:r>
    </w:p>
    <w:p w14:paraId="2CFC5FE9"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Пунктуационные нормы (4 ч.)</w:t>
      </w:r>
    </w:p>
    <w:p w14:paraId="68F84A41"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Использование алгоритмов при освоении пунктуационных норм. Трудные случаи пунктуации. Пунктуация в простом предложении: знаки препинания в предложениях с однородными членами, при обособленных членах (определениях, обстоятельствах); знаки препинания в предложениях со словами и конструкциями, грамматически не связанными с членами предложения. Пунктуация в сложных предложениях: в бессоюзном сложном предложении, в сложноподчинённом предложении; знаки препинания в сложном предложении с союзной и бессоюзной связью. Сложное предложение с разными видами связи.</w:t>
      </w:r>
    </w:p>
    <w:p w14:paraId="3F3C8730" w14:textId="565791CF"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Текст</w:t>
      </w:r>
      <w:r>
        <w:rPr>
          <w:rFonts w:ascii="Times New Roman" w:eastAsia="Times New Roman" w:hAnsi="Times New Roman" w:cs="Times New Roman"/>
          <w:color w:val="262626" w:themeColor="text1" w:themeTint="D9"/>
          <w:sz w:val="28"/>
          <w:szCs w:val="28"/>
        </w:rPr>
        <w:t xml:space="preserve"> (7 </w:t>
      </w:r>
      <w:proofErr w:type="gramStart"/>
      <w:r>
        <w:rPr>
          <w:rFonts w:ascii="Times New Roman" w:eastAsia="Times New Roman" w:hAnsi="Times New Roman" w:cs="Times New Roman"/>
          <w:color w:val="262626" w:themeColor="text1" w:themeTint="D9"/>
          <w:sz w:val="28"/>
          <w:szCs w:val="28"/>
        </w:rPr>
        <w:t>ч.)Структура</w:t>
      </w:r>
      <w:proofErr w:type="gramEnd"/>
      <w:r>
        <w:rPr>
          <w:rFonts w:ascii="Times New Roman" w:eastAsia="Times New Roman" w:hAnsi="Times New Roman" w:cs="Times New Roman"/>
          <w:color w:val="262626" w:themeColor="text1" w:themeTint="D9"/>
          <w:sz w:val="28"/>
          <w:szCs w:val="28"/>
        </w:rPr>
        <w:t>, языковое оформление. Смысловая и композиционная целостность текста. Последовательность предложений в тексте. Разноаспектный анализ текста. Логико-смысловые отношения между частями микротекста. Средства связи предложений в тексте. Основная и дополнительная информация микротекста. Информационная обработка письменных текстов различных стилей и жанров.</w:t>
      </w:r>
    </w:p>
    <w:p w14:paraId="101B1887"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Функционально-смысловые типы речи</w:t>
      </w:r>
      <w:r>
        <w:rPr>
          <w:rFonts w:ascii="Times New Roman" w:eastAsia="Times New Roman" w:hAnsi="Times New Roman" w:cs="Times New Roman"/>
          <w:color w:val="262626" w:themeColor="text1" w:themeTint="D9"/>
          <w:sz w:val="28"/>
          <w:szCs w:val="28"/>
        </w:rPr>
        <w:t>. (5 ч.)</w:t>
      </w:r>
    </w:p>
    <w:p w14:paraId="7A88AF95"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Функционально-смысловые типы речи, их отличительные признаки. Предупреждение ошибок при определении типов речи.</w:t>
      </w:r>
    </w:p>
    <w:p w14:paraId="68C4DE56"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Функциональные стили речи</w:t>
      </w:r>
      <w:r>
        <w:rPr>
          <w:rFonts w:ascii="Times New Roman" w:eastAsia="Times New Roman" w:hAnsi="Times New Roman" w:cs="Times New Roman"/>
          <w:color w:val="262626" w:themeColor="text1" w:themeTint="D9"/>
          <w:sz w:val="28"/>
          <w:szCs w:val="28"/>
        </w:rPr>
        <w:t> (6 ч.)</w:t>
      </w:r>
    </w:p>
    <w:p w14:paraId="63928925"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 xml:space="preserve">Функциональные стили, их характеристика. Признаки стилей речи Предупреждение ошибок при определении стиля </w:t>
      </w:r>
      <w:proofErr w:type="gramStart"/>
      <w:r>
        <w:rPr>
          <w:rFonts w:ascii="Times New Roman" w:eastAsia="Times New Roman" w:hAnsi="Times New Roman" w:cs="Times New Roman"/>
          <w:color w:val="262626" w:themeColor="text1" w:themeTint="D9"/>
          <w:sz w:val="28"/>
          <w:szCs w:val="28"/>
        </w:rPr>
        <w:t>текста..</w:t>
      </w:r>
      <w:proofErr w:type="gramEnd"/>
    </w:p>
    <w:p w14:paraId="07A42C9B"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Изобразительно-выразительные средства языка.</w:t>
      </w:r>
      <w:r>
        <w:rPr>
          <w:rFonts w:ascii="Times New Roman" w:eastAsia="Times New Roman" w:hAnsi="Times New Roman" w:cs="Times New Roman"/>
          <w:color w:val="262626" w:themeColor="text1" w:themeTint="D9"/>
          <w:sz w:val="28"/>
          <w:szCs w:val="28"/>
        </w:rPr>
        <w:t> (4 ч.)</w:t>
      </w:r>
    </w:p>
    <w:p w14:paraId="404FF9D2"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Речь. Языковые средства выразительности. Тропы, их характеристика. Стилистические фигуры.</w:t>
      </w:r>
    </w:p>
    <w:p w14:paraId="572FBA04"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b/>
          <w:color w:val="262626" w:themeColor="text1" w:themeTint="D9"/>
          <w:sz w:val="28"/>
          <w:szCs w:val="28"/>
        </w:rPr>
        <w:t>Коммуникативная компетенция (4 ч.)</w:t>
      </w:r>
    </w:p>
    <w:p w14:paraId="5D00054A"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Информационная обработка текста. Употребление языковых средств.</w:t>
      </w:r>
    </w:p>
    <w:p w14:paraId="64D7DFEA"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lastRenderedPageBreak/>
        <w:t>Жанровое многообразие сочинений. Структура письменной экзаменационной работы.</w:t>
      </w:r>
    </w:p>
    <w:p w14:paraId="48B613C3"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Формулировка проблем исходного текста. Виды проблем.</w:t>
      </w:r>
    </w:p>
    <w:p w14:paraId="0C20EE12"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Комментарий к сформулированной проблеме исходного текста.</w:t>
      </w:r>
    </w:p>
    <w:p w14:paraId="6659CDED"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Авторская позиция. Отражение авторской позиции в тексте.</w:t>
      </w:r>
    </w:p>
    <w:p w14:paraId="1E3DEF71"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Аргументация собственного мнения по проблеме. Формы аргументации. Правила использования аргументов. Источники аргументации.</w:t>
      </w:r>
    </w:p>
    <w:p w14:paraId="49177C92"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Смысловая цельность, речевая связность и последовательность изложения. Логические ошибки, их характеристика и предупреждение.</w:t>
      </w:r>
    </w:p>
    <w:p w14:paraId="2512C18F"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Абзацное членение, типичные ошибки в абзацном членении письменной работы, их предупреждение.</w:t>
      </w:r>
    </w:p>
    <w:p w14:paraId="5B986097"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rPr>
      </w:pPr>
      <w:r>
        <w:rPr>
          <w:rFonts w:ascii="Times New Roman" w:eastAsia="Times New Roman" w:hAnsi="Times New Roman" w:cs="Times New Roman"/>
          <w:color w:val="262626" w:themeColor="text1" w:themeTint="D9"/>
          <w:sz w:val="28"/>
          <w:szCs w:val="28"/>
        </w:rPr>
        <w:t>Точность и выразительность речи. Соблюдение орфографических, пунктуационных, языковых, речевых, этических, фактологических норм.</w:t>
      </w:r>
    </w:p>
    <w:p w14:paraId="7FBE724B" w14:textId="77777777" w:rsidR="00314C03" w:rsidRDefault="00314C03" w:rsidP="00314C03">
      <w:pPr>
        <w:pStyle w:val="1f8"/>
        <w:shd w:val="clear" w:color="auto" w:fill="FFFFFF"/>
        <w:jc w:val="both"/>
        <w:rPr>
          <w:rFonts w:ascii="Times New Roman" w:eastAsia="Times New Roman" w:hAnsi="Times New Roman" w:cs="Times New Roman"/>
          <w:color w:val="262626" w:themeColor="text1" w:themeTint="D9"/>
          <w:sz w:val="28"/>
          <w:szCs w:val="28"/>
        </w:rPr>
      </w:pPr>
    </w:p>
    <w:p w14:paraId="30EBD458" w14:textId="77777777" w:rsidR="000C20E2" w:rsidRDefault="000C20E2" w:rsidP="000C20E2">
      <w:pPr>
        <w:pStyle w:val="13"/>
        <w:ind w:firstLine="720"/>
        <w:jc w:val="both"/>
      </w:pPr>
      <w:r>
        <w:rPr>
          <w:rStyle w:val="a6"/>
          <w:b/>
          <w:bCs/>
        </w:rPr>
        <w:t>«Финансовая грамотность»</w:t>
      </w:r>
    </w:p>
    <w:p w14:paraId="623E1453" w14:textId="77777777" w:rsidR="000C20E2" w:rsidRPr="00063082" w:rsidRDefault="000C20E2" w:rsidP="000C20E2">
      <w:pPr>
        <w:pStyle w:val="13"/>
        <w:ind w:firstLine="720"/>
        <w:jc w:val="both"/>
        <w:rPr>
          <w:b/>
          <w:i/>
        </w:rPr>
      </w:pPr>
      <w:r w:rsidRPr="00063082">
        <w:rPr>
          <w:b/>
          <w:i/>
        </w:rPr>
        <w:t>10 класс (35 часов)</w:t>
      </w:r>
    </w:p>
    <w:p w14:paraId="029EA4A0" w14:textId="77777777" w:rsidR="000C20E2" w:rsidRPr="00063082" w:rsidRDefault="000C20E2" w:rsidP="000C20E2">
      <w:pPr>
        <w:pStyle w:val="13"/>
        <w:ind w:firstLine="720"/>
        <w:jc w:val="both"/>
      </w:pPr>
      <w:r w:rsidRPr="00063082">
        <w:t xml:space="preserve">       Понятие банковской системы, коммерческий банк. Центральный банк РФ.  Банки Ростовской области. Виды депозитов, порядок начисления простых и сложных процентов, порядок возмещения вкладов, основные параметры депозита. Кредит, кредитная история, процент, виды кредитов, параметры выбора необходимого вида кредита. Автокредитование, потребительское кредитование. Ипотечный кредит. Ипотечное кредитование в Ростовской области.</w:t>
      </w:r>
    </w:p>
    <w:p w14:paraId="1B1E33E4" w14:textId="77777777" w:rsidR="000C20E2" w:rsidRPr="00063082" w:rsidRDefault="000C20E2" w:rsidP="000C20E2">
      <w:pPr>
        <w:pStyle w:val="13"/>
        <w:ind w:firstLine="720"/>
        <w:jc w:val="both"/>
      </w:pPr>
      <w:r w:rsidRPr="00063082">
        <w:t xml:space="preserve">      Понятие фондового рынка. Виды ценных бумаг: акция, облигация, вексель. Разновидности паевых 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14:paraId="70B97A49" w14:textId="77777777" w:rsidR="000C20E2" w:rsidRPr="00063082" w:rsidRDefault="000C20E2" w:rsidP="000C20E2">
      <w:pPr>
        <w:pStyle w:val="13"/>
        <w:ind w:firstLine="720"/>
        <w:jc w:val="both"/>
      </w:pPr>
      <w:r w:rsidRPr="00063082">
        <w:t xml:space="preserve">      Налоговая система. Виды налогов, пошлины, сборы. Налоговая система РФ. Основания взимания налогов с граждан. Налоговая декларация. ИНН и порядок его получения.   Случаев и способов получения налоговых вычетов.</w:t>
      </w:r>
    </w:p>
    <w:p w14:paraId="169525CD" w14:textId="77777777" w:rsidR="000C20E2" w:rsidRPr="00063082" w:rsidRDefault="000C20E2" w:rsidP="000C20E2">
      <w:pPr>
        <w:pStyle w:val="13"/>
        <w:ind w:firstLine="720"/>
        <w:jc w:val="both"/>
      </w:pPr>
      <w:r w:rsidRPr="00063082">
        <w:t xml:space="preserve">       Страховой рынок, основные участники страхового рынка. Особенности развития страхового рынка в России. Обязательное и добровольное страхование. Классификация страховых продуктов, условия осуществления различных видов страхования. Обязательное и добровольное страхование, франшиза, страховая сумма, страховая стоимость, страховая премия.  Страховой полис. Условия осуществления различных видов страхования, алгоритм действий при наступлении страховых случаев. Особенности выбора страховой компании. Страховые компании РФ и Ростовской области.</w:t>
      </w:r>
    </w:p>
    <w:p w14:paraId="72D7F6DF" w14:textId="77777777" w:rsidR="000C20E2" w:rsidRPr="00063082" w:rsidRDefault="000C20E2" w:rsidP="000C20E2">
      <w:pPr>
        <w:pStyle w:val="13"/>
        <w:ind w:firstLine="720"/>
        <w:jc w:val="both"/>
        <w:rPr>
          <w:b/>
          <w:bCs/>
        </w:rPr>
      </w:pPr>
    </w:p>
    <w:p w14:paraId="6226BB33" w14:textId="77777777" w:rsidR="000C20E2" w:rsidRPr="00063082" w:rsidRDefault="000C20E2" w:rsidP="000C20E2">
      <w:pPr>
        <w:pStyle w:val="13"/>
        <w:ind w:firstLine="720"/>
        <w:jc w:val="both"/>
        <w:rPr>
          <w:b/>
          <w:i/>
        </w:rPr>
      </w:pPr>
      <w:r w:rsidRPr="00063082">
        <w:rPr>
          <w:b/>
          <w:i/>
        </w:rPr>
        <w:t>11 класс (34 часа)</w:t>
      </w:r>
    </w:p>
    <w:p w14:paraId="02E88CD7" w14:textId="77777777" w:rsidR="000C20E2" w:rsidRPr="00063082" w:rsidRDefault="000C20E2" w:rsidP="000C20E2">
      <w:pPr>
        <w:pStyle w:val="13"/>
        <w:ind w:firstLine="720"/>
        <w:jc w:val="both"/>
      </w:pPr>
      <w:r w:rsidRPr="00063082">
        <w:t xml:space="preserve">     Понятие малого и среднего бизнеса. Порядок формирования уставного капитала, структура доходов и расходов. Структура доходов и расходов, порядок расчёта прибыли, необходимость и назначение </w:t>
      </w:r>
      <w:r w:rsidRPr="00063082">
        <w:lastRenderedPageBreak/>
        <w:t>бухгалтерского учёта. Функции маркетинга и менеджмента в работе предприятия. Профессии в сфере бизнеса. Подготовка специалистов в ВУЗах. Порядок расчёта и уплаты налогов в малом и среднем бизнесе, определение рисков и их снижение. Предприятия малого и среднего бизнеса Ростовской области.</w:t>
      </w:r>
    </w:p>
    <w:p w14:paraId="2E6FCA81" w14:textId="77777777" w:rsidR="000C20E2" w:rsidRPr="00063082" w:rsidRDefault="000C20E2" w:rsidP="000C20E2">
      <w:pPr>
        <w:pStyle w:val="13"/>
        <w:ind w:firstLine="720"/>
        <w:jc w:val="both"/>
      </w:pPr>
      <w:r w:rsidRPr="00063082">
        <w:t xml:space="preserve">    Инвестиции, инвестирование. Инвестиционный портфель, стратегия инвестирования. Инвестиционный инструмент, диверсификация инвестиционного портфеля. Финансовый риск, доходность. Финансовая пирамида, признаки финансовой пирамиды. Хайп, фишинг, </w:t>
      </w:r>
      <w:proofErr w:type="spellStart"/>
      <w:r w:rsidRPr="00063082">
        <w:t>фарминг</w:t>
      </w:r>
      <w:proofErr w:type="spellEnd"/>
      <w:r w:rsidRPr="00063082">
        <w:t>.  Виды рисков при осуществлении финансовых операций. Способы защиты от финансовых мошенничеств,</w:t>
      </w:r>
    </w:p>
    <w:p w14:paraId="11B88BC3" w14:textId="77777777" w:rsidR="000C20E2" w:rsidRDefault="000C20E2" w:rsidP="000C20E2">
      <w:pPr>
        <w:pStyle w:val="13"/>
        <w:ind w:firstLine="720"/>
        <w:jc w:val="both"/>
      </w:pPr>
      <w:r w:rsidRPr="00063082">
        <w:t xml:space="preserve">      Пенсия, пенсионная система. История развития </w:t>
      </w:r>
      <w:proofErr w:type="gramStart"/>
      <w:r w:rsidRPr="00063082">
        <w:t>пенсионной  системы</w:t>
      </w:r>
      <w:proofErr w:type="gramEnd"/>
      <w:r w:rsidRPr="00063082">
        <w:t xml:space="preserve"> России. Пенсионный фонд, управляющая компания. Негосударственное пенсионное обеспечение. Негосударственные пенсионные фонды РФ и Ростовской области. Способы финансового обеспечения в старости, основания получения пенсии по старости. Программы пенсионного обеспечения. Льготные пенсии в РФ.</w:t>
      </w:r>
    </w:p>
    <w:p w14:paraId="66FB578C" w14:textId="77777777" w:rsidR="000C20E2" w:rsidRPr="0036251C" w:rsidRDefault="000C20E2" w:rsidP="000C20E2">
      <w:pPr>
        <w:pBdr>
          <w:top w:val="nil"/>
          <w:left w:val="nil"/>
          <w:bottom w:val="nil"/>
          <w:right w:val="nil"/>
          <w:between w:val="nil"/>
        </w:pBdr>
        <w:shd w:val="clear" w:color="auto" w:fill="FFFFFF"/>
        <w:ind w:left="1" w:hanging="3"/>
        <w:jc w:val="both"/>
        <w:rPr>
          <w:rFonts w:ascii="Times New Roman" w:eastAsia="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51C">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«Занимательная физика в нанотехнологиях»</w:t>
      </w:r>
    </w:p>
    <w:p w14:paraId="535A9204" w14:textId="77777777" w:rsidR="000C20E2" w:rsidRPr="00766B4F" w:rsidRDefault="000C20E2" w:rsidP="000C20E2">
      <w:pPr>
        <w:jc w:val="center"/>
        <w:rPr>
          <w:rFonts w:ascii="Times New Roman" w:eastAsia="Times New Roman" w:hAnsi="Times New Roman" w:cs="Times New Roman"/>
          <w:b/>
          <w:bCs/>
          <w:sz w:val="28"/>
          <w:szCs w:val="28"/>
        </w:rPr>
      </w:pPr>
      <w:r w:rsidRPr="00766B4F">
        <w:rPr>
          <w:rFonts w:ascii="Times New Roman" w:eastAsia="Times New Roman" w:hAnsi="Times New Roman" w:cs="Times New Roman"/>
          <w:b/>
          <w:bCs/>
          <w:sz w:val="28"/>
          <w:szCs w:val="28"/>
        </w:rPr>
        <w:t>10 класс</w:t>
      </w:r>
    </w:p>
    <w:p w14:paraId="54A07C78" w14:textId="77777777" w:rsidR="000C20E2" w:rsidRPr="00766B4F" w:rsidRDefault="000C20E2" w:rsidP="000C20E2">
      <w:pPr>
        <w:jc w:val="both"/>
        <w:rPr>
          <w:rFonts w:ascii="Times New Roman" w:eastAsia="Times New Roman" w:hAnsi="Times New Roman" w:cs="Times New Roman"/>
          <w:sz w:val="28"/>
          <w:szCs w:val="28"/>
        </w:rPr>
      </w:pPr>
    </w:p>
    <w:p w14:paraId="2BD3D958" w14:textId="77777777" w:rsidR="000C20E2" w:rsidRPr="00766B4F" w:rsidRDefault="000C20E2" w:rsidP="000C20E2">
      <w:pPr>
        <w:jc w:val="both"/>
        <w:rPr>
          <w:rFonts w:ascii="Times New Roman" w:eastAsia="Times New Roman" w:hAnsi="Times New Roman" w:cs="Times New Roman"/>
          <w:b/>
          <w:bCs/>
          <w:sz w:val="28"/>
          <w:szCs w:val="28"/>
        </w:rPr>
      </w:pPr>
      <w:r w:rsidRPr="00766B4F">
        <w:rPr>
          <w:rFonts w:ascii="Times New Roman" w:eastAsia="Times New Roman" w:hAnsi="Times New Roman" w:cs="Times New Roman"/>
          <w:b/>
          <w:bCs/>
          <w:sz w:val="28"/>
          <w:szCs w:val="28"/>
        </w:rPr>
        <w:t>Тема 1. Наноматериалы и технологии их получения (6 ч)</w:t>
      </w:r>
    </w:p>
    <w:p w14:paraId="7945BEF6" w14:textId="77777777" w:rsidR="000C20E2" w:rsidRPr="00766B4F" w:rsidRDefault="000C20E2" w:rsidP="000C20E2">
      <w:pPr>
        <w:jc w:val="both"/>
        <w:rPr>
          <w:rFonts w:ascii="Times New Roman" w:eastAsia="Times New Roman" w:hAnsi="Times New Roman" w:cs="Times New Roman"/>
          <w:sz w:val="28"/>
          <w:szCs w:val="28"/>
        </w:rPr>
      </w:pPr>
      <w:r w:rsidRPr="00766B4F">
        <w:rPr>
          <w:rFonts w:ascii="Times New Roman" w:eastAsia="Times New Roman" w:hAnsi="Times New Roman" w:cs="Times New Roman" w:hint="eastAsia"/>
          <w:sz w:val="28"/>
          <w:szCs w:val="28"/>
        </w:rPr>
        <w:t xml:space="preserve">Классификация    наноматериалов; наночастицы; </w:t>
      </w:r>
      <w:proofErr w:type="spellStart"/>
      <w:r w:rsidRPr="00766B4F">
        <w:rPr>
          <w:rFonts w:ascii="Times New Roman" w:eastAsia="Times New Roman" w:hAnsi="Times New Roman" w:cs="Times New Roman" w:hint="eastAsia"/>
          <w:sz w:val="28"/>
          <w:szCs w:val="28"/>
        </w:rPr>
        <w:t>нанопористые</w:t>
      </w:r>
      <w:proofErr w:type="spellEnd"/>
      <w:r w:rsidRPr="00766B4F">
        <w:rPr>
          <w:rFonts w:ascii="Times New Roman" w:eastAsia="Times New Roman" w:hAnsi="Times New Roman" w:cs="Times New Roman" w:hint="eastAsia"/>
          <w:sz w:val="28"/>
          <w:szCs w:val="28"/>
        </w:rPr>
        <w:t xml:space="preserve"> структуры; нанотрубки; </w:t>
      </w:r>
      <w:proofErr w:type="spellStart"/>
      <w:r w:rsidRPr="00766B4F">
        <w:rPr>
          <w:rFonts w:ascii="Times New Roman" w:eastAsia="Times New Roman" w:hAnsi="Times New Roman" w:cs="Times New Roman" w:hint="eastAsia"/>
          <w:sz w:val="28"/>
          <w:szCs w:val="28"/>
        </w:rPr>
        <w:t>нанодисперсии</w:t>
      </w:r>
      <w:proofErr w:type="spellEnd"/>
      <w:r w:rsidRPr="00766B4F">
        <w:rPr>
          <w:rFonts w:ascii="Times New Roman" w:eastAsia="Times New Roman" w:hAnsi="Times New Roman" w:cs="Times New Roman" w:hint="eastAsia"/>
          <w:sz w:val="28"/>
          <w:szCs w:val="28"/>
        </w:rPr>
        <w:t xml:space="preserve">; наноструктурированные поверхности и плёнки; </w:t>
      </w:r>
      <w:proofErr w:type="spellStart"/>
      <w:r w:rsidRPr="00766B4F">
        <w:rPr>
          <w:rFonts w:ascii="Times New Roman" w:eastAsia="Times New Roman" w:hAnsi="Times New Roman" w:cs="Times New Roman" w:hint="eastAsia"/>
          <w:sz w:val="28"/>
          <w:szCs w:val="28"/>
        </w:rPr>
        <w:t>нанокристаллические</w:t>
      </w:r>
      <w:proofErr w:type="spellEnd"/>
      <w:r w:rsidRPr="00766B4F">
        <w:rPr>
          <w:rFonts w:ascii="Times New Roman" w:eastAsia="Times New Roman" w:hAnsi="Times New Roman" w:cs="Times New Roman" w:hint="eastAsia"/>
          <w:sz w:val="28"/>
          <w:szCs w:val="28"/>
        </w:rPr>
        <w:t xml:space="preserve"> материалы; технологии получения наноматериалов «сверху вниз» и «снизу вверх»; самоорганизация и самосборка в нанотехнологиях.</w:t>
      </w:r>
    </w:p>
    <w:p w14:paraId="03BBD3D7" w14:textId="77777777" w:rsidR="000C20E2" w:rsidRPr="00766B4F" w:rsidRDefault="000C20E2" w:rsidP="000C20E2">
      <w:pPr>
        <w:jc w:val="both"/>
        <w:rPr>
          <w:rFonts w:ascii="Times New Roman" w:eastAsia="Times New Roman" w:hAnsi="Times New Roman" w:cs="Times New Roman"/>
          <w:i/>
          <w:iCs/>
          <w:sz w:val="28"/>
          <w:szCs w:val="28"/>
        </w:rPr>
      </w:pPr>
      <w:r w:rsidRPr="00766B4F">
        <w:rPr>
          <w:rFonts w:ascii="Times New Roman" w:eastAsia="Times New Roman" w:hAnsi="Times New Roman" w:cs="Times New Roman"/>
          <w:i/>
          <w:iCs/>
          <w:sz w:val="28"/>
          <w:szCs w:val="28"/>
        </w:rPr>
        <w:t xml:space="preserve">Практическая работа № 1. «Получение </w:t>
      </w:r>
      <w:proofErr w:type="spellStart"/>
      <w:r w:rsidRPr="00766B4F">
        <w:rPr>
          <w:rFonts w:ascii="Times New Roman" w:eastAsia="Times New Roman" w:hAnsi="Times New Roman" w:cs="Times New Roman"/>
          <w:i/>
          <w:iCs/>
          <w:sz w:val="28"/>
          <w:szCs w:val="28"/>
        </w:rPr>
        <w:t>наножидкостей</w:t>
      </w:r>
      <w:proofErr w:type="spellEnd"/>
      <w:r w:rsidRPr="00766B4F">
        <w:rPr>
          <w:rFonts w:ascii="Times New Roman" w:eastAsia="Times New Roman" w:hAnsi="Times New Roman" w:cs="Times New Roman"/>
          <w:i/>
          <w:iCs/>
          <w:sz w:val="28"/>
          <w:szCs w:val="28"/>
        </w:rPr>
        <w:t>».</w:t>
      </w:r>
    </w:p>
    <w:p w14:paraId="57BA84F1" w14:textId="77777777" w:rsidR="000C20E2" w:rsidRPr="00766B4F" w:rsidRDefault="000C20E2" w:rsidP="000C20E2">
      <w:pPr>
        <w:jc w:val="both"/>
        <w:rPr>
          <w:rFonts w:ascii="Times New Roman" w:eastAsia="Times New Roman" w:hAnsi="Times New Roman" w:cs="Times New Roman"/>
          <w:sz w:val="28"/>
          <w:szCs w:val="28"/>
        </w:rPr>
      </w:pPr>
    </w:p>
    <w:p w14:paraId="298B0757" w14:textId="77777777" w:rsidR="000C20E2" w:rsidRPr="00766B4F" w:rsidRDefault="000C20E2" w:rsidP="000C20E2">
      <w:pPr>
        <w:jc w:val="both"/>
        <w:rPr>
          <w:rFonts w:ascii="Times New Roman" w:eastAsia="Times New Roman" w:hAnsi="Times New Roman" w:cs="Times New Roman"/>
          <w:b/>
          <w:bCs/>
          <w:sz w:val="28"/>
          <w:szCs w:val="28"/>
        </w:rPr>
      </w:pPr>
      <w:r w:rsidRPr="00766B4F">
        <w:rPr>
          <w:rFonts w:ascii="Times New Roman" w:eastAsia="Times New Roman" w:hAnsi="Times New Roman" w:cs="Times New Roman"/>
          <w:b/>
          <w:bCs/>
          <w:sz w:val="28"/>
          <w:szCs w:val="28"/>
        </w:rPr>
        <w:t>Тема 2. Инструменты нанотехнологий (9 ч)</w:t>
      </w:r>
    </w:p>
    <w:p w14:paraId="55A55CC3" w14:textId="77777777" w:rsidR="000C20E2" w:rsidRPr="00766B4F" w:rsidRDefault="000C20E2" w:rsidP="000C20E2">
      <w:pPr>
        <w:jc w:val="both"/>
        <w:rPr>
          <w:rFonts w:ascii="Times New Roman" w:eastAsia="Times New Roman" w:hAnsi="Times New Roman" w:cs="Times New Roman"/>
          <w:sz w:val="28"/>
          <w:szCs w:val="28"/>
        </w:rPr>
      </w:pPr>
      <w:r w:rsidRPr="00766B4F">
        <w:rPr>
          <w:rFonts w:ascii="Times New Roman" w:eastAsia="Times New Roman" w:hAnsi="Times New Roman" w:cs="Times New Roman" w:hint="eastAsia"/>
          <w:sz w:val="28"/>
          <w:szCs w:val="28"/>
        </w:rPr>
        <w:t xml:space="preserve">Предел разрешения оптического микроскопа. Критерий Рэлея. Дуализм «волна — частица». Физические предпосылки к созданию электронного микроскопа. Принцип действия магнитной линзы. Устройство электронного просвечивающего микроскопа. Устройство электронного сканирующего микроскопа. Полевой ионный микроскоп: физические принципы, преимущества и недостатки. Безлинзовый полевой ионный микроскоп — ионный проектор. Измерение туннельного тока как принцип действия сканирующего туннельного микроскопа. Работа СТМ в режиме постоянной высоты и в режиме постоянного тока. Работа </w:t>
      </w:r>
      <w:proofErr w:type="spellStart"/>
      <w:r w:rsidRPr="00766B4F">
        <w:rPr>
          <w:rFonts w:ascii="Times New Roman" w:eastAsia="Times New Roman" w:hAnsi="Times New Roman" w:cs="Times New Roman" w:hint="eastAsia"/>
          <w:sz w:val="28"/>
          <w:szCs w:val="28"/>
        </w:rPr>
        <w:t>атомносилового</w:t>
      </w:r>
      <w:proofErr w:type="spellEnd"/>
      <w:r w:rsidRPr="00766B4F">
        <w:rPr>
          <w:rFonts w:ascii="Times New Roman" w:eastAsia="Times New Roman" w:hAnsi="Times New Roman" w:cs="Times New Roman" w:hint="eastAsia"/>
          <w:sz w:val="28"/>
          <w:szCs w:val="28"/>
        </w:rPr>
        <w:t xml:space="preserve"> микроскопа. Силы взаимодействия зонда с поверхностью в АСМ. Режимы работы АСМ.</w:t>
      </w:r>
    </w:p>
    <w:p w14:paraId="43E47B9B" w14:textId="77777777" w:rsidR="000C20E2" w:rsidRPr="00766B4F" w:rsidRDefault="000C20E2" w:rsidP="000C20E2">
      <w:pPr>
        <w:jc w:val="both"/>
        <w:rPr>
          <w:rFonts w:ascii="Times New Roman" w:eastAsia="Times New Roman" w:hAnsi="Times New Roman" w:cs="Times New Roman"/>
          <w:sz w:val="28"/>
          <w:szCs w:val="28"/>
        </w:rPr>
      </w:pPr>
      <w:r w:rsidRPr="00766B4F">
        <w:rPr>
          <w:rFonts w:ascii="Times New Roman" w:eastAsia="Times New Roman" w:hAnsi="Times New Roman" w:cs="Times New Roman"/>
          <w:i/>
          <w:iCs/>
          <w:sz w:val="28"/>
          <w:szCs w:val="28"/>
        </w:rPr>
        <w:t>Практическая работа № 2. «Анализ наноразмерных поверхностных структур на основе АСМ».</w:t>
      </w:r>
    </w:p>
    <w:p w14:paraId="2F66D030" w14:textId="77777777" w:rsidR="000C20E2" w:rsidRPr="00766B4F" w:rsidRDefault="000C20E2" w:rsidP="000C20E2">
      <w:pPr>
        <w:jc w:val="both"/>
        <w:rPr>
          <w:rFonts w:ascii="Times New Roman" w:eastAsia="Times New Roman" w:hAnsi="Times New Roman" w:cs="Times New Roman"/>
          <w:sz w:val="28"/>
          <w:szCs w:val="28"/>
        </w:rPr>
      </w:pPr>
      <w:r w:rsidRPr="00766B4F">
        <w:rPr>
          <w:rFonts w:ascii="Times New Roman" w:eastAsia="Times New Roman" w:hAnsi="Times New Roman" w:cs="Times New Roman"/>
          <w:i/>
          <w:iCs/>
          <w:sz w:val="28"/>
          <w:szCs w:val="28"/>
        </w:rPr>
        <w:t>Практическая работа № 3. «Анализ наноразмерных объектов, полученных методом электронной микроскопии».</w:t>
      </w:r>
    </w:p>
    <w:p w14:paraId="164D83FA" w14:textId="77777777" w:rsidR="000C20E2" w:rsidRPr="00766B4F" w:rsidRDefault="000C20E2" w:rsidP="000C20E2">
      <w:pPr>
        <w:jc w:val="both"/>
        <w:rPr>
          <w:rFonts w:ascii="Times New Roman" w:eastAsia="Times New Roman" w:hAnsi="Times New Roman" w:cs="Times New Roman"/>
          <w:b/>
          <w:bCs/>
          <w:sz w:val="28"/>
          <w:szCs w:val="28"/>
        </w:rPr>
      </w:pPr>
      <w:r w:rsidRPr="00766B4F">
        <w:rPr>
          <w:rFonts w:ascii="Times New Roman" w:eastAsia="Times New Roman" w:hAnsi="Times New Roman" w:cs="Times New Roman"/>
          <w:b/>
          <w:bCs/>
          <w:sz w:val="28"/>
          <w:szCs w:val="28"/>
        </w:rPr>
        <w:t xml:space="preserve">Тема 3. </w:t>
      </w:r>
      <w:proofErr w:type="spellStart"/>
      <w:r w:rsidRPr="00766B4F">
        <w:rPr>
          <w:rFonts w:ascii="Times New Roman" w:eastAsia="Times New Roman" w:hAnsi="Times New Roman" w:cs="Times New Roman"/>
          <w:b/>
          <w:bCs/>
          <w:sz w:val="28"/>
          <w:szCs w:val="28"/>
        </w:rPr>
        <w:t>Нанокластеры</w:t>
      </w:r>
      <w:proofErr w:type="spellEnd"/>
      <w:r w:rsidRPr="00766B4F">
        <w:rPr>
          <w:rFonts w:ascii="Times New Roman" w:eastAsia="Times New Roman" w:hAnsi="Times New Roman" w:cs="Times New Roman"/>
          <w:b/>
          <w:bCs/>
          <w:sz w:val="28"/>
          <w:szCs w:val="28"/>
        </w:rPr>
        <w:t>, квантовые точки (4 ч)</w:t>
      </w:r>
    </w:p>
    <w:p w14:paraId="36CCCCB0" w14:textId="77777777" w:rsidR="000C20E2" w:rsidRPr="00766B4F" w:rsidRDefault="000C20E2" w:rsidP="000C20E2">
      <w:pPr>
        <w:jc w:val="both"/>
        <w:rPr>
          <w:rFonts w:ascii="Times New Roman" w:eastAsia="Times New Roman" w:hAnsi="Times New Roman" w:cs="Times New Roman"/>
          <w:sz w:val="28"/>
          <w:szCs w:val="28"/>
        </w:rPr>
      </w:pPr>
      <w:r w:rsidRPr="00766B4F">
        <w:rPr>
          <w:rFonts w:ascii="Times New Roman" w:eastAsia="Times New Roman" w:hAnsi="Times New Roman" w:cs="Times New Roman" w:hint="eastAsia"/>
          <w:sz w:val="28"/>
          <w:szCs w:val="28"/>
        </w:rPr>
        <w:t xml:space="preserve">Обратимые и необратимые химические реакции. Виды химического </w:t>
      </w:r>
      <w:r w:rsidRPr="00766B4F">
        <w:rPr>
          <w:rFonts w:ascii="Times New Roman" w:eastAsia="Times New Roman" w:hAnsi="Times New Roman" w:cs="Times New Roman" w:hint="eastAsia"/>
          <w:sz w:val="28"/>
          <w:szCs w:val="28"/>
        </w:rPr>
        <w:lastRenderedPageBreak/>
        <w:t>равновесия. Закон действующих масс. Константа равновесия. Влияние различных факторов на состояние равновесия.</w:t>
      </w:r>
    </w:p>
    <w:p w14:paraId="69D53E9F" w14:textId="77777777" w:rsidR="000C20E2" w:rsidRPr="00766B4F" w:rsidRDefault="000C20E2" w:rsidP="000C20E2">
      <w:pPr>
        <w:jc w:val="both"/>
        <w:rPr>
          <w:rFonts w:ascii="Times New Roman" w:eastAsia="Times New Roman" w:hAnsi="Times New Roman" w:cs="Times New Roman"/>
          <w:sz w:val="28"/>
          <w:szCs w:val="28"/>
        </w:rPr>
      </w:pPr>
    </w:p>
    <w:p w14:paraId="34D04CED" w14:textId="77777777" w:rsidR="000C20E2" w:rsidRPr="00766B4F" w:rsidRDefault="000C20E2" w:rsidP="000C20E2">
      <w:pPr>
        <w:jc w:val="both"/>
        <w:rPr>
          <w:rFonts w:ascii="Times New Roman" w:eastAsia="Times New Roman" w:hAnsi="Times New Roman" w:cs="Times New Roman"/>
          <w:sz w:val="28"/>
          <w:szCs w:val="28"/>
        </w:rPr>
      </w:pPr>
      <w:r w:rsidRPr="00766B4F">
        <w:rPr>
          <w:rFonts w:ascii="Times New Roman" w:eastAsia="Times New Roman" w:hAnsi="Times New Roman" w:cs="Times New Roman"/>
          <w:i/>
          <w:iCs/>
          <w:sz w:val="28"/>
          <w:szCs w:val="28"/>
        </w:rPr>
        <w:t xml:space="preserve">Практическая работа № 4. «Анализ магнитных </w:t>
      </w:r>
      <w:proofErr w:type="spellStart"/>
      <w:r w:rsidRPr="00766B4F">
        <w:rPr>
          <w:rFonts w:ascii="Times New Roman" w:eastAsia="Times New Roman" w:hAnsi="Times New Roman" w:cs="Times New Roman"/>
          <w:i/>
          <w:iCs/>
          <w:sz w:val="28"/>
          <w:szCs w:val="28"/>
        </w:rPr>
        <w:t>нанокластеров</w:t>
      </w:r>
      <w:proofErr w:type="spellEnd"/>
      <w:r w:rsidRPr="00766B4F">
        <w:rPr>
          <w:rFonts w:ascii="Times New Roman" w:eastAsia="Times New Roman" w:hAnsi="Times New Roman" w:cs="Times New Roman"/>
          <w:i/>
          <w:iCs/>
          <w:sz w:val="28"/>
          <w:szCs w:val="28"/>
        </w:rPr>
        <w:t>».</w:t>
      </w:r>
    </w:p>
    <w:p w14:paraId="362400E8" w14:textId="77777777" w:rsidR="000C20E2" w:rsidRPr="00766B4F" w:rsidRDefault="000C20E2" w:rsidP="000C20E2">
      <w:pPr>
        <w:jc w:val="both"/>
        <w:rPr>
          <w:rFonts w:ascii="Times New Roman" w:eastAsia="Times New Roman" w:hAnsi="Times New Roman" w:cs="Times New Roman"/>
          <w:sz w:val="28"/>
          <w:szCs w:val="28"/>
        </w:rPr>
      </w:pPr>
    </w:p>
    <w:p w14:paraId="1E4391D6" w14:textId="77777777" w:rsidR="000C20E2" w:rsidRPr="00766B4F" w:rsidRDefault="000C20E2" w:rsidP="000C20E2">
      <w:pPr>
        <w:jc w:val="both"/>
        <w:rPr>
          <w:rFonts w:ascii="Times New Roman" w:eastAsia="Times New Roman" w:hAnsi="Times New Roman" w:cs="Times New Roman"/>
          <w:b/>
          <w:bCs/>
          <w:sz w:val="28"/>
          <w:szCs w:val="28"/>
        </w:rPr>
      </w:pPr>
      <w:r w:rsidRPr="00766B4F">
        <w:rPr>
          <w:rFonts w:ascii="Times New Roman" w:eastAsia="Times New Roman" w:hAnsi="Times New Roman" w:cs="Times New Roman"/>
          <w:b/>
          <w:bCs/>
          <w:sz w:val="28"/>
          <w:szCs w:val="28"/>
        </w:rPr>
        <w:t>Тема 4. Нанотехнологии вокруг нас: реальность и перспективы (10 ч)</w:t>
      </w:r>
    </w:p>
    <w:p w14:paraId="213E7225" w14:textId="77777777" w:rsidR="000C20E2" w:rsidRPr="00766B4F" w:rsidRDefault="000C20E2" w:rsidP="000C20E2">
      <w:pPr>
        <w:jc w:val="both"/>
        <w:rPr>
          <w:rFonts w:ascii="Times New Roman" w:eastAsia="Times New Roman" w:hAnsi="Times New Roman" w:cs="Times New Roman"/>
          <w:sz w:val="28"/>
          <w:szCs w:val="28"/>
        </w:rPr>
      </w:pPr>
      <w:proofErr w:type="spellStart"/>
      <w:r w:rsidRPr="00766B4F">
        <w:rPr>
          <w:rFonts w:ascii="Times New Roman" w:eastAsia="Times New Roman" w:hAnsi="Times New Roman" w:cs="Times New Roman" w:hint="eastAsia"/>
          <w:sz w:val="28"/>
          <w:szCs w:val="28"/>
        </w:rPr>
        <w:t>Нанопокрытия</w:t>
      </w:r>
      <w:proofErr w:type="spellEnd"/>
      <w:r w:rsidRPr="00766B4F">
        <w:rPr>
          <w:rFonts w:ascii="Times New Roman" w:eastAsia="Times New Roman" w:hAnsi="Times New Roman" w:cs="Times New Roman" w:hint="eastAsia"/>
          <w:sz w:val="28"/>
          <w:szCs w:val="28"/>
        </w:rPr>
        <w:t>. Катализаторы и фильтры. Нанотехнологии в медицине. Нанотехнологии в парфюмерии и пищевой промышленности. Нанотехнологии, используемые   при   производстве   спортивных    товаров, одежды и обуви. Нанотехнологии в военном деле.</w:t>
      </w:r>
      <w:r w:rsidRPr="00766B4F">
        <w:rPr>
          <w:rFonts w:ascii="Times New Roman" w:eastAsia="Times New Roman" w:hAnsi="Times New Roman" w:cs="Times New Roman" w:hint="eastAsia"/>
          <w:sz w:val="28"/>
          <w:szCs w:val="28"/>
        </w:rPr>
        <w:br/>
      </w:r>
    </w:p>
    <w:p w14:paraId="73ADC024" w14:textId="77777777" w:rsidR="000C20E2" w:rsidRPr="00766B4F" w:rsidRDefault="000C20E2" w:rsidP="000C20E2">
      <w:pPr>
        <w:jc w:val="both"/>
        <w:rPr>
          <w:rFonts w:ascii="Times New Roman" w:eastAsia="Times New Roman" w:hAnsi="Times New Roman" w:cs="Times New Roman"/>
          <w:i/>
          <w:iCs/>
          <w:sz w:val="28"/>
          <w:szCs w:val="28"/>
        </w:rPr>
      </w:pPr>
      <w:r w:rsidRPr="00766B4F">
        <w:rPr>
          <w:rFonts w:ascii="Times New Roman" w:eastAsia="Times New Roman" w:hAnsi="Times New Roman" w:cs="Times New Roman"/>
          <w:i/>
          <w:iCs/>
          <w:sz w:val="28"/>
          <w:szCs w:val="28"/>
        </w:rPr>
        <w:t>Практическая работа № 5. «Гидрофобные и гидрофильные поверхностные структуры».</w:t>
      </w:r>
    </w:p>
    <w:p w14:paraId="6BB128F3" w14:textId="77777777" w:rsidR="000C20E2" w:rsidRPr="00766B4F" w:rsidRDefault="000C20E2" w:rsidP="000C20E2">
      <w:pPr>
        <w:rPr>
          <w:rFonts w:ascii="Times New Roman" w:eastAsia="Times New Roman" w:hAnsi="Times New Roman" w:cs="Times New Roman"/>
          <w:sz w:val="28"/>
          <w:szCs w:val="28"/>
        </w:rPr>
      </w:pPr>
    </w:p>
    <w:p w14:paraId="067CE67F" w14:textId="77777777" w:rsidR="000C20E2" w:rsidRPr="00766B4F" w:rsidRDefault="000C20E2" w:rsidP="000C20E2">
      <w:pPr>
        <w:rPr>
          <w:rFonts w:ascii="Times New Roman" w:eastAsia="Times New Roman" w:hAnsi="Times New Roman" w:cs="Times New Roman"/>
          <w:b/>
          <w:bCs/>
          <w:sz w:val="28"/>
          <w:szCs w:val="28"/>
        </w:rPr>
      </w:pPr>
      <w:r w:rsidRPr="00766B4F">
        <w:rPr>
          <w:rFonts w:ascii="Times New Roman" w:eastAsia="Times New Roman" w:hAnsi="Times New Roman" w:cs="Times New Roman"/>
          <w:b/>
          <w:bCs/>
          <w:sz w:val="28"/>
          <w:szCs w:val="28"/>
        </w:rPr>
        <w:t>Тема 9. Научно-практическая конференция (1 ч)</w:t>
      </w:r>
    </w:p>
    <w:p w14:paraId="00A33F20" w14:textId="77777777" w:rsidR="000C20E2" w:rsidRDefault="000C20E2" w:rsidP="000C20E2">
      <w:pPr>
        <w:rPr>
          <w:rFonts w:ascii="Times New Roman" w:eastAsia="Times New Roman" w:hAnsi="Times New Roman" w:cs="Times New Roman"/>
          <w:sz w:val="28"/>
          <w:szCs w:val="28"/>
        </w:rPr>
      </w:pPr>
      <w:r w:rsidRPr="00766B4F">
        <w:rPr>
          <w:rFonts w:ascii="Times New Roman" w:eastAsia="Times New Roman" w:hAnsi="Times New Roman" w:cs="Times New Roman" w:hint="eastAsia"/>
          <w:sz w:val="28"/>
          <w:szCs w:val="28"/>
        </w:rPr>
        <w:t>Защита рефератов, практических работ исследовательского характера.</w:t>
      </w:r>
    </w:p>
    <w:p w14:paraId="11B96FD1" w14:textId="77777777" w:rsidR="000C20E2" w:rsidRPr="00766B4F" w:rsidRDefault="000C20E2" w:rsidP="000C20E2">
      <w:pPr>
        <w:jc w:val="center"/>
        <w:rPr>
          <w:rFonts w:ascii="Times New Roman" w:eastAsia="Times New Roman" w:hAnsi="Times New Roman" w:cs="Times New Roman"/>
          <w:b/>
          <w:sz w:val="28"/>
          <w:szCs w:val="28"/>
        </w:rPr>
      </w:pPr>
      <w:r w:rsidRPr="00766B4F">
        <w:rPr>
          <w:rFonts w:ascii="Times New Roman" w:eastAsia="Times New Roman" w:hAnsi="Times New Roman" w:cs="Times New Roman"/>
          <w:b/>
          <w:sz w:val="28"/>
          <w:szCs w:val="28"/>
        </w:rPr>
        <w:t>11 класс</w:t>
      </w:r>
    </w:p>
    <w:p w14:paraId="12035974" w14:textId="77777777" w:rsidR="000C20E2" w:rsidRPr="00766B4F" w:rsidRDefault="000C20E2" w:rsidP="000C20E2">
      <w:pPr>
        <w:numPr>
          <w:ilvl w:val="0"/>
          <w:numId w:val="128"/>
        </w:numPr>
        <w:jc w:val="both"/>
        <w:rPr>
          <w:rFonts w:ascii="Times New Roman" w:eastAsia="Times New Roman" w:hAnsi="Times New Roman" w:cs="Times New Roman"/>
          <w:sz w:val="28"/>
          <w:szCs w:val="28"/>
        </w:rPr>
      </w:pPr>
      <w:r w:rsidRPr="00766B4F">
        <w:rPr>
          <w:rFonts w:ascii="Times New Roman" w:eastAsia="Times New Roman" w:hAnsi="Times New Roman" w:cs="Times New Roman"/>
          <w:b/>
          <w:sz w:val="28"/>
          <w:szCs w:val="28"/>
        </w:rPr>
        <w:t xml:space="preserve">Введение (1 час).  </w:t>
      </w:r>
    </w:p>
    <w:p w14:paraId="258B82C8" w14:textId="77777777" w:rsidR="000C20E2" w:rsidRPr="00766B4F" w:rsidRDefault="000C20E2" w:rsidP="000C20E2">
      <w:pPr>
        <w:numPr>
          <w:ilvl w:val="0"/>
          <w:numId w:val="129"/>
        </w:numPr>
        <w:autoSpaceDE w:val="0"/>
        <w:autoSpaceDN w:val="0"/>
        <w:adjustRightInd w:val="0"/>
        <w:rPr>
          <w:rFonts w:ascii="Times New Roman" w:eastAsia="PetersburgTT-Regular" w:hAnsi="Times New Roman" w:cs="Times New Roman"/>
          <w:sz w:val="28"/>
          <w:szCs w:val="28"/>
        </w:rPr>
      </w:pPr>
      <w:r w:rsidRPr="00766B4F">
        <w:rPr>
          <w:rFonts w:ascii="Times New Roman" w:eastAsia="PetersburgTT-Regular" w:hAnsi="Times New Roman" w:cs="Times New Roman"/>
          <w:sz w:val="28"/>
          <w:szCs w:val="28"/>
        </w:rPr>
        <w:t xml:space="preserve">История значимых событий в развитии нанотехнологий. </w:t>
      </w:r>
    </w:p>
    <w:p w14:paraId="7425075C" w14:textId="77777777" w:rsidR="000C20E2" w:rsidRPr="00766B4F" w:rsidRDefault="000C20E2" w:rsidP="000C20E2">
      <w:pPr>
        <w:numPr>
          <w:ilvl w:val="0"/>
          <w:numId w:val="129"/>
        </w:numPr>
        <w:autoSpaceDE w:val="0"/>
        <w:autoSpaceDN w:val="0"/>
        <w:adjustRightInd w:val="0"/>
        <w:rPr>
          <w:rFonts w:ascii="Times New Roman" w:eastAsia="PetersburgTT-Regular" w:hAnsi="Times New Roman" w:cs="Times New Roman"/>
          <w:sz w:val="28"/>
          <w:szCs w:val="28"/>
        </w:rPr>
      </w:pPr>
      <w:r w:rsidRPr="00766B4F">
        <w:rPr>
          <w:rFonts w:ascii="Times New Roman" w:eastAsia="PetersburgTT-Regular" w:hAnsi="Times New Roman" w:cs="Times New Roman"/>
          <w:sz w:val="28"/>
          <w:szCs w:val="28"/>
        </w:rPr>
        <w:t>Положение нанообъектов на шкале размеров.</w:t>
      </w:r>
    </w:p>
    <w:p w14:paraId="4B984EAB" w14:textId="77777777" w:rsidR="000C20E2" w:rsidRPr="00766B4F" w:rsidRDefault="000C20E2" w:rsidP="000C20E2">
      <w:pPr>
        <w:numPr>
          <w:ilvl w:val="0"/>
          <w:numId w:val="129"/>
        </w:numPr>
        <w:autoSpaceDE w:val="0"/>
        <w:autoSpaceDN w:val="0"/>
        <w:adjustRightInd w:val="0"/>
        <w:rPr>
          <w:rFonts w:ascii="Times New Roman" w:eastAsia="PetersburgTT-Regular" w:hAnsi="Times New Roman" w:cs="Times New Roman"/>
          <w:sz w:val="28"/>
          <w:szCs w:val="28"/>
        </w:rPr>
      </w:pPr>
      <w:r w:rsidRPr="00766B4F">
        <w:rPr>
          <w:rFonts w:ascii="Times New Roman" w:eastAsia="PetersburgTT-Regular" w:hAnsi="Times New Roman" w:cs="Times New Roman"/>
          <w:sz w:val="28"/>
          <w:szCs w:val="28"/>
        </w:rPr>
        <w:t>Ричард Фейнман – пророк нанотехнологической революции.</w:t>
      </w:r>
    </w:p>
    <w:p w14:paraId="2D0ECA1E" w14:textId="77777777" w:rsidR="000C20E2" w:rsidRPr="00766B4F" w:rsidRDefault="000C20E2" w:rsidP="000C20E2">
      <w:pPr>
        <w:autoSpaceDE w:val="0"/>
        <w:autoSpaceDN w:val="0"/>
        <w:adjustRightInd w:val="0"/>
        <w:rPr>
          <w:rFonts w:ascii="Times New Roman" w:eastAsia="PetersburgTT-Regular" w:hAnsi="Times New Roman" w:cs="Times New Roman"/>
          <w:sz w:val="28"/>
          <w:szCs w:val="28"/>
        </w:rPr>
      </w:pPr>
    </w:p>
    <w:p w14:paraId="2B6CAC21" w14:textId="77777777" w:rsidR="000C20E2" w:rsidRPr="00766B4F" w:rsidRDefault="000C20E2" w:rsidP="000C20E2">
      <w:pPr>
        <w:numPr>
          <w:ilvl w:val="0"/>
          <w:numId w:val="128"/>
        </w:numPr>
        <w:autoSpaceDE w:val="0"/>
        <w:autoSpaceDN w:val="0"/>
        <w:adjustRightInd w:val="0"/>
        <w:rPr>
          <w:rFonts w:ascii="Times New Roman" w:eastAsia="Times New Roman" w:hAnsi="Times New Roman" w:cs="Times New Roman"/>
          <w:b/>
          <w:sz w:val="28"/>
          <w:szCs w:val="28"/>
        </w:rPr>
      </w:pPr>
      <w:r w:rsidRPr="00766B4F">
        <w:rPr>
          <w:rFonts w:ascii="Times New Roman" w:eastAsia="Times New Roman" w:hAnsi="Times New Roman" w:cs="Times New Roman"/>
          <w:b/>
          <w:sz w:val="28"/>
          <w:szCs w:val="28"/>
        </w:rPr>
        <w:t xml:space="preserve">Нанотехнологии вокруг нас (4 часа). </w:t>
      </w:r>
    </w:p>
    <w:p w14:paraId="03142F8E"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b/>
          <w:sz w:val="28"/>
          <w:szCs w:val="28"/>
        </w:rPr>
      </w:pPr>
      <w:proofErr w:type="spellStart"/>
      <w:r w:rsidRPr="00766B4F">
        <w:rPr>
          <w:rFonts w:ascii="Times New Roman" w:eastAsia="PTSans-Regular" w:hAnsi="Times New Roman" w:cs="Times New Roman"/>
          <w:sz w:val="28"/>
          <w:szCs w:val="28"/>
        </w:rPr>
        <w:t>Нанокомпьютеры</w:t>
      </w:r>
      <w:proofErr w:type="spellEnd"/>
      <w:r w:rsidRPr="00766B4F">
        <w:rPr>
          <w:rFonts w:ascii="Times New Roman" w:eastAsia="PTSans-Regular" w:hAnsi="Times New Roman" w:cs="Times New Roman"/>
          <w:sz w:val="28"/>
          <w:szCs w:val="28"/>
        </w:rPr>
        <w:t xml:space="preserve"> и нанороботы.</w:t>
      </w:r>
    </w:p>
    <w:p w14:paraId="38710B97" w14:textId="77777777" w:rsidR="000C20E2" w:rsidRPr="00766B4F" w:rsidRDefault="000C20E2" w:rsidP="000C20E2">
      <w:pPr>
        <w:numPr>
          <w:ilvl w:val="0"/>
          <w:numId w:val="130"/>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Космический лифт. </w:t>
      </w:r>
    </w:p>
    <w:p w14:paraId="63D671C1"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proofErr w:type="spellStart"/>
      <w:r w:rsidRPr="00766B4F">
        <w:rPr>
          <w:rFonts w:ascii="Times New Roman" w:eastAsia="PTSans-Regular" w:hAnsi="Times New Roman" w:cs="Times New Roman"/>
          <w:sz w:val="28"/>
          <w:szCs w:val="28"/>
        </w:rPr>
        <w:t>Нанопорошки</w:t>
      </w:r>
      <w:proofErr w:type="spellEnd"/>
      <w:r w:rsidRPr="00766B4F">
        <w:rPr>
          <w:rFonts w:ascii="Times New Roman" w:eastAsia="PTSans-Regular" w:hAnsi="Times New Roman" w:cs="Times New Roman"/>
          <w:sz w:val="28"/>
          <w:szCs w:val="28"/>
        </w:rPr>
        <w:t xml:space="preserve"> и </w:t>
      </w:r>
      <w:proofErr w:type="spellStart"/>
      <w:r w:rsidRPr="00766B4F">
        <w:rPr>
          <w:rFonts w:ascii="Times New Roman" w:eastAsia="PTSans-Regular" w:hAnsi="Times New Roman" w:cs="Times New Roman"/>
          <w:sz w:val="28"/>
          <w:szCs w:val="28"/>
        </w:rPr>
        <w:t>нанопокрытия</w:t>
      </w:r>
      <w:proofErr w:type="spellEnd"/>
      <w:r w:rsidRPr="00766B4F">
        <w:rPr>
          <w:rFonts w:ascii="Times New Roman" w:eastAsia="PTSans-Regular" w:hAnsi="Times New Roman" w:cs="Times New Roman"/>
          <w:sz w:val="28"/>
          <w:szCs w:val="28"/>
        </w:rPr>
        <w:t xml:space="preserve">. </w:t>
      </w:r>
      <w:r w:rsidRPr="00766B4F">
        <w:rPr>
          <w:rFonts w:ascii="Times New Roman" w:eastAsia="Times New Roman" w:hAnsi="Times New Roman" w:cs="Times New Roman"/>
          <w:sz w:val="28"/>
          <w:szCs w:val="28"/>
        </w:rPr>
        <w:t>Литография. Рисунки в нанотехнологиях.</w:t>
      </w:r>
    </w:p>
    <w:p w14:paraId="34D6D80C"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r w:rsidRPr="00766B4F">
        <w:rPr>
          <w:rFonts w:ascii="Times New Roman" w:eastAsia="PetersburgTT-Regular" w:hAnsi="Times New Roman" w:cs="Times New Roman"/>
          <w:sz w:val="28"/>
          <w:szCs w:val="28"/>
        </w:rPr>
        <w:t>Междисциплинарные аспекты нанотехнологий</w:t>
      </w:r>
      <w:r w:rsidRPr="00766B4F">
        <w:rPr>
          <w:rFonts w:ascii="Times New Roman" w:eastAsia="PTSans-Regular" w:hAnsi="Times New Roman" w:cs="Times New Roman"/>
          <w:sz w:val="28"/>
          <w:szCs w:val="28"/>
        </w:rPr>
        <w:t>.</w:t>
      </w:r>
    </w:p>
    <w:p w14:paraId="312B2385" w14:textId="77777777" w:rsidR="000C20E2" w:rsidRPr="00766B4F" w:rsidRDefault="000C20E2" w:rsidP="000C20E2">
      <w:pPr>
        <w:autoSpaceDE w:val="0"/>
        <w:autoSpaceDN w:val="0"/>
        <w:adjustRightInd w:val="0"/>
        <w:rPr>
          <w:rFonts w:ascii="Times New Roman" w:eastAsia="Times New Roman" w:hAnsi="Times New Roman" w:cs="Times New Roman"/>
          <w:sz w:val="28"/>
          <w:szCs w:val="28"/>
        </w:rPr>
      </w:pPr>
    </w:p>
    <w:p w14:paraId="5EFE7304" w14:textId="77777777" w:rsidR="000C20E2" w:rsidRPr="00766B4F" w:rsidRDefault="000C20E2" w:rsidP="000C20E2">
      <w:pPr>
        <w:numPr>
          <w:ilvl w:val="0"/>
          <w:numId w:val="128"/>
        </w:numPr>
        <w:jc w:val="both"/>
        <w:rPr>
          <w:rFonts w:ascii="Times New Roman" w:eastAsia="Times New Roman" w:hAnsi="Times New Roman" w:cs="Times New Roman"/>
          <w:b/>
          <w:sz w:val="28"/>
          <w:szCs w:val="28"/>
        </w:rPr>
      </w:pPr>
      <w:r w:rsidRPr="00766B4F">
        <w:rPr>
          <w:rFonts w:ascii="Times New Roman" w:eastAsia="PetersburgTT-Regular" w:hAnsi="Times New Roman" w:cs="Times New Roman"/>
          <w:b/>
          <w:sz w:val="28"/>
          <w:szCs w:val="28"/>
        </w:rPr>
        <w:t>Наночастицы и наноструктуры</w:t>
      </w:r>
      <w:r w:rsidRPr="00766B4F">
        <w:rPr>
          <w:rFonts w:ascii="Times New Roman" w:eastAsia="Times New Roman" w:hAnsi="Times New Roman" w:cs="Times New Roman"/>
          <w:b/>
          <w:sz w:val="28"/>
          <w:szCs w:val="28"/>
        </w:rPr>
        <w:t xml:space="preserve"> (4 часа).</w:t>
      </w:r>
    </w:p>
    <w:p w14:paraId="628F4827" w14:textId="77777777" w:rsidR="000C20E2" w:rsidRPr="00766B4F" w:rsidRDefault="000C20E2" w:rsidP="000C20E2">
      <w:pPr>
        <w:numPr>
          <w:ilvl w:val="0"/>
          <w:numId w:val="131"/>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Классификация наноструктур.</w:t>
      </w:r>
    </w:p>
    <w:p w14:paraId="2DCFE8FE" w14:textId="77777777" w:rsidR="000C20E2" w:rsidRPr="00766B4F" w:rsidRDefault="000C20E2" w:rsidP="000C20E2">
      <w:pPr>
        <w:numPr>
          <w:ilvl w:val="0"/>
          <w:numId w:val="131"/>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Наночастицы и </w:t>
      </w:r>
      <w:proofErr w:type="spellStart"/>
      <w:r w:rsidRPr="00766B4F">
        <w:rPr>
          <w:rFonts w:ascii="Times New Roman" w:eastAsia="PTSans-Regular" w:hAnsi="Times New Roman" w:cs="Times New Roman"/>
          <w:sz w:val="28"/>
          <w:szCs w:val="28"/>
        </w:rPr>
        <w:t>нанокластеры</w:t>
      </w:r>
      <w:proofErr w:type="spellEnd"/>
      <w:r w:rsidRPr="00766B4F">
        <w:rPr>
          <w:rFonts w:ascii="Times New Roman" w:eastAsia="PTSans-Regular" w:hAnsi="Times New Roman" w:cs="Times New Roman"/>
          <w:sz w:val="28"/>
          <w:szCs w:val="28"/>
        </w:rPr>
        <w:t>.</w:t>
      </w:r>
    </w:p>
    <w:p w14:paraId="1C2A3689" w14:textId="77777777" w:rsidR="000C20E2" w:rsidRPr="00766B4F" w:rsidRDefault="000C20E2" w:rsidP="000C20E2">
      <w:pPr>
        <w:numPr>
          <w:ilvl w:val="0"/>
          <w:numId w:val="131"/>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Роль поверхностных атомов.</w:t>
      </w:r>
    </w:p>
    <w:p w14:paraId="1A7AEC94" w14:textId="77777777" w:rsidR="000C20E2" w:rsidRPr="00766B4F" w:rsidRDefault="000C20E2" w:rsidP="000C20E2">
      <w:pPr>
        <w:numPr>
          <w:ilvl w:val="0"/>
          <w:numId w:val="131"/>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Магические числа.</w:t>
      </w:r>
    </w:p>
    <w:p w14:paraId="78D2B630" w14:textId="77777777" w:rsidR="000C20E2" w:rsidRPr="00766B4F" w:rsidRDefault="000C20E2" w:rsidP="000C20E2">
      <w:pPr>
        <w:numPr>
          <w:ilvl w:val="0"/>
          <w:numId w:val="131"/>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Углеродные </w:t>
      </w:r>
      <w:proofErr w:type="spellStart"/>
      <w:proofErr w:type="gramStart"/>
      <w:r w:rsidRPr="00766B4F">
        <w:rPr>
          <w:rFonts w:ascii="Times New Roman" w:eastAsia="PTSans-Regular" w:hAnsi="Times New Roman" w:cs="Times New Roman"/>
          <w:sz w:val="28"/>
          <w:szCs w:val="28"/>
        </w:rPr>
        <w:t>наноструктуры.Углеродные</w:t>
      </w:r>
      <w:proofErr w:type="spellEnd"/>
      <w:proofErr w:type="gramEnd"/>
      <w:r w:rsidRPr="00766B4F">
        <w:rPr>
          <w:rFonts w:ascii="Times New Roman" w:eastAsia="PTSans-Regular" w:hAnsi="Times New Roman" w:cs="Times New Roman"/>
          <w:sz w:val="28"/>
          <w:szCs w:val="28"/>
        </w:rPr>
        <w:t xml:space="preserve"> нанотрубки-материал будущего.</w:t>
      </w:r>
    </w:p>
    <w:p w14:paraId="46A45A21" w14:textId="77777777" w:rsidR="000C20E2" w:rsidRPr="00766B4F" w:rsidRDefault="000C20E2" w:rsidP="000C20E2">
      <w:pPr>
        <w:numPr>
          <w:ilvl w:val="0"/>
          <w:numId w:val="131"/>
        </w:numPr>
        <w:autoSpaceDE w:val="0"/>
        <w:autoSpaceDN w:val="0"/>
        <w:adjustRightInd w:val="0"/>
        <w:rPr>
          <w:rFonts w:ascii="Times New Roman" w:eastAsia="Times New Roman" w:hAnsi="Times New Roman" w:cs="Times New Roman"/>
          <w:sz w:val="28"/>
          <w:szCs w:val="28"/>
        </w:rPr>
      </w:pPr>
      <w:r w:rsidRPr="00766B4F">
        <w:rPr>
          <w:rFonts w:ascii="Times New Roman" w:eastAsia="PTSans-Regular" w:hAnsi="Times New Roman" w:cs="Times New Roman"/>
          <w:sz w:val="28"/>
          <w:szCs w:val="28"/>
        </w:rPr>
        <w:t xml:space="preserve">Нанокомпозиты, </w:t>
      </w:r>
      <w:proofErr w:type="spellStart"/>
      <w:r w:rsidRPr="00766B4F">
        <w:rPr>
          <w:rFonts w:ascii="Times New Roman" w:eastAsia="PTSans-Regular" w:hAnsi="Times New Roman" w:cs="Times New Roman"/>
          <w:sz w:val="28"/>
          <w:szCs w:val="28"/>
        </w:rPr>
        <w:t>нанопористые</w:t>
      </w:r>
      <w:proofErr w:type="spellEnd"/>
      <w:r w:rsidRPr="00766B4F">
        <w:rPr>
          <w:rFonts w:ascii="Times New Roman" w:eastAsia="PTSans-Regular" w:hAnsi="Times New Roman" w:cs="Times New Roman"/>
          <w:sz w:val="28"/>
          <w:szCs w:val="28"/>
        </w:rPr>
        <w:t xml:space="preserve"> и </w:t>
      </w:r>
      <w:proofErr w:type="spellStart"/>
      <w:r w:rsidRPr="00766B4F">
        <w:rPr>
          <w:rFonts w:ascii="Times New Roman" w:eastAsia="PTSans-Regular" w:hAnsi="Times New Roman" w:cs="Times New Roman"/>
          <w:sz w:val="28"/>
          <w:szCs w:val="28"/>
        </w:rPr>
        <w:t>нанофазные</w:t>
      </w:r>
      <w:proofErr w:type="spellEnd"/>
      <w:r w:rsidRPr="00766B4F">
        <w:rPr>
          <w:rFonts w:ascii="Times New Roman" w:eastAsia="PTSans-Regular" w:hAnsi="Times New Roman" w:cs="Times New Roman"/>
          <w:sz w:val="28"/>
          <w:szCs w:val="28"/>
        </w:rPr>
        <w:t xml:space="preserve"> материалы.</w:t>
      </w:r>
    </w:p>
    <w:p w14:paraId="2A228639" w14:textId="77777777" w:rsidR="000C20E2" w:rsidRPr="00766B4F" w:rsidRDefault="000C20E2" w:rsidP="000C20E2">
      <w:pPr>
        <w:autoSpaceDE w:val="0"/>
        <w:autoSpaceDN w:val="0"/>
        <w:adjustRightInd w:val="0"/>
        <w:rPr>
          <w:rFonts w:ascii="Times New Roman" w:eastAsia="Times New Roman" w:hAnsi="Times New Roman" w:cs="Times New Roman"/>
          <w:sz w:val="28"/>
          <w:szCs w:val="28"/>
        </w:rPr>
      </w:pPr>
    </w:p>
    <w:p w14:paraId="0983F135" w14:textId="77777777" w:rsidR="000C20E2" w:rsidRPr="00766B4F" w:rsidRDefault="000C20E2" w:rsidP="000C20E2">
      <w:pPr>
        <w:numPr>
          <w:ilvl w:val="0"/>
          <w:numId w:val="128"/>
        </w:numPr>
        <w:jc w:val="both"/>
        <w:rPr>
          <w:rFonts w:ascii="Times New Roman" w:eastAsia="Times New Roman" w:hAnsi="Times New Roman" w:cs="Times New Roman"/>
          <w:b/>
          <w:sz w:val="28"/>
          <w:szCs w:val="28"/>
        </w:rPr>
      </w:pPr>
      <w:r w:rsidRPr="00766B4F">
        <w:rPr>
          <w:rFonts w:ascii="Times New Roman" w:eastAsia="PetersburgTT-Regular" w:hAnsi="Times New Roman" w:cs="Times New Roman"/>
          <w:b/>
          <w:sz w:val="28"/>
          <w:szCs w:val="28"/>
        </w:rPr>
        <w:t>Методы получения и исследования наноструктур (6 часов).</w:t>
      </w:r>
    </w:p>
    <w:p w14:paraId="25C93015" w14:textId="77777777" w:rsidR="000C20E2" w:rsidRPr="00766B4F" w:rsidRDefault="000C20E2" w:rsidP="000C20E2">
      <w:pPr>
        <w:numPr>
          <w:ilvl w:val="0"/>
          <w:numId w:val="132"/>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Общие характеристики физических методов. </w:t>
      </w:r>
    </w:p>
    <w:p w14:paraId="32466774" w14:textId="77777777" w:rsidR="000C20E2" w:rsidRPr="00766B4F" w:rsidRDefault="000C20E2" w:rsidP="000C20E2">
      <w:pPr>
        <w:numPr>
          <w:ilvl w:val="0"/>
          <w:numId w:val="132"/>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Пути создания нанообъектов: технологии «сверху - вниз» </w:t>
      </w:r>
      <w:proofErr w:type="gramStart"/>
      <w:r w:rsidRPr="00766B4F">
        <w:rPr>
          <w:rFonts w:ascii="Times New Roman" w:eastAsia="PTSans-Regular" w:hAnsi="Times New Roman" w:cs="Times New Roman"/>
          <w:sz w:val="28"/>
          <w:szCs w:val="28"/>
        </w:rPr>
        <w:t>и  «</w:t>
      </w:r>
      <w:proofErr w:type="gramEnd"/>
      <w:r w:rsidRPr="00766B4F">
        <w:rPr>
          <w:rFonts w:ascii="Times New Roman" w:eastAsia="PTSans-Regular" w:hAnsi="Times New Roman" w:cs="Times New Roman"/>
          <w:sz w:val="28"/>
          <w:szCs w:val="28"/>
        </w:rPr>
        <w:t xml:space="preserve">снизу-вверх». </w:t>
      </w:r>
    </w:p>
    <w:p w14:paraId="51FB8E1A" w14:textId="77777777" w:rsidR="000C20E2" w:rsidRPr="00766B4F" w:rsidRDefault="000C20E2" w:rsidP="000C20E2">
      <w:pPr>
        <w:numPr>
          <w:ilvl w:val="0"/>
          <w:numId w:val="132"/>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Самоорганизация и самосборка в нанотехнологиях. </w:t>
      </w:r>
    </w:p>
    <w:p w14:paraId="3A8767CB" w14:textId="77777777" w:rsidR="000C20E2" w:rsidRPr="00766B4F" w:rsidRDefault="000C20E2" w:rsidP="000C20E2">
      <w:pPr>
        <w:numPr>
          <w:ilvl w:val="0"/>
          <w:numId w:val="132"/>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Электронная микроскопия. </w:t>
      </w:r>
    </w:p>
    <w:p w14:paraId="77A5A33F" w14:textId="77777777" w:rsidR="000C20E2" w:rsidRPr="00766B4F" w:rsidRDefault="000C20E2" w:rsidP="000C20E2">
      <w:pPr>
        <w:numPr>
          <w:ilvl w:val="0"/>
          <w:numId w:val="132"/>
        </w:numPr>
        <w:autoSpaceDE w:val="0"/>
        <w:autoSpaceDN w:val="0"/>
        <w:adjustRightInd w:val="0"/>
        <w:rPr>
          <w:rFonts w:ascii="Times New Roman" w:eastAsia="Times New Roman" w:hAnsi="Times New Roman" w:cs="Times New Roman"/>
          <w:b/>
          <w:sz w:val="28"/>
          <w:szCs w:val="28"/>
        </w:rPr>
      </w:pPr>
      <w:r w:rsidRPr="00766B4F">
        <w:rPr>
          <w:rFonts w:ascii="Times New Roman" w:eastAsia="PTSans-Regular" w:hAnsi="Times New Roman" w:cs="Times New Roman"/>
          <w:sz w:val="28"/>
          <w:szCs w:val="28"/>
        </w:rPr>
        <w:t xml:space="preserve">Прозондируем </w:t>
      </w:r>
      <w:proofErr w:type="spellStart"/>
      <w:r w:rsidRPr="00766B4F">
        <w:rPr>
          <w:rFonts w:ascii="Times New Roman" w:eastAsia="PTSans-Regular" w:hAnsi="Times New Roman" w:cs="Times New Roman"/>
          <w:sz w:val="28"/>
          <w:szCs w:val="28"/>
        </w:rPr>
        <w:t>наномир</w:t>
      </w:r>
      <w:proofErr w:type="spellEnd"/>
      <w:r w:rsidRPr="00766B4F">
        <w:rPr>
          <w:rFonts w:ascii="Times New Roman" w:eastAsia="PTSans-Regular" w:hAnsi="Times New Roman" w:cs="Times New Roman"/>
          <w:sz w:val="28"/>
          <w:szCs w:val="28"/>
        </w:rPr>
        <w:t>. Сканирующая туннельная микроскопия.</w:t>
      </w:r>
    </w:p>
    <w:p w14:paraId="28749330" w14:textId="77777777" w:rsidR="000C20E2" w:rsidRPr="00766B4F" w:rsidRDefault="000C20E2" w:rsidP="000C20E2">
      <w:pPr>
        <w:numPr>
          <w:ilvl w:val="0"/>
          <w:numId w:val="132"/>
        </w:numPr>
        <w:autoSpaceDE w:val="0"/>
        <w:autoSpaceDN w:val="0"/>
        <w:adjustRightInd w:val="0"/>
        <w:rPr>
          <w:rFonts w:ascii="Times New Roman" w:eastAsia="Times New Roman" w:hAnsi="Times New Roman" w:cs="Times New Roman"/>
          <w:b/>
          <w:sz w:val="28"/>
          <w:szCs w:val="28"/>
        </w:rPr>
      </w:pPr>
      <w:r w:rsidRPr="00766B4F">
        <w:rPr>
          <w:rFonts w:ascii="Times New Roman" w:eastAsia="PTSans-Regular" w:hAnsi="Times New Roman" w:cs="Times New Roman"/>
          <w:sz w:val="28"/>
          <w:szCs w:val="28"/>
        </w:rPr>
        <w:lastRenderedPageBreak/>
        <w:t>Атомно-силовая микроскопия.</w:t>
      </w:r>
    </w:p>
    <w:p w14:paraId="1B3F501D" w14:textId="77777777" w:rsidR="000C20E2" w:rsidRPr="00766B4F" w:rsidRDefault="000C20E2" w:rsidP="000C20E2">
      <w:pPr>
        <w:autoSpaceDE w:val="0"/>
        <w:autoSpaceDN w:val="0"/>
        <w:adjustRightInd w:val="0"/>
        <w:rPr>
          <w:rFonts w:ascii="Times New Roman" w:eastAsia="Times New Roman" w:hAnsi="Times New Roman" w:cs="Times New Roman"/>
          <w:b/>
          <w:sz w:val="28"/>
          <w:szCs w:val="28"/>
        </w:rPr>
      </w:pPr>
    </w:p>
    <w:p w14:paraId="66F11A6F" w14:textId="77777777" w:rsidR="000C20E2" w:rsidRPr="00766B4F" w:rsidRDefault="000C20E2" w:rsidP="000C20E2">
      <w:pPr>
        <w:numPr>
          <w:ilvl w:val="0"/>
          <w:numId w:val="128"/>
        </w:numPr>
        <w:jc w:val="both"/>
        <w:rPr>
          <w:rFonts w:ascii="Times New Roman" w:eastAsia="Times New Roman" w:hAnsi="Times New Roman" w:cs="Times New Roman"/>
          <w:b/>
          <w:sz w:val="28"/>
          <w:szCs w:val="28"/>
        </w:rPr>
      </w:pPr>
      <w:r w:rsidRPr="00766B4F">
        <w:rPr>
          <w:rFonts w:ascii="Times New Roman" w:eastAsia="PetersburgTT-Regular" w:hAnsi="Times New Roman" w:cs="Times New Roman"/>
          <w:b/>
          <w:sz w:val="28"/>
          <w:szCs w:val="28"/>
        </w:rPr>
        <w:t>Квантовая физика и наноструктуры (5 часов).</w:t>
      </w:r>
    </w:p>
    <w:p w14:paraId="4A90137A"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Электромагнитные волны.</w:t>
      </w:r>
    </w:p>
    <w:p w14:paraId="14481287"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Квантовые свойства излучения фотоны.</w:t>
      </w:r>
    </w:p>
    <w:p w14:paraId="2BFB8B67"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Гипотеза де Бройля.</w:t>
      </w:r>
    </w:p>
    <w:p w14:paraId="6C1FB765"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Соотношения неопределённостей.</w:t>
      </w:r>
    </w:p>
    <w:p w14:paraId="17CB9AC0"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Квантовые представления об атоме.</w:t>
      </w:r>
    </w:p>
    <w:p w14:paraId="78FC715E"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Кристаллы и энергетические зоны.</w:t>
      </w:r>
    </w:p>
    <w:p w14:paraId="07961724"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Потенциальные яма и барьер.</w:t>
      </w:r>
    </w:p>
    <w:p w14:paraId="24027A73" w14:textId="77777777" w:rsidR="000C20E2" w:rsidRPr="00766B4F" w:rsidRDefault="000C20E2" w:rsidP="000C20E2">
      <w:pPr>
        <w:numPr>
          <w:ilvl w:val="0"/>
          <w:numId w:val="133"/>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Туннельный эффект.</w:t>
      </w:r>
    </w:p>
    <w:p w14:paraId="0E20545D" w14:textId="77777777" w:rsidR="000C20E2" w:rsidRPr="00766B4F" w:rsidRDefault="000C20E2" w:rsidP="000C20E2">
      <w:pPr>
        <w:numPr>
          <w:ilvl w:val="0"/>
          <w:numId w:val="133"/>
        </w:numPr>
        <w:autoSpaceDE w:val="0"/>
        <w:autoSpaceDN w:val="0"/>
        <w:adjustRightInd w:val="0"/>
        <w:rPr>
          <w:rFonts w:ascii="Times New Roman" w:eastAsia="Times New Roman" w:hAnsi="Times New Roman" w:cs="Times New Roman"/>
          <w:b/>
          <w:sz w:val="28"/>
          <w:szCs w:val="28"/>
        </w:rPr>
      </w:pPr>
      <w:r w:rsidRPr="00766B4F">
        <w:rPr>
          <w:rFonts w:ascii="Times New Roman" w:eastAsia="PTSans-Regular" w:hAnsi="Times New Roman" w:cs="Times New Roman"/>
          <w:sz w:val="28"/>
          <w:szCs w:val="28"/>
        </w:rPr>
        <w:t>Квантовые ямы, точки, проволоки.</w:t>
      </w:r>
    </w:p>
    <w:p w14:paraId="09512B50" w14:textId="77777777" w:rsidR="000C20E2" w:rsidRPr="00766B4F" w:rsidRDefault="000C20E2" w:rsidP="000C20E2">
      <w:pPr>
        <w:autoSpaceDE w:val="0"/>
        <w:autoSpaceDN w:val="0"/>
        <w:adjustRightInd w:val="0"/>
        <w:rPr>
          <w:rFonts w:ascii="Times New Roman" w:eastAsia="Times New Roman" w:hAnsi="Times New Roman" w:cs="Times New Roman"/>
          <w:b/>
          <w:sz w:val="28"/>
          <w:szCs w:val="28"/>
        </w:rPr>
      </w:pPr>
    </w:p>
    <w:p w14:paraId="09F74008" w14:textId="77777777" w:rsidR="000C20E2" w:rsidRPr="00766B4F" w:rsidRDefault="000C20E2" w:rsidP="000C20E2">
      <w:pPr>
        <w:numPr>
          <w:ilvl w:val="0"/>
          <w:numId w:val="128"/>
        </w:numPr>
        <w:jc w:val="both"/>
        <w:rPr>
          <w:rFonts w:ascii="Times New Roman" w:eastAsia="Times New Roman" w:hAnsi="Times New Roman" w:cs="Times New Roman"/>
          <w:b/>
          <w:sz w:val="28"/>
          <w:szCs w:val="28"/>
        </w:rPr>
      </w:pPr>
      <w:r w:rsidRPr="00766B4F">
        <w:rPr>
          <w:rFonts w:ascii="Times New Roman" w:eastAsia="PetersburgTT-Regular" w:hAnsi="Times New Roman" w:cs="Times New Roman"/>
          <w:b/>
          <w:sz w:val="28"/>
          <w:szCs w:val="28"/>
        </w:rPr>
        <w:t>Уникальные свойства наноструктур (5 часов).</w:t>
      </w:r>
    </w:p>
    <w:p w14:paraId="6D602D93" w14:textId="77777777" w:rsidR="000C20E2" w:rsidRPr="00766B4F" w:rsidRDefault="000C20E2" w:rsidP="000C20E2">
      <w:pPr>
        <w:numPr>
          <w:ilvl w:val="0"/>
          <w:numId w:val="134"/>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Число «ближайших соседей» в наночастице.</w:t>
      </w:r>
    </w:p>
    <w:p w14:paraId="1DC142DC" w14:textId="77777777" w:rsidR="000C20E2" w:rsidRPr="00766B4F" w:rsidRDefault="000C20E2" w:rsidP="000C20E2">
      <w:pPr>
        <w:numPr>
          <w:ilvl w:val="0"/>
          <w:numId w:val="134"/>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Механическая прочность нанотрубок.</w:t>
      </w:r>
    </w:p>
    <w:p w14:paraId="1A2EBF7A" w14:textId="77777777" w:rsidR="000C20E2" w:rsidRPr="00766B4F" w:rsidRDefault="000C20E2" w:rsidP="000C20E2">
      <w:pPr>
        <w:numPr>
          <w:ilvl w:val="0"/>
          <w:numId w:val="134"/>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Температура плавления наночастиц.</w:t>
      </w:r>
    </w:p>
    <w:p w14:paraId="0E745EB9" w14:textId="77777777" w:rsidR="000C20E2" w:rsidRPr="00766B4F" w:rsidRDefault="000C20E2" w:rsidP="000C20E2">
      <w:pPr>
        <w:numPr>
          <w:ilvl w:val="0"/>
          <w:numId w:val="134"/>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Электросопротивление наноструктур.</w:t>
      </w:r>
    </w:p>
    <w:p w14:paraId="2162A9EA" w14:textId="77777777" w:rsidR="000C20E2" w:rsidRPr="00766B4F" w:rsidRDefault="000C20E2" w:rsidP="000C20E2">
      <w:pPr>
        <w:numPr>
          <w:ilvl w:val="0"/>
          <w:numId w:val="134"/>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Магнетизм наноструктур.</w:t>
      </w:r>
    </w:p>
    <w:p w14:paraId="611D2D27" w14:textId="77777777" w:rsidR="000C20E2" w:rsidRPr="00766B4F" w:rsidRDefault="000C20E2" w:rsidP="000C20E2">
      <w:pPr>
        <w:numPr>
          <w:ilvl w:val="0"/>
          <w:numId w:val="134"/>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Цвет наночастиц. </w:t>
      </w:r>
    </w:p>
    <w:p w14:paraId="375A2562" w14:textId="77777777" w:rsidR="000C20E2" w:rsidRPr="00766B4F" w:rsidRDefault="000C20E2" w:rsidP="000C20E2">
      <w:pPr>
        <w:numPr>
          <w:ilvl w:val="0"/>
          <w:numId w:val="134"/>
        </w:numPr>
        <w:autoSpaceDE w:val="0"/>
        <w:autoSpaceDN w:val="0"/>
        <w:adjustRightInd w:val="0"/>
        <w:rPr>
          <w:rFonts w:ascii="Times New Roman" w:eastAsia="Times New Roman" w:hAnsi="Times New Roman" w:cs="Times New Roman"/>
          <w:b/>
          <w:sz w:val="28"/>
          <w:szCs w:val="28"/>
        </w:rPr>
      </w:pPr>
      <w:r w:rsidRPr="00766B4F">
        <w:rPr>
          <w:rFonts w:ascii="Times New Roman" w:eastAsia="PTSans-Regular" w:hAnsi="Times New Roman" w:cs="Times New Roman"/>
          <w:sz w:val="28"/>
          <w:szCs w:val="28"/>
        </w:rPr>
        <w:t>Сверхнизкие температуры и нанообъекты.</w:t>
      </w:r>
    </w:p>
    <w:p w14:paraId="1858EFE1" w14:textId="77777777" w:rsidR="000C20E2" w:rsidRPr="00766B4F" w:rsidRDefault="000C20E2" w:rsidP="000C20E2">
      <w:pPr>
        <w:autoSpaceDE w:val="0"/>
        <w:autoSpaceDN w:val="0"/>
        <w:adjustRightInd w:val="0"/>
        <w:rPr>
          <w:rFonts w:ascii="Times New Roman" w:eastAsia="Times New Roman" w:hAnsi="Times New Roman" w:cs="Times New Roman"/>
          <w:b/>
          <w:sz w:val="28"/>
          <w:szCs w:val="28"/>
        </w:rPr>
      </w:pPr>
    </w:p>
    <w:p w14:paraId="26F744F6" w14:textId="77777777" w:rsidR="000C20E2" w:rsidRPr="00766B4F" w:rsidRDefault="000C20E2" w:rsidP="000C20E2">
      <w:pPr>
        <w:numPr>
          <w:ilvl w:val="0"/>
          <w:numId w:val="128"/>
        </w:numPr>
        <w:jc w:val="both"/>
        <w:rPr>
          <w:rFonts w:ascii="Times New Roman" w:eastAsia="Times New Roman" w:hAnsi="Times New Roman" w:cs="Times New Roman"/>
          <w:b/>
          <w:sz w:val="28"/>
          <w:szCs w:val="28"/>
        </w:rPr>
      </w:pPr>
      <w:r w:rsidRPr="00766B4F">
        <w:rPr>
          <w:rFonts w:ascii="Times New Roman" w:eastAsia="PetersburgTT-Regular" w:hAnsi="Times New Roman" w:cs="Times New Roman"/>
          <w:b/>
          <w:sz w:val="28"/>
          <w:szCs w:val="28"/>
        </w:rPr>
        <w:t>Наноэлектроника (3 часа).</w:t>
      </w:r>
    </w:p>
    <w:p w14:paraId="771D4A03" w14:textId="77777777" w:rsidR="000C20E2" w:rsidRPr="00766B4F" w:rsidRDefault="000C20E2" w:rsidP="000C20E2">
      <w:pPr>
        <w:numPr>
          <w:ilvl w:val="0"/>
          <w:numId w:val="135"/>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 xml:space="preserve">Наноэлектроника и тенденции ее развития. </w:t>
      </w:r>
    </w:p>
    <w:p w14:paraId="39AD3B38" w14:textId="77777777" w:rsidR="000C20E2" w:rsidRPr="00766B4F" w:rsidRDefault="000C20E2" w:rsidP="000C20E2">
      <w:pPr>
        <w:numPr>
          <w:ilvl w:val="0"/>
          <w:numId w:val="135"/>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Одноэлектронное туннелирование.</w:t>
      </w:r>
    </w:p>
    <w:p w14:paraId="45C59D00" w14:textId="77777777" w:rsidR="000C20E2" w:rsidRPr="00766B4F" w:rsidRDefault="000C20E2" w:rsidP="000C20E2">
      <w:pPr>
        <w:numPr>
          <w:ilvl w:val="0"/>
          <w:numId w:val="135"/>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Резонансное туннелирование.</w:t>
      </w:r>
    </w:p>
    <w:p w14:paraId="4924D1AE" w14:textId="77777777" w:rsidR="000C20E2" w:rsidRPr="00766B4F" w:rsidRDefault="000C20E2" w:rsidP="000C20E2">
      <w:pPr>
        <w:numPr>
          <w:ilvl w:val="0"/>
          <w:numId w:val="135"/>
        </w:numPr>
        <w:autoSpaceDE w:val="0"/>
        <w:autoSpaceDN w:val="0"/>
        <w:adjustRightInd w:val="0"/>
        <w:rPr>
          <w:rFonts w:ascii="Times New Roman" w:eastAsia="PTSans-Regular" w:hAnsi="Times New Roman" w:cs="Times New Roman"/>
          <w:sz w:val="28"/>
          <w:szCs w:val="28"/>
        </w:rPr>
      </w:pPr>
      <w:proofErr w:type="spellStart"/>
      <w:r w:rsidRPr="00766B4F">
        <w:rPr>
          <w:rFonts w:ascii="Times New Roman" w:eastAsia="PTSans-Regular" w:hAnsi="Times New Roman" w:cs="Times New Roman"/>
          <w:sz w:val="28"/>
          <w:szCs w:val="28"/>
        </w:rPr>
        <w:t>Спинтроника</w:t>
      </w:r>
      <w:proofErr w:type="spellEnd"/>
      <w:r w:rsidRPr="00766B4F">
        <w:rPr>
          <w:rFonts w:ascii="Times New Roman" w:eastAsia="PTSans-Regular" w:hAnsi="Times New Roman" w:cs="Times New Roman"/>
          <w:sz w:val="28"/>
          <w:szCs w:val="28"/>
        </w:rPr>
        <w:t>.</w:t>
      </w:r>
    </w:p>
    <w:p w14:paraId="248CE165" w14:textId="77777777" w:rsidR="000C20E2" w:rsidRPr="00766B4F" w:rsidRDefault="000C20E2" w:rsidP="000C20E2">
      <w:pPr>
        <w:numPr>
          <w:ilvl w:val="0"/>
          <w:numId w:val="135"/>
        </w:numPr>
        <w:autoSpaceDE w:val="0"/>
        <w:autoSpaceDN w:val="0"/>
        <w:adjustRightInd w:val="0"/>
        <w:rPr>
          <w:rFonts w:ascii="Times New Roman" w:eastAsia="PTSans-Regular" w:hAnsi="Times New Roman" w:cs="Times New Roman"/>
          <w:sz w:val="28"/>
          <w:szCs w:val="28"/>
        </w:rPr>
      </w:pPr>
      <w:r w:rsidRPr="00766B4F">
        <w:rPr>
          <w:rFonts w:ascii="Times New Roman" w:eastAsia="PTSans-Regular" w:hAnsi="Times New Roman" w:cs="Times New Roman"/>
          <w:sz w:val="28"/>
          <w:szCs w:val="28"/>
        </w:rPr>
        <w:t>Сверхпроводниковая электроника.</w:t>
      </w:r>
    </w:p>
    <w:p w14:paraId="4BAFA9B8" w14:textId="77777777" w:rsidR="000C20E2" w:rsidRPr="00766B4F" w:rsidRDefault="000C20E2" w:rsidP="000C20E2">
      <w:pPr>
        <w:numPr>
          <w:ilvl w:val="0"/>
          <w:numId w:val="135"/>
        </w:numPr>
        <w:autoSpaceDE w:val="0"/>
        <w:autoSpaceDN w:val="0"/>
        <w:adjustRightInd w:val="0"/>
        <w:rPr>
          <w:rFonts w:ascii="Times New Roman" w:eastAsia="PTSans-Regular" w:hAnsi="Times New Roman" w:cs="Times New Roman"/>
          <w:sz w:val="28"/>
          <w:szCs w:val="28"/>
        </w:rPr>
      </w:pPr>
      <w:proofErr w:type="spellStart"/>
      <w:r w:rsidRPr="00766B4F">
        <w:rPr>
          <w:rFonts w:ascii="Times New Roman" w:eastAsia="PTSans-Regular" w:hAnsi="Times New Roman" w:cs="Times New Roman"/>
          <w:sz w:val="28"/>
          <w:szCs w:val="28"/>
        </w:rPr>
        <w:t>Нанокомпьютеры</w:t>
      </w:r>
      <w:proofErr w:type="spellEnd"/>
      <w:r w:rsidRPr="00766B4F">
        <w:rPr>
          <w:rFonts w:ascii="Times New Roman" w:eastAsia="PTSans-Regular" w:hAnsi="Times New Roman" w:cs="Times New Roman"/>
          <w:sz w:val="28"/>
          <w:szCs w:val="28"/>
        </w:rPr>
        <w:t xml:space="preserve"> и квантовые компьютеры.</w:t>
      </w:r>
    </w:p>
    <w:p w14:paraId="2D0EE35E" w14:textId="77777777" w:rsidR="000C20E2" w:rsidRPr="00766B4F" w:rsidRDefault="000C20E2" w:rsidP="000C20E2">
      <w:pPr>
        <w:numPr>
          <w:ilvl w:val="0"/>
          <w:numId w:val="135"/>
        </w:numPr>
        <w:autoSpaceDE w:val="0"/>
        <w:autoSpaceDN w:val="0"/>
        <w:adjustRightInd w:val="0"/>
        <w:rPr>
          <w:rFonts w:ascii="Times New Roman" w:eastAsia="Times New Roman" w:hAnsi="Times New Roman" w:cs="Times New Roman"/>
          <w:b/>
          <w:sz w:val="28"/>
          <w:szCs w:val="28"/>
        </w:rPr>
      </w:pPr>
      <w:r w:rsidRPr="00766B4F">
        <w:rPr>
          <w:rFonts w:ascii="Times New Roman" w:eastAsia="PTSans-Regular" w:hAnsi="Times New Roman" w:cs="Times New Roman"/>
          <w:sz w:val="28"/>
          <w:szCs w:val="28"/>
        </w:rPr>
        <w:t>Нанотехнологии в оптоэлектронике.</w:t>
      </w:r>
    </w:p>
    <w:p w14:paraId="2F3559BA" w14:textId="77777777" w:rsidR="000C20E2" w:rsidRPr="00766B4F" w:rsidRDefault="000C20E2" w:rsidP="000C20E2">
      <w:pPr>
        <w:autoSpaceDE w:val="0"/>
        <w:autoSpaceDN w:val="0"/>
        <w:adjustRightInd w:val="0"/>
        <w:rPr>
          <w:rFonts w:ascii="Times New Roman" w:eastAsia="Times New Roman" w:hAnsi="Times New Roman" w:cs="Times New Roman"/>
          <w:b/>
          <w:sz w:val="28"/>
          <w:szCs w:val="28"/>
        </w:rPr>
      </w:pPr>
    </w:p>
    <w:p w14:paraId="2CC00079" w14:textId="77777777" w:rsidR="000C20E2" w:rsidRPr="00766B4F" w:rsidRDefault="000C20E2" w:rsidP="000C20E2">
      <w:pPr>
        <w:numPr>
          <w:ilvl w:val="0"/>
          <w:numId w:val="128"/>
        </w:numPr>
        <w:autoSpaceDE w:val="0"/>
        <w:autoSpaceDN w:val="0"/>
        <w:adjustRightInd w:val="0"/>
        <w:rPr>
          <w:rFonts w:ascii="Times New Roman" w:eastAsia="Times New Roman" w:hAnsi="Times New Roman" w:cs="Times New Roman"/>
          <w:b/>
          <w:sz w:val="28"/>
          <w:szCs w:val="28"/>
        </w:rPr>
      </w:pPr>
      <w:proofErr w:type="spellStart"/>
      <w:r w:rsidRPr="00766B4F">
        <w:rPr>
          <w:rFonts w:ascii="Times New Roman" w:eastAsia="Times New Roman" w:hAnsi="Times New Roman" w:cs="Times New Roman"/>
          <w:b/>
          <w:sz w:val="28"/>
          <w:szCs w:val="28"/>
        </w:rPr>
        <w:t>Нанобиотехнологии</w:t>
      </w:r>
      <w:proofErr w:type="spellEnd"/>
      <w:r w:rsidRPr="00766B4F">
        <w:rPr>
          <w:rFonts w:ascii="Times New Roman" w:eastAsia="Times New Roman" w:hAnsi="Times New Roman" w:cs="Times New Roman"/>
          <w:b/>
          <w:sz w:val="28"/>
          <w:szCs w:val="28"/>
        </w:rPr>
        <w:t xml:space="preserve"> (4 часа).</w:t>
      </w:r>
    </w:p>
    <w:p w14:paraId="5CDEFBDF"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r w:rsidRPr="00766B4F">
        <w:rPr>
          <w:rFonts w:ascii="Times New Roman" w:eastAsia="Times New Roman" w:hAnsi="Times New Roman" w:cs="Times New Roman"/>
          <w:bCs/>
          <w:color w:val="343434"/>
          <w:sz w:val="28"/>
          <w:szCs w:val="28"/>
        </w:rPr>
        <w:t xml:space="preserve">Нанотехнологии в природе. </w:t>
      </w:r>
    </w:p>
    <w:p w14:paraId="717172A6"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r w:rsidRPr="00766B4F">
        <w:rPr>
          <w:rFonts w:ascii="Times New Roman" w:eastAsia="Times New Roman" w:hAnsi="Times New Roman" w:cs="Times New Roman"/>
          <w:bCs/>
          <w:color w:val="343434"/>
          <w:sz w:val="28"/>
          <w:szCs w:val="28"/>
        </w:rPr>
        <w:t xml:space="preserve"> Гекконы, мидии и суперклей.</w:t>
      </w:r>
    </w:p>
    <w:p w14:paraId="284845F0"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r w:rsidRPr="00766B4F">
        <w:rPr>
          <w:rFonts w:ascii="Times New Roman" w:eastAsia="Times New Roman" w:hAnsi="Times New Roman" w:cs="Times New Roman"/>
          <w:bCs/>
          <w:color w:val="343434"/>
          <w:sz w:val="28"/>
          <w:szCs w:val="28"/>
        </w:rPr>
        <w:t xml:space="preserve"> Биокомпьютеры.</w:t>
      </w:r>
    </w:p>
    <w:p w14:paraId="77AFD6EF"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r w:rsidRPr="00766B4F">
        <w:rPr>
          <w:rFonts w:ascii="Times New Roman" w:eastAsia="Times New Roman" w:hAnsi="Times New Roman" w:cs="Times New Roman"/>
          <w:bCs/>
          <w:color w:val="343434"/>
          <w:sz w:val="28"/>
          <w:szCs w:val="28"/>
        </w:rPr>
        <w:t xml:space="preserve"> </w:t>
      </w:r>
      <w:proofErr w:type="spellStart"/>
      <w:r w:rsidRPr="00766B4F">
        <w:rPr>
          <w:rFonts w:ascii="Times New Roman" w:eastAsia="Times New Roman" w:hAnsi="Times New Roman" w:cs="Times New Roman"/>
          <w:bCs/>
          <w:color w:val="343434"/>
          <w:sz w:val="28"/>
          <w:szCs w:val="28"/>
        </w:rPr>
        <w:t>Нанобиореакторы</w:t>
      </w:r>
      <w:proofErr w:type="spellEnd"/>
      <w:r w:rsidRPr="00766B4F">
        <w:rPr>
          <w:rFonts w:ascii="Times New Roman" w:eastAsia="Times New Roman" w:hAnsi="Times New Roman" w:cs="Times New Roman"/>
          <w:bCs/>
          <w:color w:val="343434"/>
          <w:sz w:val="28"/>
          <w:szCs w:val="28"/>
        </w:rPr>
        <w:t xml:space="preserve">. </w:t>
      </w:r>
    </w:p>
    <w:p w14:paraId="2FD58B5B"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proofErr w:type="spellStart"/>
      <w:r w:rsidRPr="00766B4F">
        <w:rPr>
          <w:rFonts w:ascii="Times New Roman" w:eastAsia="Times New Roman" w:hAnsi="Times New Roman" w:cs="Times New Roman"/>
          <w:bCs/>
          <w:color w:val="343434"/>
          <w:sz w:val="28"/>
          <w:szCs w:val="28"/>
        </w:rPr>
        <w:t>Нанокапсулы</w:t>
      </w:r>
      <w:proofErr w:type="spellEnd"/>
      <w:r w:rsidRPr="00766B4F">
        <w:rPr>
          <w:rFonts w:ascii="Times New Roman" w:eastAsia="Times New Roman" w:hAnsi="Times New Roman" w:cs="Times New Roman"/>
          <w:bCs/>
          <w:color w:val="343434"/>
          <w:sz w:val="28"/>
          <w:szCs w:val="28"/>
        </w:rPr>
        <w:t>.</w:t>
      </w:r>
      <w:r w:rsidRPr="00766B4F">
        <w:rPr>
          <w:rFonts w:ascii="Times New Roman" w:eastAsia="PetersburgTT-Regular" w:hAnsi="Times New Roman" w:cs="Times New Roman"/>
          <w:sz w:val="28"/>
          <w:szCs w:val="28"/>
        </w:rPr>
        <w:t xml:space="preserve"> </w:t>
      </w:r>
    </w:p>
    <w:p w14:paraId="2E4FF7B4" w14:textId="77777777" w:rsidR="000C20E2" w:rsidRPr="00766B4F" w:rsidRDefault="000C20E2" w:rsidP="000C20E2">
      <w:pPr>
        <w:numPr>
          <w:ilvl w:val="0"/>
          <w:numId w:val="130"/>
        </w:numPr>
        <w:autoSpaceDE w:val="0"/>
        <w:autoSpaceDN w:val="0"/>
        <w:adjustRightInd w:val="0"/>
        <w:rPr>
          <w:rFonts w:ascii="Times New Roman" w:eastAsia="Times New Roman" w:hAnsi="Times New Roman" w:cs="Times New Roman"/>
          <w:sz w:val="28"/>
          <w:szCs w:val="28"/>
        </w:rPr>
      </w:pPr>
      <w:r w:rsidRPr="00766B4F">
        <w:rPr>
          <w:rFonts w:ascii="Times New Roman" w:eastAsia="PetersburgTT-Regular" w:hAnsi="Times New Roman" w:cs="Times New Roman"/>
          <w:sz w:val="28"/>
          <w:szCs w:val="28"/>
        </w:rPr>
        <w:t>Проблема безопасности наноматериалов</w:t>
      </w:r>
      <w:r w:rsidRPr="00766B4F">
        <w:rPr>
          <w:rFonts w:ascii="Times New Roman" w:eastAsia="Times New Roman" w:hAnsi="Times New Roman" w:cs="Times New Roman"/>
          <w:sz w:val="28"/>
          <w:szCs w:val="28"/>
        </w:rPr>
        <w:t xml:space="preserve"> </w:t>
      </w:r>
      <w:r w:rsidRPr="00766B4F">
        <w:rPr>
          <w:rFonts w:ascii="Times New Roman" w:eastAsia="PetersburgTT-Regular" w:hAnsi="Times New Roman" w:cs="Times New Roman"/>
          <w:sz w:val="28"/>
          <w:szCs w:val="28"/>
        </w:rPr>
        <w:t>и нанотехнологий.</w:t>
      </w:r>
    </w:p>
    <w:p w14:paraId="4CDE7F78" w14:textId="77777777" w:rsidR="000C20E2" w:rsidRPr="00766B4F" w:rsidRDefault="000C20E2" w:rsidP="000C20E2">
      <w:pPr>
        <w:autoSpaceDE w:val="0"/>
        <w:autoSpaceDN w:val="0"/>
        <w:adjustRightInd w:val="0"/>
        <w:rPr>
          <w:rFonts w:ascii="Times New Roman" w:eastAsia="Times New Roman" w:hAnsi="Times New Roman" w:cs="Times New Roman"/>
          <w:sz w:val="28"/>
          <w:szCs w:val="28"/>
        </w:rPr>
      </w:pPr>
    </w:p>
    <w:p w14:paraId="0ECCF896" w14:textId="77777777" w:rsidR="000C20E2" w:rsidRPr="00820146" w:rsidRDefault="000C20E2" w:rsidP="000C20E2">
      <w:pPr>
        <w:numPr>
          <w:ilvl w:val="0"/>
          <w:numId w:val="128"/>
        </w:numPr>
        <w:autoSpaceDE w:val="0"/>
        <w:autoSpaceDN w:val="0"/>
        <w:adjustRightInd w:val="0"/>
        <w:rPr>
          <w:rFonts w:ascii="Times New Roman" w:eastAsia="Times New Roman" w:hAnsi="Times New Roman" w:cs="Times New Roman"/>
          <w:b/>
          <w:sz w:val="28"/>
          <w:szCs w:val="28"/>
        </w:rPr>
      </w:pPr>
      <w:r w:rsidRPr="00766B4F">
        <w:rPr>
          <w:rFonts w:ascii="Times New Roman" w:eastAsia="PTSans-Regular" w:hAnsi="Times New Roman" w:cs="Times New Roman"/>
          <w:b/>
          <w:sz w:val="28"/>
          <w:szCs w:val="28"/>
        </w:rPr>
        <w:t>Ближайшие перспективы нанотехнологий (1 час).</w:t>
      </w:r>
    </w:p>
    <w:bookmarkEnd w:id="102"/>
    <w:p w14:paraId="1ABD3086" w14:textId="77777777" w:rsidR="000C20E2" w:rsidRPr="00063082" w:rsidRDefault="000C20E2" w:rsidP="000C20E2">
      <w:pPr>
        <w:pStyle w:val="13"/>
        <w:ind w:firstLine="720"/>
        <w:jc w:val="both"/>
      </w:pPr>
    </w:p>
    <w:p w14:paraId="2B8CDA05" w14:textId="77777777" w:rsidR="005A13FA" w:rsidRPr="009D391D" w:rsidRDefault="005A13FA" w:rsidP="00641E89">
      <w:pPr>
        <w:pStyle w:val="13"/>
        <w:jc w:val="both"/>
        <w:rPr>
          <w:b/>
          <w:bCs/>
        </w:rPr>
      </w:pPr>
    </w:p>
    <w:p w14:paraId="36AC4969" w14:textId="3B240289" w:rsidR="004C5B6D" w:rsidRPr="001C3395" w:rsidRDefault="00FA425B">
      <w:pPr>
        <w:pStyle w:val="13"/>
        <w:spacing w:after="320"/>
        <w:ind w:firstLine="740"/>
        <w:jc w:val="both"/>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3395">
        <w:rPr>
          <w:rStyle w:val="a6"/>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Программа коррекционной работы</w:t>
      </w:r>
    </w:p>
    <w:p w14:paraId="0A89058F" w14:textId="6B822C7E" w:rsidR="004C5B6D" w:rsidRDefault="00FA425B">
      <w:pPr>
        <w:pStyle w:val="13"/>
        <w:ind w:firstLine="740"/>
        <w:jc w:val="both"/>
      </w:pPr>
      <w:r>
        <w:rPr>
          <w:rStyle w:val="a6"/>
        </w:rPr>
        <w:t xml:space="preserve">Программа коррекционной работы является неотъемлемым </w:t>
      </w:r>
      <w:r>
        <w:rPr>
          <w:rStyle w:val="a6"/>
        </w:rPr>
        <w:lastRenderedPageBreak/>
        <w:t xml:space="preserve">структурным компонентом основной образовательной программы </w:t>
      </w:r>
      <w:proofErr w:type="spellStart"/>
      <w:r w:rsidR="001C3395">
        <w:rPr>
          <w:rStyle w:val="a6"/>
        </w:rPr>
        <w:t>щколы</w:t>
      </w:r>
      <w:proofErr w:type="spellEnd"/>
      <w:r>
        <w:rPr>
          <w:rStyle w:val="a6"/>
        </w:rPr>
        <w:t>. Программа коррекционной работы разрабатывается для обучающихся с ограниченными возможностями здоровья.</w:t>
      </w:r>
    </w:p>
    <w:p w14:paraId="45A6EC35" w14:textId="77777777" w:rsidR="004C5B6D" w:rsidRDefault="00FA425B">
      <w:pPr>
        <w:pStyle w:val="13"/>
        <w:ind w:firstLine="740"/>
        <w:jc w:val="both"/>
      </w:pPr>
      <w:r>
        <w:rPr>
          <w:rStyle w:val="a6"/>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FC07C01" w14:textId="77777777" w:rsidR="004C5B6D" w:rsidRDefault="00FA425B">
      <w:pPr>
        <w:pStyle w:val="13"/>
        <w:ind w:firstLine="740"/>
        <w:jc w:val="both"/>
      </w:pPr>
      <w:r>
        <w:rPr>
          <w:rStyle w:val="a6"/>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14:paraId="06620889" w14:textId="77777777" w:rsidR="004C5B6D" w:rsidRDefault="00FA425B">
      <w:pPr>
        <w:pStyle w:val="13"/>
        <w:spacing w:after="320"/>
        <w:ind w:firstLine="740"/>
        <w:jc w:val="both"/>
      </w:pPr>
      <w:r>
        <w:rPr>
          <w:rStyle w:val="a6"/>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14:paraId="79EE1EE5" w14:textId="77777777" w:rsidR="004C5B6D" w:rsidRDefault="00FA425B">
      <w:pPr>
        <w:pStyle w:val="13"/>
        <w:spacing w:after="320"/>
        <w:ind w:firstLine="720"/>
        <w:jc w:val="both"/>
      </w:pPr>
      <w:r>
        <w:rPr>
          <w:rStyle w:val="a6"/>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14:paraId="3F24410F" w14:textId="77777777" w:rsidR="004C5B6D" w:rsidRDefault="00FA425B">
      <w:pPr>
        <w:pStyle w:val="28"/>
        <w:keepNext/>
        <w:keepLines/>
        <w:numPr>
          <w:ilvl w:val="2"/>
          <w:numId w:val="40"/>
        </w:numPr>
        <w:tabs>
          <w:tab w:val="left" w:pos="1460"/>
        </w:tabs>
        <w:jc w:val="both"/>
      </w:pPr>
      <w:bookmarkStart w:id="103" w:name="bookmark163"/>
      <w:r>
        <w:rPr>
          <w:rStyle w:val="27"/>
          <w:b/>
          <w:bCs/>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3"/>
    </w:p>
    <w:p w14:paraId="6CE0BEAE" w14:textId="49158471" w:rsidR="004C5B6D" w:rsidRDefault="00FA425B">
      <w:pPr>
        <w:pStyle w:val="13"/>
        <w:ind w:firstLine="720"/>
        <w:jc w:val="both"/>
      </w:pPr>
      <w:r>
        <w:rPr>
          <w:rStyle w:val="a6"/>
        </w:rPr>
        <w:t xml:space="preserve">В основу программы коррекционной работы положены </w:t>
      </w:r>
      <w:proofErr w:type="spellStart"/>
      <w:r>
        <w:rPr>
          <w:rStyle w:val="a6"/>
        </w:rPr>
        <w:t>общедидактические</w:t>
      </w:r>
      <w:proofErr w:type="spellEnd"/>
      <w:r>
        <w:rPr>
          <w:rStyle w:val="a6"/>
        </w:rPr>
        <w:t xml:space="preserve"> и специальные принципы общей и специальной </w:t>
      </w:r>
      <w:r w:rsidR="000B6C7D">
        <w:rPr>
          <w:rStyle w:val="a6"/>
        </w:rPr>
        <w:t>психологии</w:t>
      </w:r>
      <w:r>
        <w:rPr>
          <w:rStyle w:val="a6"/>
        </w:rPr>
        <w:t xml:space="preserve">. </w:t>
      </w:r>
      <w:proofErr w:type="spellStart"/>
      <w:r>
        <w:rPr>
          <w:rStyle w:val="a6"/>
        </w:rPr>
        <w:t>Общедидактические</w:t>
      </w:r>
      <w:proofErr w:type="spellEnd"/>
      <w:r>
        <w:rPr>
          <w:rStyle w:val="a6"/>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04FFF813" w14:textId="77777777" w:rsidR="004C5B6D" w:rsidRDefault="00FA425B">
      <w:pPr>
        <w:pStyle w:val="13"/>
        <w:ind w:firstLine="720"/>
        <w:jc w:val="both"/>
      </w:pPr>
      <w:r>
        <w:rPr>
          <w:rStyle w:val="a6"/>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w:t>
      </w:r>
      <w:r>
        <w:rPr>
          <w:rStyle w:val="a6"/>
        </w:rPr>
        <w:lastRenderedPageBreak/>
        <w:t>имеющихся нарушений и стимуляцию интеллектуального, коммуникативного и личностного развития; системности; обходного пути; комплексности).</w:t>
      </w:r>
    </w:p>
    <w:p w14:paraId="6ADCA2E1" w14:textId="77777777" w:rsidR="004C5B6D" w:rsidRDefault="00FA425B">
      <w:pPr>
        <w:pStyle w:val="13"/>
        <w:ind w:firstLine="720"/>
        <w:jc w:val="both"/>
      </w:pPr>
      <w:r>
        <w:rPr>
          <w:rStyle w:val="a6"/>
          <w:b/>
          <w:bCs/>
        </w:rPr>
        <w:t xml:space="preserve">Цель программы коррекционной работы — </w:t>
      </w:r>
      <w:r>
        <w:rPr>
          <w:rStyle w:val="a6"/>
        </w:rPr>
        <w:t>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2D617180" w14:textId="77777777" w:rsidR="004C5B6D" w:rsidRDefault="00FA425B">
      <w:pPr>
        <w:pStyle w:val="13"/>
        <w:ind w:firstLine="720"/>
        <w:jc w:val="both"/>
      </w:pPr>
      <w:r>
        <w:rPr>
          <w:rStyle w:val="a6"/>
        </w:rPr>
        <w:t xml:space="preserve">Цель определяет </w:t>
      </w:r>
      <w:r>
        <w:rPr>
          <w:rStyle w:val="a6"/>
          <w:b/>
          <w:bCs/>
        </w:rPr>
        <w:t>задачи</w:t>
      </w:r>
      <w:r>
        <w:rPr>
          <w:rStyle w:val="a6"/>
        </w:rPr>
        <w:t>:</w:t>
      </w:r>
    </w:p>
    <w:p w14:paraId="0E4BF460" w14:textId="77777777" w:rsidR="004C5B6D" w:rsidRDefault="00FA425B">
      <w:pPr>
        <w:pStyle w:val="13"/>
        <w:numPr>
          <w:ilvl w:val="0"/>
          <w:numId w:val="41"/>
        </w:numPr>
        <w:tabs>
          <w:tab w:val="left" w:pos="706"/>
        </w:tabs>
        <w:ind w:firstLine="300"/>
        <w:jc w:val="both"/>
      </w:pPr>
      <w:r>
        <w:rPr>
          <w:rStyle w:val="a6"/>
        </w:rPr>
        <w:t>выявление особых образовательных потребностей обучающихся с ОВЗ, инвалидов, а также подростков, попавших в трудную жизненную ситуацию;</w:t>
      </w:r>
    </w:p>
    <w:p w14:paraId="12EAB52F" w14:textId="77777777" w:rsidR="004C5B6D" w:rsidRDefault="00FA425B">
      <w:pPr>
        <w:pStyle w:val="13"/>
        <w:numPr>
          <w:ilvl w:val="0"/>
          <w:numId w:val="41"/>
        </w:numPr>
        <w:tabs>
          <w:tab w:val="left" w:pos="706"/>
        </w:tabs>
        <w:ind w:firstLine="300"/>
        <w:jc w:val="both"/>
      </w:pPr>
      <w:r>
        <w:rPr>
          <w:rStyle w:val="a6"/>
        </w:rPr>
        <w:t>создание условий для успешного освоения программы (ее элементов) и прохождения итоговой аттестации;</w:t>
      </w:r>
    </w:p>
    <w:p w14:paraId="5135894A" w14:textId="77777777" w:rsidR="004C5B6D" w:rsidRDefault="00FA425B">
      <w:pPr>
        <w:pStyle w:val="13"/>
        <w:numPr>
          <w:ilvl w:val="0"/>
          <w:numId w:val="41"/>
        </w:numPr>
        <w:tabs>
          <w:tab w:val="left" w:pos="706"/>
        </w:tabs>
        <w:ind w:firstLine="300"/>
        <w:jc w:val="both"/>
      </w:pPr>
      <w:r>
        <w:rPr>
          <w:rStyle w:val="a6"/>
        </w:rPr>
        <w:t>коррекция (минимизация) имеющихся нарушений (личностных, регулятивных, когнитивных, коммуникативных);</w:t>
      </w:r>
    </w:p>
    <w:p w14:paraId="0DE0C516" w14:textId="77777777" w:rsidR="004C5B6D" w:rsidRDefault="00FA425B">
      <w:pPr>
        <w:pStyle w:val="13"/>
        <w:numPr>
          <w:ilvl w:val="0"/>
          <w:numId w:val="41"/>
        </w:numPr>
        <w:tabs>
          <w:tab w:val="left" w:pos="706"/>
        </w:tabs>
        <w:ind w:firstLine="300"/>
        <w:jc w:val="both"/>
      </w:pPr>
      <w:r>
        <w:rPr>
          <w:rStyle w:val="a6"/>
        </w:rPr>
        <w:t>обеспечение непрерывной коррекционно-развивающей работы в единстве урочной и внеурочной деятельности;</w:t>
      </w:r>
    </w:p>
    <w:p w14:paraId="02F5915F" w14:textId="77777777" w:rsidR="004C5B6D" w:rsidRDefault="00FA425B">
      <w:pPr>
        <w:pStyle w:val="13"/>
        <w:numPr>
          <w:ilvl w:val="0"/>
          <w:numId w:val="41"/>
        </w:numPr>
        <w:tabs>
          <w:tab w:val="left" w:pos="706"/>
          <w:tab w:val="left" w:pos="3010"/>
          <w:tab w:val="left" w:pos="5933"/>
          <w:tab w:val="left" w:pos="8045"/>
        </w:tabs>
        <w:ind w:firstLine="300"/>
        <w:jc w:val="both"/>
      </w:pPr>
      <w:r>
        <w:rPr>
          <w:rStyle w:val="a6"/>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w:t>
      </w:r>
      <w:r>
        <w:rPr>
          <w:rStyle w:val="a6"/>
        </w:rPr>
        <w:tab/>
        <w:t>профессиональной</w:t>
      </w:r>
      <w:r>
        <w:rPr>
          <w:rStyle w:val="a6"/>
        </w:rPr>
        <w:tab/>
        <w:t>ориентации,</w:t>
      </w:r>
      <w:r>
        <w:rPr>
          <w:rStyle w:val="a6"/>
        </w:rPr>
        <w:tab/>
        <w:t>профессиональному</w:t>
      </w:r>
    </w:p>
    <w:p w14:paraId="21D69BB7" w14:textId="77777777" w:rsidR="004C5B6D" w:rsidRDefault="00FA425B">
      <w:pPr>
        <w:pStyle w:val="13"/>
        <w:ind w:firstLine="0"/>
        <w:jc w:val="both"/>
      </w:pPr>
      <w:r>
        <w:rPr>
          <w:rStyle w:val="a6"/>
        </w:rPr>
        <w:t>самоопределению;</w:t>
      </w:r>
    </w:p>
    <w:p w14:paraId="412089C8" w14:textId="77777777" w:rsidR="004C5B6D" w:rsidRDefault="00FA425B">
      <w:pPr>
        <w:pStyle w:val="13"/>
        <w:numPr>
          <w:ilvl w:val="0"/>
          <w:numId w:val="41"/>
        </w:numPr>
        <w:tabs>
          <w:tab w:val="left" w:pos="706"/>
        </w:tabs>
        <w:ind w:firstLine="300"/>
        <w:jc w:val="both"/>
      </w:pPr>
      <w:r>
        <w:rPr>
          <w:rStyle w:val="a6"/>
        </w:rPr>
        <w:t>осуществление консультативной работы с педагогами, родителями, социальными работниками, а также потенциальными работодателями;</w:t>
      </w:r>
    </w:p>
    <w:p w14:paraId="1852A762" w14:textId="77777777" w:rsidR="004C5B6D" w:rsidRDefault="00FA425B">
      <w:pPr>
        <w:pStyle w:val="13"/>
        <w:numPr>
          <w:ilvl w:val="0"/>
          <w:numId w:val="41"/>
        </w:numPr>
        <w:tabs>
          <w:tab w:val="left" w:pos="1061"/>
        </w:tabs>
        <w:ind w:firstLine="300"/>
        <w:jc w:val="both"/>
      </w:pPr>
      <w:r>
        <w:rPr>
          <w:rStyle w:val="a6"/>
        </w:rPr>
        <w:t>проведение информационно-просветительских мероприятий.</w:t>
      </w:r>
    </w:p>
    <w:p w14:paraId="35EC1964" w14:textId="77777777" w:rsidR="004C5B6D" w:rsidRDefault="00FA425B">
      <w:pPr>
        <w:pStyle w:val="28"/>
        <w:keepNext/>
        <w:keepLines/>
        <w:numPr>
          <w:ilvl w:val="2"/>
          <w:numId w:val="40"/>
        </w:numPr>
        <w:tabs>
          <w:tab w:val="left" w:pos="2116"/>
          <w:tab w:val="left" w:pos="3136"/>
          <w:tab w:val="left" w:pos="3998"/>
          <w:tab w:val="left" w:pos="6090"/>
          <w:tab w:val="left" w:pos="8452"/>
        </w:tabs>
        <w:ind w:firstLine="700"/>
        <w:jc w:val="both"/>
      </w:pPr>
      <w:bookmarkStart w:id="104" w:name="bookmark165"/>
      <w:r>
        <w:rPr>
          <w:rStyle w:val="27"/>
          <w:b/>
          <w:bCs/>
        </w:rPr>
        <w:t>Перечень</w:t>
      </w:r>
      <w:r>
        <w:rPr>
          <w:rStyle w:val="27"/>
          <w:b/>
          <w:bCs/>
        </w:rPr>
        <w:tab/>
        <w:t>и</w:t>
      </w:r>
      <w:r>
        <w:rPr>
          <w:rStyle w:val="27"/>
          <w:b/>
          <w:bCs/>
        </w:rPr>
        <w:tab/>
        <w:t>содержание</w:t>
      </w:r>
      <w:r>
        <w:rPr>
          <w:rStyle w:val="27"/>
          <w:b/>
          <w:bCs/>
        </w:rPr>
        <w:tab/>
        <w:t>комплексных,</w:t>
      </w:r>
      <w:r>
        <w:rPr>
          <w:rStyle w:val="27"/>
          <w:b/>
          <w:bCs/>
        </w:rPr>
        <w:tab/>
        <w:t>индивидуально</w:t>
      </w:r>
      <w:bookmarkEnd w:id="104"/>
    </w:p>
    <w:p w14:paraId="3D96F369" w14:textId="77777777" w:rsidR="004C5B6D" w:rsidRDefault="00FA425B">
      <w:pPr>
        <w:pStyle w:val="28"/>
        <w:keepNext/>
        <w:keepLines/>
        <w:ind w:firstLine="0"/>
        <w:jc w:val="both"/>
      </w:pPr>
      <w:r>
        <w:rPr>
          <w:rStyle w:val="27"/>
          <w:b/>
          <w:bCs/>
        </w:rPr>
        <w:t>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6304D411" w14:textId="77777777" w:rsidR="004C5B6D" w:rsidRDefault="00FA425B">
      <w:pPr>
        <w:pStyle w:val="13"/>
        <w:tabs>
          <w:tab w:val="left" w:pos="3136"/>
          <w:tab w:val="left" w:pos="5769"/>
          <w:tab w:val="center" w:pos="7511"/>
          <w:tab w:val="left" w:pos="8452"/>
        </w:tabs>
        <w:ind w:firstLine="700"/>
        <w:jc w:val="both"/>
      </w:pPr>
      <w:r>
        <w:rPr>
          <w:rStyle w:val="a6"/>
        </w:rPr>
        <w:t>Направления</w:t>
      </w:r>
      <w:r>
        <w:rPr>
          <w:rStyle w:val="a6"/>
        </w:rPr>
        <w:tab/>
        <w:t>коррекционной</w:t>
      </w:r>
      <w:r>
        <w:rPr>
          <w:rStyle w:val="a6"/>
        </w:rPr>
        <w:tab/>
        <w:t>работы</w:t>
      </w:r>
      <w:r>
        <w:rPr>
          <w:rStyle w:val="a6"/>
        </w:rPr>
        <w:tab/>
        <w:t>-</w:t>
      </w:r>
      <w:r>
        <w:rPr>
          <w:rStyle w:val="a6"/>
        </w:rPr>
        <w:tab/>
        <w:t>диагностическое,</w:t>
      </w:r>
    </w:p>
    <w:p w14:paraId="4B48709C" w14:textId="7C6E89AD" w:rsidR="004C5B6D" w:rsidRDefault="00326084">
      <w:pPr>
        <w:pStyle w:val="13"/>
        <w:ind w:firstLine="0"/>
        <w:jc w:val="both"/>
      </w:pPr>
      <w:r>
        <w:rPr>
          <w:rStyle w:val="a6"/>
        </w:rPr>
        <w:t>К</w:t>
      </w:r>
      <w:r w:rsidR="00FA425B">
        <w:rPr>
          <w:rStyle w:val="a6"/>
        </w:rPr>
        <w:t>оррекционно</w:t>
      </w:r>
      <w:r>
        <w:rPr>
          <w:rStyle w:val="a6"/>
        </w:rPr>
        <w:t>-</w:t>
      </w:r>
      <w:r w:rsidR="00FA425B">
        <w:rPr>
          <w:rStyle w:val="a6"/>
        </w:rPr>
        <w:t>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Характеристика содержания</w:t>
      </w:r>
    </w:p>
    <w:p w14:paraId="3514E1BF" w14:textId="37A4A2EB" w:rsidR="004C5B6D" w:rsidRDefault="00FA425B">
      <w:pPr>
        <w:pStyle w:val="13"/>
        <w:ind w:firstLine="720"/>
        <w:jc w:val="both"/>
      </w:pPr>
      <w:r>
        <w:rPr>
          <w:rStyle w:val="a6"/>
          <w:b/>
          <w:bCs/>
          <w:i/>
          <w:iCs/>
        </w:rPr>
        <w:t>Диагностическое направление работы</w:t>
      </w:r>
      <w:r>
        <w:rPr>
          <w:rStyle w:val="a6"/>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Диагностическое направление коррекционной </w:t>
      </w:r>
      <w:r>
        <w:rPr>
          <w:rStyle w:val="a6"/>
        </w:rPr>
        <w:lastRenderedPageBreak/>
        <w:t xml:space="preserve">работы в </w:t>
      </w:r>
      <w:r w:rsidR="001C3395">
        <w:rPr>
          <w:rStyle w:val="a6"/>
        </w:rPr>
        <w:t>школы</w:t>
      </w:r>
      <w:r>
        <w:rPr>
          <w:rStyle w:val="a6"/>
        </w:rPr>
        <w:t xml:space="preserve"> проводят классные руководители, учителя-предметники, заместители </w:t>
      </w:r>
      <w:proofErr w:type="gramStart"/>
      <w:r>
        <w:rPr>
          <w:rStyle w:val="a6"/>
        </w:rPr>
        <w:t>директора ,</w:t>
      </w:r>
      <w:proofErr w:type="gramEnd"/>
      <w:r>
        <w:rPr>
          <w:rStyle w:val="a6"/>
        </w:rPr>
        <w:t xml:space="preserve"> специалисты: педагог-психолог, социальный педагог. Учителя-предметники, осуществляют текущую, промежуточную и итоговую аттестацию обучающихся, в том числе с ОВЗ, определяют динамику освоения ими основной образовательной программы, основные трудности. 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трудную жизненную ситуацию. В случае смены состава обучающихся с ОВЗ в </w:t>
      </w:r>
      <w:r w:rsidR="001C3395">
        <w:rPr>
          <w:rStyle w:val="a6"/>
        </w:rPr>
        <w:t>школы</w:t>
      </w:r>
      <w:r>
        <w:rPr>
          <w:rStyle w:val="a6"/>
        </w:rPr>
        <w:t>, к диагностической работе могут привлекаться другие специалисты. В своей работе специалисты ориентируются на заключение территориальной (городской) психолого-медико</w:t>
      </w:r>
      <w:r w:rsidR="00326084">
        <w:rPr>
          <w:rStyle w:val="a6"/>
        </w:rPr>
        <w:t>-</w:t>
      </w:r>
      <w:r>
        <w:rPr>
          <w:rStyle w:val="a6"/>
        </w:rPr>
        <w:t>педагогической комиссии (ТПМПК) о статусе обучающихся с ОВЗ и программу реабилитации инвалидов (ИПР).</w:t>
      </w:r>
    </w:p>
    <w:p w14:paraId="7D252464" w14:textId="77777777" w:rsidR="004C5B6D" w:rsidRDefault="00FA425B">
      <w:pPr>
        <w:pStyle w:val="13"/>
        <w:ind w:firstLine="720"/>
        <w:jc w:val="both"/>
      </w:pPr>
      <w:r>
        <w:rPr>
          <w:rStyle w:val="a6"/>
        </w:rPr>
        <w:t>Диагностическая работа включает:</w:t>
      </w:r>
    </w:p>
    <w:p w14:paraId="14F1FF86" w14:textId="77777777" w:rsidR="004C5B6D" w:rsidRDefault="00FA425B">
      <w:pPr>
        <w:pStyle w:val="13"/>
        <w:numPr>
          <w:ilvl w:val="0"/>
          <w:numId w:val="42"/>
        </w:numPr>
        <w:tabs>
          <w:tab w:val="left" w:pos="932"/>
        </w:tabs>
        <w:ind w:firstLine="720"/>
        <w:jc w:val="both"/>
      </w:pPr>
      <w:r>
        <w:rPr>
          <w:rStyle w:val="a6"/>
        </w:rPr>
        <w:t>своевременное выявление детей, нуждающихся в специализированной помощи;</w:t>
      </w:r>
    </w:p>
    <w:p w14:paraId="22E48070" w14:textId="0EB554ED" w:rsidR="004C5B6D" w:rsidRDefault="00FA425B">
      <w:pPr>
        <w:pStyle w:val="13"/>
        <w:numPr>
          <w:ilvl w:val="0"/>
          <w:numId w:val="42"/>
        </w:numPr>
        <w:tabs>
          <w:tab w:val="left" w:pos="979"/>
        </w:tabs>
        <w:ind w:firstLine="720"/>
        <w:jc w:val="both"/>
      </w:pPr>
      <w:r>
        <w:rPr>
          <w:rStyle w:val="a6"/>
        </w:rPr>
        <w:t xml:space="preserve">раннюю (с первых дней пребывания ребёнка в </w:t>
      </w:r>
      <w:r w:rsidR="001C3395">
        <w:rPr>
          <w:rStyle w:val="a6"/>
        </w:rPr>
        <w:t>школы</w:t>
      </w:r>
      <w:r>
        <w:rPr>
          <w:rStyle w:val="a6"/>
        </w:rPr>
        <w:t>) диагностику отклонений;</w:t>
      </w:r>
    </w:p>
    <w:p w14:paraId="33200A7A" w14:textId="3A7330BD" w:rsidR="004C5B6D" w:rsidRDefault="00FA425B">
      <w:pPr>
        <w:pStyle w:val="13"/>
        <w:numPr>
          <w:ilvl w:val="0"/>
          <w:numId w:val="42"/>
        </w:numPr>
        <w:tabs>
          <w:tab w:val="left" w:pos="979"/>
        </w:tabs>
        <w:ind w:firstLine="720"/>
        <w:jc w:val="both"/>
      </w:pPr>
      <w:r>
        <w:rPr>
          <w:rStyle w:val="a6"/>
        </w:rPr>
        <w:t xml:space="preserve">комплексный сбор сведений о ребёнке на основании диагностической информации от специалистов разного профиля, работающих в </w:t>
      </w:r>
      <w:r w:rsidR="001C3395">
        <w:rPr>
          <w:rStyle w:val="a6"/>
        </w:rPr>
        <w:t>школы</w:t>
      </w:r>
      <w:r>
        <w:rPr>
          <w:rStyle w:val="a6"/>
        </w:rPr>
        <w:t xml:space="preserve"> и вне его (учителя, педагог-психолог, социальный педагог, врач и т.п.):</w:t>
      </w:r>
    </w:p>
    <w:p w14:paraId="6F3EB03A" w14:textId="77777777" w:rsidR="004C5B6D" w:rsidRDefault="00FA425B">
      <w:pPr>
        <w:pStyle w:val="13"/>
        <w:numPr>
          <w:ilvl w:val="0"/>
          <w:numId w:val="42"/>
        </w:numPr>
        <w:tabs>
          <w:tab w:val="left" w:pos="979"/>
        </w:tabs>
        <w:ind w:firstLine="720"/>
        <w:jc w:val="both"/>
      </w:pPr>
      <w:r>
        <w:rPr>
          <w:rStyle w:val="a6"/>
        </w:rPr>
        <w:t>изучение развития эмоционально-волевой сферы и личностных особенностей обучающихся с ОВЗ;</w:t>
      </w:r>
    </w:p>
    <w:p w14:paraId="52FB8CF7" w14:textId="77777777" w:rsidR="004C5B6D" w:rsidRDefault="00FA425B">
      <w:pPr>
        <w:pStyle w:val="13"/>
        <w:numPr>
          <w:ilvl w:val="0"/>
          <w:numId w:val="42"/>
        </w:numPr>
        <w:tabs>
          <w:tab w:val="left" w:pos="979"/>
        </w:tabs>
        <w:ind w:firstLine="720"/>
        <w:jc w:val="both"/>
      </w:pPr>
      <w:r>
        <w:rPr>
          <w:rStyle w:val="a6"/>
        </w:rPr>
        <w:t>изучение социальной ситуации развития и условий семейного воспитания ребёнка;</w:t>
      </w:r>
    </w:p>
    <w:p w14:paraId="175BCF27" w14:textId="77777777" w:rsidR="004C5B6D" w:rsidRDefault="00FA425B">
      <w:pPr>
        <w:pStyle w:val="13"/>
        <w:numPr>
          <w:ilvl w:val="0"/>
          <w:numId w:val="42"/>
        </w:numPr>
        <w:tabs>
          <w:tab w:val="left" w:pos="912"/>
        </w:tabs>
        <w:ind w:firstLine="700"/>
        <w:jc w:val="both"/>
      </w:pPr>
      <w:r>
        <w:rPr>
          <w:rStyle w:val="a6"/>
        </w:rPr>
        <w:t>изучение адаптивных возможностей и уровня социализации ребёнка с ОВЗ;</w:t>
      </w:r>
    </w:p>
    <w:p w14:paraId="3826C277" w14:textId="77777777" w:rsidR="004C5B6D" w:rsidRDefault="00FA425B">
      <w:pPr>
        <w:pStyle w:val="13"/>
        <w:numPr>
          <w:ilvl w:val="0"/>
          <w:numId w:val="42"/>
        </w:numPr>
        <w:tabs>
          <w:tab w:val="left" w:pos="912"/>
        </w:tabs>
        <w:ind w:firstLine="700"/>
        <w:jc w:val="both"/>
      </w:pPr>
      <w:r>
        <w:rPr>
          <w:rStyle w:val="a6"/>
        </w:rPr>
        <w:t>анализ успешности коррекционно-развивающей работы.</w:t>
      </w:r>
    </w:p>
    <w:p w14:paraId="41FF2B05" w14:textId="77777777" w:rsidR="004C5B6D" w:rsidRDefault="00FA425B">
      <w:pPr>
        <w:pStyle w:val="13"/>
        <w:ind w:firstLine="720"/>
        <w:jc w:val="both"/>
      </w:pPr>
      <w:r>
        <w:rPr>
          <w:rStyle w:val="a6"/>
          <w:b/>
          <w:bCs/>
          <w:i/>
          <w:iCs/>
        </w:rPr>
        <w:t>Коррекционно-развивающее направление работы</w:t>
      </w:r>
      <w:r>
        <w:rPr>
          <w:rStyle w:val="a6"/>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(полугодие, год), чем весь уровень среднего образования, на который рассчитана Программа коррекционной работы. Коррекционное направление Программы коррекционной работы осуществляется в единстве урочной и внеурочной деятельности. Эта</w:t>
      </w:r>
      <w:r>
        <w:rPr>
          <w:rStyle w:val="a6"/>
        </w:rPr>
        <w:tab/>
        <w:t>работа проводится учителями предметниками, психологом.</w:t>
      </w:r>
    </w:p>
    <w:p w14:paraId="752225D8" w14:textId="186F9155" w:rsidR="004C5B6D" w:rsidRDefault="00FA425B" w:rsidP="0039308A">
      <w:pPr>
        <w:pStyle w:val="13"/>
        <w:ind w:firstLine="708"/>
        <w:jc w:val="both"/>
      </w:pPr>
      <w:r>
        <w:rPr>
          <w:rStyle w:val="a6"/>
        </w:rPr>
        <w:t>Коррекционная работа с обучающимися с нарушениями речи, слуха, опорно</w:t>
      </w:r>
      <w:r w:rsidR="00326084">
        <w:rPr>
          <w:rStyle w:val="a6"/>
        </w:rPr>
        <w:t>-</w:t>
      </w:r>
      <w:r>
        <w:rPr>
          <w:rStyle w:val="a6"/>
        </w:rPr>
        <w:t xml:space="preserve">двигательного аппарата, с задержкой психического развития, с аутистическими проявлениями будет включать следующие направления индивидуальных и подгрупповых коррекционных занятий: «Развитие устной </w:t>
      </w:r>
      <w:r>
        <w:rPr>
          <w:rStyle w:val="a6"/>
        </w:rPr>
        <w:lastRenderedPageBreak/>
        <w:t xml:space="preserve">и письменной речи, коммуникации», «Социально-бытовая ориентировка», «Ритмика», «Развитие эмоционально-волевой сферы». Для слабослышащих подростков планируются индивидуальные занятия по развитию слуха и формированию произношения. Для слабовидящих учеников планируется проведение индивидуальной и подгрупповой коррекционной работы по развитию зрительного восприятия и охране зрения. 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rStyle w:val="a6"/>
        </w:rPr>
        <w:t>стрессоустойчивого</w:t>
      </w:r>
      <w:proofErr w:type="spellEnd"/>
      <w:r>
        <w:rPr>
          <w:rStyle w:val="a6"/>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14:paraId="3A12D72A" w14:textId="558EBFE3" w:rsidR="004C5B6D" w:rsidRDefault="00FA425B">
      <w:pPr>
        <w:pStyle w:val="13"/>
        <w:ind w:firstLine="720"/>
        <w:jc w:val="both"/>
      </w:pPr>
      <w:r>
        <w:rPr>
          <w:rStyle w:val="a6"/>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промежуточной и итоговой аттестации выносятся на обсуждение психолого-педагогического консилиума </w:t>
      </w:r>
      <w:r w:rsidR="001C3395">
        <w:rPr>
          <w:rStyle w:val="a6"/>
        </w:rPr>
        <w:t>школы</w:t>
      </w:r>
      <w:r>
        <w:rPr>
          <w:rStyle w:val="a6"/>
        </w:rPr>
        <w:t>, методических объединений и ПМПК.</w:t>
      </w:r>
    </w:p>
    <w:p w14:paraId="7FD53E4C" w14:textId="77777777" w:rsidR="004C5B6D" w:rsidRDefault="00FA425B">
      <w:pPr>
        <w:pStyle w:val="13"/>
        <w:ind w:firstLine="720"/>
        <w:jc w:val="both"/>
      </w:pPr>
      <w:r>
        <w:rPr>
          <w:rStyle w:val="a6"/>
          <w:b/>
          <w:bCs/>
          <w:i/>
          <w:iCs/>
        </w:rPr>
        <w:t>Консультативная работа</w:t>
      </w:r>
      <w:r>
        <w:rPr>
          <w:rStyle w:val="a6"/>
        </w:rPr>
        <w:t>.</w:t>
      </w:r>
    </w:p>
    <w:p w14:paraId="1DA36847" w14:textId="0FEC482B" w:rsidR="004C5B6D" w:rsidRDefault="00FA425B" w:rsidP="0039308A">
      <w:pPr>
        <w:pStyle w:val="13"/>
        <w:tabs>
          <w:tab w:val="left" w:pos="2333"/>
        </w:tabs>
        <w:ind w:firstLine="720"/>
        <w:jc w:val="both"/>
      </w:pPr>
      <w:r>
        <w:rPr>
          <w:rStyle w:val="a6"/>
        </w:rPr>
        <w:t>Цель: обеспечение конструктивного взаимодействия педагогов и специалистов по созданию благоприятных условий обучения и компенсации недостатков старшеклассников с ОВЗ, отбору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Консультативное направление программы коррекционной работы осуществляется во внеурочной и внеучебной деятельности классным руководителем, и специалистами:</w:t>
      </w:r>
      <w:r w:rsidR="0039308A">
        <w:rPr>
          <w:rStyle w:val="a6"/>
        </w:rPr>
        <w:t xml:space="preserve"> </w:t>
      </w:r>
      <w:r>
        <w:rPr>
          <w:rStyle w:val="a6"/>
        </w:rPr>
        <w:t>педагогом-психологом, социальным педагогом. Классный</w:t>
      </w:r>
      <w:r w:rsidR="0039308A">
        <w:rPr>
          <w:rStyle w:val="a6"/>
        </w:rPr>
        <w:t xml:space="preserve"> </w:t>
      </w:r>
      <w:r>
        <w:rPr>
          <w:rStyle w:val="a6"/>
        </w:rPr>
        <w:t xml:space="preserve">руководитель, социальный педагог проводят консультативную работу с родителями обучающихся.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Педагог-психолог проводит консультативную работу с педагогами, администрацией </w:t>
      </w:r>
      <w:r w:rsidR="001C3395">
        <w:rPr>
          <w:rStyle w:val="a6"/>
        </w:rPr>
        <w:t>школы</w:t>
      </w:r>
      <w:r>
        <w:rPr>
          <w:rStyle w:val="a6"/>
        </w:rPr>
        <w:t xml:space="preserve"> и родителями. Работа с педагогами касается обсуждения проблемных ситуаций и стратегий взаимодействия. Работа педагога - психолога с администрацией включает просветительскую и консультативную деятельность. Работа педагога-психолога с родителями направлена на выявление и коррекцию имеющихся академических и личностных проблем, профессиональное самоопределение старшеклассников с особыми образовательными потребностями. Консультативная работа включает:</w:t>
      </w:r>
    </w:p>
    <w:p w14:paraId="20E43EF7" w14:textId="77777777" w:rsidR="004C5B6D" w:rsidRDefault="00FA425B">
      <w:pPr>
        <w:pStyle w:val="13"/>
        <w:numPr>
          <w:ilvl w:val="0"/>
          <w:numId w:val="42"/>
        </w:numPr>
        <w:tabs>
          <w:tab w:val="left" w:pos="1107"/>
        </w:tabs>
        <w:ind w:firstLine="720"/>
        <w:jc w:val="both"/>
      </w:pPr>
      <w:r>
        <w:rPr>
          <w:rStyle w:val="a6"/>
        </w:rPr>
        <w:t>выработку совместных обоснованных рекомендаций по основным направлениям работы с обучающимися с особыми возможностями обучения и развития, единых для всех учащихся;</w:t>
      </w:r>
    </w:p>
    <w:p w14:paraId="6F505508" w14:textId="77777777" w:rsidR="004C5B6D" w:rsidRDefault="00FA425B">
      <w:pPr>
        <w:pStyle w:val="13"/>
        <w:numPr>
          <w:ilvl w:val="0"/>
          <w:numId w:val="42"/>
        </w:numPr>
        <w:tabs>
          <w:tab w:val="left" w:pos="1107"/>
        </w:tabs>
        <w:ind w:firstLine="720"/>
        <w:jc w:val="both"/>
      </w:pPr>
      <w:r>
        <w:rPr>
          <w:rStyle w:val="a6"/>
        </w:rPr>
        <w:t xml:space="preserve">консультирование специалистами педагогов по выбору </w:t>
      </w:r>
      <w:r>
        <w:rPr>
          <w:rStyle w:val="a6"/>
        </w:rPr>
        <w:lastRenderedPageBreak/>
        <w:t>индивидуально - ориентированных методов и приёмов работы с обучающимися с особыми возможностями;</w:t>
      </w:r>
    </w:p>
    <w:p w14:paraId="77DB02CC" w14:textId="77777777" w:rsidR="004C5B6D" w:rsidRDefault="00FA425B">
      <w:pPr>
        <w:pStyle w:val="13"/>
        <w:numPr>
          <w:ilvl w:val="0"/>
          <w:numId w:val="42"/>
        </w:numPr>
        <w:tabs>
          <w:tab w:val="left" w:pos="943"/>
        </w:tabs>
        <w:ind w:firstLine="720"/>
        <w:jc w:val="both"/>
      </w:pPr>
      <w:r>
        <w:rPr>
          <w:rStyle w:val="a6"/>
        </w:rPr>
        <w:t>консультативную помощь семье в вопросах выбора стратегии воспитания и приёмов коррекционного обучения ребёнка с особыми возможностями обучения и развития.</w:t>
      </w:r>
    </w:p>
    <w:p w14:paraId="280745B8" w14:textId="77777777" w:rsidR="004C5B6D" w:rsidRDefault="00FA425B">
      <w:pPr>
        <w:pStyle w:val="13"/>
        <w:ind w:firstLine="720"/>
        <w:jc w:val="both"/>
      </w:pPr>
      <w:r>
        <w:rPr>
          <w:rStyle w:val="a6"/>
          <w:b/>
          <w:bCs/>
          <w:i/>
          <w:iCs/>
        </w:rPr>
        <w:t>Информационно-просветительская работа</w:t>
      </w:r>
    </w:p>
    <w:p w14:paraId="3A0A7631" w14:textId="77777777" w:rsidR="004C5B6D" w:rsidRDefault="00FA425B">
      <w:pPr>
        <w:pStyle w:val="13"/>
        <w:tabs>
          <w:tab w:val="left" w:pos="1781"/>
        </w:tabs>
        <w:ind w:firstLine="720"/>
        <w:jc w:val="both"/>
      </w:pPr>
      <w:r>
        <w:rPr>
          <w:rStyle w:val="a6"/>
        </w:rPr>
        <w:t>Цель:</w:t>
      </w:r>
      <w:r>
        <w:rPr>
          <w:rStyle w:val="a6"/>
        </w:rPr>
        <w:tab/>
        <w:t>организация информационно-просветительской деятельности по</w:t>
      </w:r>
    </w:p>
    <w:p w14:paraId="73AAF8AE" w14:textId="77777777" w:rsidR="0039308A" w:rsidRDefault="00FA425B">
      <w:pPr>
        <w:pStyle w:val="13"/>
        <w:tabs>
          <w:tab w:val="left" w:pos="4930"/>
        </w:tabs>
        <w:ind w:firstLine="0"/>
        <w:jc w:val="both"/>
        <w:rPr>
          <w:rStyle w:val="a6"/>
        </w:rPr>
      </w:pPr>
      <w:r>
        <w:rPr>
          <w:rStyle w:val="a6"/>
        </w:rPr>
        <w:t xml:space="preserve">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Данное направление специалистами </w:t>
      </w:r>
      <w:r w:rsidR="001C3395">
        <w:rPr>
          <w:rStyle w:val="a6"/>
        </w:rPr>
        <w:t>школы</w:t>
      </w:r>
      <w:r>
        <w:rPr>
          <w:rStyle w:val="a6"/>
        </w:rPr>
        <w:t xml:space="preserve"> реализуется на педагогических советах, на методических объединениях, на родительских собраниях и осуществляется в виде сообщений, презентаций и докладов. Направления коррекционной работы реализуются в урочной и внеурочной деятельности.</w:t>
      </w:r>
    </w:p>
    <w:p w14:paraId="43EB1136" w14:textId="5265BF61" w:rsidR="004C5B6D" w:rsidRDefault="00FA425B" w:rsidP="0039308A">
      <w:pPr>
        <w:pStyle w:val="13"/>
        <w:tabs>
          <w:tab w:val="left" w:pos="4930"/>
        </w:tabs>
        <w:ind w:firstLine="0"/>
        <w:jc w:val="both"/>
      </w:pPr>
      <w:r>
        <w:rPr>
          <w:rStyle w:val="a6"/>
        </w:rPr>
        <w:t>Информационно-просветительская работа</w:t>
      </w:r>
      <w:r w:rsidR="0039308A">
        <w:rPr>
          <w:rStyle w:val="a6"/>
        </w:rPr>
        <w:t xml:space="preserve"> п</w:t>
      </w:r>
      <w:r>
        <w:rPr>
          <w:rStyle w:val="a6"/>
        </w:rPr>
        <w:t>редусматривает:</w:t>
      </w:r>
    </w:p>
    <w:p w14:paraId="2C0013BE" w14:textId="77777777" w:rsidR="004C5B6D" w:rsidRDefault="00FA425B">
      <w:pPr>
        <w:pStyle w:val="13"/>
        <w:numPr>
          <w:ilvl w:val="0"/>
          <w:numId w:val="42"/>
        </w:numPr>
        <w:tabs>
          <w:tab w:val="left" w:pos="943"/>
        </w:tabs>
        <w:ind w:firstLine="720"/>
        <w:jc w:val="both"/>
      </w:pPr>
      <w:r>
        <w:rPr>
          <w:rStyle w:val="a6"/>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1A0232AC" w14:textId="77777777" w:rsidR="004C5B6D" w:rsidRDefault="00FA425B">
      <w:pPr>
        <w:pStyle w:val="13"/>
        <w:numPr>
          <w:ilvl w:val="0"/>
          <w:numId w:val="42"/>
        </w:numPr>
        <w:tabs>
          <w:tab w:val="left" w:pos="1107"/>
        </w:tabs>
        <w:ind w:firstLine="720"/>
        <w:jc w:val="both"/>
      </w:pPr>
      <w:r>
        <w:rPr>
          <w:rStyle w:val="a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особыми возможностями обучения и развития;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особыми возможностями обучения и развития.</w:t>
      </w:r>
    </w:p>
    <w:p w14:paraId="615EB15F" w14:textId="77777777" w:rsidR="004C5B6D" w:rsidRDefault="00FA425B">
      <w:pPr>
        <w:pStyle w:val="13"/>
        <w:ind w:firstLine="720"/>
        <w:jc w:val="both"/>
      </w:pPr>
      <w:r>
        <w:rPr>
          <w:rStyle w:val="a6"/>
          <w:b/>
          <w:bCs/>
          <w:i/>
          <w:iCs/>
        </w:rPr>
        <w:t>Система комплексного психолого-медико-социального сопровождения</w:t>
      </w:r>
      <w:r>
        <w:rPr>
          <w:rStyle w:val="a6"/>
        </w:rPr>
        <w:t xml:space="preserve"> и поддержки обучающихся с особыми образовательными потребностями, в том числе с ограниченными возможностями здоровья и инвалидов.</w:t>
      </w:r>
    </w:p>
    <w:p w14:paraId="08C76EE5" w14:textId="02A1BBD4" w:rsidR="004C5B6D" w:rsidRDefault="00FA425B">
      <w:pPr>
        <w:pStyle w:val="13"/>
        <w:ind w:firstLine="720"/>
        <w:jc w:val="both"/>
      </w:pPr>
      <w:r>
        <w:rPr>
          <w:rStyle w:val="a6"/>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w:t>
      </w:r>
      <w:r w:rsidR="001C3395">
        <w:rPr>
          <w:rStyle w:val="a6"/>
        </w:rPr>
        <w:t>школы</w:t>
      </w:r>
      <w:r>
        <w:rPr>
          <w:rStyle w:val="a6"/>
        </w:rPr>
        <w:t xml:space="preserve"> (педагогами-психологами, социальным педагогом, учителями-предметниками, классными руководителями), регламентируются локальными нормативными актами </w:t>
      </w:r>
      <w:r w:rsidR="001C3395">
        <w:rPr>
          <w:rStyle w:val="a6"/>
        </w:rPr>
        <w:t>школы</w:t>
      </w:r>
      <w:r>
        <w:rPr>
          <w:rStyle w:val="a6"/>
        </w:rPr>
        <w:t xml:space="preserve">, Уставом </w:t>
      </w:r>
      <w:r w:rsidR="001C3395">
        <w:rPr>
          <w:rStyle w:val="a6"/>
        </w:rPr>
        <w:t>школы</w:t>
      </w:r>
      <w:r>
        <w:rPr>
          <w:rStyle w:val="a6"/>
        </w:rPr>
        <w:t>; реализуются преимущественно во внеурочной деятельности.</w:t>
      </w:r>
    </w:p>
    <w:p w14:paraId="65F5F173" w14:textId="0B272407" w:rsidR="004C5B6D" w:rsidRDefault="00FA425B">
      <w:pPr>
        <w:pStyle w:val="13"/>
        <w:ind w:firstLine="720"/>
        <w:jc w:val="both"/>
      </w:pPr>
      <w:r>
        <w:rPr>
          <w:rStyle w:val="a6"/>
        </w:rPr>
        <w:t xml:space="preserve">Медицинская поддержка и сопровождение обучающихся с </w:t>
      </w:r>
      <w:r>
        <w:rPr>
          <w:rStyle w:val="a6"/>
        </w:rPr>
        <w:lastRenderedPageBreak/>
        <w:t xml:space="preserve">ограниченными возможностями </w:t>
      </w:r>
      <w:proofErr w:type="gramStart"/>
      <w:r>
        <w:rPr>
          <w:rStyle w:val="a6"/>
        </w:rPr>
        <w:t>здоровья  осуществляются</w:t>
      </w:r>
      <w:proofErr w:type="gramEnd"/>
      <w:r>
        <w:rPr>
          <w:rStyle w:val="a6"/>
        </w:rPr>
        <w:t xml:space="preserve"> медицинским работником.</w:t>
      </w:r>
    </w:p>
    <w:p w14:paraId="273CB3B4" w14:textId="77777777" w:rsidR="004C5B6D" w:rsidRDefault="00FA425B">
      <w:pPr>
        <w:pStyle w:val="13"/>
        <w:ind w:firstLine="720"/>
        <w:jc w:val="both"/>
      </w:pPr>
      <w:r>
        <w:rPr>
          <w:rStyle w:val="a6"/>
        </w:rPr>
        <w:t>Социально-педагогическое сопровождение школьников с ограниченными возможностями здоровья осуществляет социальный педагог. Социальный педагог взаимодействует с педагогами-психологами, с педагогами классов,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5EC6BB95" w14:textId="77777777" w:rsidR="004C5B6D" w:rsidRDefault="00FA425B">
      <w:pPr>
        <w:pStyle w:val="13"/>
        <w:ind w:firstLine="720"/>
        <w:jc w:val="both"/>
      </w:pPr>
      <w:r>
        <w:rPr>
          <w:rStyle w:val="a6"/>
        </w:rPr>
        <w:t>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Педагоги-психологи проводят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государственной итоговой аттестации.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 Помимо работы со школьниками педагог - психолог проводит консультативную работу с педагогами, администрацией и родителями по вопросам, связанным с обучением и воспитанием обучающихся.</w:t>
      </w:r>
    </w:p>
    <w:p w14:paraId="09173001" w14:textId="1086E56F" w:rsidR="004C5B6D" w:rsidRDefault="00FA425B">
      <w:pPr>
        <w:pStyle w:val="13"/>
        <w:ind w:firstLine="720"/>
        <w:jc w:val="both"/>
      </w:pPr>
      <w:r>
        <w:rPr>
          <w:rStyle w:val="a6"/>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1C3395">
        <w:rPr>
          <w:rStyle w:val="a6"/>
        </w:rPr>
        <w:t>школы</w:t>
      </w:r>
      <w:r>
        <w:rPr>
          <w:rStyle w:val="a6"/>
        </w:rPr>
        <w:t>.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w:t>
      </w:r>
    </w:p>
    <w:p w14:paraId="599946EA" w14:textId="77777777" w:rsidR="004C5B6D" w:rsidRDefault="00FA425B">
      <w:pPr>
        <w:pStyle w:val="13"/>
        <w:ind w:firstLine="720"/>
        <w:jc w:val="both"/>
      </w:pPr>
      <w:r>
        <w:rPr>
          <w:rStyle w:val="a6"/>
        </w:rPr>
        <w:t>Специалисты консилиума следят за динамикой продвижения обучающихся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обучающихся дополнительных дидактических и учебных пособий. В состав</w:t>
      </w:r>
    </w:p>
    <w:p w14:paraId="684273D2" w14:textId="77777777" w:rsidR="004C5B6D" w:rsidRDefault="00FA425B">
      <w:pPr>
        <w:pStyle w:val="13"/>
        <w:tabs>
          <w:tab w:val="left" w:pos="6557"/>
        </w:tabs>
        <w:ind w:firstLine="0"/>
        <w:jc w:val="both"/>
      </w:pPr>
      <w:r>
        <w:rPr>
          <w:rStyle w:val="a6"/>
        </w:rPr>
        <w:t>психолого-педагогического консилиума входят:</w:t>
      </w:r>
      <w:r>
        <w:rPr>
          <w:rStyle w:val="a6"/>
        </w:rPr>
        <w:tab/>
        <w:t>педагог-психолог, социальный</w:t>
      </w:r>
    </w:p>
    <w:p w14:paraId="58621FF2" w14:textId="5082EF90" w:rsidR="004C5B6D" w:rsidRDefault="00FA425B">
      <w:pPr>
        <w:pStyle w:val="13"/>
        <w:ind w:firstLine="0"/>
        <w:jc w:val="both"/>
      </w:pPr>
      <w:r>
        <w:rPr>
          <w:rStyle w:val="a6"/>
        </w:rPr>
        <w:t xml:space="preserve">педагог, учителя, </w:t>
      </w:r>
      <w:r w:rsidR="00875BA8">
        <w:rPr>
          <w:rStyle w:val="a6"/>
        </w:rPr>
        <w:t>методист по ВР</w:t>
      </w:r>
      <w:r>
        <w:rPr>
          <w:rStyle w:val="a6"/>
        </w:rPr>
        <w:t xml:space="preserve"> по УВР. Родители уведомляются о </w:t>
      </w:r>
      <w:r>
        <w:rPr>
          <w:rStyle w:val="a6"/>
        </w:rPr>
        <w:lastRenderedPageBreak/>
        <w:t>проведении психолого-педагогического консилиума. На заседаниях консилиума проводится комплексное обследование школьников в следующих случаях:</w:t>
      </w:r>
    </w:p>
    <w:p w14:paraId="47706CE4" w14:textId="77777777" w:rsidR="004C5B6D" w:rsidRDefault="00FA425B">
      <w:pPr>
        <w:pStyle w:val="13"/>
        <w:numPr>
          <w:ilvl w:val="0"/>
          <w:numId w:val="42"/>
        </w:numPr>
        <w:tabs>
          <w:tab w:val="left" w:pos="927"/>
        </w:tabs>
        <w:ind w:firstLine="720"/>
        <w:jc w:val="both"/>
      </w:pPr>
      <w:r>
        <w:rPr>
          <w:rStyle w:val="a6"/>
        </w:rPr>
        <w:t>первичное обследование (осуществляется сразу после поступления ученика с ОВЗ в гимназию для уточнения диагноза и выработки общего плана работы, в том числе разработки рабочей программы коррекционной работы);</w:t>
      </w:r>
    </w:p>
    <w:p w14:paraId="3F0E48D6" w14:textId="77777777" w:rsidR="004C5B6D" w:rsidRDefault="00FA425B">
      <w:pPr>
        <w:pStyle w:val="13"/>
        <w:numPr>
          <w:ilvl w:val="0"/>
          <w:numId w:val="42"/>
        </w:numPr>
        <w:tabs>
          <w:tab w:val="left" w:pos="923"/>
        </w:tabs>
        <w:ind w:firstLine="720"/>
        <w:jc w:val="both"/>
      </w:pPr>
      <w:r>
        <w:rPr>
          <w:rStyle w:val="a6"/>
        </w:rPr>
        <w:t>диагностика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14:paraId="220D03B3" w14:textId="77777777" w:rsidR="004C5B6D" w:rsidRDefault="00FA425B">
      <w:pPr>
        <w:pStyle w:val="13"/>
        <w:numPr>
          <w:ilvl w:val="0"/>
          <w:numId w:val="42"/>
        </w:numPr>
        <w:tabs>
          <w:tab w:val="left" w:pos="927"/>
        </w:tabs>
        <w:ind w:firstLine="720"/>
        <w:jc w:val="both"/>
      </w:pPr>
      <w:r>
        <w:rPr>
          <w:rStyle w:val="a6"/>
        </w:rPr>
        <w:t>диагностика по окончании полугодия и учебного года с целью мониторинга динамики школьника и выработки рекомендаций по дальнейшему обучению;</w:t>
      </w:r>
    </w:p>
    <w:p w14:paraId="6853A837" w14:textId="77777777" w:rsidR="004C5B6D" w:rsidRDefault="00FA425B">
      <w:pPr>
        <w:pStyle w:val="13"/>
        <w:numPr>
          <w:ilvl w:val="0"/>
          <w:numId w:val="42"/>
        </w:numPr>
        <w:tabs>
          <w:tab w:val="left" w:pos="932"/>
        </w:tabs>
        <w:ind w:firstLine="720"/>
        <w:jc w:val="both"/>
      </w:pPr>
      <w:r>
        <w:rPr>
          <w:rStyle w:val="a6"/>
        </w:rPr>
        <w:t>диагностика в нештатных (конфликтных) случаях.</w:t>
      </w:r>
    </w:p>
    <w:p w14:paraId="6C693D0A" w14:textId="3DA83E69" w:rsidR="004C5B6D" w:rsidRDefault="00FA425B">
      <w:pPr>
        <w:pStyle w:val="13"/>
        <w:tabs>
          <w:tab w:val="left" w:pos="4925"/>
        </w:tabs>
        <w:ind w:firstLine="720"/>
        <w:jc w:val="both"/>
      </w:pPr>
      <w:r>
        <w:rPr>
          <w:rStyle w:val="a6"/>
        </w:rPr>
        <w:t xml:space="preserve">Ориентируясь на заключения ПМПК, результаты диагностики </w:t>
      </w:r>
      <w:proofErr w:type="spellStart"/>
      <w:r>
        <w:rPr>
          <w:rStyle w:val="a6"/>
        </w:rPr>
        <w:t>психолого</w:t>
      </w:r>
      <w:r>
        <w:rPr>
          <w:rStyle w:val="a6"/>
        </w:rPr>
        <w:softHyphen/>
        <w:t>педагогического</w:t>
      </w:r>
      <w:proofErr w:type="spellEnd"/>
      <w:r>
        <w:rPr>
          <w:rStyle w:val="a6"/>
        </w:rPr>
        <w:t xml:space="preserve"> консилиума и обследования конкретными специалистами и учителями </w:t>
      </w:r>
      <w:r w:rsidR="001C3395">
        <w:rPr>
          <w:rStyle w:val="a6"/>
        </w:rPr>
        <w:t>школы</w:t>
      </w:r>
      <w:r>
        <w:rPr>
          <w:rStyle w:val="a6"/>
        </w:rPr>
        <w:t>,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w:t>
      </w:r>
      <w:r>
        <w:rPr>
          <w:rStyle w:val="a6"/>
        </w:rPr>
        <w:tab/>
        <w:t xml:space="preserve">организационных, кадровых, </w:t>
      </w:r>
      <w:proofErr w:type="spellStart"/>
      <w:r>
        <w:rPr>
          <w:rStyle w:val="a6"/>
        </w:rPr>
        <w:t>психолого</w:t>
      </w:r>
      <w:proofErr w:type="spellEnd"/>
      <w:r>
        <w:rPr>
          <w:rStyle w:val="a6"/>
        </w:rPr>
        <w:t xml:space="preserve"> -</w:t>
      </w:r>
    </w:p>
    <w:p w14:paraId="1C579A87" w14:textId="77777777" w:rsidR="004C5B6D" w:rsidRDefault="00FA425B">
      <w:pPr>
        <w:pStyle w:val="13"/>
        <w:tabs>
          <w:tab w:val="left" w:pos="2971"/>
          <w:tab w:val="left" w:pos="7296"/>
        </w:tabs>
        <w:ind w:firstLine="0"/>
        <w:jc w:val="both"/>
      </w:pPr>
      <w:r>
        <w:rPr>
          <w:rStyle w:val="a6"/>
        </w:rPr>
        <w:t>педагогических,</w:t>
      </w:r>
      <w:r>
        <w:rPr>
          <w:rStyle w:val="a6"/>
        </w:rPr>
        <w:tab/>
        <w:t>программно-методических,</w:t>
      </w:r>
      <w:r>
        <w:rPr>
          <w:rStyle w:val="a6"/>
        </w:rPr>
        <w:tab/>
        <w:t>материально-технических,</w:t>
      </w:r>
    </w:p>
    <w:p w14:paraId="67CFE41D" w14:textId="77777777" w:rsidR="004C5B6D" w:rsidRDefault="00FA425B">
      <w:pPr>
        <w:pStyle w:val="13"/>
        <w:spacing w:after="320"/>
        <w:ind w:firstLine="0"/>
        <w:jc w:val="both"/>
      </w:pPr>
      <w:r>
        <w:rPr>
          <w:rStyle w:val="a6"/>
        </w:rPr>
        <w:t>информационных. Направления коррекционной работы реализуются в урочной и внеурочной деятельности.</w:t>
      </w:r>
    </w:p>
    <w:p w14:paraId="2D6F19C8" w14:textId="77777777" w:rsidR="004C5B6D" w:rsidRDefault="00FA425B">
      <w:pPr>
        <w:pStyle w:val="28"/>
        <w:keepNext/>
        <w:keepLines/>
        <w:numPr>
          <w:ilvl w:val="2"/>
          <w:numId w:val="40"/>
        </w:numPr>
        <w:tabs>
          <w:tab w:val="left" w:pos="1460"/>
        </w:tabs>
        <w:jc w:val="both"/>
      </w:pPr>
      <w:bookmarkStart w:id="105" w:name="bookmark168"/>
      <w:r>
        <w:rPr>
          <w:rStyle w:val="27"/>
          <w:b/>
          <w:bCs/>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5"/>
    </w:p>
    <w:p w14:paraId="1A3CE10E" w14:textId="77777777" w:rsidR="004C5B6D" w:rsidRDefault="00FA425B">
      <w:pPr>
        <w:pStyle w:val="13"/>
        <w:ind w:firstLine="720"/>
        <w:jc w:val="both"/>
      </w:pPr>
      <w:r>
        <w:rPr>
          <w:rStyle w:val="a6"/>
        </w:rPr>
        <w:t>Для реализации требований к программе коррекционной работы, обозначенных в ФГОС, создается рабочая группа.</w:t>
      </w:r>
    </w:p>
    <w:p w14:paraId="2C928FEF" w14:textId="11555DF5" w:rsidR="004C5B6D" w:rsidRDefault="00FA425B">
      <w:pPr>
        <w:pStyle w:val="13"/>
        <w:ind w:firstLine="720"/>
        <w:jc w:val="both"/>
      </w:pPr>
      <w:r>
        <w:rPr>
          <w:rStyle w:val="a6"/>
        </w:rPr>
        <w:t xml:space="preserve">Программа коррекционной работы разрабатывается рабочей группой поэтапно: на подготовительном этапе определяется нормативно-правовое обеспечение коррекционной работы, анализируется состав обучающихся с ОВЗ в </w:t>
      </w:r>
      <w:r w:rsidR="001C3395">
        <w:rPr>
          <w:rStyle w:val="a6"/>
        </w:rPr>
        <w:t>школы</w:t>
      </w:r>
      <w:r>
        <w:rPr>
          <w:rStyle w:val="a6"/>
        </w:rPr>
        <w:t xml:space="preserve">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14:paraId="0DA87FFF" w14:textId="77777777" w:rsidR="004C5B6D" w:rsidRDefault="00FA425B">
      <w:pPr>
        <w:pStyle w:val="13"/>
        <w:ind w:firstLine="720"/>
        <w:jc w:val="both"/>
      </w:pPr>
      <w:r>
        <w:rPr>
          <w:rStyle w:val="a6"/>
        </w:rPr>
        <w:t xml:space="preserve">На основном этапе разрабатываются общая стратегия обучения и </w:t>
      </w:r>
      <w:r>
        <w:rPr>
          <w:rStyle w:val="a6"/>
        </w:rPr>
        <w:lastRenderedPageBreak/>
        <w:t>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программы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144307A5" w14:textId="77777777" w:rsidR="004C5B6D" w:rsidRDefault="00FA425B">
      <w:pPr>
        <w:pStyle w:val="13"/>
        <w:ind w:firstLine="720"/>
        <w:jc w:val="both"/>
      </w:pPr>
      <w:r>
        <w:rPr>
          <w:rStyle w:val="a6"/>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14:paraId="6A890CA5" w14:textId="589A2F0A" w:rsidR="004C5B6D" w:rsidRDefault="00FA425B">
      <w:pPr>
        <w:pStyle w:val="13"/>
        <w:ind w:firstLine="720"/>
        <w:jc w:val="both"/>
      </w:pPr>
      <w:r>
        <w:rPr>
          <w:rStyle w:val="a6"/>
        </w:rPr>
        <w:t xml:space="preserve">Для реализации программы коррекционной работы в </w:t>
      </w:r>
      <w:r w:rsidR="001C3395">
        <w:rPr>
          <w:rStyle w:val="a6"/>
        </w:rPr>
        <w:t>школы</w:t>
      </w:r>
      <w:r>
        <w:rPr>
          <w:rStyle w:val="a6"/>
        </w:rPr>
        <w:t xml:space="preserve"> создана служба комплексного психолого-медико-социального сопровождения и поддержки обучающихся с ограниченными возможностями здоровья.</w:t>
      </w:r>
    </w:p>
    <w:p w14:paraId="26B70FA0" w14:textId="77777777" w:rsidR="004C5B6D" w:rsidRDefault="00FA425B">
      <w:pPr>
        <w:pStyle w:val="13"/>
        <w:ind w:firstLine="720"/>
        <w:jc w:val="both"/>
      </w:pPr>
      <w:r>
        <w:rPr>
          <w:rStyle w:val="a6"/>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14:paraId="57DF465D" w14:textId="77E71449" w:rsidR="004C5B6D" w:rsidRDefault="00FA425B">
      <w:pPr>
        <w:pStyle w:val="13"/>
        <w:ind w:firstLine="720"/>
        <w:jc w:val="both"/>
      </w:pPr>
      <w:r>
        <w:rPr>
          <w:rStyle w:val="a6"/>
        </w:rPr>
        <w:t xml:space="preserve">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w:t>
      </w:r>
      <w:r w:rsidR="001C3395">
        <w:rPr>
          <w:rStyle w:val="a6"/>
        </w:rPr>
        <w:t>школы</w:t>
      </w:r>
      <w:r>
        <w:rPr>
          <w:rStyle w:val="a6"/>
        </w:rPr>
        <w:t xml:space="preserve"> (педагогом-психологом, медицинским работником, социальным педагогом), регламентируются локальными нормативными актами конкретной </w:t>
      </w:r>
      <w:r w:rsidR="001C3395">
        <w:rPr>
          <w:rStyle w:val="a6"/>
        </w:rPr>
        <w:t>школы</w:t>
      </w:r>
      <w:r>
        <w:rPr>
          <w:rStyle w:val="a6"/>
        </w:rPr>
        <w:t>, а также ее уставом; реализуются преимущественно во внеурочной деятельности.</w:t>
      </w:r>
    </w:p>
    <w:p w14:paraId="2B9B4470" w14:textId="2704591E" w:rsidR="004C5B6D" w:rsidRDefault="00FA425B">
      <w:pPr>
        <w:pStyle w:val="13"/>
        <w:ind w:firstLine="720"/>
        <w:jc w:val="both"/>
      </w:pPr>
      <w:r>
        <w:rPr>
          <w:rStyle w:val="a6"/>
        </w:rPr>
        <w:t xml:space="preserve">Тесное взаимодействие специалистов при участии педагогов </w:t>
      </w:r>
      <w:r w:rsidR="001C3395">
        <w:rPr>
          <w:rStyle w:val="a6"/>
        </w:rPr>
        <w:t>школы</w:t>
      </w:r>
      <w:r>
        <w:rPr>
          <w:rStyle w:val="a6"/>
        </w:rPr>
        <w:t>,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14:paraId="7E9D50AE" w14:textId="7D5AE696" w:rsidR="004C5B6D" w:rsidRDefault="00455D30">
      <w:pPr>
        <w:pStyle w:val="13"/>
        <w:ind w:firstLine="720"/>
        <w:jc w:val="both"/>
      </w:pPr>
      <w:r>
        <w:rPr>
          <w:rStyle w:val="a6"/>
        </w:rPr>
        <w:t>Школа</w:t>
      </w:r>
      <w:r w:rsidR="00FA425B">
        <w:rPr>
          <w:rStyle w:val="a6"/>
        </w:rPr>
        <w:t xml:space="preserve"> при отсутствии необходимых условий (кадровых, материально</w:t>
      </w:r>
      <w:r w:rsidR="00326084">
        <w:rPr>
          <w:rStyle w:val="a6"/>
        </w:rPr>
        <w:t>-</w:t>
      </w:r>
      <w:r w:rsidR="00FA425B">
        <w:rPr>
          <w:rStyle w:val="a6"/>
        </w:rPr>
        <w:softHyphen/>
        <w:t>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 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742D14CD" w14:textId="4F909458" w:rsidR="004C5B6D" w:rsidRDefault="00FA425B">
      <w:pPr>
        <w:pStyle w:val="13"/>
        <w:ind w:firstLine="720"/>
        <w:jc w:val="both"/>
      </w:pPr>
      <w:r>
        <w:rPr>
          <w:rStyle w:val="a6"/>
        </w:rPr>
        <w:t xml:space="preserve">Медицинская поддержка и сопровождение обучающихся с ограниченными возможностями здоровья в </w:t>
      </w:r>
      <w:r w:rsidR="001C3395">
        <w:rPr>
          <w:rStyle w:val="a6"/>
        </w:rPr>
        <w:t>школы</w:t>
      </w:r>
      <w:r>
        <w:rPr>
          <w:rStyle w:val="a6"/>
        </w:rPr>
        <w:t xml:space="preserve"> осуществляются медицинским работником (врачом, медицинской сестрой) на регулярной основе. В случае отсутствия в </w:t>
      </w:r>
      <w:r w:rsidR="001C3395">
        <w:rPr>
          <w:rStyle w:val="a6"/>
        </w:rPr>
        <w:t>школы</w:t>
      </w:r>
      <w:r>
        <w:rPr>
          <w:rStyle w:val="a6"/>
        </w:rPr>
        <w:t xml:space="preserve"> медицинского работника администрация заключает с медицинским учреждением договор на оказание медицинских услуг.</w:t>
      </w:r>
    </w:p>
    <w:p w14:paraId="0083E467" w14:textId="234CF2AB" w:rsidR="004C5B6D" w:rsidRDefault="00FA425B">
      <w:pPr>
        <w:pStyle w:val="13"/>
        <w:ind w:firstLine="720"/>
        <w:jc w:val="both"/>
      </w:pPr>
      <w:r>
        <w:rPr>
          <w:rStyle w:val="a6"/>
        </w:rPr>
        <w:t xml:space="preserve">Социально-педагогическое сопровождение школьников с ограниченными возможностями здоровья в </w:t>
      </w:r>
      <w:r w:rsidR="001C3395">
        <w:rPr>
          <w:rStyle w:val="a6"/>
        </w:rPr>
        <w:t>школы</w:t>
      </w:r>
      <w:r>
        <w:rPr>
          <w:rStyle w:val="a6"/>
        </w:rPr>
        <w:t xml:space="preserve"> осуществляет социальный </w:t>
      </w:r>
      <w:r>
        <w:rPr>
          <w:rStyle w:val="a6"/>
        </w:rPr>
        <w:lastRenderedPageBreak/>
        <w:t>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w:t>
      </w:r>
      <w:r w:rsidR="00BC0124">
        <w:rPr>
          <w:rStyle w:val="a6"/>
        </w:rPr>
        <w:t>-</w:t>
      </w:r>
      <w:r>
        <w:rPr>
          <w:rStyle w:val="a6"/>
        </w:rPr>
        <w:softHyphen/>
        <w:t>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14:paraId="5EDDF47F" w14:textId="59577AF7" w:rsidR="004C5B6D" w:rsidRDefault="00FA425B">
      <w:pPr>
        <w:pStyle w:val="13"/>
        <w:ind w:firstLine="720"/>
        <w:jc w:val="both"/>
      </w:pPr>
      <w:r>
        <w:rPr>
          <w:rStyle w:val="a6"/>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w:t>
      </w:r>
      <w:r w:rsidR="001C3395">
        <w:rPr>
          <w:rStyle w:val="a6"/>
        </w:rPr>
        <w:t>школы</w:t>
      </w:r>
      <w:r>
        <w:rPr>
          <w:rStyle w:val="a6"/>
        </w:rPr>
        <w:t>.</w:t>
      </w:r>
    </w:p>
    <w:p w14:paraId="03F98502" w14:textId="77777777" w:rsidR="004C5B6D" w:rsidRDefault="00FA425B">
      <w:pPr>
        <w:pStyle w:val="13"/>
        <w:ind w:firstLine="720"/>
        <w:jc w:val="both"/>
      </w:pPr>
      <w:r>
        <w:rPr>
          <w:rStyle w:val="a6"/>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14:paraId="167046A4" w14:textId="77777777" w:rsidR="004C5B6D" w:rsidRDefault="00FA425B">
      <w:pPr>
        <w:pStyle w:val="13"/>
        <w:ind w:firstLine="720"/>
        <w:jc w:val="both"/>
      </w:pPr>
      <w:r>
        <w:rPr>
          <w:rStyle w:val="a6"/>
        </w:rPr>
        <w:t>Работа может быть организована фронтально, индивидуально и в мини -группах.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14:paraId="6C52BBCC" w14:textId="77777777" w:rsidR="004C5B6D" w:rsidRDefault="00FA425B">
      <w:pPr>
        <w:pStyle w:val="13"/>
        <w:spacing w:after="320"/>
        <w:ind w:firstLine="720"/>
        <w:jc w:val="both"/>
      </w:pPr>
      <w:r>
        <w:rPr>
          <w:rStyle w:val="a6"/>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3CFB601E" w14:textId="21B00100" w:rsidR="004C5B6D" w:rsidRDefault="00FA425B">
      <w:pPr>
        <w:pStyle w:val="28"/>
        <w:keepNext/>
        <w:keepLines/>
        <w:numPr>
          <w:ilvl w:val="2"/>
          <w:numId w:val="40"/>
        </w:numPr>
        <w:tabs>
          <w:tab w:val="left" w:pos="1460"/>
        </w:tabs>
        <w:jc w:val="both"/>
      </w:pPr>
      <w:bookmarkStart w:id="106" w:name="bookmark170"/>
      <w:r>
        <w:rPr>
          <w:rStyle w:val="27"/>
          <w:b/>
          <w:bCs/>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w:t>
      </w:r>
      <w:r w:rsidR="000B6C7D">
        <w:rPr>
          <w:rStyle w:val="27"/>
          <w:b/>
          <w:bCs/>
        </w:rPr>
        <w:t>психологии</w:t>
      </w:r>
      <w:r>
        <w:rPr>
          <w:rStyle w:val="27"/>
          <w:b/>
          <w:bCs/>
        </w:rPr>
        <w:t>, специальной психологии, медицинских работников</w:t>
      </w:r>
      <w:bookmarkEnd w:id="106"/>
    </w:p>
    <w:p w14:paraId="12A34507" w14:textId="77777777" w:rsidR="004C5B6D" w:rsidRDefault="00FA425B">
      <w:pPr>
        <w:pStyle w:val="13"/>
        <w:ind w:firstLine="720"/>
        <w:jc w:val="both"/>
      </w:pPr>
      <w:r>
        <w:rPr>
          <w:rStyle w:val="a6"/>
        </w:rPr>
        <w:t xml:space="preserve">Механизм взаимодействия раскрывается в учебном плане, во взаимосвязи программы коррекционной работы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Pr>
          <w:rStyle w:val="a6"/>
        </w:rPr>
        <w:t>олигофренопедагога</w:t>
      </w:r>
      <w:proofErr w:type="spellEnd"/>
      <w:r>
        <w:rPr>
          <w:rStyle w:val="a6"/>
        </w:rPr>
        <w:t xml:space="preserve">, тифлопедагога, </w:t>
      </w:r>
      <w:r>
        <w:rPr>
          <w:rStyle w:val="a6"/>
        </w:rPr>
        <w:lastRenderedPageBreak/>
        <w:t>сурдопедагога), психологов, медицинских работников в сетевом взаимодействии специалистов различного профиля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14:paraId="1C9BE720" w14:textId="77777777" w:rsidR="004C5B6D" w:rsidRDefault="00FA425B">
      <w:pPr>
        <w:pStyle w:val="13"/>
        <w:ind w:firstLine="720"/>
        <w:jc w:val="both"/>
      </w:pPr>
      <w:r>
        <w:rPr>
          <w:rStyle w:val="a6"/>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деятельности.</w:t>
      </w:r>
    </w:p>
    <w:p w14:paraId="23FE7857" w14:textId="22631ECE" w:rsidR="004C5B6D" w:rsidRDefault="00FA425B">
      <w:pPr>
        <w:pStyle w:val="13"/>
        <w:ind w:firstLine="720"/>
        <w:jc w:val="both"/>
      </w:pPr>
      <w:r>
        <w:rPr>
          <w:rStyle w:val="a6"/>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745B608B" w14:textId="77777777" w:rsidR="004C5B6D" w:rsidRDefault="00FA425B">
      <w:pPr>
        <w:pStyle w:val="13"/>
        <w:ind w:firstLine="720"/>
        <w:jc w:val="both"/>
      </w:pPr>
      <w:r>
        <w:rPr>
          <w:rStyle w:val="a6"/>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14:paraId="7093A483" w14:textId="77777777" w:rsidR="004C5B6D" w:rsidRDefault="00FA425B">
      <w:pPr>
        <w:pStyle w:val="28"/>
        <w:keepNext/>
        <w:keepLines/>
        <w:numPr>
          <w:ilvl w:val="2"/>
          <w:numId w:val="40"/>
        </w:numPr>
        <w:tabs>
          <w:tab w:val="left" w:pos="1465"/>
        </w:tabs>
        <w:jc w:val="both"/>
      </w:pPr>
      <w:bookmarkStart w:id="107" w:name="bookmark172"/>
      <w:r>
        <w:rPr>
          <w:rStyle w:val="27"/>
          <w:b/>
          <w:bCs/>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7"/>
    </w:p>
    <w:p w14:paraId="6B1B24B5" w14:textId="77777777" w:rsidR="004C5B6D" w:rsidRDefault="00FA425B">
      <w:pPr>
        <w:pStyle w:val="13"/>
        <w:ind w:firstLine="580"/>
        <w:jc w:val="both"/>
      </w:pPr>
      <w:r>
        <w:rPr>
          <w:rStyle w:val="a6"/>
        </w:rPr>
        <w:t>В итоге проведения коррекционной работы обучающиеся с ОВЗ в достаточной мере осваивают основную образовательную программу ФГОС СОО.</w:t>
      </w:r>
    </w:p>
    <w:p w14:paraId="0B5C1BFC" w14:textId="77777777" w:rsidR="004C5B6D" w:rsidRDefault="00FA425B">
      <w:pPr>
        <w:pStyle w:val="13"/>
        <w:ind w:firstLine="580"/>
        <w:jc w:val="both"/>
      </w:pPr>
      <w:r>
        <w:rPr>
          <w:rStyle w:val="a6"/>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67AA3922" w14:textId="77777777" w:rsidR="004C5B6D" w:rsidRDefault="00FA425B">
      <w:pPr>
        <w:pStyle w:val="13"/>
        <w:ind w:firstLine="580"/>
        <w:jc w:val="both"/>
      </w:pPr>
      <w:r>
        <w:rPr>
          <w:rStyle w:val="a6"/>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обучающимся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085EBC19" w14:textId="77777777" w:rsidR="004C5B6D" w:rsidRDefault="00FA425B">
      <w:pPr>
        <w:pStyle w:val="13"/>
        <w:ind w:firstLine="580"/>
        <w:jc w:val="both"/>
      </w:pPr>
      <w:r>
        <w:rPr>
          <w:rStyle w:val="a6"/>
        </w:rPr>
        <w:t xml:space="preserve">Личностные результаты: сформированная мотивация к труду; ответственное отношение к выполнению заданий; адекватная самооценка и оценка окружающих людей; сформированный самоконтроль на основе развития эмоциональных и волевых качеств; умение вести диалог с разными людьми, достигать в нем взаимопонимания, находить общие цели и сотрудничать для их достижения; понимание ценностей здорового и безопасного образа жизни, наличие потребности в физическом самосовершенствовании, занятиях спортивно-оздоровительной </w:t>
      </w:r>
      <w:r>
        <w:rPr>
          <w:rStyle w:val="a6"/>
        </w:rPr>
        <w:lastRenderedPageBreak/>
        <w:t>деятельностью; понимание и неприятие вредных привычек (курения, употребления алкоголя, наркотиков);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w:t>
      </w:r>
    </w:p>
    <w:p w14:paraId="3562D064" w14:textId="77777777" w:rsidR="004C5B6D" w:rsidRDefault="00FA425B">
      <w:pPr>
        <w:pStyle w:val="13"/>
        <w:ind w:firstLine="580"/>
        <w:jc w:val="both"/>
      </w:pPr>
      <w:r>
        <w:rPr>
          <w:rStyle w:val="a6"/>
        </w:rPr>
        <w:t>Метапредметные результаты:</w:t>
      </w:r>
    </w:p>
    <w:p w14:paraId="2AE166D8" w14:textId="77777777" w:rsidR="004C5B6D" w:rsidRDefault="00FA425B">
      <w:pPr>
        <w:pStyle w:val="13"/>
        <w:numPr>
          <w:ilvl w:val="0"/>
          <w:numId w:val="43"/>
        </w:numPr>
        <w:tabs>
          <w:tab w:val="left" w:pos="846"/>
        </w:tabs>
        <w:ind w:firstLine="580"/>
        <w:jc w:val="both"/>
      </w:pPr>
      <w:r>
        <w:rPr>
          <w:rStyle w:val="a6"/>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14:paraId="24333022" w14:textId="77777777" w:rsidR="004C5B6D" w:rsidRDefault="00FA425B">
      <w:pPr>
        <w:pStyle w:val="13"/>
        <w:numPr>
          <w:ilvl w:val="0"/>
          <w:numId w:val="43"/>
        </w:numPr>
        <w:tabs>
          <w:tab w:val="left" w:pos="846"/>
        </w:tabs>
        <w:ind w:firstLine="580"/>
        <w:jc w:val="both"/>
      </w:pPr>
      <w:r>
        <w:rPr>
          <w:rStyle w:val="a6"/>
        </w:rPr>
        <w:t>овладение навыками познавательной, учебно-исследовательской и проектной деятельности, навыками разрешения проблем;</w:t>
      </w:r>
    </w:p>
    <w:p w14:paraId="5ACA3CA6" w14:textId="77777777" w:rsidR="004C5B6D" w:rsidRDefault="00FA425B">
      <w:pPr>
        <w:pStyle w:val="13"/>
        <w:numPr>
          <w:ilvl w:val="0"/>
          <w:numId w:val="43"/>
        </w:numPr>
        <w:tabs>
          <w:tab w:val="left" w:pos="850"/>
        </w:tabs>
        <w:ind w:firstLine="580"/>
        <w:jc w:val="both"/>
      </w:pPr>
      <w:r>
        <w:rPr>
          <w:rStyle w:val="a6"/>
        </w:rPr>
        <w:t>самостоятельное (при необходимости - с помощью) нахождение способов решения практических задач, применения различных методов познания;</w:t>
      </w:r>
    </w:p>
    <w:p w14:paraId="1B85A444" w14:textId="77777777" w:rsidR="004C5B6D" w:rsidRDefault="00FA425B">
      <w:pPr>
        <w:pStyle w:val="13"/>
        <w:numPr>
          <w:ilvl w:val="0"/>
          <w:numId w:val="43"/>
        </w:numPr>
        <w:tabs>
          <w:tab w:val="left" w:pos="841"/>
        </w:tabs>
        <w:ind w:firstLine="580"/>
        <w:jc w:val="both"/>
      </w:pPr>
      <w:r>
        <w:rPr>
          <w:rStyle w:val="a6"/>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70FB971F" w14:textId="77777777" w:rsidR="004C5B6D" w:rsidRDefault="00FA425B">
      <w:pPr>
        <w:pStyle w:val="13"/>
        <w:numPr>
          <w:ilvl w:val="0"/>
          <w:numId w:val="43"/>
        </w:numPr>
        <w:tabs>
          <w:tab w:val="left" w:pos="841"/>
        </w:tabs>
        <w:ind w:firstLine="580"/>
        <w:jc w:val="both"/>
      </w:pPr>
      <w:r>
        <w:rPr>
          <w:rStyle w:val="a6"/>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7EE178F8" w14:textId="77777777" w:rsidR="004C5B6D" w:rsidRDefault="00FA425B">
      <w:pPr>
        <w:pStyle w:val="13"/>
        <w:ind w:firstLine="580"/>
        <w:jc w:val="both"/>
      </w:pPr>
      <w:r>
        <w:rPr>
          <w:rStyle w:val="a6"/>
        </w:rPr>
        <w:t>-определение назначения и функций различных социальных институтов.</w:t>
      </w:r>
    </w:p>
    <w:p w14:paraId="2AEAB3E9" w14:textId="77777777" w:rsidR="004C5B6D" w:rsidRDefault="00FA425B">
      <w:pPr>
        <w:pStyle w:val="13"/>
        <w:ind w:firstLine="580"/>
        <w:jc w:val="both"/>
      </w:pPr>
      <w:r>
        <w:rPr>
          <w:rStyle w:val="a6"/>
          <w:b/>
          <w:bCs/>
        </w:rPr>
        <w:t xml:space="preserve">Предметные результаты освоения основной образовательной программы </w:t>
      </w:r>
      <w:r>
        <w:rPr>
          <w:rStyle w:val="a6"/>
        </w:rPr>
        <w:t>обеспечивают возможность дальнейшего успешного профессионального обучения и/или профессиональной деятельности школьников с ОВЗ.</w:t>
      </w:r>
    </w:p>
    <w:p w14:paraId="0904C831" w14:textId="77777777" w:rsidR="004C5B6D" w:rsidRDefault="00FA425B">
      <w:pPr>
        <w:pStyle w:val="13"/>
        <w:ind w:firstLine="580"/>
        <w:jc w:val="both"/>
      </w:pPr>
      <w:r>
        <w:rPr>
          <w:rStyle w:val="a6"/>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1780AB69" w14:textId="77777777" w:rsidR="004C5B6D" w:rsidRDefault="00FA425B">
      <w:pPr>
        <w:pStyle w:val="13"/>
        <w:ind w:firstLine="580"/>
        <w:jc w:val="both"/>
      </w:pPr>
      <w:r>
        <w:rPr>
          <w:rStyle w:val="a6"/>
          <w:b/>
          <w:bCs/>
        </w:rPr>
        <w:t xml:space="preserve">На базовом уровне </w:t>
      </w:r>
      <w:r>
        <w:rPr>
          <w:rStyle w:val="a6"/>
        </w:rPr>
        <w:t>обучающиеся с ОВЗ овладевают общеобразовательными и общекультурными компетенциями в рамках предметных областей ООП СОО.</w:t>
      </w:r>
    </w:p>
    <w:p w14:paraId="3E3CAA0B" w14:textId="77777777" w:rsidR="004C5B6D" w:rsidRDefault="00FA425B">
      <w:pPr>
        <w:pStyle w:val="13"/>
        <w:ind w:firstLine="580"/>
        <w:jc w:val="both"/>
      </w:pPr>
      <w:r>
        <w:rPr>
          <w:rStyle w:val="a6"/>
          <w:b/>
          <w:bCs/>
        </w:rPr>
        <w:t>На углубленном уровне</w:t>
      </w:r>
      <w:r>
        <w:rPr>
          <w:rStyle w:val="a6"/>
        </w:rP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38544C1A" w14:textId="77777777" w:rsidR="004C5B6D" w:rsidRDefault="00FA425B">
      <w:pPr>
        <w:pStyle w:val="13"/>
        <w:ind w:firstLine="580"/>
        <w:jc w:val="both"/>
      </w:pPr>
      <w:r>
        <w:rPr>
          <w:rStyle w:val="a6"/>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w:t>
      </w:r>
      <w:r>
        <w:rPr>
          <w:rStyle w:val="a6"/>
        </w:rPr>
        <w:lastRenderedPageBreak/>
        <w:t>дифференцированный характер освоения ими предметных результатов.</w:t>
      </w:r>
    </w:p>
    <w:p w14:paraId="14F84EB3" w14:textId="77777777" w:rsidR="004C5B6D" w:rsidRDefault="00FA425B">
      <w:pPr>
        <w:pStyle w:val="13"/>
        <w:tabs>
          <w:tab w:val="left" w:pos="4170"/>
        </w:tabs>
        <w:ind w:firstLine="580"/>
        <w:jc w:val="both"/>
      </w:pPr>
      <w:r>
        <w:rPr>
          <w:rStyle w:val="a6"/>
        </w:rPr>
        <w:t>Предметные результаты:</w:t>
      </w:r>
      <w:r>
        <w:rPr>
          <w:rStyle w:val="a6"/>
        </w:rPr>
        <w:tab/>
        <w:t>освоение программы учебных предметов на</w:t>
      </w:r>
    </w:p>
    <w:p w14:paraId="14EFE6EC" w14:textId="43D01FDC" w:rsidR="004C5B6D" w:rsidRDefault="00FA425B">
      <w:pPr>
        <w:pStyle w:val="13"/>
        <w:ind w:firstLine="0"/>
        <w:jc w:val="both"/>
      </w:pPr>
      <w:r>
        <w:rPr>
          <w:rStyle w:val="a6"/>
        </w:rPr>
        <w:t>углубленном уровне (русский язык, право) при сформированной учебной деятельности и высоких познавательных и/или речевых способностях и возможностях;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w:t>
      </w:r>
      <w:r>
        <w:rPr>
          <w:rStyle w:val="a6"/>
        </w:rPr>
        <w:softHyphen/>
      </w:r>
      <w:r w:rsidR="002D65A4">
        <w:rPr>
          <w:rStyle w:val="a6"/>
        </w:rPr>
        <w:t>-</w:t>
      </w:r>
      <w:r>
        <w:rPr>
          <w:rStyle w:val="a6"/>
        </w:rPr>
        <w:t>волевых возможностях; освоение элементов учебных предметов на базовом уровне и элементов интегрированных учебных предметов (подростки с когнитивными нарушениями).</w:t>
      </w:r>
    </w:p>
    <w:p w14:paraId="255C239A" w14:textId="77777777" w:rsidR="004C5B6D" w:rsidRDefault="00FA425B">
      <w:pPr>
        <w:pStyle w:val="13"/>
        <w:ind w:firstLine="580"/>
        <w:jc w:val="both"/>
        <w:rPr>
          <w:rStyle w:val="a6"/>
        </w:rPr>
      </w:pPr>
      <w:r>
        <w:rPr>
          <w:rStyle w:val="a6"/>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w:t>
      </w:r>
      <w:r w:rsidR="001C3395">
        <w:rPr>
          <w:rStyle w:val="a6"/>
        </w:rPr>
        <w:t>школы</w:t>
      </w:r>
      <w:r>
        <w:rPr>
          <w:rStyle w:val="a6"/>
        </w:rPr>
        <w:t xml:space="preserve">, получают справку об обучении или о периоде обучения по образцу, разработанному </w:t>
      </w:r>
      <w:r w:rsidR="0098077A">
        <w:rPr>
          <w:rStyle w:val="a6"/>
        </w:rPr>
        <w:t>школой</w:t>
      </w:r>
      <w:r>
        <w:rPr>
          <w:rStyle w:val="a6"/>
        </w:rPr>
        <w:t>.</w:t>
      </w:r>
    </w:p>
    <w:p w14:paraId="41082D8F" w14:textId="77777777" w:rsidR="001E2451" w:rsidRDefault="001E2451">
      <w:pPr>
        <w:pStyle w:val="13"/>
        <w:ind w:firstLine="580"/>
        <w:jc w:val="both"/>
        <w:rPr>
          <w:rStyle w:val="a6"/>
        </w:rPr>
      </w:pPr>
    </w:p>
    <w:p w14:paraId="59432E31" w14:textId="77777777" w:rsidR="001E2451" w:rsidRDefault="001E2451" w:rsidP="00A31429">
      <w:pPr>
        <w:pStyle w:val="13"/>
        <w:ind w:firstLine="0"/>
        <w:jc w:val="both"/>
      </w:pPr>
    </w:p>
    <w:p w14:paraId="7813ED7D" w14:textId="77777777" w:rsidR="006A690B" w:rsidRDefault="006A690B" w:rsidP="00A31429">
      <w:pPr>
        <w:pStyle w:val="13"/>
        <w:ind w:firstLine="0"/>
        <w:jc w:val="both"/>
      </w:pPr>
    </w:p>
    <w:p w14:paraId="7AC6A265" w14:textId="77777777" w:rsidR="006A690B" w:rsidRDefault="006A690B" w:rsidP="00A31429">
      <w:pPr>
        <w:pStyle w:val="13"/>
        <w:ind w:firstLine="0"/>
        <w:jc w:val="both"/>
      </w:pPr>
    </w:p>
    <w:p w14:paraId="56753F49" w14:textId="481721BD" w:rsidR="009A5FB6" w:rsidRPr="00A65C48" w:rsidRDefault="006A690B" w:rsidP="009A5FB6">
      <w:pPr>
        <w:pStyle w:val="13"/>
        <w:ind w:firstLine="0"/>
        <w:jc w:val="both"/>
      </w:pPr>
      <w:proofErr w:type="gramStart"/>
      <w:r w:rsidRPr="006A690B">
        <w:rPr>
          <w:b/>
          <w:bCs/>
        </w:rPr>
        <w:t xml:space="preserve">2.5 </w:t>
      </w:r>
      <w:r w:rsidR="00CA47DE">
        <w:rPr>
          <w:b/>
          <w:bCs/>
        </w:rPr>
        <w:t xml:space="preserve"> </w:t>
      </w:r>
      <w:r w:rsidRPr="006A690B">
        <w:rPr>
          <w:b/>
          <w:bCs/>
        </w:rPr>
        <w:t>Программа</w:t>
      </w:r>
      <w:proofErr w:type="gramEnd"/>
      <w:r w:rsidRPr="006A690B">
        <w:rPr>
          <w:b/>
          <w:bCs/>
        </w:rPr>
        <w:t xml:space="preserve"> воспитания</w:t>
      </w:r>
      <w:r w:rsidR="009A5FB6">
        <w:rPr>
          <w:b/>
          <w:bCs/>
        </w:rPr>
        <w:t xml:space="preserve"> </w:t>
      </w:r>
      <w:r w:rsidR="009A5FB6" w:rsidRPr="00A65C48">
        <w:rPr>
          <w:b/>
        </w:rPr>
        <w:t xml:space="preserve">на уровне </w:t>
      </w:r>
      <w:r w:rsidR="00372B3C">
        <w:rPr>
          <w:b/>
        </w:rPr>
        <w:t>среднего</w:t>
      </w:r>
      <w:r w:rsidR="009A5FB6" w:rsidRPr="00A65C48">
        <w:rPr>
          <w:b/>
        </w:rPr>
        <w:t xml:space="preserve"> общего</w:t>
      </w:r>
      <w:r w:rsidR="009A5FB6" w:rsidRPr="00A65C48">
        <w:t xml:space="preserve"> </w:t>
      </w:r>
      <w:r w:rsidR="009A5FB6" w:rsidRPr="00A65C48">
        <w:rPr>
          <w:b/>
        </w:rPr>
        <w:t xml:space="preserve">образования </w:t>
      </w:r>
    </w:p>
    <w:p w14:paraId="6B09A87C" w14:textId="77777777" w:rsidR="009A5FB6" w:rsidRPr="00F36A3A" w:rsidRDefault="009A5FB6" w:rsidP="009A5FB6">
      <w:pPr>
        <w:ind w:firstLine="709"/>
        <w:rPr>
          <w:rFonts w:ascii="Times New Roman" w:hAnsi="Times New Roman"/>
          <w:b/>
          <w:bCs/>
          <w:sz w:val="26"/>
          <w:szCs w:val="26"/>
          <w:shd w:val="clear" w:color="auto" w:fill="FFFFFF"/>
        </w:rPr>
      </w:pPr>
      <w:r w:rsidRPr="00F36A3A">
        <w:rPr>
          <w:rFonts w:ascii="Times New Roman" w:hAnsi="Times New Roman"/>
          <w:b/>
          <w:bCs/>
          <w:sz w:val="26"/>
          <w:szCs w:val="26"/>
          <w:shd w:val="clear" w:color="auto" w:fill="FFFFFF"/>
        </w:rPr>
        <w:t>ПОЯСНИТЕЛЬНАЯ ЗАПИСКА</w:t>
      </w:r>
    </w:p>
    <w:p w14:paraId="6C919C7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Программа воспитания обучающихся муниципального бюджетного общеобразовательного учреждения города </w:t>
      </w:r>
      <w:proofErr w:type="spellStart"/>
      <w:r w:rsidRPr="00D43AEC">
        <w:rPr>
          <w:rFonts w:ascii="Times New Roman" w:hAnsi="Times New Roman" w:cs="Times New Roman"/>
          <w:sz w:val="28"/>
          <w:szCs w:val="28"/>
          <w:shd w:val="clear" w:color="auto" w:fill="FFFFFF"/>
        </w:rPr>
        <w:t>Ростова</w:t>
      </w:r>
      <w:proofErr w:type="spellEnd"/>
      <w:r w:rsidRPr="00D43AEC">
        <w:rPr>
          <w:rFonts w:ascii="Times New Roman" w:hAnsi="Times New Roman" w:cs="Times New Roman"/>
          <w:sz w:val="28"/>
          <w:szCs w:val="28"/>
          <w:shd w:val="clear" w:color="auto" w:fill="FFFFFF"/>
        </w:rPr>
        <w:t>-на-Дону «Школа № 65 с углубленным изучением английского языка имени Героя Советского Союза Московенко В.И.» разработана на основе федеральной рабочей программы воспитания.</w:t>
      </w:r>
    </w:p>
    <w:p w14:paraId="292DB34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Программа воспитания:</w:t>
      </w:r>
    </w:p>
    <w:p w14:paraId="5944012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предназначена для планирования и организации системной воспитательной деятельности в образовательной организации;</w:t>
      </w:r>
    </w:p>
    <w:p w14:paraId="20ED759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50C4C05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14:paraId="271413C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предусматривает приобщение обучающихся к российским традиционным духовным ценностям, включая ценности своей этнической </w:t>
      </w:r>
      <w:r w:rsidRPr="00D43AEC">
        <w:rPr>
          <w:rFonts w:ascii="Times New Roman" w:hAnsi="Times New Roman" w:cs="Times New Roman"/>
          <w:sz w:val="28"/>
          <w:szCs w:val="28"/>
          <w:shd w:val="clear" w:color="auto" w:fill="FFFFFF"/>
        </w:rPr>
        <w:lastRenderedPageBreak/>
        <w:t>группы, правилам и нормам поведения, принятым в российском обществе на основе российских базовых конституционных норм и ценностей;</w:t>
      </w:r>
    </w:p>
    <w:p w14:paraId="4846FC3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предусматривает историческое просвещение, формирование российской культурной и гражданской идентичности обучающихся.</w:t>
      </w:r>
    </w:p>
    <w:p w14:paraId="6647157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Программа воспитания включает три раздела: целевой, содержательный, организационный.</w:t>
      </w:r>
    </w:p>
    <w:p w14:paraId="50101CC6" w14:textId="77777777" w:rsidR="009A5FB6" w:rsidRPr="00D43AEC" w:rsidRDefault="009A5FB6" w:rsidP="00D43AEC">
      <w:pPr>
        <w:widowControl/>
        <w:numPr>
          <w:ilvl w:val="2"/>
          <w:numId w:val="359"/>
        </w:numPr>
        <w:jc w:val="both"/>
        <w:rPr>
          <w:rFonts w:ascii="Times New Roman" w:hAnsi="Times New Roman" w:cs="Times New Roman"/>
          <w:sz w:val="28"/>
          <w:szCs w:val="28"/>
          <w:shd w:val="clear" w:color="auto" w:fill="FFFFFF"/>
        </w:rPr>
      </w:pPr>
      <w:r w:rsidRPr="00D43AEC">
        <w:rPr>
          <w:rFonts w:ascii="Times New Roman" w:hAnsi="Times New Roman" w:cs="Times New Roman"/>
          <w:b/>
          <w:bCs/>
          <w:sz w:val="28"/>
          <w:szCs w:val="28"/>
          <w:shd w:val="clear" w:color="auto" w:fill="FFFFFF"/>
        </w:rPr>
        <w:t>ЦЕЛЕВОЙ РАЗДЕЛ</w:t>
      </w:r>
    </w:p>
    <w:p w14:paraId="152CB2E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Содержание воспитания обучающихся в МБОУ «Школа № 65»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6ED7C24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Воспитательная деятельность в МБОУ «Школа № 65» планируется и</w:t>
      </w:r>
    </w:p>
    <w:p w14:paraId="6645C5E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DC64F7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b/>
          <w:bCs/>
          <w:sz w:val="28"/>
          <w:szCs w:val="28"/>
          <w:shd w:val="clear" w:color="auto" w:fill="FFFFFF"/>
        </w:rPr>
        <w:t xml:space="preserve">Цель </w:t>
      </w:r>
      <w:r w:rsidRPr="00D43AEC">
        <w:rPr>
          <w:rFonts w:ascii="Times New Roman" w:hAnsi="Times New Roman" w:cs="Times New Roman"/>
          <w:sz w:val="28"/>
          <w:szCs w:val="28"/>
          <w:shd w:val="clear" w:color="auto" w:fill="FFFFFF"/>
        </w:rPr>
        <w:t>воспитания обучающихся в МБОУ «Школа № 65»</w:t>
      </w:r>
    </w:p>
    <w:p w14:paraId="5BE4521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12D1FF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B30B6C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b/>
          <w:bCs/>
          <w:sz w:val="28"/>
          <w:szCs w:val="28"/>
          <w:shd w:val="clear" w:color="auto" w:fill="FFFFFF"/>
        </w:rPr>
        <w:t xml:space="preserve">Задачи </w:t>
      </w:r>
      <w:r w:rsidRPr="00D43AEC">
        <w:rPr>
          <w:rFonts w:ascii="Times New Roman" w:hAnsi="Times New Roman" w:cs="Times New Roman"/>
          <w:sz w:val="28"/>
          <w:szCs w:val="28"/>
          <w:shd w:val="clear" w:color="auto" w:fill="FFFFFF"/>
        </w:rPr>
        <w:t>воспитания обучающихся в МБОУ «Школа № 65»</w:t>
      </w:r>
    </w:p>
    <w:p w14:paraId="36E1AF6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B13404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формирование и развитие личностных отношений к этим нормам, ценностям,</w:t>
      </w:r>
    </w:p>
    <w:p w14:paraId="7C9614F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традициям (их освоение, принятие);</w:t>
      </w:r>
    </w:p>
    <w:p w14:paraId="24B06AB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1EFB5796" w14:textId="6EE7CB54"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достижение личностных результатов освоения общеобразовательных программ в соответствии с </w:t>
      </w:r>
      <w:r w:rsidR="007D0310">
        <w:rPr>
          <w:rFonts w:ascii="Times New Roman" w:hAnsi="Times New Roman" w:cs="Times New Roman"/>
          <w:sz w:val="28"/>
          <w:szCs w:val="28"/>
          <w:shd w:val="clear" w:color="auto" w:fill="FFFFFF"/>
        </w:rPr>
        <w:t>ФГОС СОО</w:t>
      </w:r>
      <w:r w:rsidRPr="00D43AEC">
        <w:rPr>
          <w:rFonts w:ascii="Times New Roman" w:hAnsi="Times New Roman" w:cs="Times New Roman"/>
          <w:sz w:val="28"/>
          <w:szCs w:val="28"/>
          <w:shd w:val="clear" w:color="auto" w:fill="FFFFFF"/>
        </w:rPr>
        <w:t>.</w:t>
      </w:r>
    </w:p>
    <w:p w14:paraId="2B5BCC3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lastRenderedPageBreak/>
        <w:t>Личностные</w:t>
      </w:r>
      <w:r w:rsidRPr="00D43AEC">
        <w:rPr>
          <w:rFonts w:ascii="Times New Roman" w:hAnsi="Times New Roman" w:cs="Times New Roman"/>
          <w:sz w:val="28"/>
          <w:szCs w:val="28"/>
          <w:shd w:val="clear" w:color="auto" w:fill="FFFFFF"/>
        </w:rPr>
        <w:t xml:space="preserve"> результаты освоения обучающимися образовательных программ включают:</w:t>
      </w:r>
    </w:p>
    <w:p w14:paraId="7BB53E3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осознание</w:t>
      </w:r>
      <w:r w:rsidRPr="00D43AEC">
        <w:rPr>
          <w:rFonts w:ascii="Times New Roman" w:hAnsi="Times New Roman" w:cs="Times New Roman"/>
          <w:sz w:val="28"/>
          <w:szCs w:val="28"/>
          <w:shd w:val="clear" w:color="auto" w:fill="FFFFFF"/>
        </w:rPr>
        <w:tab/>
        <w:t>российской</w:t>
      </w:r>
      <w:r w:rsidRPr="00D43AEC">
        <w:rPr>
          <w:rFonts w:ascii="Times New Roman" w:hAnsi="Times New Roman" w:cs="Times New Roman"/>
          <w:sz w:val="28"/>
          <w:szCs w:val="28"/>
          <w:shd w:val="clear" w:color="auto" w:fill="FFFFFF"/>
        </w:rPr>
        <w:tab/>
        <w:t>гражданской</w:t>
      </w:r>
      <w:r w:rsidRPr="00D43AEC">
        <w:rPr>
          <w:rFonts w:ascii="Times New Roman" w:hAnsi="Times New Roman" w:cs="Times New Roman"/>
          <w:sz w:val="28"/>
          <w:szCs w:val="28"/>
          <w:shd w:val="clear" w:color="auto" w:fill="FFFFFF"/>
        </w:rPr>
        <w:tab/>
        <w:t>идентичности;</w:t>
      </w:r>
    </w:p>
    <w:p w14:paraId="732038E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сформированность ценностей самостоятельности и инициативы;</w:t>
      </w:r>
    </w:p>
    <w:p w14:paraId="3633612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готовность обучающихся к саморазвитию, самостоятельности и личностному самоопределению;</w:t>
      </w:r>
    </w:p>
    <w:p w14:paraId="6C23561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наличие мотивации к целенаправленной социально значимой деятельности;</w:t>
      </w:r>
    </w:p>
    <w:p w14:paraId="22AB3F7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сформированность внутренней позиции личности как особого ценностного отношения к себе, окружающим людям и жизни в целом.</w:t>
      </w:r>
    </w:p>
    <w:p w14:paraId="1EADD92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Воспитательная деятельность в МБОУ «Школа № 65» планируется и</w:t>
      </w:r>
    </w:p>
    <w:p w14:paraId="0E704D6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осуществляется на основе аксиологического, антропологического, </w:t>
      </w:r>
      <w:proofErr w:type="spellStart"/>
      <w:r w:rsidRPr="00D43AEC">
        <w:rPr>
          <w:rFonts w:ascii="Times New Roman" w:hAnsi="Times New Roman" w:cs="Times New Roman"/>
          <w:sz w:val="28"/>
          <w:szCs w:val="28"/>
          <w:shd w:val="clear" w:color="auto" w:fill="FFFFFF"/>
        </w:rPr>
        <w:t>культурно</w:t>
      </w:r>
      <w:r w:rsidRPr="00D43AEC">
        <w:rPr>
          <w:rFonts w:ascii="Times New Roman" w:hAnsi="Times New Roman" w:cs="Times New Roman"/>
          <w:sz w:val="28"/>
          <w:szCs w:val="28"/>
          <w:shd w:val="clear" w:color="auto" w:fill="FFFFFF"/>
        </w:rPr>
        <w:softHyphen/>
        <w:t>исторического</w:t>
      </w:r>
      <w:proofErr w:type="spellEnd"/>
      <w:r w:rsidRPr="00D43AEC">
        <w:rPr>
          <w:rFonts w:ascii="Times New Roman" w:hAnsi="Times New Roman" w:cs="Times New Roman"/>
          <w:sz w:val="28"/>
          <w:szCs w:val="28"/>
          <w:shd w:val="clear" w:color="auto" w:fill="FFFFFF"/>
        </w:rPr>
        <w:t xml:space="preserve">,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D43AEC">
        <w:rPr>
          <w:rFonts w:ascii="Times New Roman" w:hAnsi="Times New Roman" w:cs="Times New Roman"/>
          <w:sz w:val="28"/>
          <w:szCs w:val="28"/>
          <w:shd w:val="clear" w:color="auto" w:fill="FFFFFF"/>
        </w:rPr>
        <w:t>возрастосообразности</w:t>
      </w:r>
      <w:proofErr w:type="spellEnd"/>
      <w:r w:rsidRPr="00D43AEC">
        <w:rPr>
          <w:rFonts w:ascii="Times New Roman" w:hAnsi="Times New Roman" w:cs="Times New Roman"/>
          <w:sz w:val="28"/>
          <w:szCs w:val="28"/>
          <w:shd w:val="clear" w:color="auto" w:fill="FFFFFF"/>
        </w:rPr>
        <w:t>.</w:t>
      </w:r>
    </w:p>
    <w:p w14:paraId="0555ACDB" w14:textId="64E97B63"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007D0310">
        <w:rPr>
          <w:rFonts w:ascii="Times New Roman" w:hAnsi="Times New Roman" w:cs="Times New Roman"/>
          <w:sz w:val="28"/>
          <w:szCs w:val="28"/>
          <w:shd w:val="clear" w:color="auto" w:fill="FFFFFF"/>
        </w:rPr>
        <w:t>ФГОС СОО</w:t>
      </w:r>
      <w:r w:rsidRPr="00D43AEC">
        <w:rPr>
          <w:rFonts w:ascii="Times New Roman" w:hAnsi="Times New Roman" w:cs="Times New Roman"/>
          <w:sz w:val="28"/>
          <w:szCs w:val="28"/>
          <w:shd w:val="clear" w:color="auto" w:fill="FFFFFF"/>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2D4F18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E4282B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89D629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28DB6EF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53C606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w:t>
      </w:r>
      <w:r w:rsidRPr="00D43AEC">
        <w:rPr>
          <w:rFonts w:ascii="Times New Roman" w:hAnsi="Times New Roman" w:cs="Times New Roman"/>
          <w:sz w:val="28"/>
          <w:szCs w:val="28"/>
          <w:shd w:val="clear" w:color="auto" w:fill="FFFFFF"/>
        </w:rPr>
        <w:lastRenderedPageBreak/>
        <w:t>чрезвычайных ситуациях.</w:t>
      </w:r>
    </w:p>
    <w:p w14:paraId="784B407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9F5B28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61CFE5C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FAFB8D1"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08" w:name="bookmark2100"/>
      <w:r w:rsidRPr="00D43AEC">
        <w:rPr>
          <w:rFonts w:ascii="Times New Roman" w:hAnsi="Times New Roman" w:cs="Times New Roman"/>
          <w:b/>
          <w:bCs/>
          <w:sz w:val="28"/>
          <w:szCs w:val="28"/>
          <w:shd w:val="clear" w:color="auto" w:fill="FFFFFF"/>
        </w:rPr>
        <w:t>Целевые ориентиры результатов воспитания на уровне основного общего образования.</w:t>
      </w:r>
      <w:bookmarkEnd w:id="108"/>
    </w:p>
    <w:p w14:paraId="135237D8" w14:textId="7542BDBB"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Требования к личностным результатам освоения обучающимися ООП ООО установлены </w:t>
      </w:r>
      <w:r w:rsidR="007D0310">
        <w:rPr>
          <w:rFonts w:ascii="Times New Roman" w:hAnsi="Times New Roman" w:cs="Times New Roman"/>
          <w:sz w:val="28"/>
          <w:szCs w:val="28"/>
          <w:shd w:val="clear" w:color="auto" w:fill="FFFFFF"/>
        </w:rPr>
        <w:t>ФГОС СОО</w:t>
      </w:r>
      <w:r w:rsidRPr="00D43AEC">
        <w:rPr>
          <w:rFonts w:ascii="Times New Roman" w:hAnsi="Times New Roman" w:cs="Times New Roman"/>
          <w:sz w:val="28"/>
          <w:szCs w:val="28"/>
          <w:shd w:val="clear" w:color="auto" w:fill="FFFFFF"/>
        </w:rPr>
        <w:t>.</w:t>
      </w:r>
    </w:p>
    <w:p w14:paraId="54350E24" w14:textId="68D56E95"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w:t>
      </w:r>
      <w:r w:rsidR="007D0310">
        <w:rPr>
          <w:rFonts w:ascii="Times New Roman" w:hAnsi="Times New Roman" w:cs="Times New Roman"/>
          <w:sz w:val="28"/>
          <w:szCs w:val="28"/>
          <w:shd w:val="clear" w:color="auto" w:fill="FFFFFF"/>
        </w:rPr>
        <w:t>ФГОС СОО</w:t>
      </w:r>
      <w:r w:rsidRPr="00D43AEC">
        <w:rPr>
          <w:rFonts w:ascii="Times New Roman" w:hAnsi="Times New Roman" w:cs="Times New Roman"/>
          <w:sz w:val="28"/>
          <w:szCs w:val="28"/>
          <w:shd w:val="clear" w:color="auto" w:fill="FFFFFF"/>
        </w:rPr>
        <w:t>.</w:t>
      </w:r>
    </w:p>
    <w:p w14:paraId="126C6F8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4FEFF2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Гражданское воспитание:</w:t>
      </w:r>
    </w:p>
    <w:p w14:paraId="258E8F9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926B42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0CDAD78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уважение к государственным символам России, праздникам;</w:t>
      </w:r>
    </w:p>
    <w:p w14:paraId="428BEE5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D43BA0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неприятие любой дискриминации граждан, проявлений экстремизма, терроризма, коррупции в обществе;</w:t>
      </w:r>
    </w:p>
    <w:p w14:paraId="7A44756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14:paraId="2F581E7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Патриотическое воспитание:</w:t>
      </w:r>
    </w:p>
    <w:p w14:paraId="6294E05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сознающий свою национальную, этническую принадлежность, любящий свой народ, его традиции, культуру;</w:t>
      </w:r>
    </w:p>
    <w:p w14:paraId="046F5D2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3F5531B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интерес к познанию родного языка, истории и культуры своего края, своего народа, других народов России;</w:t>
      </w:r>
    </w:p>
    <w:p w14:paraId="42618BE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3340126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принимающий участие в мероприятиях патриотической направленности.</w:t>
      </w:r>
    </w:p>
    <w:p w14:paraId="3C0DCC5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Духовно-нравственное воспитание:</w:t>
      </w:r>
    </w:p>
    <w:p w14:paraId="7864C27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C84B35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w:t>
      </w:r>
    </w:p>
    <w:p w14:paraId="19E1946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ценностей и норм с учётом осознания последствий поступков;</w:t>
      </w:r>
    </w:p>
    <w:p w14:paraId="7E0643C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5162EA6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C76BC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2F7E7C8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227BE23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Эстетическое воспитание:</w:t>
      </w:r>
    </w:p>
    <w:p w14:paraId="05A33BE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понимание ценности отечественного и мирового искусства, народных традиций и народного творчества в искусстве;</w:t>
      </w:r>
    </w:p>
    <w:p w14:paraId="623D6BB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695A868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50E6C4B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ориентированный на самовыражение в разных видах искусства, в художественном творчестве.</w:t>
      </w:r>
    </w:p>
    <w:p w14:paraId="4015E07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lastRenderedPageBreak/>
        <w:t>Физическое воспитание, формирование культуры здоровья и эмоционального благополучия</w:t>
      </w:r>
      <w:r w:rsidRPr="00D43AEC">
        <w:rPr>
          <w:rFonts w:ascii="Times New Roman" w:hAnsi="Times New Roman" w:cs="Times New Roman"/>
          <w:sz w:val="28"/>
          <w:szCs w:val="28"/>
          <w:shd w:val="clear" w:color="auto" w:fill="FFFFFF"/>
        </w:rPr>
        <w:t>:</w:t>
      </w:r>
    </w:p>
    <w:p w14:paraId="22505D3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0013EA3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170DB39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3AED59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6544B20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способный адаптироваться к меняющимся социальным, информационным и природным условиям, стрессовым ситуациям.</w:t>
      </w:r>
    </w:p>
    <w:p w14:paraId="176F8D3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Трудовое воспитание:</w:t>
      </w:r>
    </w:p>
    <w:p w14:paraId="2D8914E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уважающий труд, результаты своего труда, труда других людей;</w:t>
      </w:r>
    </w:p>
    <w:p w14:paraId="7EF2C16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проявляющий интерес к практическому изучению профессий и труда различного рода, в том числе на основе применения предметных знаний;</w:t>
      </w:r>
    </w:p>
    <w:p w14:paraId="41F3233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79B3D9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995A0D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4C47542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Экологическое воспитание:</w:t>
      </w:r>
    </w:p>
    <w:p w14:paraId="6774616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понимающий значение и глобальный характер экологических проблем, путей их решения, значение экологической культуры человека, общества;</w:t>
      </w:r>
    </w:p>
    <w:p w14:paraId="76C9118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сознающий свою ответственность как гражданина и потребителя в условиях взаимосвязи природной, технологической и социальной сред;</w:t>
      </w:r>
    </w:p>
    <w:p w14:paraId="1AB1ED2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активное неприятие действий, приносящих вред природе;</w:t>
      </w:r>
    </w:p>
    <w:p w14:paraId="36E33F0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6F64EF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участвующий в практической деятельности экологической, природоохранной направленности.</w:t>
      </w:r>
    </w:p>
    <w:p w14:paraId="7240BFA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Ценности научного познания:</w:t>
      </w:r>
    </w:p>
    <w:p w14:paraId="390687D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выражающий познавательные интересы в разных предметных областях с учётом индивидуальных интересов, способностей, достижений;</w:t>
      </w:r>
    </w:p>
    <w:p w14:paraId="4A97540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ориентированный в деятельности на научные знания о природе и </w:t>
      </w:r>
      <w:r w:rsidRPr="00D43AEC">
        <w:rPr>
          <w:rFonts w:ascii="Times New Roman" w:hAnsi="Times New Roman" w:cs="Times New Roman"/>
          <w:sz w:val="28"/>
          <w:szCs w:val="28"/>
          <w:shd w:val="clear" w:color="auto" w:fill="FFFFFF"/>
        </w:rPr>
        <w:lastRenderedPageBreak/>
        <w:t>обществе, взаимосвязях человека с природной и социальной средой;</w:t>
      </w:r>
    </w:p>
    <w:p w14:paraId="2A8028A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11A35AE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42E3A637" w14:textId="77777777" w:rsidR="009A5FB6" w:rsidRPr="00D43AEC" w:rsidRDefault="009A5FB6" w:rsidP="00D43AEC">
      <w:pPr>
        <w:widowControl/>
        <w:numPr>
          <w:ilvl w:val="2"/>
          <w:numId w:val="359"/>
        </w:numPr>
        <w:jc w:val="both"/>
        <w:rPr>
          <w:rFonts w:ascii="Times New Roman" w:hAnsi="Times New Roman" w:cs="Times New Roman"/>
          <w:sz w:val="28"/>
          <w:szCs w:val="28"/>
          <w:shd w:val="clear" w:color="auto" w:fill="FFFFFF"/>
        </w:rPr>
      </w:pPr>
      <w:r w:rsidRPr="00D43AEC">
        <w:rPr>
          <w:rFonts w:ascii="Times New Roman" w:hAnsi="Times New Roman" w:cs="Times New Roman"/>
          <w:b/>
          <w:bCs/>
          <w:sz w:val="28"/>
          <w:szCs w:val="28"/>
          <w:shd w:val="clear" w:color="auto" w:fill="FFFFFF"/>
        </w:rPr>
        <w:t>СОДЕРЖАТЕЛЬНЫЙ РАЗДЕЛ</w:t>
      </w:r>
    </w:p>
    <w:p w14:paraId="326C525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Организация воспитательной деятельности МБОУ «Школа № 65» опирается на школьный уклад, выражающий самобытный облик образовательной организации.</w:t>
      </w:r>
    </w:p>
    <w:p w14:paraId="009F9C9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Основная миссия образовательной организации — помощь взрослеющему человеку в становлении его как конкурентоспособной и социально-адаптированной личности, способной к самоопределению и саморазвитию, умеющей ориентироваться в социокультурных условиях и умеющей учиться на протяжении всей жизни.</w:t>
      </w:r>
    </w:p>
    <w:p w14:paraId="0646FD3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МБОУ «Школа № </w:t>
      </w:r>
      <w:proofErr w:type="gramStart"/>
      <w:r w:rsidRPr="00D43AEC">
        <w:rPr>
          <w:rFonts w:ascii="Times New Roman" w:hAnsi="Times New Roman" w:cs="Times New Roman"/>
          <w:sz w:val="28"/>
          <w:szCs w:val="28"/>
          <w:shd w:val="clear" w:color="auto" w:fill="FFFFFF"/>
        </w:rPr>
        <w:t>65»имеет</w:t>
      </w:r>
      <w:proofErr w:type="gramEnd"/>
      <w:r w:rsidRPr="00D43AEC">
        <w:rPr>
          <w:rFonts w:ascii="Times New Roman" w:hAnsi="Times New Roman" w:cs="Times New Roman"/>
          <w:sz w:val="28"/>
          <w:szCs w:val="28"/>
          <w:shd w:val="clear" w:color="auto" w:fill="FFFFFF"/>
        </w:rPr>
        <w:t xml:space="preserve"> свой флаг, эмблему, гимн. Принят деловой стиль одежды для педагогов и обучающихся.</w:t>
      </w:r>
    </w:p>
    <w:p w14:paraId="6C6BD3F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Школа имеет сформировавшиеся принципы и традиции воспитательной работы. Контингент школы составляют преимущественно дети из разных уголков города. Большинство из них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дети выпускников школы прошлых лет. Ученики знакомы с особенностями работы школы по рассказам своих родителей и старших братьев и сестер, которые также обучались в нашей образовательной организации. Все это помогает детям быстрее адаптироваться к школьным условиям.</w:t>
      </w:r>
    </w:p>
    <w:p w14:paraId="7FB03CB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Развивающая и воспитательная среда МБОУ «Школа № 65»</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творческая среда, понимаемая как совокупность влияний, условий и возможностей становления индивидуальности детей и подростков, содержащихся в социальном, </w:t>
      </w:r>
      <w:proofErr w:type="spellStart"/>
      <w:r w:rsidRPr="00D43AEC">
        <w:rPr>
          <w:rFonts w:ascii="Times New Roman" w:hAnsi="Times New Roman" w:cs="Times New Roman"/>
          <w:sz w:val="28"/>
          <w:szCs w:val="28"/>
          <w:shd w:val="clear" w:color="auto" w:fill="FFFFFF"/>
        </w:rPr>
        <w:t>предметно</w:t>
      </w:r>
      <w:r w:rsidRPr="00D43AEC">
        <w:rPr>
          <w:rFonts w:ascii="Times New Roman" w:hAnsi="Times New Roman" w:cs="Times New Roman"/>
          <w:sz w:val="28"/>
          <w:szCs w:val="28"/>
          <w:shd w:val="clear" w:color="auto" w:fill="FFFFFF"/>
        </w:rPr>
        <w:softHyphen/>
        <w:t>пространственном</w:t>
      </w:r>
      <w:proofErr w:type="spellEnd"/>
      <w:r w:rsidRPr="00D43AEC">
        <w:rPr>
          <w:rFonts w:ascii="Times New Roman" w:hAnsi="Times New Roman" w:cs="Times New Roman"/>
          <w:sz w:val="28"/>
          <w:szCs w:val="28"/>
          <w:shd w:val="clear" w:color="auto" w:fill="FFFFFF"/>
        </w:rPr>
        <w:t>, технологическом, информационном компонентах среды.</w:t>
      </w:r>
    </w:p>
    <w:p w14:paraId="27158B0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Демократический уклад жизни школы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уникальная среда, с особой атмосферой тепла и раскованности, защищённости ребёнка, самоценности свободы личности, её прав и возможностей.</w:t>
      </w:r>
    </w:p>
    <w:p w14:paraId="00824F1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Основная идея образовательной системы школы: наша Школа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w:t>
      </w:r>
      <w:r w:rsidRPr="00D43AEC">
        <w:rPr>
          <w:rFonts w:ascii="Times New Roman" w:hAnsi="Times New Roman" w:cs="Times New Roman"/>
          <w:b/>
          <w:bCs/>
          <w:sz w:val="28"/>
          <w:szCs w:val="28"/>
          <w:shd w:val="clear" w:color="auto" w:fill="FFFFFF"/>
        </w:rPr>
        <w:t>школа успешных людей</w:t>
      </w:r>
      <w:r w:rsidRPr="00D43AEC">
        <w:rPr>
          <w:rFonts w:ascii="Times New Roman" w:hAnsi="Times New Roman" w:cs="Times New Roman"/>
          <w:sz w:val="28"/>
          <w:szCs w:val="28"/>
          <w:shd w:val="clear" w:color="auto" w:fill="FFFFFF"/>
        </w:rPr>
        <w:t>, Школа - это образовательное учреждение, в котором не только учат постигать основы наук, а главное - развивают в учениках стремление быть успешными.</w:t>
      </w:r>
    </w:p>
    <w:p w14:paraId="2221529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Школа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место, в которое хотелось бы привести своих детей потому, что в ней так организован воспитательный процесс, что нет пустого время препровождения. Каждая минута общения участников образовательного процесса формирует и развивает личность высококультурную, интеллектуальную, социально активную, гуманную, воспитывает в каждом ребенке доброту, человечность, гражданственность, творческое отношение к труду, бережное отношение ко всему живому, сохранение культурных традиций своего народа.</w:t>
      </w:r>
    </w:p>
    <w:p w14:paraId="736A42E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Этих результатов способна достичь воспитательная система «Школа успешных людей», где каждый учащийся и педагог школы сможет добиться успехов в соответствии со своими задатками, наклонностями, способностями, станет яркой личностью в полном смысле этого слова.</w:t>
      </w:r>
    </w:p>
    <w:p w14:paraId="4E9540F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«Школа успешных людей»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воспитательная система, в ходе реализации которой каждый становится успешным в учебе и выбранном виде внеурочной деятельности. Успех в нашей воспитательной системе рассматривается, как обязательное условие и как норма полноценной, повседневной жизни.</w:t>
      </w:r>
    </w:p>
    <w:p w14:paraId="4EE9357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«Школа успешных людей»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«школа жизни в школе», которая не допускает, чтобы среди ее воспитанников были люди, обладающие комплексом собственной неполноценности:</w:t>
      </w:r>
      <w:r w:rsidRPr="00D43AEC">
        <w:rPr>
          <w:rFonts w:ascii="Times New Roman" w:hAnsi="Times New Roman" w:cs="Times New Roman"/>
          <w:sz w:val="28"/>
          <w:szCs w:val="28"/>
          <w:shd w:val="clear" w:color="auto" w:fill="FFFFFF"/>
        </w:rPr>
        <w:tab/>
        <w:t>заниженным уровнем притязаний, заниженной самооценкой,</w:t>
      </w:r>
    </w:p>
    <w:p w14:paraId="63B40C5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отсутствием веры в себя и собственные силы, крайне низким уровнем мотивации к познавательной деятельности; люди, не нашедшие своего «дела», увлечения в стенах школы.</w:t>
      </w:r>
    </w:p>
    <w:p w14:paraId="0D4B1D3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Идея: постоянный поиск разумного сочетания и соотношения традиций и новаций на основе современных мировых тенденций в области образования с целью создания условий (в школе, семье, социуме) для формирования личности, способной к </w:t>
      </w:r>
      <w:proofErr w:type="spellStart"/>
      <w:r w:rsidRPr="00D43AEC">
        <w:rPr>
          <w:rFonts w:ascii="Times New Roman" w:hAnsi="Times New Roman" w:cs="Times New Roman"/>
          <w:sz w:val="28"/>
          <w:szCs w:val="28"/>
          <w:shd w:val="clear" w:color="auto" w:fill="FFFFFF"/>
        </w:rPr>
        <w:t>духовно</w:t>
      </w:r>
      <w:r w:rsidRPr="00D43AEC">
        <w:rPr>
          <w:rFonts w:ascii="Times New Roman" w:hAnsi="Times New Roman" w:cs="Times New Roman"/>
          <w:sz w:val="28"/>
          <w:szCs w:val="28"/>
          <w:shd w:val="clear" w:color="auto" w:fill="FFFFFF"/>
        </w:rPr>
        <w:softHyphen/>
        <w:t>нравственному</w:t>
      </w:r>
      <w:proofErr w:type="spellEnd"/>
      <w:r w:rsidRPr="00D43AEC">
        <w:rPr>
          <w:rFonts w:ascii="Times New Roman" w:hAnsi="Times New Roman" w:cs="Times New Roman"/>
          <w:sz w:val="28"/>
          <w:szCs w:val="28"/>
          <w:shd w:val="clear" w:color="auto" w:fill="FFFFFF"/>
        </w:rPr>
        <w:t xml:space="preserve"> восхождению, имеющей социально-активную направленность, стремящейся осуществлять позитивное влияние на окружающую действительность.</w:t>
      </w:r>
    </w:p>
    <w:p w14:paraId="15AD4B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Процесс воспитания в школы основывается на следующих принципах взаимодействия педагогов и обучающихся:</w:t>
      </w:r>
    </w:p>
    <w:p w14:paraId="342DE3BF"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приоритет безопасности ребенка</w:t>
      </w:r>
      <w:r w:rsidRPr="00D43AEC">
        <w:rPr>
          <w:rFonts w:ascii="Times New Roman" w:hAnsi="Times New Roman" w:cs="Times New Roman"/>
          <w:sz w:val="28"/>
          <w:szCs w:val="28"/>
          <w:shd w:val="clear" w:color="auto" w:fill="FFFFFF"/>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5F86E104"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психологическая комфортная среда</w:t>
      </w:r>
      <w:r w:rsidRPr="00D43AEC">
        <w:rPr>
          <w:rFonts w:ascii="Times New Roman" w:hAnsi="Times New Roman" w:cs="Times New Roman"/>
          <w:sz w:val="28"/>
          <w:szCs w:val="28"/>
          <w:shd w:val="clear" w:color="auto" w:fill="FFFFFF"/>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54732CFF"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событийность</w:t>
      </w:r>
      <w:r w:rsidRPr="00D43AEC">
        <w:rPr>
          <w:rFonts w:ascii="Times New Roman" w:hAnsi="Times New Roman" w:cs="Times New Roman"/>
          <w:sz w:val="28"/>
          <w:szCs w:val="28"/>
          <w:shd w:val="clear" w:color="auto" w:fill="FFFFFF"/>
        </w:rPr>
        <w:t xml:space="preserve"> - реализация процесса воспитания главным образом через создание в образовательной организации детско- 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14:paraId="6192049B"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совместное решение личностно и общественно значимых проблем</w:t>
      </w:r>
      <w:r w:rsidRPr="00D43AEC">
        <w:rPr>
          <w:rFonts w:ascii="Times New Roman" w:hAnsi="Times New Roman" w:cs="Times New Roman"/>
          <w:sz w:val="28"/>
          <w:szCs w:val="28"/>
          <w:shd w:val="clear" w:color="auto" w:fill="FFFFFF"/>
        </w:rPr>
        <w:t xml:space="preserve"> - личностные и общественные проблемы являются основными стимулами развития школьника, а воспитание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педагогическая поддержка процесса развития личности обучающегося, организация основных совместных дел школьников и педагогов как предмета совместной заботы и взрослых, и детей;</w:t>
      </w:r>
    </w:p>
    <w:p w14:paraId="39C7A392"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системно-деятельностная организация воспитания</w:t>
      </w:r>
      <w:r w:rsidRPr="00D43AEC">
        <w:rPr>
          <w:rFonts w:ascii="Times New Roman" w:hAnsi="Times New Roman" w:cs="Times New Roman"/>
          <w:sz w:val="28"/>
          <w:szCs w:val="28"/>
          <w:shd w:val="clear" w:color="auto" w:fill="FFFFFF"/>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14:paraId="3ADAFC25"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lastRenderedPageBreak/>
        <w:t>следование нравственному примеру</w:t>
      </w:r>
      <w:r w:rsidRPr="00D43AEC">
        <w:rPr>
          <w:rFonts w:ascii="Times New Roman" w:hAnsi="Times New Roman" w:cs="Times New Roman"/>
          <w:sz w:val="28"/>
          <w:szCs w:val="28"/>
          <w:shd w:val="clear" w:color="auto" w:fill="FFFFFF"/>
        </w:rPr>
        <w:t xml:space="preserve"> -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14:paraId="7E07E4B0"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ориентация на идеал</w:t>
      </w:r>
      <w:r w:rsidRPr="00D43AEC">
        <w:rPr>
          <w:rFonts w:ascii="Times New Roman" w:hAnsi="Times New Roman" w:cs="Times New Roman"/>
          <w:sz w:val="28"/>
          <w:szCs w:val="28"/>
          <w:shd w:val="clear" w:color="auto" w:fill="FFFFFF"/>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w:t>
      </w:r>
    </w:p>
    <w:p w14:paraId="0FDD3E8F"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системность, целесообразность и не шаблонность воспитания как условия его эффективности.</w:t>
      </w:r>
    </w:p>
    <w:p w14:paraId="35B5A8E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нашей школы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14:paraId="151E4FB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Основными традициями воспитания в школы, через которые осуществляется интеграция воспитательных усилий педагогов и учащихся, являются следующие:</w:t>
      </w:r>
    </w:p>
    <w:p w14:paraId="46E3C045"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2A53ECC9"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70AFAD10"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школы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1E8F3B0C"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 проведении общешкольных дел отсутствует соревновательность между классами, поощряется конструктивное </w:t>
      </w:r>
      <w:proofErr w:type="spellStart"/>
      <w:r w:rsidRPr="00D43AEC">
        <w:rPr>
          <w:rFonts w:ascii="Times New Roman" w:hAnsi="Times New Roman" w:cs="Times New Roman"/>
          <w:sz w:val="28"/>
          <w:szCs w:val="28"/>
          <w:shd w:val="clear" w:color="auto" w:fill="FFFFFF"/>
        </w:rPr>
        <w:t>межклассное</w:t>
      </w:r>
      <w:proofErr w:type="spellEnd"/>
      <w:r w:rsidRPr="00D43AEC">
        <w:rPr>
          <w:rFonts w:ascii="Times New Roman" w:hAnsi="Times New Roman" w:cs="Times New Roman"/>
          <w:sz w:val="28"/>
          <w:szCs w:val="28"/>
          <w:shd w:val="clear" w:color="auto" w:fill="FFFFFF"/>
        </w:rPr>
        <w:t xml:space="preserve"> и </w:t>
      </w:r>
      <w:proofErr w:type="spellStart"/>
      <w:r w:rsidRPr="00D43AEC">
        <w:rPr>
          <w:rFonts w:ascii="Times New Roman" w:hAnsi="Times New Roman" w:cs="Times New Roman"/>
          <w:sz w:val="28"/>
          <w:szCs w:val="28"/>
          <w:shd w:val="clear" w:color="auto" w:fill="FFFFFF"/>
        </w:rPr>
        <w:t>межвозрастное</w:t>
      </w:r>
      <w:proofErr w:type="spellEnd"/>
      <w:r w:rsidRPr="00D43AEC">
        <w:rPr>
          <w:rFonts w:ascii="Times New Roman" w:hAnsi="Times New Roman" w:cs="Times New Roman"/>
          <w:sz w:val="28"/>
          <w:szCs w:val="28"/>
          <w:shd w:val="clear" w:color="auto" w:fill="FFFFFF"/>
        </w:rPr>
        <w:t xml:space="preserve"> взаимодействие школьников, а также их социальная активность;</w:t>
      </w:r>
    </w:p>
    <w:p w14:paraId="77D8F520"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5940CE8D"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ключевой фигурой воспитания в школы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2640CFD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основу обучения и воспитания обучающихся школы заложена идея поликультурной образовательной среды. Это выдвигает задачу формирования поликультурной компетентности как свойства личности, выражающейся в наличии представлений и знаний о собственной и иных этнических культур, реализующейся через умения, навыки и модели поведения, способствующие эффективному межкультурному взаимопониманию и взаимодействию.</w:t>
      </w:r>
    </w:p>
    <w:p w14:paraId="1F73268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Школа работает по системе углубленного преподавания английского </w:t>
      </w:r>
      <w:r w:rsidRPr="00D43AEC">
        <w:rPr>
          <w:rFonts w:ascii="Times New Roman" w:hAnsi="Times New Roman" w:cs="Times New Roman"/>
          <w:sz w:val="28"/>
          <w:szCs w:val="28"/>
          <w:shd w:val="clear" w:color="auto" w:fill="FFFFFF"/>
        </w:rPr>
        <w:lastRenderedPageBreak/>
        <w:t>языка как первого иностранного и базового второго языка - французского или немецкого.</w:t>
      </w:r>
    </w:p>
    <w:p w14:paraId="1F9AE43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Иностранный язык выступает важным средством формирования толерантной личности учащегося, так как обладает уникальным культурологическим воспитательным потенциалом.</w:t>
      </w:r>
    </w:p>
    <w:p w14:paraId="1430CDA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Большое внимание в школы уделяется внеклассной работе по предмету. В целях привития интереса обучающимся к изучению английского, французского и немецкого языков, повышения их мотивации, продолжения развития кросс культурной компетенции, создания условий для формирования у обучающихся интереса к культуре и традициям изучаемых языков, развития творческой активности обучающихся в школы проходят предметные олимпиады, конкурсы и викторины, небольшие концерты по случаю </w:t>
      </w:r>
      <w:proofErr w:type="spellStart"/>
      <w:r w:rsidRPr="00D43AEC">
        <w:rPr>
          <w:rFonts w:ascii="Times New Roman" w:hAnsi="Times New Roman" w:cs="Times New Roman"/>
          <w:sz w:val="28"/>
          <w:szCs w:val="28"/>
          <w:shd w:val="clear" w:color="auto" w:fill="FFFFFF"/>
        </w:rPr>
        <w:t>англо</w:t>
      </w:r>
      <w:r w:rsidRPr="00D43AEC">
        <w:rPr>
          <w:rFonts w:ascii="Times New Roman" w:hAnsi="Times New Roman" w:cs="Times New Roman"/>
          <w:sz w:val="28"/>
          <w:szCs w:val="28"/>
          <w:shd w:val="clear" w:color="auto" w:fill="FFFFFF"/>
        </w:rPr>
        <w:softHyphen/>
        <w:t>американских</w:t>
      </w:r>
      <w:proofErr w:type="spellEnd"/>
      <w:r w:rsidRPr="00D43AEC">
        <w:rPr>
          <w:rFonts w:ascii="Times New Roman" w:hAnsi="Times New Roman" w:cs="Times New Roman"/>
          <w:sz w:val="28"/>
          <w:szCs w:val="28"/>
          <w:shd w:val="clear" w:color="auto" w:fill="FFFFFF"/>
        </w:rPr>
        <w:t>, французских и немецких праздников, театрализованные представления, регулярно выпускаются стенгазеты на иностранных языках с освещением знаменательных событий, ежегодно проводится неделя иностранного языка.</w:t>
      </w:r>
    </w:p>
    <w:p w14:paraId="2F4EF6D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рамках дополнительного образования учащиеся имеют возможность изучать армянский, греческий и китайский языки (по желанию).</w:t>
      </w:r>
    </w:p>
    <w:p w14:paraId="0361125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Наиболее яркими традиционными мероприятиями можно назвать:</w:t>
      </w:r>
    </w:p>
    <w:p w14:paraId="3E087056"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«Первый звонок» - приветствие и приобщение первоклассников к всеобщему школьному братству, с заключительным праздником «Посвящение в гимназисты»;</w:t>
      </w:r>
    </w:p>
    <w:p w14:paraId="64CA74F2"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«Последний звонок. Прощание со школой» - прощание с выпускниками школы, вручение памятных подарков, сюрпризов, слов благодарности;</w:t>
      </w:r>
    </w:p>
    <w:p w14:paraId="45F562B9"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«День открытых дверей» - дни для посещения школы родителями (в рамках открытых уроков, родительского контроля в столовой) и гостей (в рамках экскурсионных маршрутов по школе и музею школы);</w:t>
      </w:r>
    </w:p>
    <w:p w14:paraId="71D921E1"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«День рождения школы» - каждый класс готовит сюрприз для своей школы и учителей в любом креативном формате;</w:t>
      </w:r>
    </w:p>
    <w:p w14:paraId="31F5AA4D"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традиция «День Учителя» </w:t>
      </w:r>
      <w:r w:rsidRPr="00D43AEC">
        <w:rPr>
          <w:rFonts w:ascii="Times New Roman" w:hAnsi="Times New Roman" w:cs="Times New Roman"/>
          <w:i/>
          <w:iCs/>
          <w:sz w:val="28"/>
          <w:szCs w:val="28"/>
          <w:shd w:val="clear" w:color="auto" w:fill="FFFFFF"/>
        </w:rPr>
        <w:t>-</w:t>
      </w:r>
      <w:r w:rsidRPr="00D43AEC">
        <w:rPr>
          <w:rFonts w:ascii="Times New Roman" w:hAnsi="Times New Roman" w:cs="Times New Roman"/>
          <w:sz w:val="28"/>
          <w:szCs w:val="28"/>
          <w:shd w:val="clear" w:color="auto" w:fill="FFFFFF"/>
        </w:rPr>
        <w:t xml:space="preserve"> поздравление учителей от администрации школы, родителями и учащимися;</w:t>
      </w:r>
    </w:p>
    <w:p w14:paraId="389325AA"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«День позитива» - учащиеся обмениваются позитивными открытками, классы подготавливают презентации и стенгазеты о своей ученической жизни;</w:t>
      </w:r>
    </w:p>
    <w:p w14:paraId="0018AE7F"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«Доброе дело» - значимые дела каждый год дарит каждый обучающийся классу, школы, окружающим;</w:t>
      </w:r>
    </w:p>
    <w:p w14:paraId="4DEAF968"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ежегодный фестиваль «Все флаги в гости к нам». Воспитание</w:t>
      </w:r>
    </w:p>
    <w:p w14:paraId="4A6ED84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толерантности, изучение обычаев и традиций стран, диалог культур;</w:t>
      </w:r>
    </w:p>
    <w:p w14:paraId="196B3C69"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«Наставничество» - десятиклассники - наставники первоклассников,</w:t>
      </w:r>
    </w:p>
    <w:p w14:paraId="41F9593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опытные педагоги - наставники молодых и начинающих педагогов;</w:t>
      </w:r>
    </w:p>
    <w:p w14:paraId="15E0815A"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«Забота» - старшие заботятся о малышах, все заботятся о пожилых людях, ветеранах, о детях-сиротах, инвалидах;</w:t>
      </w:r>
    </w:p>
    <w:p w14:paraId="60CF2286"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 xml:space="preserve">традиция «Новогодний марафон» </w:t>
      </w:r>
      <w:r w:rsidRPr="00D43AEC">
        <w:rPr>
          <w:rFonts w:ascii="Times New Roman" w:hAnsi="Times New Roman" w:cs="Times New Roman"/>
          <w:i/>
          <w:iCs/>
          <w:sz w:val="28"/>
          <w:szCs w:val="28"/>
          <w:shd w:val="clear" w:color="auto" w:fill="FFFFFF"/>
        </w:rPr>
        <w:t>-</w:t>
      </w:r>
      <w:r w:rsidRPr="00D43AEC">
        <w:rPr>
          <w:rFonts w:ascii="Times New Roman" w:hAnsi="Times New Roman" w:cs="Times New Roman"/>
          <w:sz w:val="28"/>
          <w:szCs w:val="28"/>
          <w:shd w:val="clear" w:color="auto" w:fill="FFFFFF"/>
        </w:rPr>
        <w:t xml:space="preserve"> включающий яркие творческие идеи от</w:t>
      </w:r>
    </w:p>
    <w:p w14:paraId="056C5DC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оформления и подарков, до незабываемых спектаклей для всех возрастов;</w:t>
      </w:r>
    </w:p>
    <w:p w14:paraId="29574343" w14:textId="77777777" w:rsidR="009A5FB6" w:rsidRPr="00D43AEC" w:rsidRDefault="009A5FB6" w:rsidP="00D43AEC">
      <w:pPr>
        <w:widowControl/>
        <w:numPr>
          <w:ilvl w:val="0"/>
          <w:numId w:val="360"/>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традиция «</w:t>
      </w:r>
      <w:r w:rsidRPr="00D43AEC">
        <w:rPr>
          <w:rFonts w:ascii="Times New Roman" w:hAnsi="Times New Roman" w:cs="Times New Roman"/>
          <w:b/>
          <w:bCs/>
          <w:sz w:val="28"/>
          <w:szCs w:val="28"/>
          <w:shd w:val="clear" w:color="auto" w:fill="FFFFFF"/>
        </w:rPr>
        <w:t>«</w:t>
      </w:r>
      <w:r w:rsidRPr="00D43AEC">
        <w:rPr>
          <w:rFonts w:ascii="Times New Roman" w:hAnsi="Times New Roman" w:cs="Times New Roman"/>
          <w:sz w:val="28"/>
          <w:szCs w:val="28"/>
          <w:shd w:val="clear" w:color="auto" w:fill="FFFFFF"/>
        </w:rPr>
        <w:t>Любите Россию! И будьте навеки России верны!» фестиваль инсценированной военно-патриотической песни. Воспитание патриотизма, любви к Родине.</w:t>
      </w:r>
    </w:p>
    <w:p w14:paraId="13BC274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 2019 года в рамках воспитательной работы в МБОУ «Школа № 65» реализуются проекты «Общероссийской общественно-государственной детско-юношеской организации «Российское движение школьников», «Всероссийского военно- патриотического общественного движения «Юнармия».</w:t>
      </w:r>
    </w:p>
    <w:p w14:paraId="343A87C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На базе школы функционирует школьная служба примирения под руководством педагогов-психологов школы.</w:t>
      </w:r>
    </w:p>
    <w:p w14:paraId="4477F31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Социальное партнерство и расширение образовательного пространства является одним из ключевых ресурсов развития образовательного учреждения.</w:t>
      </w:r>
    </w:p>
    <w:p w14:paraId="48B4FD9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Одним из важнейших, на наш взгляд, направлений развития социального партнерства, является, прежде всего, активная позиция самого педагогического коллектива, его открытость, публичность в деятельности педагогов. Это предполагает активное участие в экспериментальной работе, участие в творческих группах и лабораториях на различных уровнях обмена опытом, проведение научно-практических конференций, мастер-классов, семинаров-практикумов для всех участников учебно-воспитательного процесса. Социальное партнерство позволяет выстроить единое информационно-образовательное пространство, способствующее разностороннему развитию личности обучающихся.</w:t>
      </w:r>
    </w:p>
    <w:p w14:paraId="6270591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Воспитательная работа организуется совместно с социальными партнёрами школы, среди которых можно выделить ФГАОУ ВО «Южный федеральный университет»; Донской государственный технический университет; Ростовский государственный экономический университет «РИНХ». Социальное партнерство с научно-исследовательскими институтами позволяет использовать их ресурсы (лаборатории и базы) для погружения обучающихся в научно-образовательную среду. Исследовательские работы обучающихся ежегодно представляются на научных и научно-практических конференциях различного уровня.</w:t>
      </w:r>
    </w:p>
    <w:p w14:paraId="0B17017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Также регулярно проводятся профориентационные мероприятия совместно с Управлением государственной службы занятости населения Ростовской области, направленные на информирование о востребованных на рынке труда профессиях, и экскурсии на стабильно работающие и развивающиеся предприятия региона.</w:t>
      </w:r>
    </w:p>
    <w:p w14:paraId="0CA086A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МБОУ «Школа № 65» взаимодействует и с другими учреждениями. В первую очередь, это учреждения дополнительного образования детей: МБОУ ДОД «Дворец творчества детей и молодежи», ГБОУ ДОД РО «Областной центр технического творчества учащихся»; спортивные клубы и секции, </w:t>
      </w:r>
      <w:r w:rsidRPr="00D43AEC">
        <w:rPr>
          <w:rFonts w:ascii="Times New Roman" w:hAnsi="Times New Roman" w:cs="Times New Roman"/>
          <w:sz w:val="28"/>
          <w:szCs w:val="28"/>
          <w:shd w:val="clear" w:color="auto" w:fill="FFFFFF"/>
        </w:rPr>
        <w:lastRenderedPageBreak/>
        <w:t>художественные и музыкальные школы. Такое взаимодействие необходимо для того, чтобы обеспечить детям возможность для пополнения знаний, полученных в школе, в соответствии с их интересами и способностями, для развития их творческих способностей, физического и эстетического совершенствования.</w:t>
      </w:r>
    </w:p>
    <w:p w14:paraId="055A8CA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Взаимодействие школы с детскими и молодежными общественными объединениями (Совет молодежи Пролетарского района, волонтёрские объединения, детско-юношеские общественные движения) направлено на создание единого социального воспитательного пространства</w:t>
      </w:r>
    </w:p>
    <w:p w14:paraId="7DD2062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Традиционным является взаимодействие школы с учреждениями культуры: Ростовским академическим театром им. М. Горького, Ростовским молодежным театром, Ростовским академическим музыкальным театром, Ростовской-на-Дону областной филармонией Областным музеем краеведения, Мультимедийным историческим парком- музеем «Россия - моя история», библиотекой им. А.С. Пушкина.</w:t>
      </w:r>
    </w:p>
    <w:p w14:paraId="7D4213A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Школа тесно сотрудничает с правоохранительными органами, без чего невозможна серьезная работа по профилактике правонарушений среди детей и подростков, работа с «трудными» детьми, ликвидация правовой безграмотности обучающихся, защита прав детей (в том числе пострадавших от насилия в семье). Сотрудничество с ОП №1 Управления МВД России по г. </w:t>
      </w:r>
      <w:proofErr w:type="spellStart"/>
      <w:r w:rsidRPr="00D43AEC">
        <w:rPr>
          <w:rFonts w:ascii="Times New Roman" w:hAnsi="Times New Roman" w:cs="Times New Roman"/>
          <w:sz w:val="28"/>
          <w:szCs w:val="28"/>
          <w:shd w:val="clear" w:color="auto" w:fill="FFFFFF"/>
        </w:rPr>
        <w:t>Ростову</w:t>
      </w:r>
      <w:proofErr w:type="spellEnd"/>
      <w:r w:rsidRPr="00D43AEC">
        <w:rPr>
          <w:rFonts w:ascii="Times New Roman" w:hAnsi="Times New Roman" w:cs="Times New Roman"/>
          <w:sz w:val="28"/>
          <w:szCs w:val="28"/>
          <w:shd w:val="clear" w:color="auto" w:fill="FFFFFF"/>
        </w:rPr>
        <w:t>-на-Дону обеспечивает постоянный контроль, посещение массовых мероприятий в школы участковым уполномоченным полиции, выступления на родительских собраниях, беседы с учащимися школы.</w:t>
      </w:r>
    </w:p>
    <w:p w14:paraId="6AF9BF1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Государственная инспекция безопасности дорожного движения г. </w:t>
      </w:r>
      <w:proofErr w:type="spellStart"/>
      <w:r w:rsidRPr="00D43AEC">
        <w:rPr>
          <w:rFonts w:ascii="Times New Roman" w:hAnsi="Times New Roman" w:cs="Times New Roman"/>
          <w:sz w:val="28"/>
          <w:szCs w:val="28"/>
          <w:shd w:val="clear" w:color="auto" w:fill="FFFFFF"/>
        </w:rPr>
        <w:t>Ростова</w:t>
      </w:r>
      <w:proofErr w:type="spellEnd"/>
      <w:r w:rsidRPr="00D43AEC">
        <w:rPr>
          <w:rFonts w:ascii="Times New Roman" w:hAnsi="Times New Roman" w:cs="Times New Roman"/>
          <w:sz w:val="28"/>
          <w:szCs w:val="28"/>
          <w:shd w:val="clear" w:color="auto" w:fill="FFFFFF"/>
        </w:rPr>
        <w:t>-на-Дону содействует обучению детей правилам дорожного движения через организацию соревнований "Безопасное колесо ".</w:t>
      </w:r>
    </w:p>
    <w:p w14:paraId="0A23ECA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Военный комиссариат Ворошиловского и Октябрьского районов организует работу призывных комиссий, содействует организации и проведению допризывной подготовки юношей, участвует в профессиональной ориентации учащихся школы.</w:t>
      </w:r>
    </w:p>
    <w:p w14:paraId="1F3BB2A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Управление социальной защиты населения Ворошиловского района г. </w:t>
      </w:r>
      <w:proofErr w:type="spellStart"/>
      <w:r w:rsidRPr="00D43AEC">
        <w:rPr>
          <w:rFonts w:ascii="Times New Roman" w:hAnsi="Times New Roman" w:cs="Times New Roman"/>
          <w:sz w:val="28"/>
          <w:szCs w:val="28"/>
          <w:shd w:val="clear" w:color="auto" w:fill="FFFFFF"/>
        </w:rPr>
        <w:t>Ростова</w:t>
      </w:r>
      <w:proofErr w:type="spellEnd"/>
      <w:r w:rsidRPr="00D43AEC">
        <w:rPr>
          <w:rFonts w:ascii="Times New Roman" w:hAnsi="Times New Roman" w:cs="Times New Roman"/>
          <w:sz w:val="28"/>
          <w:szCs w:val="28"/>
          <w:shd w:val="clear" w:color="auto" w:fill="FFFFFF"/>
        </w:rPr>
        <w:t>-на- Дону содействует организации социальной помощи детям через работу служб социальной защиты органов местного самоуправления, через организацию социальной помощи детям, оставшимся без попечения родителей, организацию работы с малоимущими семьями.</w:t>
      </w:r>
    </w:p>
    <w:p w14:paraId="504118D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Учреждения здравоохранения (МБУЗ Детская городская поликлиника № 17) организует медицинское обследование учащихся, дают оценку здоровья юношей допризывного возраста.</w:t>
      </w:r>
    </w:p>
    <w:p w14:paraId="6C62D31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Ведется совместная работа с администрацией Ворошиловского района города </w:t>
      </w:r>
      <w:proofErr w:type="spellStart"/>
      <w:r w:rsidRPr="00D43AEC">
        <w:rPr>
          <w:rFonts w:ascii="Times New Roman" w:hAnsi="Times New Roman" w:cs="Times New Roman"/>
          <w:sz w:val="28"/>
          <w:szCs w:val="28"/>
          <w:shd w:val="clear" w:color="auto" w:fill="FFFFFF"/>
        </w:rPr>
        <w:t>Ростова</w:t>
      </w:r>
      <w:proofErr w:type="spellEnd"/>
      <w:r w:rsidRPr="00D43AEC">
        <w:rPr>
          <w:rFonts w:ascii="Times New Roman" w:hAnsi="Times New Roman" w:cs="Times New Roman"/>
          <w:sz w:val="28"/>
          <w:szCs w:val="28"/>
          <w:shd w:val="clear" w:color="auto" w:fill="FFFFFF"/>
        </w:rPr>
        <w:t>-на- Дону по участию школы в социально-значимых проектах, акциях, оказания помощи в организации переписи населения, организации выборного процесса.</w:t>
      </w:r>
    </w:p>
    <w:p w14:paraId="2648CAC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школы традиционно на высоком уровне проводятся мероприятия патриотической и культурно-досуговой направленности.</w:t>
      </w:r>
    </w:p>
    <w:p w14:paraId="51993C8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 школы организована работа органов ученического самоуправления: </w:t>
      </w:r>
      <w:r w:rsidRPr="00D43AEC">
        <w:rPr>
          <w:rFonts w:ascii="Times New Roman" w:hAnsi="Times New Roman" w:cs="Times New Roman"/>
          <w:sz w:val="28"/>
          <w:szCs w:val="28"/>
          <w:shd w:val="clear" w:color="auto" w:fill="FFFFFF"/>
        </w:rPr>
        <w:lastRenderedPageBreak/>
        <w:t>клубные объединения волонтёров, пресс-центр, Совет школьного спортивного клуба, Совет школьного музея, Советы дела при подготовке отдельных событий. Наработанный опыт в</w:t>
      </w:r>
    </w:p>
    <w:p w14:paraId="7EB4761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этой сфере положен в основу модуля «Ученическое самоуправление».</w:t>
      </w:r>
    </w:p>
    <w:p w14:paraId="6C222E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школы активно реализуется экскурсионная деятельность как эффективная форма организации учебной деятельности школьников, где у обучающихся есть уникальная возможность использовать социокультурные ресурсы города и провести учебный день в музее, библиотеке, и даже, в театре. Жизнь обучающихся не ограничивается только освоением школьной программы, поэтому коллективные поездки с посещением музеев, выставок, различных историко-архитектурных памятников приобретают особое значение. Экскурсионная деятельность является связующей системой всех учебных предметов и направлена, в первую очередь на помощь учебному процессу, на закрепление и развитие полученных знаний на уроках. Экскурсии знакомят детей с культурным наследием нашей страны, дают возможность расширить их кругозор, приобщиться к общей мировой культуре.</w:t>
      </w:r>
    </w:p>
    <w:p w14:paraId="765684B4"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09" w:name="bookmark2102"/>
      <w:r w:rsidRPr="00D43AEC">
        <w:rPr>
          <w:rFonts w:ascii="Times New Roman" w:hAnsi="Times New Roman" w:cs="Times New Roman"/>
          <w:b/>
          <w:bCs/>
          <w:sz w:val="28"/>
          <w:szCs w:val="28"/>
          <w:shd w:val="clear" w:color="auto" w:fill="FFFFFF"/>
        </w:rPr>
        <w:t>Виды, формы и содержание воспитательной деятельности</w:t>
      </w:r>
      <w:bookmarkEnd w:id="109"/>
    </w:p>
    <w:p w14:paraId="702DD3A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291E1EB7"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0" w:name="bookmark2104"/>
      <w:r w:rsidRPr="00D43AEC">
        <w:rPr>
          <w:rFonts w:ascii="Times New Roman" w:hAnsi="Times New Roman" w:cs="Times New Roman"/>
          <w:b/>
          <w:bCs/>
          <w:sz w:val="28"/>
          <w:szCs w:val="28"/>
          <w:shd w:val="clear" w:color="auto" w:fill="FFFFFF"/>
        </w:rPr>
        <w:t>Модуль «Урочная деятельность»</w:t>
      </w:r>
      <w:bookmarkEnd w:id="110"/>
    </w:p>
    <w:p w14:paraId="038D12F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Реализация воспитательного потенциала уроков предполагает следующее</w:t>
      </w:r>
      <w:r w:rsidRPr="00D43AEC">
        <w:rPr>
          <w:rFonts w:ascii="Times New Roman" w:hAnsi="Times New Roman" w:cs="Times New Roman"/>
          <w:i/>
          <w:iCs/>
          <w:sz w:val="28"/>
          <w:szCs w:val="28"/>
          <w:shd w:val="clear" w:color="auto" w:fill="FFFFFF"/>
        </w:rPr>
        <w:t xml:space="preserve">: </w:t>
      </w:r>
      <w:r w:rsidRPr="00D43AEC">
        <w:rPr>
          <w:rFonts w:ascii="Times New Roman" w:hAnsi="Times New Roman" w:cs="Times New Roman"/>
          <w:sz w:val="28"/>
          <w:szCs w:val="28"/>
          <w:shd w:val="clear" w:color="auto" w:fill="FFFFFF"/>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w:t>
      </w:r>
      <w:proofErr w:type="spellStart"/>
      <w:r w:rsidRPr="00D43AEC">
        <w:rPr>
          <w:rFonts w:ascii="Times New Roman" w:hAnsi="Times New Roman" w:cs="Times New Roman"/>
          <w:sz w:val="28"/>
          <w:szCs w:val="28"/>
          <w:shd w:val="clear" w:color="auto" w:fill="FFFFFF"/>
        </w:rPr>
        <w:t>духовно</w:t>
      </w:r>
      <w:r w:rsidRPr="00D43AEC">
        <w:rPr>
          <w:rFonts w:ascii="Times New Roman" w:hAnsi="Times New Roman" w:cs="Times New Roman"/>
          <w:sz w:val="28"/>
          <w:szCs w:val="28"/>
          <w:shd w:val="clear" w:color="auto" w:fill="FFFFFF"/>
        </w:rPr>
        <w:softHyphen/>
        <w:t>нравственных</w:t>
      </w:r>
      <w:proofErr w:type="spellEnd"/>
      <w:r w:rsidRPr="00D43AEC">
        <w:rPr>
          <w:rFonts w:ascii="Times New Roman" w:hAnsi="Times New Roman" w:cs="Times New Roman"/>
          <w:sz w:val="28"/>
          <w:szCs w:val="28"/>
          <w:shd w:val="clear" w:color="auto" w:fill="FFFFFF"/>
        </w:rPr>
        <w:t xml:space="preserve">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61E832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14:paraId="6B9B143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376344A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64E211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2E579E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w:t>
      </w:r>
      <w:r w:rsidRPr="00D43AEC">
        <w:rPr>
          <w:rFonts w:ascii="Times New Roman" w:hAnsi="Times New Roman" w:cs="Times New Roman"/>
          <w:sz w:val="28"/>
          <w:szCs w:val="28"/>
          <w:shd w:val="clear" w:color="auto" w:fill="FFFFFF"/>
        </w:rPr>
        <w:lastRenderedPageBreak/>
        <w:t>групповой работы, которая учит строить отношения и действовать в команде, способствует развитию критического мышления;</w:t>
      </w:r>
    </w:p>
    <w:p w14:paraId="72601BF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6C1E2E4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5CE1EEF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29A960F"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1" w:name="bookmark2106"/>
      <w:r w:rsidRPr="00D43AEC">
        <w:rPr>
          <w:rFonts w:ascii="Times New Roman" w:hAnsi="Times New Roman" w:cs="Times New Roman"/>
          <w:b/>
          <w:bCs/>
          <w:sz w:val="28"/>
          <w:szCs w:val="28"/>
          <w:shd w:val="clear" w:color="auto" w:fill="FFFFFF"/>
        </w:rPr>
        <w:t>Модуль «Внеурочная деятельность»</w:t>
      </w:r>
      <w:bookmarkEnd w:id="111"/>
    </w:p>
    <w:p w14:paraId="5F7BAD1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14:paraId="26AC3DE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курсы, занятия патриотической, гражданско-патриотической, </w:t>
      </w:r>
      <w:proofErr w:type="spellStart"/>
      <w:r w:rsidRPr="00D43AEC">
        <w:rPr>
          <w:rFonts w:ascii="Times New Roman" w:hAnsi="Times New Roman" w:cs="Times New Roman"/>
          <w:sz w:val="28"/>
          <w:szCs w:val="28"/>
          <w:shd w:val="clear" w:color="auto" w:fill="FFFFFF"/>
        </w:rPr>
        <w:t>военно</w:t>
      </w:r>
      <w:r w:rsidRPr="00D43AEC">
        <w:rPr>
          <w:rFonts w:ascii="Times New Roman" w:hAnsi="Times New Roman" w:cs="Times New Roman"/>
          <w:sz w:val="28"/>
          <w:szCs w:val="28"/>
          <w:shd w:val="clear" w:color="auto" w:fill="FFFFFF"/>
        </w:rPr>
        <w:softHyphen/>
        <w:t>патриотической</w:t>
      </w:r>
      <w:proofErr w:type="spellEnd"/>
      <w:r w:rsidRPr="00D43AEC">
        <w:rPr>
          <w:rFonts w:ascii="Times New Roman" w:hAnsi="Times New Roman" w:cs="Times New Roman"/>
          <w:sz w:val="28"/>
          <w:szCs w:val="28"/>
          <w:shd w:val="clear" w:color="auto" w:fill="FFFFFF"/>
        </w:rPr>
        <w:t>, краеведческой, историко-культурной направленности;</w:t>
      </w:r>
    </w:p>
    <w:p w14:paraId="38D0562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w:t>
      </w:r>
      <w:proofErr w:type="spellStart"/>
      <w:r w:rsidRPr="00D43AEC">
        <w:rPr>
          <w:rFonts w:ascii="Times New Roman" w:hAnsi="Times New Roman" w:cs="Times New Roman"/>
          <w:sz w:val="28"/>
          <w:szCs w:val="28"/>
          <w:shd w:val="clear" w:color="auto" w:fill="FFFFFF"/>
        </w:rPr>
        <w:t>духовно</w:t>
      </w:r>
      <w:r w:rsidRPr="00D43AEC">
        <w:rPr>
          <w:rFonts w:ascii="Times New Roman" w:hAnsi="Times New Roman" w:cs="Times New Roman"/>
          <w:sz w:val="28"/>
          <w:szCs w:val="28"/>
          <w:shd w:val="clear" w:color="auto" w:fill="FFFFFF"/>
        </w:rPr>
        <w:softHyphen/>
        <w:t>историческому</w:t>
      </w:r>
      <w:proofErr w:type="spellEnd"/>
      <w:r w:rsidRPr="00D43AEC">
        <w:rPr>
          <w:rFonts w:ascii="Times New Roman" w:hAnsi="Times New Roman" w:cs="Times New Roman"/>
          <w:sz w:val="28"/>
          <w:szCs w:val="28"/>
          <w:shd w:val="clear" w:color="auto" w:fill="FFFFFF"/>
        </w:rPr>
        <w:t xml:space="preserve"> краеведению;</w:t>
      </w:r>
    </w:p>
    <w:p w14:paraId="2B862B0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курсы, занятия познавательной, научной, исследовательской, просветительской направленности;</w:t>
      </w:r>
    </w:p>
    <w:p w14:paraId="552E687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706B6A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курсы, занятия туристско-краеведческой направленности; курсы, занятия оздоровительной и спортивной направленности.</w:t>
      </w:r>
    </w:p>
    <w:p w14:paraId="63D95B6B"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2" w:name="bookmark2108"/>
      <w:r w:rsidRPr="00D43AEC">
        <w:rPr>
          <w:rFonts w:ascii="Times New Roman" w:hAnsi="Times New Roman" w:cs="Times New Roman"/>
          <w:b/>
          <w:bCs/>
          <w:sz w:val="28"/>
          <w:szCs w:val="28"/>
          <w:shd w:val="clear" w:color="auto" w:fill="FFFFFF"/>
        </w:rPr>
        <w:t>Модуль «Классное руководство»</w:t>
      </w:r>
      <w:bookmarkEnd w:id="112"/>
    </w:p>
    <w:p w14:paraId="2494FD1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02BE912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планирование и проведение классных часов целевой воспитательной тематической направленности;</w:t>
      </w:r>
    </w:p>
    <w:p w14:paraId="63D2922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203DC2F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w:t>
      </w:r>
      <w:r w:rsidRPr="00D43AEC">
        <w:rPr>
          <w:rFonts w:ascii="Times New Roman" w:hAnsi="Times New Roman" w:cs="Times New Roman"/>
          <w:sz w:val="28"/>
          <w:szCs w:val="28"/>
          <w:shd w:val="clear" w:color="auto" w:fill="FFFFFF"/>
        </w:rPr>
        <w:lastRenderedPageBreak/>
        <w:t>для них значимым взрослым, задающим образцы поведения;</w:t>
      </w:r>
    </w:p>
    <w:p w14:paraId="7C6DD55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C9F949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выработку совместно с обучающимися правил поведения класса, участие в выработке таких правил поведения в образовательной организации;</w:t>
      </w:r>
    </w:p>
    <w:p w14:paraId="3113970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5794E5C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063F795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C1E5F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443A503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 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0C23CF2F"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54CFEDF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создание и организацию работы родительского комитета класса, участвующего в решении вопросов воспитания и обучения в классе;</w:t>
      </w:r>
    </w:p>
    <w:p w14:paraId="47E8861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3E6D72D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в классе праздников, конкурсов, соревнований и других мероприятий.</w:t>
      </w:r>
    </w:p>
    <w:p w14:paraId="07DB11A0"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3" w:name="bookmark2110"/>
      <w:r w:rsidRPr="00D43AEC">
        <w:rPr>
          <w:rFonts w:ascii="Times New Roman" w:hAnsi="Times New Roman" w:cs="Times New Roman"/>
          <w:b/>
          <w:bCs/>
          <w:sz w:val="28"/>
          <w:szCs w:val="28"/>
          <w:shd w:val="clear" w:color="auto" w:fill="FFFFFF"/>
        </w:rPr>
        <w:t>Модуль «Основные школьные дела»</w:t>
      </w:r>
      <w:bookmarkEnd w:id="113"/>
    </w:p>
    <w:p w14:paraId="7A3FDC1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Основные дела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комплекс главных традиционных общешкольных дел,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w:t>
      </w:r>
    </w:p>
    <w:p w14:paraId="7EEB950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Основные школьные дела обеспечивают вовлечённость в них большого </w:t>
      </w:r>
      <w:r w:rsidRPr="00D43AEC">
        <w:rPr>
          <w:rFonts w:ascii="Times New Roman" w:hAnsi="Times New Roman" w:cs="Times New Roman"/>
          <w:sz w:val="28"/>
          <w:szCs w:val="28"/>
          <w:shd w:val="clear" w:color="auto" w:fill="FFFFFF"/>
        </w:rPr>
        <w:lastRenderedPageBreak/>
        <w:t>числа обучающихся и взрослых, способствуют интенсификации их общения, ставят их в ответственную позицию к происходящему в школы.</w:t>
      </w:r>
    </w:p>
    <w:p w14:paraId="2EC127C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Важным средством воспитания в МБОУ «Школа № 65» являются традиции, которые не только формируют общие интересы, придают определенную прочность жизнедеятельности школы, но и придают школы то особое, неповторимое, что отличает МБОУ «Школа № 65» от других образовательных организаций и тем самым сплачивает коллектив, обогащая его жизнь.</w:t>
      </w:r>
    </w:p>
    <w:p w14:paraId="431ED47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нашей школы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Эти отношения характеризуются коллегиальностью и равноправием.</w:t>
      </w:r>
    </w:p>
    <w:p w14:paraId="10CA437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На внешкольном уровне в МБОУ «Школа № 65» являются приоритетными следующие направления:</w:t>
      </w:r>
    </w:p>
    <w:p w14:paraId="3A8AB20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Социальные проекты являются ежегодными совместно разрабатываемыми и реализуемыми учащимися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социума.</w:t>
      </w:r>
    </w:p>
    <w:p w14:paraId="75DB835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014981B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Проводимые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7C00E68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На школьном уровне являются приоритетными следующие направления:</w:t>
      </w:r>
    </w:p>
    <w:p w14:paraId="4998754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разновозрастные сборы - ежегодные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 психологического комфорта, доброго юмора и общей радости;</w:t>
      </w:r>
    </w:p>
    <w:p w14:paraId="78D7041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w:t>
      </w:r>
      <w:r w:rsidRPr="00D43AEC">
        <w:rPr>
          <w:rFonts w:ascii="Times New Roman" w:hAnsi="Times New Roman" w:cs="Times New Roman"/>
          <w:sz w:val="28"/>
          <w:szCs w:val="28"/>
          <w:shd w:val="clear" w:color="auto" w:fill="FFFFFF"/>
        </w:rPr>
        <w:tab/>
      </w:r>
      <w:r w:rsidRPr="00D43AEC">
        <w:rPr>
          <w:rFonts w:ascii="Times New Roman" w:hAnsi="Times New Roman" w:cs="Times New Roman"/>
          <w:b/>
          <w:bCs/>
          <w:sz w:val="28"/>
          <w:szCs w:val="28"/>
          <w:shd w:val="clear" w:color="auto" w:fill="FFFFFF"/>
        </w:rPr>
        <w:t>«</w:t>
      </w:r>
      <w:r w:rsidRPr="00D43AEC">
        <w:rPr>
          <w:rFonts w:ascii="Times New Roman" w:hAnsi="Times New Roman" w:cs="Times New Roman"/>
          <w:sz w:val="28"/>
          <w:szCs w:val="28"/>
          <w:shd w:val="clear" w:color="auto" w:fill="FFFFFF"/>
        </w:rPr>
        <w:t>Любите Россию! И будьте навеки России верны!» фестиваль инсценированной</w:t>
      </w:r>
    </w:p>
    <w:p w14:paraId="6BC40EF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военно-патриотической песни (1-11классы), направленный на патриотическое </w:t>
      </w:r>
    </w:p>
    <w:p w14:paraId="5B7FE1D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Смотр строя и песни (7 классы) - проводится ежегодно на школьном, районном и городском уровне.</w:t>
      </w:r>
    </w:p>
    <w:p w14:paraId="5407DE87"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Общешкольные праздники - ежегодно проводятся гимназией как творческие театрализованные, музыкальные, литературные и т. п. дела, </w:t>
      </w:r>
      <w:r w:rsidRPr="00D43AEC">
        <w:rPr>
          <w:rFonts w:ascii="Times New Roman" w:hAnsi="Times New Roman" w:cs="Times New Roman"/>
          <w:sz w:val="28"/>
          <w:szCs w:val="28"/>
          <w:shd w:val="clear" w:color="auto" w:fill="FFFFFF"/>
        </w:rPr>
        <w:lastRenderedPageBreak/>
        <w:t>связанные со значимыми для детей и педагогов знаменательными датами, в которых участвуют все классы школы.</w:t>
      </w:r>
    </w:p>
    <w:p w14:paraId="4CF0D0B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На индивидуальном уровне являются приоритетными следующие направления:</w:t>
      </w:r>
    </w:p>
    <w:p w14:paraId="4D82BC2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2B78808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индивидуальная помощь ребенку (при необходимости) в освоении навыков подготовки, проведения и анализа ключевых дел;</w:t>
      </w:r>
    </w:p>
    <w:p w14:paraId="48E69D0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52229F95"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1550FE02" w14:textId="77777777" w:rsidR="009A5FB6" w:rsidRPr="00D43AEC" w:rsidRDefault="009A5FB6" w:rsidP="00D43AEC">
      <w:pPr>
        <w:ind w:firstLine="709"/>
        <w:jc w:val="both"/>
        <w:rPr>
          <w:rFonts w:ascii="Times New Roman" w:hAnsi="Times New Roman" w:cs="Times New Roman"/>
          <w:b/>
          <w:bCs/>
          <w:i/>
          <w:iCs/>
          <w:sz w:val="28"/>
          <w:szCs w:val="28"/>
          <w:shd w:val="clear" w:color="auto" w:fill="FFFFFF"/>
        </w:rPr>
      </w:pPr>
      <w:bookmarkStart w:id="114" w:name="bookmark2112"/>
      <w:r w:rsidRPr="00D43AEC">
        <w:rPr>
          <w:rFonts w:ascii="Times New Roman" w:hAnsi="Times New Roman" w:cs="Times New Roman"/>
          <w:b/>
          <w:bCs/>
          <w:i/>
          <w:iCs/>
          <w:sz w:val="28"/>
          <w:szCs w:val="28"/>
          <w:shd w:val="clear" w:color="auto" w:fill="FFFFFF"/>
        </w:rPr>
        <w:t>Церемония поднятия (спуска) Государственного флага Российской Федерации</w:t>
      </w:r>
      <w:bookmarkEnd w:id="114"/>
    </w:p>
    <w:p w14:paraId="5F2D554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w:t>
      </w:r>
    </w:p>
    <w:p w14:paraId="692CD09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Поднятие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образовательной организации.</w:t>
      </w:r>
    </w:p>
    <w:p w14:paraId="774A33B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рекреации; в учебных аудиториях (трансляция ролика)</w:t>
      </w:r>
    </w:p>
    <w:p w14:paraId="74AF335E"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5" w:name="bookmark2114"/>
      <w:r w:rsidRPr="00D43AEC">
        <w:rPr>
          <w:rFonts w:ascii="Times New Roman" w:hAnsi="Times New Roman" w:cs="Times New Roman"/>
          <w:b/>
          <w:bCs/>
          <w:sz w:val="28"/>
          <w:szCs w:val="28"/>
          <w:shd w:val="clear" w:color="auto" w:fill="FFFFFF"/>
        </w:rPr>
        <w:t>Модуль «Внешкольные мероприятия»</w:t>
      </w:r>
      <w:bookmarkEnd w:id="115"/>
    </w:p>
    <w:p w14:paraId="0052A46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Реализация воспитательного потенциала внешкольных мероприятий предусматривает:</w:t>
      </w:r>
    </w:p>
    <w:p w14:paraId="7D798B4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общие внешкольные мероприятия, в том числе организуемые совместно с социальными партнёрами образовательной организации;</w:t>
      </w:r>
    </w:p>
    <w:p w14:paraId="3AE14C2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03289B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экскурсии, походы выходного дня (в музей, картинную галерею, </w:t>
      </w:r>
      <w:r w:rsidRPr="00D43AEC">
        <w:rPr>
          <w:rFonts w:ascii="Times New Roman" w:hAnsi="Times New Roman" w:cs="Times New Roman"/>
          <w:sz w:val="28"/>
          <w:szCs w:val="28"/>
          <w:shd w:val="clear" w:color="auto" w:fill="FFFFFF"/>
        </w:rPr>
        <w:lastRenderedPageBreak/>
        <w:t>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5DD9473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14:paraId="738E8D0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выездные события, включающие в себя комплекс коллективных творческих дел, в </w:t>
      </w:r>
      <w:proofErr w:type="spellStart"/>
      <w:r w:rsidRPr="00D43AEC">
        <w:rPr>
          <w:rFonts w:ascii="Times New Roman" w:hAnsi="Times New Roman" w:cs="Times New Roman"/>
          <w:sz w:val="28"/>
          <w:szCs w:val="28"/>
          <w:shd w:val="clear" w:color="auto" w:fill="FFFFFF"/>
        </w:rPr>
        <w:t>оцессе</w:t>
      </w:r>
      <w:proofErr w:type="spellEnd"/>
      <w:r w:rsidRPr="00D43AEC">
        <w:rPr>
          <w:rFonts w:ascii="Times New Roman" w:hAnsi="Times New Roman" w:cs="Times New Roman"/>
          <w:sz w:val="28"/>
          <w:szCs w:val="28"/>
          <w:shd w:val="clear" w:color="auto" w:fill="FFFFFF"/>
        </w:rPr>
        <w:t xml:space="preserve">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EC63E22"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6" w:name="bookmark2116"/>
      <w:r w:rsidRPr="00D43AEC">
        <w:rPr>
          <w:rFonts w:ascii="Times New Roman" w:hAnsi="Times New Roman" w:cs="Times New Roman"/>
          <w:b/>
          <w:bCs/>
          <w:sz w:val="28"/>
          <w:szCs w:val="28"/>
          <w:shd w:val="clear" w:color="auto" w:fill="FFFFFF"/>
        </w:rPr>
        <w:t>Модуль «Работа с родителями (законными представителями)»</w:t>
      </w:r>
      <w:bookmarkEnd w:id="116"/>
    </w:p>
    <w:p w14:paraId="564A757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D43AEC">
        <w:rPr>
          <w:rFonts w:ascii="Times New Roman" w:hAnsi="Times New Roman" w:cs="Times New Roman"/>
          <w:i/>
          <w:iCs/>
          <w:sz w:val="28"/>
          <w:szCs w:val="28"/>
          <w:shd w:val="clear" w:color="auto" w:fill="FFFFFF"/>
        </w:rPr>
        <w:t>.</w:t>
      </w:r>
    </w:p>
    <w:p w14:paraId="018A462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школы созданы и действуют: Совет родителей, Родительский патруль, Родительский контроль за организацией горячего питания, Совет профилактики.</w:t>
      </w:r>
    </w:p>
    <w:p w14:paraId="30B134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Основная задача вышеперечисленных органов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взаимодействие в решении вопросов воспитания и социализации школьников.</w:t>
      </w:r>
    </w:p>
    <w:p w14:paraId="192F954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школы созданы и функционируют:</w:t>
      </w:r>
    </w:p>
    <w:p w14:paraId="517DE7EB"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Родительские гостиные,</w:t>
      </w:r>
      <w:r w:rsidRPr="00D43AEC">
        <w:rPr>
          <w:rFonts w:ascii="Times New Roman" w:hAnsi="Times New Roman" w:cs="Times New Roman"/>
          <w:sz w:val="28"/>
          <w:szCs w:val="28"/>
          <w:shd w:val="clear" w:color="auto" w:fill="FFFFFF"/>
        </w:rPr>
        <w:t xml:space="preserve">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663709E2"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Родительские дни открытых дверей</w:t>
      </w:r>
      <w:r w:rsidRPr="00D43AEC">
        <w:rPr>
          <w:rFonts w:ascii="Times New Roman" w:hAnsi="Times New Roman" w:cs="Times New Roman"/>
          <w:sz w:val="28"/>
          <w:szCs w:val="28"/>
          <w:shd w:val="clear" w:color="auto" w:fill="FFFFFF"/>
        </w:rPr>
        <w:t xml:space="preserve">, во время которых родители могут посещать школьные учебные и внеурочные занятия для получения представления о ходе </w:t>
      </w:r>
      <w:proofErr w:type="spellStart"/>
      <w:r w:rsidRPr="00D43AEC">
        <w:rPr>
          <w:rFonts w:ascii="Times New Roman" w:hAnsi="Times New Roman" w:cs="Times New Roman"/>
          <w:sz w:val="28"/>
          <w:szCs w:val="28"/>
          <w:shd w:val="clear" w:color="auto" w:fill="FFFFFF"/>
        </w:rPr>
        <w:t>учебно</w:t>
      </w:r>
      <w:r w:rsidRPr="00D43AEC">
        <w:rPr>
          <w:rFonts w:ascii="Times New Roman" w:hAnsi="Times New Roman" w:cs="Times New Roman"/>
          <w:sz w:val="28"/>
          <w:szCs w:val="28"/>
          <w:shd w:val="clear" w:color="auto" w:fill="FFFFFF"/>
        </w:rPr>
        <w:softHyphen/>
        <w:t>воспитательного</w:t>
      </w:r>
      <w:proofErr w:type="spellEnd"/>
      <w:r w:rsidRPr="00D43AEC">
        <w:rPr>
          <w:rFonts w:ascii="Times New Roman" w:hAnsi="Times New Roman" w:cs="Times New Roman"/>
          <w:sz w:val="28"/>
          <w:szCs w:val="28"/>
          <w:shd w:val="clear" w:color="auto" w:fill="FFFFFF"/>
        </w:rPr>
        <w:t xml:space="preserve"> процесса в школы;</w:t>
      </w:r>
    </w:p>
    <w:p w14:paraId="68830DA6"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Общешкольные родительские собрания,</w:t>
      </w:r>
      <w:r w:rsidRPr="00D43AEC">
        <w:rPr>
          <w:rFonts w:ascii="Times New Roman" w:hAnsi="Times New Roman" w:cs="Times New Roman"/>
          <w:sz w:val="28"/>
          <w:szCs w:val="28"/>
          <w:shd w:val="clear" w:color="auto" w:fill="FFFFFF"/>
        </w:rPr>
        <w:t xml:space="preserve"> происходящие в режиме обсуждения наиболее острых проблем обучения и воспитания школьников;</w:t>
      </w:r>
    </w:p>
    <w:p w14:paraId="06AF7E63"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Семейный всеобуч,</w:t>
      </w:r>
      <w:r w:rsidRPr="00D43AEC">
        <w:rPr>
          <w:rFonts w:ascii="Times New Roman" w:hAnsi="Times New Roman" w:cs="Times New Roman"/>
          <w:sz w:val="28"/>
          <w:szCs w:val="28"/>
          <w:shd w:val="clear" w:color="auto" w:fill="FFFFFF"/>
        </w:rPr>
        <w:t xml:space="preserve">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159050B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Родительские форумы</w:t>
      </w:r>
      <w:r w:rsidRPr="00D43AEC">
        <w:rPr>
          <w:rFonts w:ascii="Times New Roman" w:hAnsi="Times New Roman" w:cs="Times New Roman"/>
          <w:sz w:val="28"/>
          <w:szCs w:val="28"/>
          <w:shd w:val="clear" w:color="auto" w:fill="FFFFFF"/>
        </w:rPr>
        <w:t xml:space="preserve"> на школьном интернет-сайте, в группе ВКонтакте, на которых обсуждаются интересующие родителей вопросы, а также осуществляются виртуальные консультации психологов и педагогов.</w:t>
      </w:r>
    </w:p>
    <w:p w14:paraId="5C755186"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школы реализуются следующие виды и формы работы с родителями:</w:t>
      </w:r>
    </w:p>
    <w:p w14:paraId="1BC561BE"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работа специалистов по запросу родителей для решения острых конфликтных</w:t>
      </w:r>
    </w:p>
    <w:p w14:paraId="7E43644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ситуаций;</w:t>
      </w:r>
    </w:p>
    <w:p w14:paraId="7A69EE39"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4CE4EE07"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помощь со стороны родителей в подготовке и проведении общешкольных и внутри классных дел воспитательной направленности;</w:t>
      </w:r>
    </w:p>
    <w:p w14:paraId="058C5CFC"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индивидуальное консультирование </w:t>
      </w:r>
      <w:r w:rsidRPr="00D43AEC">
        <w:rPr>
          <w:rFonts w:ascii="Times New Roman" w:hAnsi="Times New Roman" w:cs="Times New Roman"/>
          <w:sz w:val="28"/>
          <w:szCs w:val="28"/>
          <w:shd w:val="clear" w:color="auto" w:fill="FFFFFF"/>
          <w:lang w:bidi="en-US"/>
        </w:rPr>
        <w:t>c</w:t>
      </w:r>
      <w:r w:rsidRPr="00D43AEC">
        <w:rPr>
          <w:rFonts w:ascii="Times New Roman" w:hAnsi="Times New Roman" w:cs="Times New Roman"/>
          <w:sz w:val="28"/>
          <w:szCs w:val="28"/>
          <w:shd w:val="clear" w:color="auto" w:fill="FFFFFF"/>
        </w:rPr>
        <w:t xml:space="preserve"> целью координации воспитательных усилий педагогов и родителей.</w:t>
      </w:r>
    </w:p>
    <w:p w14:paraId="74D7EC3C"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работе с родителями в школы существует несколько важных дел:</w:t>
      </w:r>
    </w:p>
    <w:p w14:paraId="1A8EBEF2"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родители вместе с детьми участвуют в массовых широкомасштабных оформительских мероприятиях, совместных выставках творчества и оформлении тематических фотозон;</w:t>
      </w:r>
    </w:p>
    <w:p w14:paraId="71401B35"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участвуют в культурно-массовых мероприятиях совместно с детьми;</w:t>
      </w:r>
    </w:p>
    <w:p w14:paraId="4360C387"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участвуют в мероприятиях экологической направленности.</w:t>
      </w:r>
    </w:p>
    <w:p w14:paraId="7239F4DF"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7" w:name="bookmark2118"/>
      <w:r w:rsidRPr="00D43AEC">
        <w:rPr>
          <w:rFonts w:ascii="Times New Roman" w:hAnsi="Times New Roman" w:cs="Times New Roman"/>
          <w:b/>
          <w:bCs/>
          <w:sz w:val="28"/>
          <w:szCs w:val="28"/>
          <w:shd w:val="clear" w:color="auto" w:fill="FFFFFF"/>
        </w:rPr>
        <w:t>Модуль «Самоуправление»</w:t>
      </w:r>
      <w:bookmarkEnd w:id="117"/>
    </w:p>
    <w:p w14:paraId="3473FF4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Поддержка детского самоуправления в школы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14:paraId="61143E5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Детское самоуправление в школы осуществляется следующим образом.</w:t>
      </w:r>
    </w:p>
    <w:p w14:paraId="60A8BF16"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через деятельность выборного Совета обучающихся, создаваемого для учёта мнения обучающихся по вопросам управления гимназией и принятия административных решений, затрагивающих их права и законные интересы. Совет обучающихся имеет свои символы: значок, гимн, флаг. В нем выстроена структура управления, во главе которой стоит Председатель совета. Председатель избирается на общешкольных выборах. В Совет обучающихся входят представители от каждого класса с 5 по 11. В Совете обучающихся определены Центры, каждый из которых отвечает за одно из направлений деятельности в Совете: центр «Творческий союз», «Пресс-центр», центр «Совет справедливых», «Спортивный клуб», «Совет Старост»;</w:t>
      </w:r>
    </w:p>
    <w:p w14:paraId="44B79844"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w:t>
      </w:r>
    </w:p>
    <w:p w14:paraId="52594A69"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46887297"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7BA0D987"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64C6059B"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через вовлечение обучающихся в планирование, организацию, проведение и анализ общешкольных и </w:t>
      </w:r>
      <w:proofErr w:type="spellStart"/>
      <w:r w:rsidRPr="00D43AEC">
        <w:rPr>
          <w:rFonts w:ascii="Times New Roman" w:hAnsi="Times New Roman" w:cs="Times New Roman"/>
          <w:sz w:val="28"/>
          <w:szCs w:val="28"/>
          <w:shd w:val="clear" w:color="auto" w:fill="FFFFFF"/>
        </w:rPr>
        <w:t>внутриклассных</w:t>
      </w:r>
      <w:proofErr w:type="spellEnd"/>
      <w:r w:rsidRPr="00D43AEC">
        <w:rPr>
          <w:rFonts w:ascii="Times New Roman" w:hAnsi="Times New Roman" w:cs="Times New Roman"/>
          <w:sz w:val="28"/>
          <w:szCs w:val="28"/>
          <w:shd w:val="clear" w:color="auto" w:fill="FFFFFF"/>
        </w:rPr>
        <w:t xml:space="preserve"> дел;</w:t>
      </w:r>
    </w:p>
    <w:p w14:paraId="1BD1E500"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14:paraId="5E4AF4BC"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8" w:name="bookmark2120"/>
      <w:r w:rsidRPr="00D43AEC">
        <w:rPr>
          <w:rFonts w:ascii="Times New Roman" w:hAnsi="Times New Roman" w:cs="Times New Roman"/>
          <w:b/>
          <w:bCs/>
          <w:sz w:val="28"/>
          <w:szCs w:val="28"/>
          <w:shd w:val="clear" w:color="auto" w:fill="FFFFFF"/>
        </w:rPr>
        <w:t>Модуль «Профилактика и безопасность»</w:t>
      </w:r>
      <w:bookmarkEnd w:id="118"/>
    </w:p>
    <w:p w14:paraId="7C9BB1E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Реализация воспитательного потенциала профилактической деятельности в целях формирования и поддержки безопасной и комфортной среды в школы предусматривает:</w:t>
      </w:r>
    </w:p>
    <w:p w14:paraId="7C05C4EF"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организацию деятельности педагогического коллектива по созданию в школы</w:t>
      </w:r>
    </w:p>
    <w:p w14:paraId="0460FE2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эффективной профилактической среды обеспечения безопасности жизнедеятельности как условия успешной воспитательной деятельности;</w:t>
      </w:r>
    </w:p>
    <w:p w14:paraId="18023B31"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исследований, мониторинга рисков безопасности и ресурсов</w:t>
      </w:r>
    </w:p>
    <w:p w14:paraId="28A57C4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6F9E63F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коррекционно-воспитательной работы с обучающимися групп риска</w:t>
      </w:r>
    </w:p>
    <w:p w14:paraId="2A6E24A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w:t>
      </w:r>
    </w:p>
    <w:p w14:paraId="5E818C76"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вовлечение обучающихся в воспитательную деятельность, проекты, программы</w:t>
      </w:r>
    </w:p>
    <w:p w14:paraId="2AF66AA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профилактической направленности социальных и природных рисков в школы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4A655B35"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профилактику правонарушений, девиаций посредством организации</w:t>
      </w:r>
    </w:p>
    <w:p w14:paraId="2D68ED5A"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14:paraId="2D665B2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предупреждение, профилактику и целенаправленную деятельность в случаях</w:t>
      </w:r>
    </w:p>
    <w:p w14:paraId="4AC3CF9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появления, расширения, влияния в школы маргинальных групп обучающихся (оставивших обучение, криминальной направленности, с агрессивным поведением и др.);</w:t>
      </w:r>
    </w:p>
    <w:p w14:paraId="5500C22E"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профилактику расширения групп, семей обучающихся, требующих специальной</w:t>
      </w:r>
    </w:p>
    <w:p w14:paraId="19263A2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6A90A82D"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19" w:name="bookmark2122"/>
      <w:r w:rsidRPr="00D43AEC">
        <w:rPr>
          <w:rFonts w:ascii="Times New Roman" w:hAnsi="Times New Roman" w:cs="Times New Roman"/>
          <w:b/>
          <w:bCs/>
          <w:sz w:val="28"/>
          <w:szCs w:val="28"/>
          <w:shd w:val="clear" w:color="auto" w:fill="FFFFFF"/>
        </w:rPr>
        <w:t>Модуль «Социальное партнерство»</w:t>
      </w:r>
      <w:bookmarkEnd w:id="119"/>
    </w:p>
    <w:p w14:paraId="4A90BC4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Реализация воспитательного потенциала социального партнёрства предусматривает: —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D94129D"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249ADF90"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на базе организаций-партнёров</w:t>
      </w:r>
      <w:r w:rsidRPr="00D43AEC">
        <w:rPr>
          <w:rFonts w:ascii="Times New Roman" w:hAnsi="Times New Roman" w:cs="Times New Roman"/>
          <w:sz w:val="28"/>
          <w:szCs w:val="28"/>
          <w:shd w:val="clear" w:color="auto" w:fill="FFFFFF"/>
        </w:rPr>
        <w:tab/>
        <w:t>отдельных уроков, занятий,</w:t>
      </w:r>
    </w:p>
    <w:p w14:paraId="647F589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внешкольных мероприятий, акций воспитательной направленности;</w:t>
      </w:r>
    </w:p>
    <w:p w14:paraId="0475E143"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14:paraId="394F835C"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3A6F26DB"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20" w:name="bookmark2124"/>
      <w:r w:rsidRPr="00D43AEC">
        <w:rPr>
          <w:rFonts w:ascii="Times New Roman" w:hAnsi="Times New Roman" w:cs="Times New Roman"/>
          <w:b/>
          <w:bCs/>
          <w:sz w:val="28"/>
          <w:szCs w:val="28"/>
          <w:shd w:val="clear" w:color="auto" w:fill="FFFFFF"/>
        </w:rPr>
        <w:t>Модуль «Профориентация»</w:t>
      </w:r>
      <w:bookmarkEnd w:id="120"/>
    </w:p>
    <w:p w14:paraId="55326F82"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w:t>
      </w:r>
      <w:proofErr w:type="spellStart"/>
      <w:r w:rsidRPr="00D43AEC">
        <w:rPr>
          <w:rFonts w:ascii="Times New Roman" w:hAnsi="Times New Roman" w:cs="Times New Roman"/>
          <w:sz w:val="28"/>
          <w:szCs w:val="28"/>
          <w:shd w:val="clear" w:color="auto" w:fill="FFFFFF"/>
        </w:rPr>
        <w:t>профориентационно</w:t>
      </w:r>
      <w:proofErr w:type="spellEnd"/>
      <w:r w:rsidRPr="00D43AEC">
        <w:rPr>
          <w:rFonts w:ascii="Times New Roman" w:hAnsi="Times New Roman" w:cs="Times New Roman"/>
          <w:sz w:val="28"/>
          <w:szCs w:val="28"/>
          <w:shd w:val="clear" w:color="auto" w:fill="FFFFFF"/>
        </w:rPr>
        <w:t xml:space="preserve">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D43AEC">
        <w:rPr>
          <w:rFonts w:ascii="Times New Roman" w:hAnsi="Times New Roman" w:cs="Times New Roman"/>
          <w:sz w:val="28"/>
          <w:szCs w:val="28"/>
          <w:shd w:val="clear" w:color="auto" w:fill="FFFFFF"/>
        </w:rPr>
        <w:t>внепрофессиональную</w:t>
      </w:r>
      <w:proofErr w:type="spellEnd"/>
      <w:r w:rsidRPr="00D43AEC">
        <w:rPr>
          <w:rFonts w:ascii="Times New Roman" w:hAnsi="Times New Roman" w:cs="Times New Roman"/>
          <w:sz w:val="28"/>
          <w:szCs w:val="28"/>
          <w:shd w:val="clear" w:color="auto" w:fill="FFFFFF"/>
        </w:rPr>
        <w:t xml:space="preserve"> составляющие такой деятельности.</w:t>
      </w:r>
    </w:p>
    <w:p w14:paraId="0AECA0C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lastRenderedPageBreak/>
        <w:t>Эта работа осуществляется через:</w:t>
      </w:r>
    </w:p>
    <w:p w14:paraId="32E19265"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12B9EFD5"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проведение профориентационных игр: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02326845"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профориентационные практики: урок с привлечением работодателя, в ходе которого учащиеся пробуют себя в данной профессиональной роли; мастер-класс с участием представителей различных профессий; посещение кружка, клуба, детского технопарка;</w:t>
      </w:r>
    </w:p>
    <w:p w14:paraId="62D6C0C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организация экскурсий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63AEAED2"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посещение профориентационных выставок, ярмарок профессий, дней открытых дверей в средних специальных учебных заведениях;</w:t>
      </w:r>
    </w:p>
    <w:p w14:paraId="3F7589ED"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встреча с представителями центра занятости;</w:t>
      </w:r>
    </w:p>
    <w:p w14:paraId="1B39288F" w14:textId="64422CBA"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участие в работе всероссийских профориентационных проектов «</w:t>
      </w:r>
      <w:proofErr w:type="spellStart"/>
      <w:r w:rsidRPr="00D43AEC">
        <w:rPr>
          <w:rFonts w:ascii="Times New Roman" w:hAnsi="Times New Roman" w:cs="Times New Roman"/>
          <w:sz w:val="28"/>
          <w:szCs w:val="28"/>
          <w:shd w:val="clear" w:color="auto" w:fill="FFFFFF"/>
        </w:rPr>
        <w:t>ПроеКТОриЯ</w:t>
      </w:r>
      <w:proofErr w:type="spellEnd"/>
      <w:r w:rsidRPr="00D43AEC">
        <w:rPr>
          <w:rFonts w:ascii="Times New Roman" w:hAnsi="Times New Roman" w:cs="Times New Roman"/>
          <w:sz w:val="28"/>
          <w:szCs w:val="28"/>
          <w:shd w:val="clear" w:color="auto" w:fill="FFFFFF"/>
        </w:rPr>
        <w:t>» (</w:t>
      </w:r>
      <w:r w:rsidRPr="00D43AEC">
        <w:rPr>
          <w:rFonts w:ascii="Times New Roman" w:hAnsi="Times New Roman" w:cs="Times New Roman"/>
          <w:sz w:val="28"/>
          <w:szCs w:val="28"/>
          <w:shd w:val="clear" w:color="auto" w:fill="FFFFFF"/>
          <w:lang w:bidi="en-US"/>
        </w:rPr>
        <w:t>https</w:t>
      </w:r>
      <w:r w:rsidRPr="00D43AEC">
        <w:rPr>
          <w:rFonts w:ascii="Times New Roman" w:hAnsi="Times New Roman" w:cs="Times New Roman"/>
          <w:sz w:val="28"/>
          <w:szCs w:val="28"/>
          <w:shd w:val="clear" w:color="auto" w:fill="FFFFFF"/>
        </w:rPr>
        <w:t>://</w:t>
      </w:r>
      <w:r w:rsidRPr="00D43AEC">
        <w:rPr>
          <w:rFonts w:ascii="Times New Roman" w:hAnsi="Times New Roman" w:cs="Times New Roman"/>
          <w:sz w:val="28"/>
          <w:szCs w:val="28"/>
          <w:shd w:val="clear" w:color="auto" w:fill="FFFFFF"/>
          <w:lang w:bidi="en-US"/>
        </w:rPr>
        <w:t>proektoria</w:t>
      </w:r>
      <w:r w:rsidRPr="00D43AEC">
        <w:rPr>
          <w:rFonts w:ascii="Times New Roman" w:hAnsi="Times New Roman" w:cs="Times New Roman"/>
          <w:sz w:val="28"/>
          <w:szCs w:val="28"/>
          <w:shd w:val="clear" w:color="auto" w:fill="FFFFFF"/>
        </w:rPr>
        <w:t>.</w:t>
      </w:r>
      <w:r w:rsidRPr="00D43AEC">
        <w:rPr>
          <w:rFonts w:ascii="Times New Roman" w:hAnsi="Times New Roman" w:cs="Times New Roman"/>
          <w:sz w:val="28"/>
          <w:szCs w:val="28"/>
          <w:shd w:val="clear" w:color="auto" w:fill="FFFFFF"/>
          <w:lang w:bidi="en-US"/>
        </w:rPr>
        <w:t>online</w:t>
      </w:r>
      <w:r w:rsidRPr="00D43AEC">
        <w:rPr>
          <w:rFonts w:ascii="Times New Roman" w:hAnsi="Times New Roman" w:cs="Times New Roman"/>
          <w:sz w:val="28"/>
          <w:szCs w:val="28"/>
          <w:shd w:val="clear" w:color="auto" w:fill="FFFFFF"/>
        </w:rPr>
        <w:t>/), созданных в сети интернет;</w:t>
      </w:r>
    </w:p>
    <w:p w14:paraId="7AD5B92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участие во всероссийском проекте «Билет в будущее»;</w:t>
      </w:r>
    </w:p>
    <w:p w14:paraId="742D311C"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участие учащихся во всероссийском проекте «Урок цифры»;</w:t>
      </w:r>
    </w:p>
    <w:p w14:paraId="04C1E980"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участие в проекте «Классные встречи» в рамках деятельности первичной Общероссийской общественно-государственной детско-юношеской организации «Российское движение школьников»;</w:t>
      </w:r>
    </w:p>
    <w:p w14:paraId="1E277D63"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участие учащихся 1-9 классов в российском тестировании функциональной грамотности по модели </w:t>
      </w:r>
      <w:r w:rsidRPr="00D43AEC">
        <w:rPr>
          <w:rFonts w:ascii="Times New Roman" w:hAnsi="Times New Roman" w:cs="Times New Roman"/>
          <w:sz w:val="28"/>
          <w:szCs w:val="28"/>
          <w:shd w:val="clear" w:color="auto" w:fill="FFFFFF"/>
          <w:lang w:bidi="en-US"/>
        </w:rPr>
        <w:t>PISA</w:t>
      </w:r>
      <w:r w:rsidRPr="00D43AEC">
        <w:rPr>
          <w:rFonts w:ascii="Times New Roman" w:hAnsi="Times New Roman" w:cs="Times New Roman"/>
          <w:sz w:val="28"/>
          <w:szCs w:val="28"/>
          <w:shd w:val="clear" w:color="auto" w:fill="FFFFFF"/>
        </w:rPr>
        <w:t>;</w:t>
      </w:r>
    </w:p>
    <w:p w14:paraId="6C02070B"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24D52729"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21" w:name="bookmark2126"/>
      <w:r w:rsidRPr="00D43AEC">
        <w:rPr>
          <w:rFonts w:ascii="Times New Roman" w:hAnsi="Times New Roman" w:cs="Times New Roman"/>
          <w:b/>
          <w:bCs/>
          <w:sz w:val="28"/>
          <w:szCs w:val="28"/>
          <w:shd w:val="clear" w:color="auto" w:fill="FFFFFF"/>
        </w:rPr>
        <w:t>Модуль «Детские общественные объединения»</w:t>
      </w:r>
      <w:bookmarkEnd w:id="121"/>
    </w:p>
    <w:p w14:paraId="204C149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Действующие на базе школы детские общественные объединения </w:t>
      </w:r>
      <w:proofErr w:type="gramStart"/>
      <w:r w:rsidRPr="00D43AEC">
        <w:rPr>
          <w:rFonts w:ascii="Times New Roman" w:hAnsi="Times New Roman" w:cs="Times New Roman"/>
          <w:sz w:val="28"/>
          <w:szCs w:val="28"/>
          <w:shd w:val="clear" w:color="auto" w:fill="FFFFFF"/>
        </w:rPr>
        <w:t>- это</w:t>
      </w:r>
      <w:proofErr w:type="gramEnd"/>
      <w:r w:rsidRPr="00D43AEC">
        <w:rPr>
          <w:rFonts w:ascii="Times New Roman" w:hAnsi="Times New Roman" w:cs="Times New Roman"/>
          <w:sz w:val="28"/>
          <w:szCs w:val="28"/>
          <w:shd w:val="clear" w:color="auto" w:fill="FFFFFF"/>
        </w:rPr>
        <w:t xml:space="preserve">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14:paraId="21BF477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Первичное отделение общероссийской общественно-государственной детско- юношеской организации «Российское движение детей и молодежи» (РДДМ) - общественно- государственная детско-юношеская организация, деятельность которой целиком сосредоточена на развитии и воспитании школьников. В своей </w:t>
      </w:r>
      <w:proofErr w:type="spellStart"/>
      <w:r w:rsidRPr="00D43AEC">
        <w:rPr>
          <w:rFonts w:ascii="Times New Roman" w:hAnsi="Times New Roman" w:cs="Times New Roman"/>
          <w:sz w:val="28"/>
          <w:szCs w:val="28"/>
          <w:shd w:val="clear" w:color="auto" w:fill="FFFFFF"/>
        </w:rPr>
        <w:t>деятельностиРДДМ</w:t>
      </w:r>
      <w:proofErr w:type="spellEnd"/>
      <w:r w:rsidRPr="00D43AEC">
        <w:rPr>
          <w:rFonts w:ascii="Times New Roman" w:hAnsi="Times New Roman" w:cs="Times New Roman"/>
          <w:sz w:val="28"/>
          <w:szCs w:val="28"/>
          <w:shd w:val="clear" w:color="auto" w:fill="FFFFFF"/>
        </w:rPr>
        <w:t xml:space="preserve"> стремится объединять и координировать организации и лица, занимающиеся воспитанием </w:t>
      </w:r>
      <w:r w:rsidRPr="00D43AEC">
        <w:rPr>
          <w:rFonts w:ascii="Times New Roman" w:hAnsi="Times New Roman" w:cs="Times New Roman"/>
          <w:sz w:val="28"/>
          <w:szCs w:val="28"/>
          <w:shd w:val="clear" w:color="auto" w:fill="FFFFFF"/>
        </w:rPr>
        <w:lastRenderedPageBreak/>
        <w:t>подрастающего поколения и формированием личности (Организация создана в соответствии с Указом Президента Российской Федерации от 29 октября 2015 г. № 536 «О создании Общероссийской общественно - государственной детско-юношеской организации «Российское движение школьников»).</w:t>
      </w:r>
    </w:p>
    <w:p w14:paraId="42247851" w14:textId="78C80790"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Движение юнармейцев образовано по инициативе министра обороны РФ Сергея Шойгу в целях улучшения патриотического воспитания молодежи. Поставленная цель — вызвать интерес у подрастающего поколения к географии и истории России и ее народов, героев, выдающихся ученых и полководцев. Движение функционирует в рамках общероссийской детско-юношеской организации «Российское движение школьников». Юнармейский отряд МБОУ «Школа № 65»</w:t>
      </w:r>
      <w:r w:rsidR="008C3F0C" w:rsidRPr="00D43AEC">
        <w:rPr>
          <w:rFonts w:ascii="Times New Roman" w:hAnsi="Times New Roman" w:cs="Times New Roman"/>
          <w:sz w:val="28"/>
          <w:szCs w:val="28"/>
          <w:shd w:val="clear" w:color="auto" w:fill="FFFFFF"/>
        </w:rPr>
        <w:t xml:space="preserve"> </w:t>
      </w:r>
      <w:r w:rsidRPr="00D43AEC">
        <w:rPr>
          <w:rFonts w:ascii="Times New Roman" w:hAnsi="Times New Roman" w:cs="Times New Roman"/>
          <w:sz w:val="28"/>
          <w:szCs w:val="28"/>
          <w:shd w:val="clear" w:color="auto" w:fill="FFFFFF"/>
        </w:rPr>
        <w:t>создан в рамках Всероссийского детско- юношеского военно-патриотического общественного движения «ЮНАРМИЯ», деятельность которого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p>
    <w:p w14:paraId="0C289318"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Отряд юных инспекторов движения </w:t>
      </w:r>
      <w:proofErr w:type="gramStart"/>
      <w:r w:rsidRPr="00D43AEC">
        <w:rPr>
          <w:rFonts w:ascii="Times New Roman" w:hAnsi="Times New Roman" w:cs="Times New Roman"/>
          <w:sz w:val="28"/>
          <w:szCs w:val="28"/>
          <w:shd w:val="clear" w:color="auto" w:fill="FFFFFF"/>
        </w:rPr>
        <w:t>- это творческое объединение</w:t>
      </w:r>
      <w:proofErr w:type="gramEnd"/>
      <w:r w:rsidRPr="00D43AEC">
        <w:rPr>
          <w:rFonts w:ascii="Times New Roman" w:hAnsi="Times New Roman" w:cs="Times New Roman"/>
          <w:sz w:val="28"/>
          <w:szCs w:val="28"/>
          <w:shd w:val="clear" w:color="auto" w:fill="FFFFFF"/>
        </w:rPr>
        <w:t xml:space="preserve"> школьников, которые помогают школе в организации работы по профилактике детского дорожно</w:t>
      </w:r>
      <w:r w:rsidRPr="00D43AEC">
        <w:rPr>
          <w:rFonts w:ascii="Times New Roman" w:hAnsi="Times New Roman" w:cs="Times New Roman"/>
          <w:sz w:val="28"/>
          <w:szCs w:val="28"/>
          <w:shd w:val="clear" w:color="auto" w:fill="FFFFFF"/>
        </w:rPr>
        <w:softHyphen/>
        <w:t>-транспортного травматизма, пропагандируют правила дорожного движения (безопасного поведения на улицах и дорогах города) среди учащихся школы.</w:t>
      </w:r>
    </w:p>
    <w:p w14:paraId="0B9FC72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Дружина юных пожарных </w:t>
      </w:r>
      <w:proofErr w:type="gramStart"/>
      <w:r w:rsidRPr="00D43AEC">
        <w:rPr>
          <w:rFonts w:ascii="Times New Roman" w:hAnsi="Times New Roman" w:cs="Times New Roman"/>
          <w:sz w:val="28"/>
          <w:szCs w:val="28"/>
          <w:shd w:val="clear" w:color="auto" w:fill="FFFFFF"/>
        </w:rPr>
        <w:t>- это добровольное противопожарное формирование</w:t>
      </w:r>
      <w:proofErr w:type="gramEnd"/>
      <w:r w:rsidRPr="00D43AEC">
        <w:rPr>
          <w:rFonts w:ascii="Times New Roman" w:hAnsi="Times New Roman" w:cs="Times New Roman"/>
          <w:sz w:val="28"/>
          <w:szCs w:val="28"/>
          <w:shd w:val="clear" w:color="auto" w:fill="FFFFFF"/>
        </w:rPr>
        <w:t xml:space="preserve"> детей и подростков, которое создано в целях воспитания у обучающихся профессиональных пожарно-технических навыков, гражданского мужества, благородства, находчивости, бережного отношения к общественной собственности, коллективизма и творчества, а также физической закалки, что дает возможность овладеть основами пожарного дела.</w:t>
      </w:r>
    </w:p>
    <w:p w14:paraId="0BA6F470"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Совет обучающихся - одно из важнейших форм организации жизнедеятельности коллектива воспитанников, обеспечивающая развитие их самостоятельности в принятии и реализации решений для достижения общественно значимых целей. Деятельностью Совета обучающихся является реализация права учащихся на участие в управлении образовательной организации, способствующая приобретению обучающимися знаний, умений и опыта организационной и управленческой деятельности.</w:t>
      </w:r>
    </w:p>
    <w:p w14:paraId="1EFC300D"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Школьный спортивный клуб </w:t>
      </w:r>
      <w:proofErr w:type="gramStart"/>
      <w:r w:rsidRPr="00D43AEC">
        <w:rPr>
          <w:rFonts w:ascii="Times New Roman" w:hAnsi="Times New Roman" w:cs="Times New Roman"/>
          <w:sz w:val="28"/>
          <w:szCs w:val="28"/>
          <w:shd w:val="clear" w:color="auto" w:fill="FFFFFF"/>
        </w:rPr>
        <w:t>- это общественное объединение учителей и учащихся</w:t>
      </w:r>
      <w:proofErr w:type="gramEnd"/>
      <w:r w:rsidRPr="00D43AEC">
        <w:rPr>
          <w:rFonts w:ascii="Times New Roman" w:hAnsi="Times New Roman" w:cs="Times New Roman"/>
          <w:sz w:val="28"/>
          <w:szCs w:val="28"/>
          <w:shd w:val="clear" w:color="auto" w:fill="FFFFFF"/>
        </w:rPr>
        <w:t>, способствующее развитию физической культуры, массового спорта, туризма в школе.</w:t>
      </w:r>
    </w:p>
    <w:p w14:paraId="4BCC2183"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Волонтерский отряд «Добрые сердца» </w:t>
      </w:r>
      <w:proofErr w:type="gramStart"/>
      <w:r w:rsidRPr="00D43AEC">
        <w:rPr>
          <w:rFonts w:ascii="Times New Roman" w:hAnsi="Times New Roman" w:cs="Times New Roman"/>
          <w:sz w:val="28"/>
          <w:szCs w:val="28"/>
          <w:shd w:val="clear" w:color="auto" w:fill="FFFFFF"/>
        </w:rPr>
        <w:t>- это подростковое объединение</w:t>
      </w:r>
      <w:proofErr w:type="gramEnd"/>
      <w:r w:rsidRPr="00D43AEC">
        <w:rPr>
          <w:rFonts w:ascii="Times New Roman" w:hAnsi="Times New Roman" w:cs="Times New Roman"/>
          <w:sz w:val="28"/>
          <w:szCs w:val="28"/>
          <w:shd w:val="clear" w:color="auto" w:fill="FFFFFF"/>
        </w:rPr>
        <w:t xml:space="preserve"> добровольцев, участвующих в творческой, социально полезной, социально значимой деятельности, готовое безвозмездно делиться своими ресурсами, силами, временем, умениями и профессиональными навыками на благо других людей.</w:t>
      </w:r>
    </w:p>
    <w:p w14:paraId="712E80AB"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«Экомир» детское объединение естественно-научной направленности, </w:t>
      </w:r>
      <w:r w:rsidRPr="00D43AEC">
        <w:rPr>
          <w:rFonts w:ascii="Times New Roman" w:hAnsi="Times New Roman" w:cs="Times New Roman"/>
          <w:sz w:val="28"/>
          <w:szCs w:val="28"/>
          <w:shd w:val="clear" w:color="auto" w:fill="FFFFFF"/>
        </w:rPr>
        <w:lastRenderedPageBreak/>
        <w:t>позволяет обучающимся более глубоко познакомиться и вникнуть в проблемы экологии. Получить практические навыки оценки окружающей среды.</w:t>
      </w:r>
    </w:p>
    <w:p w14:paraId="200B176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Воспитание в детских общественных объединениях осуществляется через:</w:t>
      </w:r>
    </w:p>
    <w:p w14:paraId="648DD136"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2F9FFC0E"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27956D1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в районе, празднования знаменательных для членов объединения событий;</w:t>
      </w:r>
    </w:p>
    <w:p w14:paraId="2A86FA8D"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организации деятельности пресс-центра детского объединения).</w:t>
      </w:r>
    </w:p>
    <w:p w14:paraId="1746BBFB"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22" w:name="bookmark2128"/>
      <w:r w:rsidRPr="00D43AEC">
        <w:rPr>
          <w:rFonts w:ascii="Times New Roman" w:hAnsi="Times New Roman" w:cs="Times New Roman"/>
          <w:b/>
          <w:bCs/>
          <w:sz w:val="28"/>
          <w:szCs w:val="28"/>
          <w:shd w:val="clear" w:color="auto" w:fill="FFFFFF"/>
        </w:rPr>
        <w:t>Модуль «Школьные медиа»</w:t>
      </w:r>
      <w:bookmarkEnd w:id="122"/>
    </w:p>
    <w:p w14:paraId="0FA64DF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7A0A0F5D" w14:textId="2CD72583"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МБОУ «Школа № 65»</w:t>
      </w:r>
      <w:r w:rsidR="008C3F0C" w:rsidRPr="00D43AEC">
        <w:rPr>
          <w:rFonts w:ascii="Times New Roman" w:hAnsi="Times New Roman" w:cs="Times New Roman"/>
          <w:sz w:val="28"/>
          <w:szCs w:val="28"/>
          <w:shd w:val="clear" w:color="auto" w:fill="FFFFFF"/>
        </w:rPr>
        <w:t xml:space="preserve"> </w:t>
      </w:r>
      <w:r w:rsidRPr="00D43AEC">
        <w:rPr>
          <w:rFonts w:ascii="Times New Roman" w:hAnsi="Times New Roman" w:cs="Times New Roman"/>
          <w:sz w:val="28"/>
          <w:szCs w:val="28"/>
          <w:shd w:val="clear" w:color="auto" w:fill="FFFFFF"/>
        </w:rPr>
        <w:t>организован разновозрастной редакционный совет подростков, старшеклассников и консультирующих их педагогов, целью которого является освещение через школьную газету «Седьмой континент»,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6EFC4EAE"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Редакционный отдел - формирует определённый объём знаний по журналистике; осуществляет сбор материалов; собирает информацию, обрабатывает её и пишет статьи.</w:t>
      </w:r>
    </w:p>
    <w:p w14:paraId="606358A1"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Фотоцентр - осуществляет фотосъемку значимых событий в школе; оказывает услуги по удовлетворению запросов пользователей (администрации ОУ, педагогов, родителей, учеников) по фотосъёмке, организации фотовыставок, фотоархивов и др.</w:t>
      </w:r>
    </w:p>
    <w:p w14:paraId="5E4BF63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Отдел стенной печати - отражает текущие новости, выпускает тематические стенгазеты; устраивает выставки.</w:t>
      </w:r>
    </w:p>
    <w:p w14:paraId="2331CB77" w14:textId="77777777" w:rsidR="009A5FB6" w:rsidRPr="00D43AEC" w:rsidRDefault="009A5FB6" w:rsidP="00D43AEC">
      <w:pPr>
        <w:ind w:firstLine="709"/>
        <w:jc w:val="both"/>
        <w:rPr>
          <w:rFonts w:ascii="Times New Roman" w:hAnsi="Times New Roman" w:cs="Times New Roman"/>
          <w:b/>
          <w:bCs/>
          <w:sz w:val="28"/>
          <w:szCs w:val="28"/>
          <w:shd w:val="clear" w:color="auto" w:fill="FFFFFF"/>
        </w:rPr>
      </w:pPr>
      <w:bookmarkStart w:id="123" w:name="bookmark2130"/>
      <w:r w:rsidRPr="00D43AEC">
        <w:rPr>
          <w:rFonts w:ascii="Times New Roman" w:hAnsi="Times New Roman" w:cs="Times New Roman"/>
          <w:b/>
          <w:bCs/>
          <w:sz w:val="28"/>
          <w:szCs w:val="28"/>
          <w:shd w:val="clear" w:color="auto" w:fill="FFFFFF"/>
        </w:rPr>
        <w:lastRenderedPageBreak/>
        <w:t>Модуль «Организация предметно-пространственной среды»</w:t>
      </w:r>
      <w:bookmarkEnd w:id="123"/>
    </w:p>
    <w:p w14:paraId="48575724"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Окружающая ребенка предметно-эстетическая среда МБОУ «Школа № 65», обогащает внутренний мир ребёнка,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учреждения.</w:t>
      </w:r>
    </w:p>
    <w:p w14:paraId="59B6E1C9" w14:textId="77777777" w:rsidR="009A5FB6" w:rsidRPr="00D43AEC" w:rsidRDefault="009A5FB6"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Воспитывающее влияние на ребенка осуществляется через такие формы работы с предметно-эстетической средой школы как:</w:t>
      </w:r>
    </w:p>
    <w:p w14:paraId="5800B076"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оформление интерьера помещений</w:t>
      </w:r>
      <w:r w:rsidRPr="00D43AEC">
        <w:rPr>
          <w:rFonts w:ascii="Times New Roman" w:hAnsi="Times New Roman" w:cs="Times New Roman"/>
          <w:sz w:val="28"/>
          <w:szCs w:val="28"/>
          <w:shd w:val="clear" w:color="auto" w:fill="FFFFFF"/>
        </w:rPr>
        <w:t xml:space="preserve"> школы (вестибюля, коридоров, рекреаций, залов, лестничных пролетов и т.п.) и их периодическая переориентация, которая служит хорошим средством разрушения негативных установок школьников на учебные и вне учебные занятия;</w:t>
      </w:r>
    </w:p>
    <w:p w14:paraId="2D7E93E8"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размещение на стендах школы </w:t>
      </w:r>
      <w:r w:rsidRPr="00D43AEC">
        <w:rPr>
          <w:rFonts w:ascii="Times New Roman" w:hAnsi="Times New Roman" w:cs="Times New Roman"/>
          <w:i/>
          <w:iCs/>
          <w:sz w:val="28"/>
          <w:szCs w:val="28"/>
          <w:shd w:val="clear" w:color="auto" w:fill="FFFFFF"/>
        </w:rPr>
        <w:t>регулярно сменяемых экспозиций</w:t>
      </w:r>
      <w:r w:rsidRPr="00D43AEC">
        <w:rPr>
          <w:rFonts w:ascii="Times New Roman" w:hAnsi="Times New Roman" w:cs="Times New Roman"/>
          <w:sz w:val="28"/>
          <w:szCs w:val="28"/>
          <w:shd w:val="clear" w:color="auto" w:fill="FFFFFF"/>
        </w:rPr>
        <w:t>: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6BFCFA7A"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озеленение пришкольной территории</w:t>
      </w:r>
      <w:r w:rsidRPr="00D43AEC">
        <w:rPr>
          <w:rFonts w:ascii="Times New Roman" w:hAnsi="Times New Roman" w:cs="Times New Roman"/>
          <w:sz w:val="28"/>
          <w:szCs w:val="28"/>
          <w:shd w:val="clear" w:color="auto" w:fill="FFFFFF"/>
        </w:rPr>
        <w:t>, разбивка клумб, уход за растениями;</w:t>
      </w:r>
    </w:p>
    <w:p w14:paraId="63221A4C"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благоустройство классных кабинетов</w:t>
      </w:r>
      <w:r w:rsidRPr="00D43AEC">
        <w:rPr>
          <w:rFonts w:ascii="Times New Roman" w:hAnsi="Times New Roman" w:cs="Times New Roman"/>
          <w:sz w:val="28"/>
          <w:szCs w:val="28"/>
          <w:shd w:val="clear" w:color="auto" w:fill="FFFFFF"/>
        </w:rPr>
        <w:t>,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2E57B8BE"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событийный дизайн</w:t>
      </w:r>
      <w:r w:rsidRPr="00D43AEC">
        <w:rPr>
          <w:rFonts w:ascii="Times New Roman" w:hAnsi="Times New Roman" w:cs="Times New Roman"/>
          <w:sz w:val="28"/>
          <w:szCs w:val="28"/>
          <w:shd w:val="clear" w:color="auto" w:fill="FFFFFF"/>
        </w:rPr>
        <w:t xml:space="preserve">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76571069"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совместная с детьми разработка, создание и </w:t>
      </w:r>
      <w:r w:rsidRPr="00D43AEC">
        <w:rPr>
          <w:rFonts w:ascii="Times New Roman" w:hAnsi="Times New Roman" w:cs="Times New Roman"/>
          <w:i/>
          <w:iCs/>
          <w:sz w:val="28"/>
          <w:szCs w:val="28"/>
          <w:shd w:val="clear" w:color="auto" w:fill="FFFFFF"/>
        </w:rPr>
        <w:t xml:space="preserve">популяризация школьной символики </w:t>
      </w:r>
      <w:r w:rsidRPr="00D43AEC">
        <w:rPr>
          <w:rFonts w:ascii="Times New Roman" w:hAnsi="Times New Roman" w:cs="Times New Roman"/>
          <w:sz w:val="28"/>
          <w:szCs w:val="28"/>
          <w:shd w:val="clear" w:color="auto" w:fill="FFFFFF"/>
        </w:rPr>
        <w:t>(гимн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051D7F9D"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регулярная организация и </w:t>
      </w:r>
      <w:r w:rsidRPr="00D43AEC">
        <w:rPr>
          <w:rFonts w:ascii="Times New Roman" w:hAnsi="Times New Roman" w:cs="Times New Roman"/>
          <w:i/>
          <w:iCs/>
          <w:sz w:val="28"/>
          <w:szCs w:val="28"/>
          <w:shd w:val="clear" w:color="auto" w:fill="FFFFFF"/>
        </w:rPr>
        <w:t>проведение конкурсов творческих проектов</w:t>
      </w:r>
      <w:r w:rsidRPr="00D43AEC">
        <w:rPr>
          <w:rFonts w:ascii="Times New Roman" w:hAnsi="Times New Roman" w:cs="Times New Roman"/>
          <w:sz w:val="28"/>
          <w:szCs w:val="28"/>
          <w:shd w:val="clear" w:color="auto" w:fill="FFFFFF"/>
        </w:rPr>
        <w:t xml:space="preserve">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14:paraId="57B55A10" w14:textId="77777777" w:rsidR="009A5FB6" w:rsidRPr="00D43AEC" w:rsidRDefault="009A5FB6" w:rsidP="00D43AEC">
      <w:pPr>
        <w:widowControl/>
        <w:numPr>
          <w:ilvl w:val="0"/>
          <w:numId w:val="361"/>
        </w:numPr>
        <w:jc w:val="both"/>
        <w:rPr>
          <w:rFonts w:ascii="Times New Roman" w:hAnsi="Times New Roman" w:cs="Times New Roman"/>
          <w:sz w:val="28"/>
          <w:szCs w:val="28"/>
          <w:shd w:val="clear" w:color="auto" w:fill="FFFFFF"/>
        </w:rPr>
      </w:pPr>
      <w:r w:rsidRPr="00D43AEC">
        <w:rPr>
          <w:rFonts w:ascii="Times New Roman" w:hAnsi="Times New Roman" w:cs="Times New Roman"/>
          <w:i/>
          <w:iCs/>
          <w:sz w:val="28"/>
          <w:szCs w:val="28"/>
          <w:shd w:val="clear" w:color="auto" w:fill="FFFFFF"/>
        </w:rPr>
        <w:t>акцентирование внимания</w:t>
      </w:r>
      <w:r w:rsidRPr="00D43AEC">
        <w:rPr>
          <w:rFonts w:ascii="Times New Roman" w:hAnsi="Times New Roman" w:cs="Times New Roman"/>
          <w:sz w:val="28"/>
          <w:szCs w:val="28"/>
          <w:shd w:val="clear" w:color="auto" w:fill="FFFFFF"/>
        </w:rPr>
        <w:t xml:space="preserve"> на важных событиях посредством элементов </w:t>
      </w:r>
      <w:proofErr w:type="spellStart"/>
      <w:r w:rsidRPr="00D43AEC">
        <w:rPr>
          <w:rFonts w:ascii="Times New Roman" w:hAnsi="Times New Roman" w:cs="Times New Roman"/>
          <w:sz w:val="28"/>
          <w:szCs w:val="28"/>
          <w:shd w:val="clear" w:color="auto" w:fill="FFFFFF"/>
        </w:rPr>
        <w:t>предметно</w:t>
      </w:r>
      <w:r w:rsidRPr="00D43AEC">
        <w:rPr>
          <w:rFonts w:ascii="Times New Roman" w:hAnsi="Times New Roman" w:cs="Times New Roman"/>
          <w:sz w:val="28"/>
          <w:szCs w:val="28"/>
          <w:shd w:val="clear" w:color="auto" w:fill="FFFFFF"/>
        </w:rPr>
        <w:softHyphen/>
        <w:t>эстетической</w:t>
      </w:r>
      <w:proofErr w:type="spellEnd"/>
      <w:r w:rsidRPr="00D43AEC">
        <w:rPr>
          <w:rFonts w:ascii="Times New Roman" w:hAnsi="Times New Roman" w:cs="Times New Roman"/>
          <w:sz w:val="28"/>
          <w:szCs w:val="28"/>
          <w:shd w:val="clear" w:color="auto" w:fill="FFFFFF"/>
        </w:rPr>
        <w:t xml:space="preserve"> среды (стенды, плакаты, инсталляции) на важных для воспитания мероприятиях, ценностях школы, ее традициях, правилах.</w:t>
      </w:r>
    </w:p>
    <w:p w14:paraId="6A80B6A3" w14:textId="77777777" w:rsidR="009A5FB6" w:rsidRPr="00D43AEC" w:rsidRDefault="009A5FB6" w:rsidP="00D43AEC">
      <w:pPr>
        <w:pStyle w:val="13"/>
        <w:ind w:firstLine="0"/>
        <w:jc w:val="both"/>
        <w:rPr>
          <w:b/>
          <w:bCs/>
        </w:rPr>
      </w:pPr>
    </w:p>
    <w:p w14:paraId="24E6AB7A" w14:textId="77777777" w:rsidR="008C3F0C" w:rsidRPr="00D43AEC" w:rsidRDefault="008C3F0C"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b/>
          <w:bCs/>
          <w:sz w:val="28"/>
          <w:szCs w:val="28"/>
          <w:shd w:val="clear" w:color="auto" w:fill="FFFFFF"/>
        </w:rPr>
        <w:t>ОРГАНИЗАЦИОННЫЙ РАЗДЕЛ</w:t>
      </w:r>
    </w:p>
    <w:p w14:paraId="404D292F" w14:textId="77777777" w:rsidR="008C3F0C" w:rsidRPr="00D43AEC" w:rsidRDefault="008C3F0C" w:rsidP="00D43AEC">
      <w:pPr>
        <w:ind w:firstLine="709"/>
        <w:jc w:val="both"/>
        <w:rPr>
          <w:rFonts w:ascii="Times New Roman" w:hAnsi="Times New Roman" w:cs="Times New Roman"/>
          <w:b/>
          <w:bCs/>
          <w:sz w:val="28"/>
          <w:szCs w:val="28"/>
          <w:shd w:val="clear" w:color="auto" w:fill="FFFFFF"/>
        </w:rPr>
      </w:pPr>
      <w:bookmarkStart w:id="124" w:name="bookmark2132"/>
      <w:r w:rsidRPr="00D43AEC">
        <w:rPr>
          <w:rFonts w:ascii="Times New Roman" w:hAnsi="Times New Roman" w:cs="Times New Roman"/>
          <w:b/>
          <w:bCs/>
          <w:sz w:val="28"/>
          <w:szCs w:val="28"/>
          <w:shd w:val="clear" w:color="auto" w:fill="FFFFFF"/>
        </w:rPr>
        <w:lastRenderedPageBreak/>
        <w:t>Кадровое обеспечение</w:t>
      </w:r>
      <w:bookmarkEnd w:id="124"/>
    </w:p>
    <w:p w14:paraId="6B31BCF3" w14:textId="77777777" w:rsidR="008C3F0C" w:rsidRPr="00D43AEC" w:rsidRDefault="008C3F0C"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данном разделе могут быть представлены решения в общеобразовательной организации, в соответствии с ФГОС общего образования всех уровней,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14:paraId="5822AFE7" w14:textId="77777777" w:rsidR="008C3F0C" w:rsidRPr="00D43AEC" w:rsidRDefault="008C3F0C" w:rsidP="00D43AEC">
      <w:pPr>
        <w:pStyle w:val="13"/>
        <w:ind w:firstLine="0"/>
        <w:jc w:val="both"/>
        <w:rPr>
          <w:b/>
          <w:bCs/>
        </w:rPr>
      </w:pPr>
    </w:p>
    <w:tbl>
      <w:tblPr>
        <w:tblStyle w:val="ad"/>
        <w:tblW w:w="7796" w:type="dxa"/>
        <w:jc w:val="center"/>
        <w:tblLook w:val="04A0" w:firstRow="1" w:lastRow="0" w:firstColumn="1" w:lastColumn="0" w:noHBand="0" w:noVBand="1"/>
      </w:tblPr>
      <w:tblGrid>
        <w:gridCol w:w="6010"/>
        <w:gridCol w:w="1786"/>
      </w:tblGrid>
      <w:tr w:rsidR="00237A90" w:rsidRPr="00237A90" w14:paraId="7B488100" w14:textId="77777777" w:rsidTr="00AF024B">
        <w:trPr>
          <w:jc w:val="center"/>
        </w:trPr>
        <w:tc>
          <w:tcPr>
            <w:tcW w:w="6010" w:type="dxa"/>
          </w:tcPr>
          <w:p w14:paraId="1F60C60F" w14:textId="77777777" w:rsidR="00237A90" w:rsidRPr="00237A90" w:rsidRDefault="00237A90" w:rsidP="00D43AEC">
            <w:pPr>
              <w:pStyle w:val="13"/>
              <w:jc w:val="both"/>
            </w:pPr>
            <w:proofErr w:type="spellStart"/>
            <w:r w:rsidRPr="00237A90">
              <w:t>Цкаева</w:t>
            </w:r>
            <w:proofErr w:type="spellEnd"/>
            <w:r w:rsidRPr="00237A90">
              <w:t xml:space="preserve"> Жанна Юрьевна</w:t>
            </w:r>
          </w:p>
        </w:tc>
        <w:tc>
          <w:tcPr>
            <w:tcW w:w="1786" w:type="dxa"/>
          </w:tcPr>
          <w:p w14:paraId="5E9AFF7F" w14:textId="77777777" w:rsidR="00237A90" w:rsidRPr="00237A90" w:rsidRDefault="00237A90" w:rsidP="00D43AEC">
            <w:pPr>
              <w:pStyle w:val="13"/>
              <w:jc w:val="both"/>
            </w:pPr>
            <w:r w:rsidRPr="00237A90">
              <w:t>11-а</w:t>
            </w:r>
          </w:p>
        </w:tc>
      </w:tr>
      <w:tr w:rsidR="00237A90" w:rsidRPr="00237A90" w14:paraId="09BF699C" w14:textId="77777777" w:rsidTr="00AF024B">
        <w:trPr>
          <w:jc w:val="center"/>
        </w:trPr>
        <w:tc>
          <w:tcPr>
            <w:tcW w:w="6010" w:type="dxa"/>
          </w:tcPr>
          <w:p w14:paraId="2789E359" w14:textId="77777777" w:rsidR="00237A90" w:rsidRPr="00237A90" w:rsidRDefault="00237A90" w:rsidP="00D43AEC">
            <w:pPr>
              <w:pStyle w:val="13"/>
              <w:jc w:val="both"/>
            </w:pPr>
            <w:proofErr w:type="spellStart"/>
            <w:r w:rsidRPr="00237A90">
              <w:t>Столбунова</w:t>
            </w:r>
            <w:proofErr w:type="spellEnd"/>
            <w:r w:rsidRPr="00237A90">
              <w:t xml:space="preserve"> Татьяна Викторовна</w:t>
            </w:r>
          </w:p>
        </w:tc>
        <w:tc>
          <w:tcPr>
            <w:tcW w:w="1786" w:type="dxa"/>
          </w:tcPr>
          <w:p w14:paraId="6FE39B08" w14:textId="77777777" w:rsidR="00237A90" w:rsidRPr="00237A90" w:rsidRDefault="00237A90" w:rsidP="00D43AEC">
            <w:pPr>
              <w:pStyle w:val="13"/>
              <w:jc w:val="both"/>
            </w:pPr>
            <w:r w:rsidRPr="00237A90">
              <w:t>11-б</w:t>
            </w:r>
          </w:p>
        </w:tc>
      </w:tr>
    </w:tbl>
    <w:p w14:paraId="27C7BF43" w14:textId="77777777" w:rsidR="008C3F0C" w:rsidRPr="00D43AEC" w:rsidRDefault="008C3F0C" w:rsidP="00D43AEC">
      <w:pPr>
        <w:pStyle w:val="13"/>
        <w:ind w:firstLine="0"/>
        <w:jc w:val="both"/>
        <w:rPr>
          <w:b/>
          <w:bCs/>
        </w:rPr>
      </w:pPr>
    </w:p>
    <w:p w14:paraId="0BD84F9D" w14:textId="77777777" w:rsidR="00237A90" w:rsidRPr="00D43AEC" w:rsidRDefault="00237A90" w:rsidP="00D43AEC">
      <w:pPr>
        <w:jc w:val="both"/>
        <w:rPr>
          <w:rFonts w:ascii="Times New Roman" w:eastAsia="Times New Roman" w:hAnsi="Times New Roman" w:cs="Times New Roman"/>
          <w:b/>
          <w:bCs/>
          <w:sz w:val="28"/>
          <w:szCs w:val="28"/>
        </w:rPr>
      </w:pPr>
    </w:p>
    <w:p w14:paraId="3A12C918" w14:textId="77777777" w:rsidR="00237A90" w:rsidRPr="00D43AEC" w:rsidRDefault="00237A90" w:rsidP="00D43AEC">
      <w:pPr>
        <w:ind w:firstLine="709"/>
        <w:jc w:val="both"/>
        <w:rPr>
          <w:rFonts w:ascii="Times New Roman" w:hAnsi="Times New Roman" w:cs="Times New Roman"/>
          <w:b/>
          <w:bCs/>
          <w:sz w:val="28"/>
          <w:szCs w:val="28"/>
          <w:shd w:val="clear" w:color="auto" w:fill="FFFFFF"/>
        </w:rPr>
      </w:pPr>
      <w:r w:rsidRPr="00D43AEC">
        <w:rPr>
          <w:rFonts w:ascii="Times New Roman" w:eastAsia="Times New Roman" w:hAnsi="Times New Roman" w:cs="Times New Roman"/>
          <w:b/>
          <w:bCs/>
          <w:sz w:val="28"/>
          <w:szCs w:val="28"/>
        </w:rPr>
        <w:tab/>
      </w:r>
      <w:r w:rsidRPr="00D43AEC">
        <w:rPr>
          <w:rFonts w:ascii="Times New Roman" w:hAnsi="Times New Roman" w:cs="Times New Roman"/>
          <w:b/>
          <w:bCs/>
          <w:sz w:val="28"/>
          <w:szCs w:val="28"/>
          <w:shd w:val="clear" w:color="auto" w:fill="FFFFFF"/>
        </w:rPr>
        <w:t>Нормативно-методическое обеспечение</w:t>
      </w:r>
    </w:p>
    <w:p w14:paraId="7DB97FB9"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данном разделе могут быть представлены решения на уровне общеобразовательной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14:paraId="5065CC86"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Цель деятельности классного руководителя, указанная в должностной инструкции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p>
    <w:p w14:paraId="6C64154E" w14:textId="77777777" w:rsidR="00237A90" w:rsidRPr="00D43AEC" w:rsidRDefault="00237A90" w:rsidP="00D43AEC">
      <w:pPr>
        <w:ind w:firstLine="709"/>
        <w:jc w:val="both"/>
        <w:rPr>
          <w:rFonts w:ascii="Times New Roman" w:hAnsi="Times New Roman" w:cs="Times New Roman"/>
          <w:sz w:val="28"/>
          <w:szCs w:val="28"/>
          <w:u w:val="single"/>
          <w:shd w:val="clear" w:color="auto" w:fill="FFFFFF"/>
        </w:rPr>
      </w:pPr>
      <w:r w:rsidRPr="00D43AEC">
        <w:rPr>
          <w:rFonts w:ascii="Times New Roman" w:hAnsi="Times New Roman" w:cs="Times New Roman"/>
          <w:i/>
          <w:iCs/>
          <w:sz w:val="28"/>
          <w:szCs w:val="28"/>
          <w:shd w:val="clear" w:color="auto" w:fill="FFFFFF"/>
        </w:rPr>
        <w:t>Задачи деятельности классного руководителя</w:t>
      </w:r>
      <w:r w:rsidRPr="00D43AEC">
        <w:rPr>
          <w:rFonts w:ascii="Times New Roman" w:hAnsi="Times New Roman" w:cs="Times New Roman"/>
          <w:sz w:val="28"/>
          <w:szCs w:val="28"/>
          <w:shd w:val="clear" w:color="auto" w:fill="FFFFFF"/>
        </w:rPr>
        <w:t>:</w:t>
      </w:r>
    </w:p>
    <w:p w14:paraId="56924F5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45FB90B4"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5EEB352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0062613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D43AEC">
        <w:rPr>
          <w:rFonts w:ascii="Times New Roman" w:hAnsi="Times New Roman" w:cs="Times New Roman"/>
          <w:iCs/>
          <w:sz w:val="28"/>
          <w:szCs w:val="28"/>
          <w:shd w:val="clear" w:color="auto" w:fill="FFFFFF"/>
        </w:rPr>
        <w:t>кибербуллингу</w:t>
      </w:r>
      <w:proofErr w:type="spellEnd"/>
      <w:r w:rsidRPr="00D43AEC">
        <w:rPr>
          <w:rFonts w:ascii="Times New Roman" w:hAnsi="Times New Roman" w:cs="Times New Roman"/>
          <w:iCs/>
          <w:sz w:val="28"/>
          <w:szCs w:val="28"/>
          <w:shd w:val="clear" w:color="auto" w:fill="FFFFFF"/>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5937A111"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462AE437"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 xml:space="preserve">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 </w:t>
      </w:r>
    </w:p>
    <w:p w14:paraId="7681EE70"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формирование здорового образа жизни;</w:t>
      </w:r>
    </w:p>
    <w:p w14:paraId="71A5446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обеспечение защиты прав и соблюдение законных интересов каждого ребенка;</w:t>
      </w:r>
    </w:p>
    <w:p w14:paraId="6C3F3901"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организация внеурочной работы с обучающимися в классе;</w:t>
      </w:r>
    </w:p>
    <w:p w14:paraId="507ABDB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содействие развитию инклюзивных форм образования, в том числе в интересах обучающихся с ограниченными возможностями здоровья.</w:t>
      </w:r>
    </w:p>
    <w:p w14:paraId="0FCE0EE6" w14:textId="77777777" w:rsidR="00237A90" w:rsidRPr="00D43AEC" w:rsidRDefault="00237A90" w:rsidP="00D43AEC">
      <w:pPr>
        <w:ind w:firstLine="709"/>
        <w:jc w:val="both"/>
        <w:rPr>
          <w:rFonts w:ascii="Times New Roman" w:hAnsi="Times New Roman" w:cs="Times New Roman"/>
          <w:b/>
          <w:bCs/>
          <w:i/>
          <w:iCs/>
          <w:sz w:val="28"/>
          <w:szCs w:val="28"/>
          <w:shd w:val="clear" w:color="auto" w:fill="FFFFFF"/>
        </w:rPr>
      </w:pPr>
      <w:r w:rsidRPr="00D43AEC">
        <w:rPr>
          <w:rFonts w:ascii="Times New Roman" w:hAnsi="Times New Roman" w:cs="Times New Roman"/>
          <w:i/>
          <w:iCs/>
          <w:sz w:val="28"/>
          <w:szCs w:val="28"/>
          <w:shd w:val="clear" w:color="auto" w:fill="FFFFFF"/>
        </w:rPr>
        <w:t>Основными функциями классного руководителя являются:</w:t>
      </w:r>
    </w:p>
    <w:p w14:paraId="6F1E3E1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личностно ориентированная деятельность по воспитанию и социализации обучающихся в классе;</w:t>
      </w:r>
    </w:p>
    <w:p w14:paraId="7641869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деятельность по воспитанию и социализации обучающихся, осуществляемой с классом как социальной группой;</w:t>
      </w:r>
    </w:p>
    <w:p w14:paraId="4AD6627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воспитательная деятельность во взаимодействии с родителями (законными представителями) несовершеннолетних обучающихся;</w:t>
      </w:r>
    </w:p>
    <w:p w14:paraId="1D8D68CC"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воспитательная деятельность во взаимодействии с педагогическим коллективом;</w:t>
      </w:r>
    </w:p>
    <w:p w14:paraId="54FA1899"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участие в осуществлении воспитательной деятельности во взаимодействии с социальными партнерами.</w:t>
      </w:r>
    </w:p>
    <w:p w14:paraId="198E9228"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ведение и составление документации классного руководителя.</w:t>
      </w:r>
    </w:p>
    <w:p w14:paraId="0D89C394" w14:textId="77777777" w:rsidR="00237A90" w:rsidRPr="00D43AEC" w:rsidRDefault="00237A90" w:rsidP="00D43AEC">
      <w:pPr>
        <w:ind w:firstLine="709"/>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Инвариантная часть деятельности классного руководителя.</w:t>
      </w:r>
    </w:p>
    <w:p w14:paraId="7920BD55" w14:textId="77777777" w:rsidR="00237A90" w:rsidRPr="00D43AEC" w:rsidRDefault="00237A90" w:rsidP="00D43AEC">
      <w:pPr>
        <w:ind w:firstLine="709"/>
        <w:jc w:val="both"/>
        <w:rPr>
          <w:rFonts w:ascii="Times New Roman" w:hAnsi="Times New Roman" w:cs="Times New Roman"/>
          <w:i/>
          <w:iCs/>
          <w:sz w:val="28"/>
          <w:szCs w:val="28"/>
          <w:shd w:val="clear" w:color="auto" w:fill="FFFFFF"/>
        </w:rPr>
      </w:pPr>
      <w:r w:rsidRPr="00D43AEC">
        <w:rPr>
          <w:rFonts w:ascii="Times New Roman" w:hAnsi="Times New Roman" w:cs="Times New Roman"/>
          <w:i/>
          <w:iCs/>
          <w:sz w:val="28"/>
          <w:szCs w:val="28"/>
          <w:shd w:val="clear" w:color="auto" w:fill="FFFFFF"/>
        </w:rPr>
        <w:t>В рамках личностно ориентированной деятельности по воспитанию и социализации обучающихся в классе:</w:t>
      </w:r>
    </w:p>
    <w:p w14:paraId="780C6B66"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планирует и реализует воспитательную деятельность в классе в соответствии с ФРПВ;</w:t>
      </w:r>
    </w:p>
    <w:p w14:paraId="0F811C46"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реализует современные, в том числе интерактивные, формы и методы воспитательной работы;</w:t>
      </w:r>
    </w:p>
    <w:p w14:paraId="6726526A"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ставит воспитательные цели, способствующие развитию обучающихся, независимо от их способностей и характера;</w:t>
      </w:r>
    </w:p>
    <w:p w14:paraId="4434940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способствует развитию у обучающихся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14:paraId="3020DE57"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77FE6FB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7711B871"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14:paraId="7DDDC0F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организует работу с обучающимися по формированию опыта общественной и творческой деятельности; экологической грамотности, навыков здорового и безопасного для человека и окружающей его среды образа жизни;</w:t>
      </w:r>
    </w:p>
    <w:p w14:paraId="3F406539"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24781D0A"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2EFEE09A"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выявляет и осуществляет педагогическую поддержку обучающимся, нуждающихся в психологической помощи;</w:t>
      </w:r>
    </w:p>
    <w:p w14:paraId="02FB30D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проводит профилактику наркотической и алкогольной зависимости, табакокурения, употребления вредных для здоровья веществ;</w:t>
      </w:r>
    </w:p>
    <w:p w14:paraId="798E5B9C"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формирует навыки информационной безопасности;</w:t>
      </w:r>
    </w:p>
    <w:p w14:paraId="655D5AE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4974F14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26586AA9"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способствует созданию оптимальных условий организации промежуточной и итоговой аттестации обучающихся класса по предметам;</w:t>
      </w:r>
    </w:p>
    <w:p w14:paraId="2900AEA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оказывает поддержку талантливым обучающимся, в том числе содействие развитию их способностей;</w:t>
      </w:r>
    </w:p>
    <w:p w14:paraId="1A386382"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обеспечивает защиту прав и соблюдения законных интересов обучающихся, в том числе гарантий доступности ресурсов системы образования.</w:t>
      </w:r>
    </w:p>
    <w:p w14:paraId="004E1FDD" w14:textId="77777777" w:rsidR="00237A90" w:rsidRPr="00D43AEC" w:rsidRDefault="00237A90" w:rsidP="00D43AEC">
      <w:pPr>
        <w:ind w:firstLine="709"/>
        <w:jc w:val="both"/>
        <w:rPr>
          <w:rFonts w:ascii="Times New Roman" w:hAnsi="Times New Roman" w:cs="Times New Roman"/>
          <w:i/>
          <w:iCs/>
          <w:sz w:val="28"/>
          <w:szCs w:val="28"/>
          <w:shd w:val="clear" w:color="auto" w:fill="FFFFFF"/>
        </w:rPr>
      </w:pPr>
      <w:r w:rsidRPr="00D43AEC">
        <w:rPr>
          <w:rFonts w:ascii="Times New Roman" w:hAnsi="Times New Roman" w:cs="Times New Roman"/>
          <w:i/>
          <w:iCs/>
          <w:sz w:val="28"/>
          <w:szCs w:val="28"/>
          <w:shd w:val="clear" w:color="auto" w:fill="FFFFFF"/>
        </w:rPr>
        <w:t>В рамках деятельности по воспитанию и социализации обучающихся, осуществляемой с классом как социальной группой:</w:t>
      </w:r>
    </w:p>
    <w:p w14:paraId="50290626"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изучает и анализирует характеристики класса как малой социальной группы;</w:t>
      </w:r>
    </w:p>
    <w:p w14:paraId="50DDC7B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674436A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3EF2CB0A"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036414F4"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318491B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способствует включению обучающихся в процессы преобразования внешней социальной среды, формированию у них лидерских качеств, опыта социальной деятельности, реализации социальных проектов и программ, в том числе в качестве волонтеров;</w:t>
      </w:r>
    </w:p>
    <w:p w14:paraId="45D6A804"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включает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56F8846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16FD6E2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14:paraId="1377306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выявляет и своевременно корректирует деструктивные отношения, создающие угрозы физическому и психическому здоровью обучающихся;</w:t>
      </w:r>
    </w:p>
    <w:p w14:paraId="5E8974C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14:paraId="5A52C6F2" w14:textId="77777777" w:rsidR="00237A90" w:rsidRPr="00D43AEC" w:rsidRDefault="00237A90" w:rsidP="00D43AEC">
      <w:pPr>
        <w:ind w:firstLine="709"/>
        <w:jc w:val="both"/>
        <w:rPr>
          <w:rFonts w:ascii="Times New Roman" w:hAnsi="Times New Roman" w:cs="Times New Roman"/>
          <w:i/>
          <w:iCs/>
          <w:sz w:val="28"/>
          <w:szCs w:val="28"/>
          <w:shd w:val="clear" w:color="auto" w:fill="FFFFFF"/>
        </w:rPr>
      </w:pPr>
      <w:r w:rsidRPr="00D43AEC">
        <w:rPr>
          <w:rFonts w:ascii="Times New Roman" w:hAnsi="Times New Roman" w:cs="Times New Roman"/>
          <w:i/>
          <w:iCs/>
          <w:sz w:val="28"/>
          <w:szCs w:val="28"/>
          <w:shd w:val="clear" w:color="auto" w:fill="FFFFFF"/>
        </w:rPr>
        <w:t>В рамках воспитательной деятельности во взаимодействии с родителями (законными представителями) несовершеннолетних обучающихся:</w:t>
      </w:r>
    </w:p>
    <w:p w14:paraId="34A71006"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контролирует успеваемость каждого обучающегося;</w:t>
      </w:r>
    </w:p>
    <w:p w14:paraId="081E956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1856D82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56B019E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3CDF824C"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65967858"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5893C6E5" w14:textId="77777777" w:rsidR="00237A90" w:rsidRPr="00D43AEC" w:rsidRDefault="00237A90" w:rsidP="00D43AEC">
      <w:pPr>
        <w:ind w:firstLine="709"/>
        <w:jc w:val="both"/>
        <w:rPr>
          <w:rFonts w:ascii="Times New Roman" w:hAnsi="Times New Roman" w:cs="Times New Roman"/>
          <w:i/>
          <w:iCs/>
          <w:sz w:val="28"/>
          <w:szCs w:val="28"/>
          <w:shd w:val="clear" w:color="auto" w:fill="FFFFFF"/>
        </w:rPr>
      </w:pPr>
      <w:r w:rsidRPr="00D43AEC">
        <w:rPr>
          <w:rFonts w:ascii="Times New Roman" w:hAnsi="Times New Roman" w:cs="Times New Roman"/>
          <w:i/>
          <w:iCs/>
          <w:sz w:val="28"/>
          <w:szCs w:val="28"/>
          <w:shd w:val="clear" w:color="auto" w:fill="FFFFFF"/>
        </w:rPr>
        <w:t>В рамках участия в осуществлении воспитательной деятельности во взаимодействии с социальными партнерами:</w:t>
      </w:r>
    </w:p>
    <w:p w14:paraId="384233D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участвует в организации работы, способствующей профессиональному самоопределению обучающихся;</w:t>
      </w:r>
    </w:p>
    <w:p w14:paraId="5ECC2B47"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59A5310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31562159" w14:textId="77777777" w:rsidR="00237A90" w:rsidRPr="00D43AEC" w:rsidRDefault="00237A90" w:rsidP="00D43AEC">
      <w:pPr>
        <w:ind w:firstLine="709"/>
        <w:jc w:val="both"/>
        <w:rPr>
          <w:rFonts w:ascii="Times New Roman" w:hAnsi="Times New Roman" w:cs="Times New Roman"/>
          <w:i/>
          <w:iCs/>
          <w:sz w:val="28"/>
          <w:szCs w:val="28"/>
          <w:shd w:val="clear" w:color="auto" w:fill="FFFFFF"/>
        </w:rPr>
      </w:pPr>
      <w:r w:rsidRPr="00D43AEC">
        <w:rPr>
          <w:rFonts w:ascii="Times New Roman" w:hAnsi="Times New Roman" w:cs="Times New Roman"/>
          <w:i/>
          <w:iCs/>
          <w:sz w:val="28"/>
          <w:szCs w:val="28"/>
          <w:shd w:val="clear" w:color="auto" w:fill="FFFFFF"/>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p>
    <w:p w14:paraId="504A2454"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476091E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выявляет причины низкой успеваемости обучающихся и организует их устранение;</w:t>
      </w:r>
    </w:p>
    <w:p w14:paraId="5ECAB152"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21018589"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14:paraId="526C9E14"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 xml:space="preserve">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 </w:t>
      </w:r>
    </w:p>
    <w:p w14:paraId="2BF93FC8"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14109F52" w14:textId="77777777" w:rsidR="00237A90" w:rsidRPr="00D43AEC" w:rsidRDefault="00237A90" w:rsidP="00D43AEC">
      <w:pPr>
        <w:ind w:firstLine="709"/>
        <w:jc w:val="both"/>
        <w:rPr>
          <w:rFonts w:ascii="Times New Roman" w:hAnsi="Times New Roman" w:cs="Times New Roman"/>
          <w:iCs/>
          <w:sz w:val="28"/>
          <w:szCs w:val="28"/>
          <w:shd w:val="clear" w:color="auto" w:fill="FFFFFF"/>
        </w:rPr>
      </w:pPr>
    </w:p>
    <w:p w14:paraId="5CBCC116" w14:textId="77777777" w:rsidR="00237A90" w:rsidRPr="00D43AEC" w:rsidRDefault="00237A90" w:rsidP="00D43AEC">
      <w:pPr>
        <w:ind w:firstLine="709"/>
        <w:jc w:val="both"/>
        <w:rPr>
          <w:rFonts w:ascii="Times New Roman" w:hAnsi="Times New Roman" w:cs="Times New Roman"/>
          <w:iCs/>
          <w:sz w:val="28"/>
          <w:szCs w:val="28"/>
          <w:shd w:val="clear" w:color="auto" w:fill="FFFFFF"/>
        </w:rPr>
      </w:pPr>
    </w:p>
    <w:p w14:paraId="504860F4" w14:textId="77777777" w:rsidR="00237A90" w:rsidRPr="00D43AEC" w:rsidRDefault="00237A90" w:rsidP="00D43AEC">
      <w:pPr>
        <w:ind w:firstLine="709"/>
        <w:jc w:val="both"/>
        <w:rPr>
          <w:rFonts w:ascii="Times New Roman" w:hAnsi="Times New Roman" w:cs="Times New Roman"/>
          <w:iCs/>
          <w:sz w:val="28"/>
          <w:szCs w:val="28"/>
          <w:shd w:val="clear" w:color="auto" w:fill="FFFFFF"/>
        </w:rPr>
      </w:pPr>
    </w:p>
    <w:p w14:paraId="03BC4311" w14:textId="77777777" w:rsidR="00237A90" w:rsidRPr="00D43AEC" w:rsidRDefault="00237A90" w:rsidP="00D43AEC">
      <w:pPr>
        <w:ind w:firstLine="709"/>
        <w:jc w:val="both"/>
        <w:rPr>
          <w:rFonts w:ascii="Times New Roman" w:hAnsi="Times New Roman" w:cs="Times New Roman"/>
          <w:b/>
          <w:bCs/>
          <w:sz w:val="28"/>
          <w:szCs w:val="28"/>
          <w:shd w:val="clear" w:color="auto" w:fill="FFFFFF"/>
        </w:rPr>
      </w:pPr>
      <w:bookmarkStart w:id="125" w:name="_bookmark10"/>
      <w:bookmarkEnd w:id="125"/>
      <w:r w:rsidRPr="00D43AEC">
        <w:rPr>
          <w:rFonts w:ascii="Times New Roman" w:hAnsi="Times New Roman" w:cs="Times New Roman"/>
          <w:b/>
          <w:bCs/>
          <w:sz w:val="28"/>
          <w:szCs w:val="28"/>
          <w:shd w:val="clear" w:color="auto" w:fill="FFFFFF"/>
        </w:rPr>
        <w:t xml:space="preserve">3.3 Требования к условиям работы с обучающимися с особыми </w:t>
      </w:r>
    </w:p>
    <w:p w14:paraId="68658F28" w14:textId="77777777" w:rsidR="00237A90" w:rsidRPr="00D43AEC" w:rsidRDefault="00237A90" w:rsidP="00D43AEC">
      <w:pPr>
        <w:ind w:firstLine="709"/>
        <w:jc w:val="both"/>
        <w:rPr>
          <w:rFonts w:ascii="Times New Roman" w:hAnsi="Times New Roman" w:cs="Times New Roman"/>
          <w:b/>
          <w:bCs/>
          <w:sz w:val="28"/>
          <w:szCs w:val="28"/>
          <w:shd w:val="clear" w:color="auto" w:fill="FFFFFF"/>
        </w:rPr>
      </w:pPr>
      <w:r w:rsidRPr="00D43AEC">
        <w:rPr>
          <w:rFonts w:ascii="Times New Roman" w:hAnsi="Times New Roman" w:cs="Times New Roman"/>
          <w:b/>
          <w:bCs/>
          <w:sz w:val="28"/>
          <w:szCs w:val="28"/>
          <w:shd w:val="clear" w:color="auto" w:fill="FFFFFF"/>
        </w:rPr>
        <w:t>образовательными потребностями</w:t>
      </w:r>
    </w:p>
    <w:p w14:paraId="1B31E346"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p>
    <w:p w14:paraId="63E8C3ED"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Особыми задачами воспитания обучающихся с особыми образовательными потребностями являются:</w:t>
      </w:r>
    </w:p>
    <w:p w14:paraId="73B1509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46D5D2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формирование доброжелательного отношения к обучающимся и их семьям со стороны всех участников образовательных отношений;</w:t>
      </w:r>
    </w:p>
    <w:p w14:paraId="229AEF0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построение воспитательной деятельности с учётом индивидуальных особенностей и возможностей каждого обучающегося;</w:t>
      </w:r>
    </w:p>
    <w:p w14:paraId="2CD13F0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26CCF8E"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При организации воспитания обучающихся с особыми образовательными потребностями необходимо ориентироваться на:</w:t>
      </w:r>
    </w:p>
    <w:p w14:paraId="536361C3"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6AA5454"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6F71CFD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личностно-ориентированный подход в организации всех видов деятельности, обучающихся с особыми образовательными потребностями.</w:t>
      </w:r>
    </w:p>
    <w:p w14:paraId="7C4037B5" w14:textId="77777777" w:rsidR="00237A90" w:rsidRPr="00D43AEC" w:rsidRDefault="00237A90" w:rsidP="00D43AEC">
      <w:pPr>
        <w:ind w:firstLine="709"/>
        <w:jc w:val="both"/>
        <w:rPr>
          <w:rFonts w:ascii="Times New Roman" w:hAnsi="Times New Roman" w:cs="Times New Roman"/>
          <w:iCs/>
          <w:sz w:val="28"/>
          <w:szCs w:val="28"/>
          <w:shd w:val="clear" w:color="auto" w:fill="FFFFFF"/>
        </w:rPr>
      </w:pPr>
    </w:p>
    <w:p w14:paraId="46A626A5" w14:textId="77777777" w:rsidR="00237A90" w:rsidRPr="00D43AEC" w:rsidRDefault="00237A90" w:rsidP="00D43AEC">
      <w:pPr>
        <w:ind w:firstLine="709"/>
        <w:jc w:val="both"/>
        <w:rPr>
          <w:rFonts w:ascii="Times New Roman" w:hAnsi="Times New Roman" w:cs="Times New Roman"/>
          <w:b/>
          <w:bCs/>
          <w:sz w:val="28"/>
          <w:szCs w:val="28"/>
          <w:shd w:val="clear" w:color="auto" w:fill="FFFFFF"/>
        </w:rPr>
      </w:pPr>
      <w:bookmarkStart w:id="126" w:name="_bookmark11"/>
      <w:bookmarkEnd w:id="126"/>
      <w:r w:rsidRPr="00D43AEC">
        <w:rPr>
          <w:rFonts w:ascii="Times New Roman" w:hAnsi="Times New Roman" w:cs="Times New Roman"/>
          <w:b/>
          <w:bCs/>
          <w:sz w:val="28"/>
          <w:szCs w:val="28"/>
          <w:shd w:val="clear" w:color="auto" w:fill="FFFFFF"/>
        </w:rPr>
        <w:t>3.4 Система поощрения социальной успешности и проявлений активной жизненной позиции обучающихся</w:t>
      </w:r>
    </w:p>
    <w:p w14:paraId="6F256693"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08DCFF0E"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131740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013E313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прозрачности правил поощрения;</w:t>
      </w:r>
    </w:p>
    <w:p w14:paraId="49F34660"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регулирования частоты награждений (недопущение избыточности в поощрениях, чрезмерно больших групп поощряемых и т. п.);</w:t>
      </w:r>
    </w:p>
    <w:p w14:paraId="14DFB59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545D8D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39D77EB"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дифференцированности поощрений (наличие уровней и типов наград позволяет продлить стимулирующее действие системы поощрения).</w:t>
      </w:r>
    </w:p>
    <w:p w14:paraId="0B0E3FDA"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14:paraId="3CB43AA1"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 xml:space="preserve">Ведение портфолио - деятельность обучающихся при её организации и </w:t>
      </w:r>
      <w:r w:rsidRPr="00D43AEC">
        <w:rPr>
          <w:rFonts w:ascii="Times New Roman" w:hAnsi="Times New Roman" w:cs="Times New Roman"/>
          <w:sz w:val="28"/>
          <w:szCs w:val="28"/>
          <w:shd w:val="clear" w:color="auto" w:fill="FFFFFF"/>
        </w:rPr>
        <w:lastRenderedPageBreak/>
        <w:t>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693A0150"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71513732"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Рейтинг - размещение имен, обучающихся или названий групп в последовательности, определяемой их успешностью, достижениями в чём-либо.</w:t>
      </w:r>
    </w:p>
    <w:p w14:paraId="53BF70E6"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725B0B95"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Благотворительность предусматривает публичную презентацию благотворителей и их деятельности.</w:t>
      </w:r>
    </w:p>
    <w:p w14:paraId="29D83FC7"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w:t>
      </w:r>
    </w:p>
    <w:p w14:paraId="68137774" w14:textId="77777777" w:rsidR="00237A90" w:rsidRPr="00D43AEC" w:rsidRDefault="00237A90" w:rsidP="00D43AEC">
      <w:pPr>
        <w:ind w:firstLine="709"/>
        <w:jc w:val="both"/>
        <w:rPr>
          <w:rFonts w:ascii="Times New Roman" w:hAnsi="Times New Roman" w:cs="Times New Roman"/>
          <w:b/>
          <w:bCs/>
          <w:sz w:val="28"/>
          <w:szCs w:val="28"/>
          <w:shd w:val="clear" w:color="auto" w:fill="FFFFFF"/>
        </w:rPr>
      </w:pPr>
      <w:bookmarkStart w:id="127" w:name="_bookmark12"/>
      <w:bookmarkEnd w:id="127"/>
      <w:r w:rsidRPr="00D43AEC">
        <w:rPr>
          <w:rFonts w:ascii="Times New Roman" w:hAnsi="Times New Roman" w:cs="Times New Roman"/>
          <w:b/>
          <w:bCs/>
          <w:sz w:val="28"/>
          <w:szCs w:val="28"/>
          <w:shd w:val="clear" w:color="auto" w:fill="FFFFFF"/>
        </w:rPr>
        <w:t>3.5 Анализ воспитательного процесса</w:t>
      </w:r>
    </w:p>
    <w:p w14:paraId="4DDA85E4"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НОО.</w:t>
      </w:r>
    </w:p>
    <w:p w14:paraId="534F531E"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25349731"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Планирование анализа воспитательного процесса включается в календарный план воспитательной работы.</w:t>
      </w:r>
    </w:p>
    <w:p w14:paraId="6D98FEDA"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Основные принципы самоанализа воспитательной работы:</w:t>
      </w:r>
    </w:p>
    <w:p w14:paraId="2175D90C"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взаимное уважение всех участников образовательных отношений;</w:t>
      </w:r>
    </w:p>
    <w:p w14:paraId="411471E8"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4862B53C"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0DCFA47A"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71E5A273" w14:textId="77777777" w:rsidR="00237A90" w:rsidRPr="00D43AEC" w:rsidRDefault="00237A90" w:rsidP="00D43AEC">
      <w:pPr>
        <w:ind w:firstLine="709"/>
        <w:jc w:val="both"/>
        <w:rPr>
          <w:rFonts w:ascii="Times New Roman" w:hAnsi="Times New Roman" w:cs="Times New Roman"/>
          <w:i/>
          <w:iCs/>
          <w:sz w:val="28"/>
          <w:szCs w:val="28"/>
          <w:shd w:val="clear" w:color="auto" w:fill="FFFFFF"/>
        </w:rPr>
      </w:pPr>
      <w:r w:rsidRPr="00D43AEC">
        <w:rPr>
          <w:rFonts w:ascii="Times New Roman" w:hAnsi="Times New Roman" w:cs="Times New Roman"/>
          <w:i/>
          <w:iCs/>
          <w:sz w:val="28"/>
          <w:szCs w:val="28"/>
          <w:shd w:val="clear" w:color="auto" w:fill="FFFFFF"/>
        </w:rPr>
        <w:t>Основные направления анализа воспитательного процесса:</w:t>
      </w:r>
    </w:p>
    <w:p w14:paraId="11961695"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w:t>
      </w:r>
    </w:p>
    <w:p w14:paraId="45ED0EE5"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32614CF2"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59D1AD04"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Состояние совместной деятельности обучающихся и взрослых.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BE748C5"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w:t>
      </w:r>
    </w:p>
    <w:p w14:paraId="52DF90F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lastRenderedPageBreak/>
        <w:t>реализации воспитательного потенциала урочной деятельности;</w:t>
      </w:r>
    </w:p>
    <w:p w14:paraId="65CA61E6"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организуемой внеурочной деятельности обучающихся;</w:t>
      </w:r>
    </w:p>
    <w:p w14:paraId="201A978A"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деятельности классных руководителей и их классов;</w:t>
      </w:r>
    </w:p>
    <w:p w14:paraId="37343A96"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проводимых общешкольных основных дел, мероприятий;</w:t>
      </w:r>
    </w:p>
    <w:p w14:paraId="69B861D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внешкольных мероприятий;</w:t>
      </w:r>
    </w:p>
    <w:p w14:paraId="618E244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создания и поддержки предметно-пространственной среды;</w:t>
      </w:r>
    </w:p>
    <w:p w14:paraId="2513D52D"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взаимодействия с родительским сообществом;</w:t>
      </w:r>
    </w:p>
    <w:p w14:paraId="04E5D719"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деятельности ученического самоуправления;</w:t>
      </w:r>
    </w:p>
    <w:p w14:paraId="007992F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деятельности по профилактике и безопасности;</w:t>
      </w:r>
    </w:p>
    <w:p w14:paraId="53076F4F"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реализации потенциала социального партнёрства;</w:t>
      </w:r>
    </w:p>
    <w:p w14:paraId="5F460D47"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деятельности по профориентации обучающихся;</w:t>
      </w:r>
    </w:p>
    <w:p w14:paraId="1D785175" w14:textId="77777777" w:rsidR="00237A90" w:rsidRPr="00D43AEC" w:rsidRDefault="00237A90" w:rsidP="00D43AEC">
      <w:pPr>
        <w:widowControl/>
        <w:numPr>
          <w:ilvl w:val="0"/>
          <w:numId w:val="362"/>
        </w:numPr>
        <w:jc w:val="both"/>
        <w:rPr>
          <w:rFonts w:ascii="Times New Roman" w:hAnsi="Times New Roman" w:cs="Times New Roman"/>
          <w:iCs/>
          <w:sz w:val="28"/>
          <w:szCs w:val="28"/>
          <w:shd w:val="clear" w:color="auto" w:fill="FFFFFF"/>
        </w:rPr>
      </w:pPr>
      <w:r w:rsidRPr="00D43AEC">
        <w:rPr>
          <w:rFonts w:ascii="Times New Roman" w:hAnsi="Times New Roman" w:cs="Times New Roman"/>
          <w:iCs/>
          <w:sz w:val="28"/>
          <w:szCs w:val="28"/>
          <w:shd w:val="clear" w:color="auto" w:fill="FFFFFF"/>
        </w:rPr>
        <w:t>и т. д. по дополнительным модулям, иным позициям в п. 2.2.</w:t>
      </w:r>
    </w:p>
    <w:p w14:paraId="2BD9C83A"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Итогом самоанализа является перечень выявленных проблем, над решением которых предстоит работать педагогическому коллективу.</w:t>
      </w:r>
    </w:p>
    <w:p w14:paraId="44839FB8" w14:textId="77777777" w:rsidR="00237A90" w:rsidRPr="00D43AEC" w:rsidRDefault="00237A90" w:rsidP="00D43AEC">
      <w:pPr>
        <w:ind w:firstLine="709"/>
        <w:jc w:val="both"/>
        <w:rPr>
          <w:rFonts w:ascii="Times New Roman" w:hAnsi="Times New Roman" w:cs="Times New Roman"/>
          <w:sz w:val="28"/>
          <w:szCs w:val="28"/>
          <w:shd w:val="clear" w:color="auto" w:fill="FFFFFF"/>
        </w:rPr>
      </w:pPr>
      <w:r w:rsidRPr="00D43AEC">
        <w:rPr>
          <w:rFonts w:ascii="Times New Roman" w:hAnsi="Times New Roman" w:cs="Times New Roman"/>
          <w:sz w:val="28"/>
          <w:szCs w:val="28"/>
          <w:shd w:val="clear" w:color="auto" w:fill="FFFFFF"/>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19F1DC92" w14:textId="77777777" w:rsidR="00237A90" w:rsidRPr="00D43AEC" w:rsidRDefault="00237A90" w:rsidP="00D43AEC">
      <w:pPr>
        <w:ind w:firstLine="709"/>
        <w:jc w:val="both"/>
        <w:rPr>
          <w:rFonts w:ascii="Times New Roman" w:hAnsi="Times New Roman" w:cs="Times New Roman"/>
          <w:sz w:val="28"/>
          <w:szCs w:val="28"/>
          <w:shd w:val="clear" w:color="auto" w:fill="FFFFFF"/>
        </w:rPr>
      </w:pPr>
    </w:p>
    <w:p w14:paraId="2EFADB86" w14:textId="77777777" w:rsidR="001C0183" w:rsidRPr="00D43AEC" w:rsidRDefault="001C0183" w:rsidP="00D43AEC">
      <w:pPr>
        <w:ind w:firstLine="709"/>
        <w:jc w:val="both"/>
        <w:rPr>
          <w:rFonts w:ascii="Times New Roman" w:hAnsi="Times New Roman" w:cs="Times New Roman"/>
          <w:sz w:val="28"/>
          <w:szCs w:val="28"/>
          <w:shd w:val="clear" w:color="auto" w:fill="FFFFFF"/>
        </w:rPr>
      </w:pPr>
    </w:p>
    <w:p w14:paraId="506FDE45" w14:textId="77777777" w:rsidR="001C0183" w:rsidRDefault="001C0183" w:rsidP="00237A90">
      <w:pPr>
        <w:ind w:firstLine="709"/>
        <w:rPr>
          <w:rFonts w:ascii="Times New Roman" w:hAnsi="Times New Roman"/>
          <w:sz w:val="26"/>
          <w:szCs w:val="26"/>
          <w:shd w:val="clear" w:color="auto" w:fill="FFFFFF"/>
        </w:rPr>
      </w:pPr>
    </w:p>
    <w:p w14:paraId="456E69F6" w14:textId="0DB48D9F" w:rsidR="004C5B6D" w:rsidRPr="00BC0124" w:rsidRDefault="00FA425B" w:rsidP="000C20E2">
      <w:pPr>
        <w:pStyle w:val="28"/>
        <w:keepNext/>
        <w:keepLines/>
        <w:numPr>
          <w:ilvl w:val="0"/>
          <w:numId w:val="363"/>
        </w:numPr>
        <w:tabs>
          <w:tab w:val="left" w:pos="1474"/>
        </w:tabs>
        <w:spacing w:before="180" w:after="320"/>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8" w:name="bookmark174"/>
      <w:r w:rsidRPr="00BC0124">
        <w:rPr>
          <w:rStyle w:val="27"/>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Организационный раздел основной образовательной программы среднего общего образования</w:t>
      </w:r>
      <w:bookmarkEnd w:id="128"/>
    </w:p>
    <w:p w14:paraId="6A755DA5" w14:textId="5D8A5B1B" w:rsidR="000C20E2" w:rsidRPr="00355FFE" w:rsidRDefault="000C20E2" w:rsidP="00355FFE">
      <w:pPr>
        <w:pStyle w:val="13"/>
        <w:numPr>
          <w:ilvl w:val="1"/>
          <w:numId w:val="363"/>
        </w:numPr>
        <w:tabs>
          <w:tab w:val="left" w:pos="830"/>
        </w:tabs>
        <w:spacing w:after="140" w:line="262" w:lineRule="auto"/>
        <w:ind w:left="1440" w:hanging="360"/>
      </w:pPr>
      <w:r w:rsidRPr="00355FFE">
        <w:rPr>
          <w:rStyle w:val="a6"/>
        </w:rPr>
        <w:t xml:space="preserve">УЧЕБНЫЙ ПЛАН </w:t>
      </w:r>
      <w:r w:rsidR="00EC7561">
        <w:rPr>
          <w:rStyle w:val="a6"/>
        </w:rPr>
        <w:t>СРЕДНЕГО</w:t>
      </w:r>
      <w:r w:rsidRPr="00355FFE">
        <w:rPr>
          <w:rStyle w:val="a6"/>
        </w:rPr>
        <w:t xml:space="preserve"> О</w:t>
      </w:r>
      <w:r w:rsidR="00EC7561">
        <w:rPr>
          <w:rStyle w:val="a6"/>
        </w:rPr>
        <w:t>Б</w:t>
      </w:r>
      <w:r w:rsidRPr="00355FFE">
        <w:rPr>
          <w:rStyle w:val="a6"/>
        </w:rPr>
        <w:t>ЩЕГО ОБРАЗОВАНИЯ</w:t>
      </w:r>
    </w:p>
    <w:p w14:paraId="33967EA6" w14:textId="77777777" w:rsidR="000C20E2" w:rsidRPr="00355FFE" w:rsidRDefault="000C20E2" w:rsidP="000C20E2">
      <w:pPr>
        <w:pStyle w:val="13"/>
        <w:spacing w:after="320"/>
        <w:ind w:firstLine="0"/>
        <w:jc w:val="center"/>
      </w:pPr>
      <w:r w:rsidRPr="00355FFE">
        <w:rPr>
          <w:rStyle w:val="a6"/>
        </w:rPr>
        <w:t>ПОЯСНИТЕЛЬНАЯ ЗАПИСКА</w:t>
      </w:r>
    </w:p>
    <w:p w14:paraId="2F857BE0" w14:textId="77777777" w:rsidR="000C20E2" w:rsidRDefault="000C20E2" w:rsidP="000C20E2">
      <w:pPr>
        <w:pStyle w:val="13"/>
        <w:ind w:firstLine="580"/>
        <w:jc w:val="both"/>
      </w:pPr>
      <w:bookmarkStart w:id="129" w:name="_Hlk156777931"/>
      <w:r>
        <w:rPr>
          <w:rStyle w:val="a6"/>
        </w:rPr>
        <w:t xml:space="preserve">Муниципальное бюджетное общеобразовательное учреждение города </w:t>
      </w:r>
      <w:proofErr w:type="spellStart"/>
      <w:r>
        <w:rPr>
          <w:rStyle w:val="a6"/>
        </w:rPr>
        <w:t>Ростова</w:t>
      </w:r>
      <w:proofErr w:type="spellEnd"/>
      <w:r>
        <w:rPr>
          <w:rStyle w:val="a6"/>
        </w:rPr>
        <w:t xml:space="preserve">-на-Дону «Школа № 65 с углубленным изучением английского языка имени героя Советского Союза Московенко В.И.» (далее: МБОУ «Школа № 65») является юридическим лицом, действует на основании Устава, утвержденного приказом Управления образования г. </w:t>
      </w:r>
      <w:proofErr w:type="spellStart"/>
      <w:r>
        <w:rPr>
          <w:rStyle w:val="a6"/>
        </w:rPr>
        <w:t>Ростова</w:t>
      </w:r>
      <w:proofErr w:type="spellEnd"/>
      <w:r>
        <w:rPr>
          <w:rStyle w:val="a6"/>
        </w:rPr>
        <w:t xml:space="preserve">-на-Дону. Юридический адрес: 344092, г. </w:t>
      </w:r>
      <w:proofErr w:type="spellStart"/>
      <w:r>
        <w:rPr>
          <w:rStyle w:val="a6"/>
        </w:rPr>
        <w:t>Ростов</w:t>
      </w:r>
      <w:proofErr w:type="spellEnd"/>
      <w:r>
        <w:rPr>
          <w:rStyle w:val="a6"/>
        </w:rPr>
        <w:t>-на-Дону, ул. Волкова, 6/3.</w:t>
      </w:r>
    </w:p>
    <w:p w14:paraId="2EEE047C" w14:textId="25C977BD" w:rsidR="000C20E2" w:rsidRDefault="000C20E2" w:rsidP="000C20E2">
      <w:pPr>
        <w:pStyle w:val="13"/>
        <w:ind w:firstLine="580"/>
        <w:jc w:val="both"/>
        <w:rPr>
          <w:rStyle w:val="a6"/>
        </w:rPr>
      </w:pPr>
      <w:r>
        <w:rPr>
          <w:rStyle w:val="a6"/>
        </w:rPr>
        <w:t xml:space="preserve">Образовательную деятельность МБОУ «Школа № 65» осуществляет на основании лицензии на право ведения образовательной деятельности, в соответствии с которой реализует программы начального общего, основного и среднего общего образования, соответствующие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ФГОС СОО (Приказ Министерства просвещения Российской Федерации от 12.08.2022 № 732 «О внесении </w:t>
      </w:r>
      <w:r>
        <w:rPr>
          <w:rStyle w:val="a6"/>
        </w:rPr>
        <w:lastRenderedPageBreak/>
        <w:t xml:space="preserve">изменений в федеральный государственный образовательный стандарт среднего общего образования»), </w:t>
      </w:r>
      <w:r w:rsidR="007D0310">
        <w:rPr>
          <w:rStyle w:val="a6"/>
        </w:rPr>
        <w:t>ФГОС СОО</w:t>
      </w:r>
      <w:r>
        <w:rPr>
          <w:rStyle w:val="a6"/>
        </w:rPr>
        <w:t xml:space="preserve">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r w:rsidRPr="00D055FF">
        <w:rPr>
          <w:rStyle w:val="a6"/>
        </w:rPr>
        <w:t>.</w:t>
      </w:r>
    </w:p>
    <w:p w14:paraId="7C2EE727" w14:textId="77777777" w:rsidR="000C20E2" w:rsidRDefault="000C20E2" w:rsidP="000C20E2">
      <w:pPr>
        <w:pStyle w:val="13"/>
        <w:spacing w:after="260"/>
        <w:ind w:firstLine="720"/>
        <w:jc w:val="both"/>
        <w:rPr>
          <w:rStyle w:val="a6"/>
        </w:rPr>
      </w:pPr>
    </w:p>
    <w:p w14:paraId="2E66C8C4" w14:textId="77777777" w:rsidR="000C20E2" w:rsidRDefault="000C20E2" w:rsidP="000C20E2">
      <w:pPr>
        <w:pStyle w:val="13"/>
        <w:spacing w:after="260"/>
        <w:ind w:firstLine="720"/>
        <w:jc w:val="both"/>
        <w:rPr>
          <w:rStyle w:val="a6"/>
        </w:rPr>
      </w:pPr>
      <w:r>
        <w:rPr>
          <w:rStyle w:val="a6"/>
        </w:rPr>
        <w:t>Учебный план разработан на основе следующих нормативных документов:</w:t>
      </w:r>
    </w:p>
    <w:p w14:paraId="3830DBF3" w14:textId="77777777" w:rsidR="000C20E2" w:rsidRPr="00AF22B4" w:rsidRDefault="000C20E2" w:rsidP="000C20E2">
      <w:pPr>
        <w:pStyle w:val="13"/>
        <w:ind w:firstLine="720"/>
        <w:jc w:val="both"/>
      </w:pPr>
      <w:r w:rsidRPr="00AF22B4">
        <w:rPr>
          <w:u w:val="single"/>
        </w:rPr>
        <w:t>Законы</w:t>
      </w:r>
      <w:r w:rsidRPr="00AF22B4">
        <w:t>:</w:t>
      </w:r>
    </w:p>
    <w:p w14:paraId="4572BD76" w14:textId="77777777" w:rsidR="000C20E2" w:rsidRPr="00AF22B4" w:rsidRDefault="000C20E2" w:rsidP="000C20E2">
      <w:pPr>
        <w:pStyle w:val="13"/>
        <w:numPr>
          <w:ilvl w:val="0"/>
          <w:numId w:val="364"/>
        </w:numPr>
        <w:ind w:firstLine="567"/>
        <w:jc w:val="both"/>
      </w:pPr>
      <w:r w:rsidRPr="00AF22B4">
        <w:t>Федеральный Закон от 29.12. 2012 № 273-ФЗ «Об образовании в Российской Федерации» (ред. от 04.08.2023; с изм. и доп., вступ. в силу с 01.09.2023);</w:t>
      </w:r>
    </w:p>
    <w:p w14:paraId="5DDB3CF2" w14:textId="77777777" w:rsidR="000C20E2" w:rsidRPr="00AF22B4" w:rsidRDefault="000C20E2" w:rsidP="000C20E2">
      <w:pPr>
        <w:pStyle w:val="13"/>
        <w:numPr>
          <w:ilvl w:val="0"/>
          <w:numId w:val="364"/>
        </w:numPr>
        <w:ind w:firstLine="567"/>
        <w:jc w:val="both"/>
      </w:pPr>
      <w:r w:rsidRPr="00AF22B4">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14:paraId="3EBDEB07" w14:textId="77777777" w:rsidR="000C20E2" w:rsidRPr="00AF22B4" w:rsidRDefault="000C20E2" w:rsidP="000C20E2">
      <w:pPr>
        <w:pStyle w:val="13"/>
        <w:numPr>
          <w:ilvl w:val="0"/>
          <w:numId w:val="364"/>
        </w:numPr>
        <w:ind w:firstLine="567"/>
        <w:jc w:val="both"/>
      </w:pPr>
      <w:r w:rsidRPr="00AF22B4">
        <w:t>Областной закон от 14.11.2013 № 26-ЗС «Об образовании в Ростовской области» (в ред. от 20.06.2023 № 882-ЗС).</w:t>
      </w:r>
    </w:p>
    <w:p w14:paraId="16EE4097" w14:textId="77777777" w:rsidR="000C20E2" w:rsidRPr="00AF22B4" w:rsidRDefault="000C20E2" w:rsidP="000C20E2">
      <w:pPr>
        <w:pStyle w:val="13"/>
        <w:ind w:firstLine="720"/>
        <w:jc w:val="both"/>
      </w:pPr>
      <w:r w:rsidRPr="00AF22B4">
        <w:rPr>
          <w:u w:val="single"/>
        </w:rPr>
        <w:t>Программы</w:t>
      </w:r>
      <w:r w:rsidRPr="00AF22B4">
        <w:t>:</w:t>
      </w:r>
    </w:p>
    <w:p w14:paraId="4D309A8D" w14:textId="77777777" w:rsidR="000C20E2" w:rsidRPr="00AF22B4" w:rsidRDefault="000C20E2" w:rsidP="000C20E2">
      <w:pPr>
        <w:pStyle w:val="13"/>
        <w:numPr>
          <w:ilvl w:val="0"/>
          <w:numId w:val="364"/>
        </w:numPr>
        <w:ind w:firstLine="567"/>
        <w:jc w:val="both"/>
      </w:pPr>
      <w:r w:rsidRPr="00AF22B4">
        <w:t>Федеральная образовательная программа начального общего образования (Приказ Министерства просвещения Российской Федерации от 18.05.2023</w:t>
      </w:r>
      <w:r>
        <w:t xml:space="preserve"> </w:t>
      </w:r>
      <w:r w:rsidRPr="00AF22B4">
        <w:t>№</w:t>
      </w:r>
      <w:r>
        <w:t xml:space="preserve"> </w:t>
      </w:r>
      <w:r w:rsidRPr="00AF22B4">
        <w:t>372 "Об утверждении федеральной</w:t>
      </w:r>
      <w:r>
        <w:t xml:space="preserve"> </w:t>
      </w:r>
      <w:r w:rsidRPr="00AF22B4">
        <w:t>образовательной программы начального общего образования")</w:t>
      </w:r>
      <w:r>
        <w:t>;</w:t>
      </w:r>
    </w:p>
    <w:p w14:paraId="5CA5E7D1" w14:textId="77777777" w:rsidR="000C20E2" w:rsidRPr="00AF22B4" w:rsidRDefault="000C20E2" w:rsidP="000C20E2">
      <w:pPr>
        <w:pStyle w:val="13"/>
        <w:numPr>
          <w:ilvl w:val="0"/>
          <w:numId w:val="364"/>
        </w:numPr>
        <w:ind w:firstLine="567"/>
        <w:jc w:val="both"/>
      </w:pPr>
      <w:r w:rsidRPr="00AF22B4">
        <w:t>Федеральная образовательная программа основного общего образования (Приказ Министерства просвещения Российской Федерации от 18.05.2023</w:t>
      </w:r>
      <w:r>
        <w:t xml:space="preserve"> </w:t>
      </w:r>
      <w:r w:rsidRPr="00AF22B4">
        <w:t>№</w:t>
      </w:r>
      <w:r>
        <w:t xml:space="preserve"> </w:t>
      </w:r>
      <w:r w:rsidRPr="00AF22B4">
        <w:t>370 "Об утверждении федеральной</w:t>
      </w:r>
      <w:r>
        <w:t xml:space="preserve"> </w:t>
      </w:r>
      <w:r w:rsidRPr="00AF22B4">
        <w:t>образовательной программы основного общего образования")</w:t>
      </w:r>
      <w:r>
        <w:t>;</w:t>
      </w:r>
    </w:p>
    <w:p w14:paraId="63BB1989" w14:textId="77777777" w:rsidR="000C20E2" w:rsidRPr="00AF22B4" w:rsidRDefault="000C20E2" w:rsidP="000C20E2">
      <w:pPr>
        <w:pStyle w:val="13"/>
        <w:numPr>
          <w:ilvl w:val="0"/>
          <w:numId w:val="364"/>
        </w:numPr>
        <w:ind w:firstLine="567"/>
        <w:jc w:val="both"/>
      </w:pPr>
      <w:r w:rsidRPr="00AF22B4">
        <w:t>Федеральная образовательная программа среднего общего образования (Приказ Министерства просвещения Российской Федерации от 18.05.2023</w:t>
      </w:r>
      <w:r>
        <w:t xml:space="preserve"> </w:t>
      </w:r>
      <w:r w:rsidRPr="00AF22B4">
        <w:t>№</w:t>
      </w:r>
      <w:r>
        <w:t xml:space="preserve"> </w:t>
      </w:r>
      <w:r w:rsidRPr="00AF22B4">
        <w:t>371 "Об утверждении федеральной</w:t>
      </w:r>
      <w:r>
        <w:t xml:space="preserve"> </w:t>
      </w:r>
      <w:r w:rsidRPr="00AF22B4">
        <w:t>образовательной программы среднего общего образования")</w:t>
      </w:r>
      <w:r>
        <w:t>;</w:t>
      </w:r>
    </w:p>
    <w:p w14:paraId="1BCF8A18" w14:textId="77777777" w:rsidR="000C20E2" w:rsidRPr="00AF22B4" w:rsidRDefault="000C20E2" w:rsidP="000C20E2">
      <w:pPr>
        <w:pStyle w:val="13"/>
        <w:numPr>
          <w:ilvl w:val="0"/>
          <w:numId w:val="364"/>
        </w:numPr>
        <w:ind w:firstLine="567"/>
        <w:jc w:val="both"/>
      </w:pPr>
      <w:r w:rsidRPr="00AF22B4">
        <w:t>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 2/16).</w:t>
      </w:r>
    </w:p>
    <w:p w14:paraId="03F16EB9" w14:textId="77777777" w:rsidR="000C20E2" w:rsidRPr="00AF22B4" w:rsidRDefault="000C20E2" w:rsidP="000C20E2">
      <w:pPr>
        <w:pStyle w:val="13"/>
        <w:ind w:firstLine="720"/>
        <w:jc w:val="both"/>
      </w:pPr>
      <w:r w:rsidRPr="00AF22B4">
        <w:rPr>
          <w:u w:val="single"/>
        </w:rPr>
        <w:t>Постановления</w:t>
      </w:r>
      <w:r w:rsidRPr="00AF22B4">
        <w:t>:</w:t>
      </w:r>
    </w:p>
    <w:p w14:paraId="603164EE" w14:textId="77777777" w:rsidR="000C20E2" w:rsidRPr="00AF22B4" w:rsidRDefault="000C20E2" w:rsidP="000C20E2">
      <w:pPr>
        <w:pStyle w:val="13"/>
        <w:numPr>
          <w:ilvl w:val="0"/>
          <w:numId w:val="364"/>
        </w:numPr>
        <w:ind w:firstLine="567"/>
        <w:jc w:val="both"/>
      </w:pPr>
      <w:r w:rsidRPr="00AF22B4">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61F9E15D" w14:textId="77777777" w:rsidR="000C20E2" w:rsidRPr="00AF22B4" w:rsidRDefault="000C20E2" w:rsidP="000C20E2">
      <w:pPr>
        <w:pStyle w:val="13"/>
        <w:numPr>
          <w:ilvl w:val="0"/>
          <w:numId w:val="364"/>
        </w:numPr>
        <w:ind w:firstLine="567"/>
        <w:jc w:val="both"/>
      </w:pPr>
      <w:r w:rsidRPr="00AF22B4">
        <w:t xml:space="preserve">Постановление Главного государственного санитарного врача Российской Федерации от 28.01.2021 №2 «Об утверждении СанПиН 1.2.3685-21 «Гигиенические нормативы и требования к обеспечению безопасности и </w:t>
      </w:r>
      <w:r w:rsidRPr="00AF22B4">
        <w:lastRenderedPageBreak/>
        <w:t>(или) безвредности для человека факторов среды обитания» (с изм. на 30.12.2022).</w:t>
      </w:r>
    </w:p>
    <w:p w14:paraId="4A47A3FF" w14:textId="77777777" w:rsidR="000C20E2" w:rsidRDefault="000C20E2" w:rsidP="000C20E2">
      <w:pPr>
        <w:pStyle w:val="13"/>
        <w:ind w:firstLine="720"/>
        <w:jc w:val="both"/>
      </w:pPr>
      <w:r w:rsidRPr="00AF22B4">
        <w:rPr>
          <w:u w:val="single"/>
        </w:rPr>
        <w:t>Приказы</w:t>
      </w:r>
      <w:r w:rsidRPr="00AF22B4">
        <w:t>:</w:t>
      </w:r>
    </w:p>
    <w:p w14:paraId="396B471A" w14:textId="77777777" w:rsidR="000C20E2" w:rsidRDefault="000C20E2" w:rsidP="000C20E2">
      <w:pPr>
        <w:pStyle w:val="13"/>
        <w:ind w:firstLine="426"/>
        <w:jc w:val="both"/>
      </w:pPr>
      <w:r>
        <w:t xml:space="preserve">- </w:t>
      </w:r>
      <w:r w:rsidRPr="00AF22B4">
        <w:t>приказ Министерства просвещения Российской Федерации от 31.05.2021</w:t>
      </w:r>
      <w:r w:rsidRPr="00AF22B4">
        <w:tab/>
        <w:t>№ 286 "Об</w:t>
      </w:r>
      <w:r>
        <w:t xml:space="preserve"> </w:t>
      </w:r>
      <w:r w:rsidRPr="00AF22B4">
        <w:t>утверждении федерального государственного образовательного стандарта начального общего образования";</w:t>
      </w:r>
    </w:p>
    <w:p w14:paraId="639385A3" w14:textId="77777777" w:rsidR="000C20E2" w:rsidRPr="00EC7561" w:rsidRDefault="000C20E2" w:rsidP="000C20E2">
      <w:pPr>
        <w:ind w:firstLine="567"/>
        <w:jc w:val="both"/>
        <w:rPr>
          <w:rFonts w:ascii="Times New Roman" w:hAnsi="Times New Roman" w:cs="Times New Roman"/>
          <w:sz w:val="28"/>
          <w:szCs w:val="28"/>
        </w:rPr>
      </w:pPr>
      <w:r w:rsidRPr="00EC7561">
        <w:rPr>
          <w:rFonts w:ascii="Times New Roman" w:hAnsi="Times New Roman" w:cs="Times New Roman"/>
          <w:sz w:val="28"/>
          <w:szCs w:val="28"/>
        </w:rPr>
        <w:t>-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2D7AAC36" w14:textId="77777777" w:rsidR="000C20E2" w:rsidRDefault="000C20E2" w:rsidP="000C20E2">
      <w:pPr>
        <w:pStyle w:val="13"/>
        <w:ind w:firstLine="426"/>
        <w:jc w:val="both"/>
      </w:pPr>
      <w:r>
        <w:t>- п</w:t>
      </w:r>
      <w:r w:rsidRPr="00AF22B4">
        <w:t>риказ Министерства просвещения Российской Федерации от 12.08.2022</w:t>
      </w:r>
      <w:r>
        <w:t xml:space="preserve"> </w:t>
      </w:r>
      <w:r w:rsidRPr="00AF22B4">
        <w:t>№</w:t>
      </w:r>
      <w:r>
        <w:t xml:space="preserve"> </w:t>
      </w:r>
      <w:r w:rsidRPr="00AF22B4">
        <w:t>732 "Об</w:t>
      </w:r>
      <w:r>
        <w:t xml:space="preserve"> </w:t>
      </w:r>
      <w:r w:rsidRPr="00AF22B4">
        <w:t>утверждении федерального государственного образовательного стандарта среднего общего образования";</w:t>
      </w:r>
    </w:p>
    <w:p w14:paraId="562D5FF8" w14:textId="77777777" w:rsidR="000C20E2" w:rsidRDefault="000C20E2" w:rsidP="000C20E2">
      <w:pPr>
        <w:pStyle w:val="13"/>
        <w:ind w:firstLine="426"/>
        <w:jc w:val="both"/>
      </w:pPr>
      <w:r>
        <w:t xml:space="preserve">- </w:t>
      </w:r>
      <w:r w:rsidRPr="00AF22B4">
        <w:t>приказ Минобрнауки России от 17.05.2012</w:t>
      </w:r>
      <w:r>
        <w:t xml:space="preserve"> </w:t>
      </w:r>
      <w:r w:rsidRPr="00AF22B4">
        <w:t>№</w:t>
      </w:r>
      <w:r>
        <w:t xml:space="preserve"> </w:t>
      </w:r>
      <w:r w:rsidRPr="00AF22B4">
        <w:t>413</w:t>
      </w:r>
      <w:r>
        <w:t xml:space="preserve"> </w:t>
      </w:r>
      <w:r w:rsidRPr="00AF22B4">
        <w:t>«Об утверждении федерального</w:t>
      </w:r>
      <w:r>
        <w:t xml:space="preserve"> </w:t>
      </w:r>
      <w:r w:rsidRPr="00AF22B4">
        <w:t>государственного образовательного стандарта среднего общего образования» (в ред. Приказов</w:t>
      </w:r>
      <w:r w:rsidRPr="00A63E76">
        <w:rPr>
          <w:rStyle w:val="a6"/>
        </w:rPr>
        <w:t xml:space="preserve"> </w:t>
      </w:r>
      <w:r>
        <w:rPr>
          <w:rStyle w:val="a6"/>
        </w:rPr>
        <w:t xml:space="preserve">Минобрнауки России от 29.12.2014 №1645, от 31.12.2015 №1578, от 29.06.2017 №613, приказов </w:t>
      </w:r>
      <w:proofErr w:type="spellStart"/>
      <w:r>
        <w:rPr>
          <w:rStyle w:val="a6"/>
        </w:rPr>
        <w:t>Минпросвещения</w:t>
      </w:r>
      <w:proofErr w:type="spellEnd"/>
      <w:r>
        <w:rPr>
          <w:rStyle w:val="a6"/>
        </w:rPr>
        <w:t xml:space="preserve"> России от 14.09.2020 №519, от 11.12.2020 № 712);</w:t>
      </w:r>
    </w:p>
    <w:p w14:paraId="25C78A75" w14:textId="77777777" w:rsidR="000C20E2" w:rsidRDefault="000C20E2" w:rsidP="000C20E2">
      <w:pPr>
        <w:pStyle w:val="13"/>
        <w:numPr>
          <w:ilvl w:val="0"/>
          <w:numId w:val="364"/>
        </w:numPr>
        <w:tabs>
          <w:tab w:val="left" w:pos="207"/>
        </w:tabs>
        <w:ind w:firstLine="426"/>
        <w:jc w:val="both"/>
      </w:pPr>
      <w:r>
        <w:rPr>
          <w:rStyle w:val="a6"/>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14:paraId="73176A6A" w14:textId="77777777" w:rsidR="000C20E2" w:rsidRDefault="000C20E2" w:rsidP="000C20E2">
      <w:pPr>
        <w:pStyle w:val="13"/>
        <w:numPr>
          <w:ilvl w:val="0"/>
          <w:numId w:val="364"/>
        </w:numPr>
        <w:tabs>
          <w:tab w:val="left" w:pos="202"/>
        </w:tabs>
        <w:ind w:firstLine="426"/>
        <w:jc w:val="both"/>
      </w:pPr>
      <w:r>
        <w:rPr>
          <w:rStyle w:val="a6"/>
        </w:rPr>
        <w:t xml:space="preserve">приказ </w:t>
      </w:r>
      <w:proofErr w:type="spellStart"/>
      <w:r>
        <w:rPr>
          <w:rStyle w:val="a6"/>
        </w:rPr>
        <w:t>Минпросвещения</w:t>
      </w:r>
      <w:proofErr w:type="spellEnd"/>
      <w:r>
        <w:rPr>
          <w:rStyle w:val="a6"/>
        </w:rPr>
        <w:t xml:space="preserve"> от 22.03.2021 № 115 (ред. от 07.10.2022)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45A6263" w14:textId="77777777" w:rsidR="000C20E2" w:rsidRDefault="000C20E2" w:rsidP="000C20E2">
      <w:pPr>
        <w:pStyle w:val="13"/>
        <w:numPr>
          <w:ilvl w:val="0"/>
          <w:numId w:val="364"/>
        </w:numPr>
        <w:tabs>
          <w:tab w:val="left" w:pos="207"/>
        </w:tabs>
        <w:ind w:firstLine="426"/>
        <w:jc w:val="both"/>
        <w:rPr>
          <w:rStyle w:val="a6"/>
        </w:rPr>
      </w:pPr>
      <w:r>
        <w:rPr>
          <w:rStyle w:val="a6"/>
        </w:rPr>
        <w:t xml:space="preserve">приказ Министерства просвещения РФ от 21 сентября 2022 г. </w:t>
      </w:r>
      <w:r>
        <w:rPr>
          <w:rStyle w:val="a6"/>
          <w:lang w:val="en-US" w:bidi="en-US"/>
        </w:rPr>
        <w:t>N</w:t>
      </w:r>
      <w:r w:rsidRPr="00270240">
        <w:rPr>
          <w:rStyle w:val="a6"/>
          <w:lang w:bidi="en-US"/>
        </w:rPr>
        <w:t xml:space="preserve"> </w:t>
      </w:r>
      <w:r>
        <w:rPr>
          <w:rStyle w:val="a6"/>
        </w:rPr>
        <w:t>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(с изменениями, внесенными</w:t>
      </w:r>
      <w:hyperlink r:id="rId25" w:history="1">
        <w:r>
          <w:rPr>
            <w:rStyle w:val="a6"/>
          </w:rPr>
          <w:t xml:space="preserve"> приказом </w:t>
        </w:r>
        <w:proofErr w:type="spellStart"/>
        <w:r>
          <w:rPr>
            <w:rStyle w:val="a6"/>
          </w:rPr>
          <w:t>Минпросвещения</w:t>
        </w:r>
        <w:proofErr w:type="spellEnd"/>
        <w:r>
          <w:rPr>
            <w:rStyle w:val="a6"/>
          </w:rPr>
          <w:t xml:space="preserve"> России от 21 июля 2023 года № 556)</w:t>
        </w:r>
      </w:hyperlink>
      <w:r>
        <w:rPr>
          <w:rStyle w:val="a6"/>
        </w:rPr>
        <w:t>;</w:t>
      </w:r>
    </w:p>
    <w:p w14:paraId="7A7D4FCB" w14:textId="77777777" w:rsidR="000C20E2" w:rsidRDefault="000C20E2" w:rsidP="000C20E2">
      <w:pPr>
        <w:pStyle w:val="13"/>
        <w:numPr>
          <w:ilvl w:val="0"/>
          <w:numId w:val="364"/>
        </w:numPr>
        <w:tabs>
          <w:tab w:val="left" w:pos="198"/>
        </w:tabs>
        <w:ind w:firstLine="426"/>
        <w:jc w:val="both"/>
      </w:pPr>
      <w:r>
        <w:rPr>
          <w:rStyle w:val="a6"/>
        </w:rPr>
        <w:t>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46B2B2A" w14:textId="77777777" w:rsidR="000C20E2" w:rsidRDefault="000C20E2" w:rsidP="000C20E2">
      <w:pPr>
        <w:pStyle w:val="13"/>
        <w:numPr>
          <w:ilvl w:val="0"/>
          <w:numId w:val="364"/>
        </w:numPr>
        <w:tabs>
          <w:tab w:val="left" w:pos="198"/>
        </w:tabs>
        <w:ind w:firstLine="426"/>
        <w:jc w:val="both"/>
      </w:pPr>
      <w:r>
        <w:rPr>
          <w:rStyle w:val="a6"/>
        </w:rPr>
        <w:t>приказ Минобрнауки России от 29.04.2015</w:t>
      </w:r>
      <w:r>
        <w:rPr>
          <w:rStyle w:val="a6"/>
        </w:rPr>
        <w:tab/>
        <w:t>№</w:t>
      </w:r>
      <w:r>
        <w:rPr>
          <w:rStyle w:val="a6"/>
        </w:rPr>
        <w:tab/>
        <w:t xml:space="preserve">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w:t>
      </w:r>
      <w:r>
        <w:rPr>
          <w:rStyle w:val="a6"/>
        </w:rPr>
        <w:lastRenderedPageBreak/>
        <w:t>общего, среднего общего образования»;</w:t>
      </w:r>
    </w:p>
    <w:p w14:paraId="0E63AD06" w14:textId="77777777" w:rsidR="000C20E2" w:rsidRDefault="000C20E2" w:rsidP="000C20E2">
      <w:pPr>
        <w:pStyle w:val="13"/>
        <w:numPr>
          <w:ilvl w:val="0"/>
          <w:numId w:val="364"/>
        </w:numPr>
        <w:tabs>
          <w:tab w:val="left" w:pos="202"/>
        </w:tabs>
        <w:spacing w:after="260"/>
        <w:ind w:firstLine="426"/>
        <w:jc w:val="both"/>
      </w:pPr>
      <w:r>
        <w:rPr>
          <w:rStyle w:val="a6"/>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0F16C97" w14:textId="77777777" w:rsidR="000C20E2" w:rsidRDefault="000C20E2" w:rsidP="000C20E2">
      <w:pPr>
        <w:pStyle w:val="13"/>
        <w:ind w:firstLine="0"/>
        <w:jc w:val="both"/>
      </w:pPr>
      <w:r>
        <w:rPr>
          <w:rStyle w:val="a6"/>
          <w:u w:val="single"/>
        </w:rPr>
        <w:t>Письма:</w:t>
      </w:r>
    </w:p>
    <w:p w14:paraId="68DF932D" w14:textId="77777777" w:rsidR="000C20E2" w:rsidRDefault="000C20E2" w:rsidP="000C20E2">
      <w:pPr>
        <w:pStyle w:val="13"/>
        <w:numPr>
          <w:ilvl w:val="0"/>
          <w:numId w:val="364"/>
        </w:numPr>
        <w:tabs>
          <w:tab w:val="left" w:pos="207"/>
        </w:tabs>
        <w:ind w:firstLine="567"/>
        <w:jc w:val="both"/>
      </w:pPr>
      <w:r>
        <w:rPr>
          <w:rStyle w:val="a6"/>
        </w:rPr>
        <w:t xml:space="preserve">письмо Департамента государственной политики и управления в сфере общего образования </w:t>
      </w:r>
      <w:proofErr w:type="spellStart"/>
      <w:r>
        <w:rPr>
          <w:rStyle w:val="a6"/>
        </w:rPr>
        <w:t>Минпросвещения</w:t>
      </w:r>
      <w:proofErr w:type="spellEnd"/>
      <w:r>
        <w:rPr>
          <w:rStyle w:val="a6"/>
        </w:rPr>
        <w:t xml:space="preserve"> России от 13.01.2023 № 03-49 «О направлении методических рекомендаций»;</w:t>
      </w:r>
    </w:p>
    <w:p w14:paraId="641E19A2" w14:textId="77777777" w:rsidR="000C20E2" w:rsidRDefault="000C20E2" w:rsidP="000C20E2">
      <w:pPr>
        <w:pStyle w:val="13"/>
        <w:numPr>
          <w:ilvl w:val="0"/>
          <w:numId w:val="364"/>
        </w:numPr>
        <w:tabs>
          <w:tab w:val="left" w:pos="207"/>
        </w:tabs>
        <w:ind w:firstLine="567"/>
        <w:jc w:val="both"/>
      </w:pPr>
      <w:r>
        <w:rPr>
          <w:rStyle w:val="a6"/>
        </w:rPr>
        <w:t xml:space="preserve">письмо Департамента государственной политики и управления в сфере общего образования </w:t>
      </w:r>
      <w:proofErr w:type="spellStart"/>
      <w:r>
        <w:rPr>
          <w:rStyle w:val="a6"/>
        </w:rPr>
        <w:t>Минпросвещения</w:t>
      </w:r>
      <w:proofErr w:type="spellEnd"/>
      <w:r>
        <w:rPr>
          <w:rStyle w:val="a6"/>
        </w:rPr>
        <w:t xml:space="preserve"> России от 16.01.2023 № 03-68 «О направлении информации»;</w:t>
      </w:r>
    </w:p>
    <w:p w14:paraId="71CA5874" w14:textId="77777777" w:rsidR="000C20E2" w:rsidRDefault="000C20E2" w:rsidP="000C20E2">
      <w:pPr>
        <w:pStyle w:val="13"/>
        <w:numPr>
          <w:ilvl w:val="0"/>
          <w:numId w:val="364"/>
        </w:numPr>
        <w:tabs>
          <w:tab w:val="left" w:pos="207"/>
        </w:tabs>
        <w:ind w:firstLine="567"/>
        <w:jc w:val="both"/>
      </w:pPr>
      <w:r>
        <w:rPr>
          <w:rStyle w:val="a6"/>
        </w:rPr>
        <w:t xml:space="preserve">письмо Департамента государственной политики и управления в сфере общего образования </w:t>
      </w:r>
      <w:proofErr w:type="spellStart"/>
      <w:r>
        <w:rPr>
          <w:rStyle w:val="a6"/>
        </w:rPr>
        <w:t>Минпросвещения</w:t>
      </w:r>
      <w:proofErr w:type="spellEnd"/>
      <w:r>
        <w:rPr>
          <w:rStyle w:val="a6"/>
        </w:rPr>
        <w:t xml:space="preserve"> России от 03.03.2023 № 03-327 «О направлении информации» (Методические рекомендации по введению федеральных основных образовательных программ);</w:t>
      </w:r>
    </w:p>
    <w:p w14:paraId="7AB05CF6" w14:textId="77777777" w:rsidR="000C20E2" w:rsidRDefault="000C20E2" w:rsidP="000C20E2">
      <w:pPr>
        <w:pStyle w:val="13"/>
        <w:numPr>
          <w:ilvl w:val="0"/>
          <w:numId w:val="364"/>
        </w:numPr>
        <w:tabs>
          <w:tab w:val="left" w:pos="207"/>
        </w:tabs>
        <w:ind w:firstLine="567"/>
        <w:jc w:val="both"/>
      </w:pPr>
      <w:r>
        <w:rPr>
          <w:rStyle w:val="a6"/>
        </w:rPr>
        <w:t xml:space="preserve">письмо Департамента государственной политики и управления в сфере общего образования </w:t>
      </w:r>
      <w:proofErr w:type="spellStart"/>
      <w:r>
        <w:rPr>
          <w:rStyle w:val="a6"/>
        </w:rPr>
        <w:t>Минпросвещения</w:t>
      </w:r>
      <w:proofErr w:type="spellEnd"/>
      <w:r>
        <w:rPr>
          <w:rStyle w:val="a6"/>
        </w:rPr>
        <w:t xml:space="preserve"> России от 22.05.2023 № 03-870 «О направлении информации»;</w:t>
      </w:r>
    </w:p>
    <w:p w14:paraId="5AEB4F43" w14:textId="77777777" w:rsidR="000C20E2" w:rsidRDefault="000C20E2" w:rsidP="000C20E2">
      <w:pPr>
        <w:pStyle w:val="13"/>
        <w:numPr>
          <w:ilvl w:val="0"/>
          <w:numId w:val="364"/>
        </w:numPr>
        <w:tabs>
          <w:tab w:val="left" w:pos="207"/>
        </w:tabs>
        <w:ind w:firstLine="567"/>
        <w:jc w:val="both"/>
      </w:pPr>
      <w:r>
        <w:rPr>
          <w:rStyle w:val="a6"/>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14:paraId="104CADF6" w14:textId="77777777" w:rsidR="000C20E2" w:rsidRDefault="000C20E2" w:rsidP="000C20E2">
      <w:pPr>
        <w:pStyle w:val="13"/>
        <w:numPr>
          <w:ilvl w:val="0"/>
          <w:numId w:val="364"/>
        </w:numPr>
        <w:tabs>
          <w:tab w:val="left" w:pos="202"/>
        </w:tabs>
        <w:ind w:firstLine="567"/>
        <w:jc w:val="both"/>
      </w:pPr>
      <w:r>
        <w:rPr>
          <w:rStyle w:val="a6"/>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14:paraId="68BA6A11" w14:textId="77777777" w:rsidR="000C20E2" w:rsidRDefault="000C20E2" w:rsidP="000C20E2">
      <w:pPr>
        <w:pStyle w:val="13"/>
        <w:numPr>
          <w:ilvl w:val="0"/>
          <w:numId w:val="364"/>
        </w:numPr>
        <w:tabs>
          <w:tab w:val="left" w:pos="198"/>
        </w:tabs>
        <w:ind w:firstLine="567"/>
        <w:jc w:val="both"/>
      </w:pPr>
      <w:r>
        <w:rPr>
          <w:rStyle w:val="a6"/>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14:paraId="5283F4C0" w14:textId="77777777" w:rsidR="000C20E2" w:rsidRDefault="000C20E2" w:rsidP="000C20E2">
      <w:pPr>
        <w:pStyle w:val="13"/>
        <w:numPr>
          <w:ilvl w:val="0"/>
          <w:numId w:val="364"/>
        </w:numPr>
        <w:tabs>
          <w:tab w:val="left" w:pos="198"/>
        </w:tabs>
        <w:ind w:firstLine="567"/>
        <w:jc w:val="both"/>
      </w:pPr>
      <w:r>
        <w:rPr>
          <w:rStyle w:val="a6"/>
        </w:rPr>
        <w:t>письмо Минобрнауки России от 15.11.2013 № НТ-1139/08 «Об организации получения образования в семейной форме»;</w:t>
      </w:r>
    </w:p>
    <w:p w14:paraId="2B515D24" w14:textId="77777777" w:rsidR="000C20E2" w:rsidRDefault="000C20E2" w:rsidP="000C20E2">
      <w:pPr>
        <w:pStyle w:val="13"/>
        <w:numPr>
          <w:ilvl w:val="0"/>
          <w:numId w:val="364"/>
        </w:numPr>
        <w:tabs>
          <w:tab w:val="left" w:pos="198"/>
          <w:tab w:val="left" w:pos="567"/>
        </w:tabs>
        <w:ind w:firstLine="567"/>
        <w:jc w:val="both"/>
      </w:pPr>
      <w:r>
        <w:rPr>
          <w:rStyle w:val="a6"/>
        </w:rPr>
        <w:t xml:space="preserve">письмо Минобрнауки России от </w:t>
      </w:r>
      <w:proofErr w:type="gramStart"/>
      <w:r>
        <w:rPr>
          <w:rStyle w:val="a6"/>
        </w:rPr>
        <w:t>15.07.2014  №</w:t>
      </w:r>
      <w:proofErr w:type="gramEnd"/>
      <w:r>
        <w:rPr>
          <w:rStyle w:val="a6"/>
        </w:rPr>
        <w:t xml:space="preserve"> 08-888 «Об аттестации учащихся  общеобразовательных организаций по учебному предмету «Физическая культура»;</w:t>
      </w:r>
    </w:p>
    <w:p w14:paraId="6B6EFD6D" w14:textId="77777777" w:rsidR="000C20E2" w:rsidRDefault="000C20E2" w:rsidP="000C20E2">
      <w:pPr>
        <w:pStyle w:val="13"/>
        <w:numPr>
          <w:ilvl w:val="0"/>
          <w:numId w:val="364"/>
        </w:numPr>
        <w:tabs>
          <w:tab w:val="left" w:pos="202"/>
        </w:tabs>
        <w:ind w:firstLine="567"/>
        <w:jc w:val="both"/>
      </w:pPr>
      <w:r>
        <w:rPr>
          <w:rStyle w:val="a6"/>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14:paraId="1BFD2627" w14:textId="77777777" w:rsidR="000C20E2" w:rsidRDefault="000C20E2" w:rsidP="000C20E2">
      <w:pPr>
        <w:pStyle w:val="13"/>
        <w:ind w:firstLine="567"/>
        <w:jc w:val="both"/>
      </w:pPr>
      <w:r>
        <w:rPr>
          <w:rStyle w:val="a6"/>
        </w:rPr>
        <w:t>- письмо Минобрнауки России от 20.07.2015 № 09-1774 «О направлении учебно-методических материалов»;</w:t>
      </w:r>
    </w:p>
    <w:p w14:paraId="59AD5AD7" w14:textId="77777777" w:rsidR="000C20E2" w:rsidRDefault="000C20E2" w:rsidP="000C20E2">
      <w:pPr>
        <w:pStyle w:val="13"/>
        <w:numPr>
          <w:ilvl w:val="0"/>
          <w:numId w:val="365"/>
        </w:numPr>
        <w:tabs>
          <w:tab w:val="left" w:pos="202"/>
        </w:tabs>
        <w:ind w:firstLine="567"/>
        <w:jc w:val="both"/>
      </w:pPr>
      <w:r>
        <w:rPr>
          <w:rStyle w:val="a6"/>
        </w:rPr>
        <w:t>письмо Минобрнауки России от 20.06.2017 № ТС-194/08 «Об организации изучения учебного предмета «Астрономия»;</w:t>
      </w:r>
    </w:p>
    <w:p w14:paraId="6A82DE8B" w14:textId="77777777" w:rsidR="000C20E2" w:rsidRDefault="000C20E2" w:rsidP="000C20E2">
      <w:pPr>
        <w:pStyle w:val="13"/>
        <w:numPr>
          <w:ilvl w:val="0"/>
          <w:numId w:val="365"/>
        </w:numPr>
        <w:tabs>
          <w:tab w:val="left" w:pos="207"/>
        </w:tabs>
        <w:ind w:firstLine="567"/>
        <w:jc w:val="both"/>
      </w:pPr>
      <w:r>
        <w:rPr>
          <w:rStyle w:val="a6"/>
        </w:rPr>
        <w:t xml:space="preserve">письмо Департамента государственной политики в сфере общего образования Минобрнауки России от 19.01.2018 № 08-96 «О методических </w:t>
      </w:r>
      <w:r>
        <w:rPr>
          <w:rStyle w:val="a6"/>
        </w:rPr>
        <w:lastRenderedPageBreak/>
        <w:t>рекомендациях»;</w:t>
      </w:r>
    </w:p>
    <w:p w14:paraId="39A05EAD" w14:textId="77777777" w:rsidR="000C20E2" w:rsidRDefault="000C20E2" w:rsidP="000C20E2">
      <w:pPr>
        <w:pStyle w:val="13"/>
        <w:numPr>
          <w:ilvl w:val="0"/>
          <w:numId w:val="365"/>
        </w:numPr>
        <w:tabs>
          <w:tab w:val="left" w:pos="212"/>
        </w:tabs>
        <w:spacing w:after="260"/>
        <w:ind w:firstLine="567"/>
        <w:jc w:val="both"/>
      </w:pPr>
      <w:r>
        <w:rPr>
          <w:rStyle w:val="a6"/>
        </w:rPr>
        <w:t>Письмо Минобразования Ростовской области от 31.05.2019 № 24/4.1-7171 «О направлении рекомендаций».</w:t>
      </w:r>
    </w:p>
    <w:p w14:paraId="585CE711" w14:textId="77777777" w:rsidR="000C20E2" w:rsidRDefault="000C20E2" w:rsidP="000C20E2">
      <w:pPr>
        <w:pStyle w:val="13"/>
        <w:spacing w:after="260"/>
      </w:pPr>
    </w:p>
    <w:p w14:paraId="7F19574E" w14:textId="77777777" w:rsidR="000C20E2" w:rsidRDefault="000C20E2" w:rsidP="000C20E2">
      <w:pPr>
        <w:pStyle w:val="13"/>
        <w:ind w:firstLine="500"/>
        <w:jc w:val="both"/>
      </w:pPr>
      <w:r>
        <w:rPr>
          <w:rStyle w:val="a6"/>
          <w:u w:val="single"/>
        </w:rPr>
        <w:t>Локальные нормативные акты лицея:</w:t>
      </w:r>
    </w:p>
    <w:p w14:paraId="0A374D44" w14:textId="77777777" w:rsidR="000C20E2" w:rsidRDefault="000C20E2" w:rsidP="000C20E2">
      <w:pPr>
        <w:pStyle w:val="13"/>
        <w:numPr>
          <w:ilvl w:val="0"/>
          <w:numId w:val="365"/>
        </w:numPr>
        <w:tabs>
          <w:tab w:val="left" w:pos="280"/>
        </w:tabs>
        <w:ind w:left="142" w:firstLine="425"/>
        <w:jc w:val="both"/>
      </w:pPr>
      <w:r>
        <w:rPr>
          <w:rStyle w:val="a6"/>
          <w:u w:val="single"/>
        </w:rPr>
        <w:t>Устав</w:t>
      </w:r>
      <w:r>
        <w:rPr>
          <w:rStyle w:val="a6"/>
        </w:rPr>
        <w:t xml:space="preserve"> муниципального бюджетного общеобразовательного учреждения города </w:t>
      </w:r>
      <w:proofErr w:type="spellStart"/>
      <w:r>
        <w:rPr>
          <w:rStyle w:val="a6"/>
        </w:rPr>
        <w:t>Ростова</w:t>
      </w:r>
      <w:proofErr w:type="spellEnd"/>
      <w:r>
        <w:rPr>
          <w:rStyle w:val="a6"/>
        </w:rPr>
        <w:t>-на-Дону «Школа № 65 с углубленным изучением английского языка имени Героя Советского Союза Московенко В.И.»;</w:t>
      </w:r>
    </w:p>
    <w:p w14:paraId="069BDBFC" w14:textId="77777777" w:rsidR="000C20E2" w:rsidRDefault="000C20E2" w:rsidP="000C20E2">
      <w:pPr>
        <w:pStyle w:val="13"/>
        <w:numPr>
          <w:ilvl w:val="0"/>
          <w:numId w:val="365"/>
        </w:numPr>
        <w:tabs>
          <w:tab w:val="left" w:pos="198"/>
        </w:tabs>
        <w:ind w:firstLine="425"/>
        <w:jc w:val="both"/>
      </w:pPr>
      <w:r>
        <w:rPr>
          <w:rStyle w:val="a6"/>
        </w:rPr>
        <w:t xml:space="preserve">Основная образовательная программа начального общего образования МБОУ «Школа № </w:t>
      </w:r>
      <w:proofErr w:type="gramStart"/>
      <w:r>
        <w:rPr>
          <w:rStyle w:val="a6"/>
        </w:rPr>
        <w:t>65»(</w:t>
      </w:r>
      <w:proofErr w:type="gramEnd"/>
      <w:r>
        <w:rPr>
          <w:rStyle w:val="a6"/>
        </w:rPr>
        <w:t>ФГОС-2021 + ФООП);</w:t>
      </w:r>
    </w:p>
    <w:p w14:paraId="24530174" w14:textId="77777777" w:rsidR="000C20E2" w:rsidRDefault="000C20E2" w:rsidP="000C20E2">
      <w:pPr>
        <w:pStyle w:val="13"/>
        <w:numPr>
          <w:ilvl w:val="0"/>
          <w:numId w:val="365"/>
        </w:numPr>
        <w:tabs>
          <w:tab w:val="left" w:pos="198"/>
        </w:tabs>
        <w:ind w:firstLine="425"/>
        <w:jc w:val="both"/>
      </w:pPr>
      <w:r>
        <w:rPr>
          <w:rStyle w:val="a6"/>
        </w:rPr>
        <w:t xml:space="preserve">Основная образовательная программа основного общего образования МБОУ «Школа № </w:t>
      </w:r>
      <w:proofErr w:type="gramStart"/>
      <w:r>
        <w:rPr>
          <w:rStyle w:val="a6"/>
        </w:rPr>
        <w:t>65»(</w:t>
      </w:r>
      <w:proofErr w:type="gramEnd"/>
      <w:r>
        <w:rPr>
          <w:rStyle w:val="a6"/>
        </w:rPr>
        <w:t>ФГОС - 2021 + ФООП)</w:t>
      </w:r>
    </w:p>
    <w:p w14:paraId="1F6B8DBE" w14:textId="77777777" w:rsidR="000C20E2" w:rsidRDefault="000C20E2" w:rsidP="000C20E2">
      <w:pPr>
        <w:pStyle w:val="13"/>
        <w:numPr>
          <w:ilvl w:val="0"/>
          <w:numId w:val="365"/>
        </w:numPr>
        <w:tabs>
          <w:tab w:val="left" w:pos="198"/>
        </w:tabs>
        <w:ind w:firstLine="425"/>
        <w:jc w:val="both"/>
      </w:pPr>
      <w:r>
        <w:rPr>
          <w:rStyle w:val="a6"/>
        </w:rPr>
        <w:t>Основная образовательная программа среднего общего образования МБОУ «Школа № 65» (ФГОС - 2021 + ФООП);</w:t>
      </w:r>
    </w:p>
    <w:p w14:paraId="7C297A40" w14:textId="77777777" w:rsidR="000C20E2" w:rsidRDefault="000C20E2" w:rsidP="000C20E2">
      <w:pPr>
        <w:pStyle w:val="13"/>
        <w:numPr>
          <w:ilvl w:val="0"/>
          <w:numId w:val="365"/>
        </w:numPr>
        <w:tabs>
          <w:tab w:val="left" w:pos="198"/>
        </w:tabs>
        <w:spacing w:after="260"/>
        <w:ind w:firstLine="425"/>
        <w:jc w:val="both"/>
      </w:pPr>
      <w:r>
        <w:rPr>
          <w:rStyle w:val="a6"/>
        </w:rPr>
        <w:t>Основная образовательная программа среднего общего образования МБОУ «Школа № 65» (ФГОС - 2012).</w:t>
      </w:r>
    </w:p>
    <w:p w14:paraId="5E43ED59" w14:textId="77777777" w:rsidR="000C20E2" w:rsidRDefault="000C20E2" w:rsidP="000C20E2">
      <w:pPr>
        <w:pStyle w:val="13"/>
        <w:spacing w:after="260"/>
      </w:pPr>
    </w:p>
    <w:p w14:paraId="6EF55229" w14:textId="77777777" w:rsidR="000C20E2" w:rsidRDefault="000C20E2" w:rsidP="000C20E2">
      <w:pPr>
        <w:pStyle w:val="13"/>
        <w:ind w:firstLine="580"/>
        <w:jc w:val="both"/>
      </w:pPr>
      <w:r>
        <w:rPr>
          <w:rStyle w:val="a6"/>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и обеспечивает выполнение санитарно-эпидемиологических требований СП 2.4.3648-20 и гигиенических нормативов и требований СанПиН 1.2.3685-21.</w:t>
      </w:r>
    </w:p>
    <w:p w14:paraId="545DDF23" w14:textId="77777777" w:rsidR="000C20E2" w:rsidRDefault="000C20E2" w:rsidP="000C20E2">
      <w:pPr>
        <w:pStyle w:val="13"/>
        <w:ind w:firstLine="580"/>
        <w:jc w:val="both"/>
      </w:pPr>
      <w:r>
        <w:rPr>
          <w:rStyle w:val="a6"/>
        </w:rPr>
        <w:t>Учебный год в МБОУ «Школа № 65» начинается 01.09.2023 и заканчивается 25.05.2024.</w:t>
      </w:r>
    </w:p>
    <w:p w14:paraId="30461F74" w14:textId="77777777" w:rsidR="000C20E2" w:rsidRDefault="000C20E2" w:rsidP="000C20E2">
      <w:pPr>
        <w:pStyle w:val="13"/>
        <w:ind w:firstLine="580"/>
        <w:jc w:val="both"/>
      </w:pPr>
      <w:r>
        <w:rPr>
          <w:rStyle w:val="a6"/>
        </w:rPr>
        <w:t>Продолжительность учебного года в 1 классе - 33 учебные недели во 2-11 классах - 34 учебных недели.</w:t>
      </w:r>
    </w:p>
    <w:p w14:paraId="0D316189" w14:textId="77777777" w:rsidR="000C20E2" w:rsidRDefault="000C20E2" w:rsidP="000C20E2">
      <w:pPr>
        <w:pStyle w:val="13"/>
        <w:ind w:firstLine="580"/>
        <w:jc w:val="both"/>
      </w:pPr>
      <w:r>
        <w:rPr>
          <w:rStyle w:val="a6"/>
        </w:rPr>
        <w:t>Учебные занятия для учащихся 2-11 классов проводятся по 6-ти дневной учебной неделе.</w:t>
      </w:r>
    </w:p>
    <w:p w14:paraId="3A7787AE" w14:textId="77777777" w:rsidR="000C20E2" w:rsidRDefault="000C20E2" w:rsidP="000C20E2">
      <w:pPr>
        <w:pStyle w:val="13"/>
        <w:ind w:firstLine="580"/>
        <w:jc w:val="both"/>
      </w:pPr>
      <w:r>
        <w:rPr>
          <w:rStyle w:val="a6"/>
        </w:rPr>
        <w:t>Максимальный объем аудиторной нагрузки обучающихся в неделю составляет в 1 классе - 21 час, во 2 - 4 классах - 26 часов, в 5 классе - 32 часов, в 6 классе - 33 часа, в 7 классах - 35 часов, в 8- 9 классе - 36 часов, в 10-11 классах - 37 часов.</w:t>
      </w:r>
    </w:p>
    <w:p w14:paraId="169CFFEC" w14:textId="77777777" w:rsidR="000C20E2" w:rsidRDefault="000C20E2" w:rsidP="000C20E2">
      <w:pPr>
        <w:pStyle w:val="13"/>
        <w:ind w:firstLine="580"/>
        <w:jc w:val="both"/>
      </w:pPr>
      <w:r>
        <w:rPr>
          <w:rStyle w:val="a6"/>
        </w:rPr>
        <w:t>С целью профилактики переутомления в календарном учебном графике предусматривается чередование периодов учебного времени и каникул.</w:t>
      </w:r>
    </w:p>
    <w:p w14:paraId="2012AED1" w14:textId="77777777" w:rsidR="000C20E2" w:rsidRDefault="000C20E2" w:rsidP="000C20E2">
      <w:pPr>
        <w:pStyle w:val="13"/>
        <w:ind w:firstLine="0"/>
        <w:jc w:val="both"/>
      </w:pPr>
      <w:r>
        <w:rPr>
          <w:rStyle w:val="a6"/>
        </w:rPr>
        <w:t>Продолжительность осенних, зимних и весенних каникул в течение учебного года составляют по 9 календарных дней. Для первоклассников предусмотрены дополнительные недельные каникулы в середине третьей четверти.</w:t>
      </w:r>
    </w:p>
    <w:p w14:paraId="07C9569B" w14:textId="77777777" w:rsidR="000C20E2" w:rsidRDefault="000C20E2" w:rsidP="000C20E2">
      <w:pPr>
        <w:pStyle w:val="13"/>
        <w:ind w:firstLine="580"/>
        <w:jc w:val="both"/>
      </w:pPr>
      <w:r>
        <w:rPr>
          <w:rStyle w:val="a6"/>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520C2125" w14:textId="77777777" w:rsidR="000C20E2" w:rsidRDefault="000C20E2" w:rsidP="000C20E2">
      <w:pPr>
        <w:pStyle w:val="13"/>
        <w:ind w:firstLine="580"/>
        <w:jc w:val="both"/>
      </w:pPr>
      <w:r>
        <w:rPr>
          <w:rStyle w:val="a6"/>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3660620E" w14:textId="77777777" w:rsidR="000C20E2" w:rsidRDefault="000C20E2" w:rsidP="000C20E2">
      <w:pPr>
        <w:pStyle w:val="13"/>
        <w:spacing w:after="320"/>
        <w:ind w:firstLine="580"/>
        <w:jc w:val="both"/>
        <w:rPr>
          <w:rStyle w:val="a6"/>
        </w:rPr>
      </w:pPr>
      <w:r>
        <w:rPr>
          <w:rStyle w:val="a6"/>
        </w:rPr>
        <w:t>В МБОУ «Школа № 65» языком обучения является русский язык. При изучении предметов английский язык, второй иностранный язык, технология, информатика осуществляется деление учащихся на подгруппы.</w:t>
      </w:r>
    </w:p>
    <w:p w14:paraId="2A9E9638" w14:textId="77777777" w:rsidR="000C20E2" w:rsidRDefault="000C20E2" w:rsidP="000C20E2">
      <w:pPr>
        <w:pStyle w:val="13"/>
        <w:ind w:firstLine="580"/>
        <w:jc w:val="both"/>
      </w:pPr>
      <w:r>
        <w:rPr>
          <w:rStyle w:val="a6"/>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20F5A1BC" w14:textId="77777777" w:rsidR="000C20E2" w:rsidRDefault="000C20E2" w:rsidP="000C20E2">
      <w:pPr>
        <w:pStyle w:val="13"/>
        <w:ind w:firstLine="580"/>
        <w:jc w:val="both"/>
      </w:pPr>
      <w:r>
        <w:rPr>
          <w:rStyle w:val="a6"/>
        </w:rPr>
        <w:t>Промежуточная/годовая аттестация обучающихся за четверть осуществляется в соответствии с календарным учебным графиком.</w:t>
      </w:r>
    </w:p>
    <w:p w14:paraId="0A4A7667" w14:textId="77777777" w:rsidR="000C20E2" w:rsidRDefault="000C20E2" w:rsidP="000C20E2">
      <w:pPr>
        <w:pStyle w:val="13"/>
        <w:ind w:firstLine="580"/>
        <w:jc w:val="both"/>
      </w:pPr>
      <w:r>
        <w:rPr>
          <w:rStyle w:val="a6"/>
        </w:rPr>
        <w:t>Все предметы обязательной части учебного плана оцениваются в 2-9 по четвертям,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65ACFD5F" w14:textId="77777777" w:rsidR="000C20E2" w:rsidRDefault="000C20E2" w:rsidP="000C20E2">
      <w:pPr>
        <w:pStyle w:val="13"/>
        <w:ind w:firstLine="580"/>
        <w:jc w:val="both"/>
        <w:rPr>
          <w:rStyle w:val="a6"/>
        </w:rPr>
      </w:pPr>
      <w:r>
        <w:rPr>
          <w:rStyle w:val="a6"/>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Pr>
          <w:rStyle w:val="a6"/>
        </w:rPr>
        <w:t>критериальной</w:t>
      </w:r>
      <w:proofErr w:type="spellEnd"/>
      <w:r>
        <w:rPr>
          <w:rStyle w:val="a6"/>
        </w:rPr>
        <w:t xml:space="preserve"> основе, в форме письменных заключений учителя, по итогам проверки самостоятельных работ.</w:t>
      </w:r>
    </w:p>
    <w:p w14:paraId="23751CD2" w14:textId="77777777" w:rsidR="000C20E2" w:rsidRDefault="000C20E2" w:rsidP="000C20E2">
      <w:pPr>
        <w:pStyle w:val="13"/>
        <w:ind w:firstLine="580"/>
        <w:jc w:val="both"/>
        <w:rPr>
          <w:rStyle w:val="a6"/>
        </w:rPr>
      </w:pPr>
    </w:p>
    <w:p w14:paraId="5F2F5298" w14:textId="77777777" w:rsidR="000C20E2" w:rsidRDefault="000C20E2" w:rsidP="000C20E2">
      <w:pPr>
        <w:pStyle w:val="13"/>
        <w:ind w:firstLine="580"/>
        <w:jc w:val="both"/>
      </w:pPr>
      <w:r>
        <w:rPr>
          <w:rStyle w:val="a6"/>
          <w:u w:val="single"/>
        </w:rPr>
        <w:t>Среднее общее образование</w:t>
      </w:r>
    </w:p>
    <w:p w14:paraId="35807134" w14:textId="77777777" w:rsidR="000C20E2" w:rsidRDefault="000C20E2" w:rsidP="000C20E2">
      <w:pPr>
        <w:pStyle w:val="13"/>
        <w:ind w:firstLine="580"/>
        <w:jc w:val="both"/>
      </w:pPr>
      <w:r>
        <w:rPr>
          <w:rStyle w:val="a6"/>
        </w:rPr>
        <w:t>Среднее общее образование завершает общее образование и призвано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w:t>
      </w:r>
    </w:p>
    <w:p w14:paraId="1B83A585" w14:textId="77777777" w:rsidR="000C20E2" w:rsidRDefault="000C20E2" w:rsidP="000C20E2">
      <w:pPr>
        <w:pStyle w:val="13"/>
        <w:ind w:firstLine="580"/>
        <w:jc w:val="both"/>
      </w:pPr>
      <w:r>
        <w:rPr>
          <w:rStyle w:val="a6"/>
        </w:rPr>
        <w:t>Реализация профильного обучения позволяет:</w:t>
      </w:r>
    </w:p>
    <w:p w14:paraId="247199B0" w14:textId="77777777" w:rsidR="000C20E2" w:rsidRDefault="000C20E2" w:rsidP="000C20E2">
      <w:pPr>
        <w:pStyle w:val="13"/>
        <w:numPr>
          <w:ilvl w:val="0"/>
          <w:numId w:val="366"/>
        </w:numPr>
        <w:tabs>
          <w:tab w:val="left" w:pos="845"/>
        </w:tabs>
        <w:ind w:firstLine="580"/>
        <w:jc w:val="both"/>
      </w:pPr>
      <w:r>
        <w:rPr>
          <w:rStyle w:val="a6"/>
        </w:rPr>
        <w:t>создать условия для дифференциации содержания образования, построения индивидуальных образовательных программ;</w:t>
      </w:r>
    </w:p>
    <w:p w14:paraId="3521BB85" w14:textId="77777777" w:rsidR="000C20E2" w:rsidRDefault="000C20E2" w:rsidP="000C20E2">
      <w:pPr>
        <w:pStyle w:val="13"/>
        <w:numPr>
          <w:ilvl w:val="0"/>
          <w:numId w:val="366"/>
        </w:numPr>
        <w:tabs>
          <w:tab w:val="left" w:pos="1425"/>
        </w:tabs>
        <w:ind w:firstLine="580"/>
        <w:jc w:val="both"/>
      </w:pPr>
      <w:r>
        <w:rPr>
          <w:rStyle w:val="a6"/>
        </w:rPr>
        <w:t>обеспечить углубленное изучение отдельных учебных предметов;</w:t>
      </w:r>
    </w:p>
    <w:p w14:paraId="6A23BB33" w14:textId="77777777" w:rsidR="000C20E2" w:rsidRDefault="000C20E2" w:rsidP="000C20E2">
      <w:pPr>
        <w:pStyle w:val="13"/>
        <w:numPr>
          <w:ilvl w:val="0"/>
          <w:numId w:val="366"/>
        </w:numPr>
        <w:tabs>
          <w:tab w:val="left" w:pos="845"/>
        </w:tabs>
        <w:ind w:firstLine="580"/>
        <w:jc w:val="both"/>
      </w:pPr>
      <w:r>
        <w:rPr>
          <w:rStyle w:val="a6"/>
        </w:rPr>
        <w:t>установить равный доступ к полноценному образованию разным категориям обучающихся, расширить возможности их социализации;</w:t>
      </w:r>
    </w:p>
    <w:p w14:paraId="77D18437" w14:textId="77777777" w:rsidR="000C20E2" w:rsidRDefault="000C20E2" w:rsidP="000C20E2">
      <w:pPr>
        <w:pStyle w:val="13"/>
        <w:numPr>
          <w:ilvl w:val="0"/>
          <w:numId w:val="366"/>
        </w:numPr>
        <w:tabs>
          <w:tab w:val="left" w:pos="845"/>
        </w:tabs>
        <w:ind w:firstLine="580"/>
        <w:jc w:val="both"/>
      </w:pPr>
      <w:r>
        <w:rPr>
          <w:rStyle w:val="a6"/>
        </w:rPr>
        <w:lastRenderedPageBreak/>
        <w:t>обеспечить преемственность между общим и профессиональным образованием.</w:t>
      </w:r>
    </w:p>
    <w:p w14:paraId="3BCA3960" w14:textId="77777777" w:rsidR="000C20E2" w:rsidRDefault="000C20E2" w:rsidP="000C20E2">
      <w:pPr>
        <w:pStyle w:val="13"/>
        <w:ind w:firstLine="580"/>
        <w:jc w:val="both"/>
        <w:rPr>
          <w:rStyle w:val="a6"/>
        </w:rPr>
      </w:pPr>
      <w:r>
        <w:rPr>
          <w:rStyle w:val="a6"/>
        </w:rPr>
        <w:t xml:space="preserve">Учебный план среднего общего образования (10 класс) обеспечивает реализацию требований обновленного ФГОС среднего общего образования и построен на основе федеральных образовательных программ (ФОП). </w:t>
      </w:r>
    </w:p>
    <w:p w14:paraId="5807FA68" w14:textId="77777777" w:rsidR="000C20E2" w:rsidRDefault="000C20E2" w:rsidP="000C20E2">
      <w:pPr>
        <w:pStyle w:val="13"/>
        <w:spacing w:after="260"/>
        <w:ind w:firstLine="720"/>
        <w:jc w:val="both"/>
        <w:rPr>
          <w:rStyle w:val="a6"/>
        </w:rPr>
      </w:pPr>
      <w:r>
        <w:rPr>
          <w:rStyle w:val="a6"/>
        </w:rPr>
        <w:t>В соответствии с обновленным ФГОС СОО 2021 учебный план профиля обучения содержит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451E3C27" w14:textId="77777777" w:rsidR="000C20E2" w:rsidRDefault="000C20E2" w:rsidP="000C20E2">
      <w:pPr>
        <w:pStyle w:val="13"/>
        <w:ind w:firstLine="720"/>
        <w:jc w:val="both"/>
      </w:pPr>
      <w:r>
        <w:rPr>
          <w:rStyle w:val="a6"/>
        </w:rPr>
        <w:t>Реализация профильного (гуманитарного) обучения позволяет обеспечить:</w:t>
      </w:r>
    </w:p>
    <w:p w14:paraId="33F66BE0" w14:textId="77777777" w:rsidR="000C20E2" w:rsidRDefault="000C20E2" w:rsidP="000C20E2">
      <w:pPr>
        <w:pStyle w:val="13"/>
        <w:numPr>
          <w:ilvl w:val="0"/>
          <w:numId w:val="126"/>
        </w:numPr>
        <w:tabs>
          <w:tab w:val="left" w:pos="730"/>
        </w:tabs>
        <w:spacing w:line="206" w:lineRule="auto"/>
        <w:ind w:firstLine="380"/>
        <w:jc w:val="both"/>
      </w:pPr>
      <w:r>
        <w:rPr>
          <w:rStyle w:val="a6"/>
        </w:rPr>
        <w:t>углубленное изучение английского языка;</w:t>
      </w:r>
    </w:p>
    <w:p w14:paraId="0F9543B3" w14:textId="77777777" w:rsidR="000C20E2" w:rsidRDefault="000C20E2" w:rsidP="000C20E2">
      <w:pPr>
        <w:pStyle w:val="13"/>
        <w:numPr>
          <w:ilvl w:val="0"/>
          <w:numId w:val="126"/>
        </w:numPr>
        <w:tabs>
          <w:tab w:val="left" w:pos="730"/>
        </w:tabs>
        <w:spacing w:line="221" w:lineRule="auto"/>
        <w:ind w:hanging="360"/>
        <w:jc w:val="both"/>
      </w:pPr>
      <w:r>
        <w:rPr>
          <w:rStyle w:val="a6"/>
        </w:rPr>
        <w:t>углубленное изучение второго иностранного языка по выбору обучающихся (немецкого/французского);</w:t>
      </w:r>
    </w:p>
    <w:p w14:paraId="6C52DCE7" w14:textId="77777777" w:rsidR="000C20E2" w:rsidRDefault="000C20E2" w:rsidP="000C20E2">
      <w:pPr>
        <w:pStyle w:val="13"/>
        <w:numPr>
          <w:ilvl w:val="0"/>
          <w:numId w:val="126"/>
        </w:numPr>
        <w:tabs>
          <w:tab w:val="left" w:pos="730"/>
        </w:tabs>
        <w:spacing w:line="206" w:lineRule="auto"/>
        <w:ind w:firstLine="380"/>
        <w:jc w:val="both"/>
        <w:rPr>
          <w:rStyle w:val="a6"/>
        </w:rPr>
      </w:pPr>
      <w:r>
        <w:rPr>
          <w:rStyle w:val="a6"/>
        </w:rPr>
        <w:t>углубленное изучение литературы;</w:t>
      </w:r>
    </w:p>
    <w:p w14:paraId="41F17092" w14:textId="77777777" w:rsidR="000C20E2" w:rsidRDefault="000C20E2" w:rsidP="000C20E2">
      <w:pPr>
        <w:pStyle w:val="13"/>
        <w:numPr>
          <w:ilvl w:val="0"/>
          <w:numId w:val="126"/>
        </w:numPr>
        <w:tabs>
          <w:tab w:val="left" w:pos="730"/>
        </w:tabs>
        <w:spacing w:line="206" w:lineRule="auto"/>
        <w:ind w:firstLine="380"/>
        <w:jc w:val="both"/>
        <w:rPr>
          <w:rStyle w:val="a6"/>
        </w:rPr>
      </w:pPr>
      <w:r>
        <w:rPr>
          <w:rStyle w:val="a6"/>
        </w:rPr>
        <w:t>углубленное изучение страноведческого материала.</w:t>
      </w:r>
    </w:p>
    <w:p w14:paraId="6678652E" w14:textId="77777777" w:rsidR="000C20E2" w:rsidRDefault="000C20E2" w:rsidP="000C20E2">
      <w:pPr>
        <w:pStyle w:val="13"/>
        <w:numPr>
          <w:ilvl w:val="0"/>
          <w:numId w:val="126"/>
        </w:numPr>
        <w:tabs>
          <w:tab w:val="left" w:pos="730"/>
        </w:tabs>
        <w:spacing w:line="206" w:lineRule="auto"/>
        <w:ind w:firstLine="380"/>
        <w:jc w:val="both"/>
      </w:pPr>
      <w:r>
        <w:rPr>
          <w:rStyle w:val="a6"/>
        </w:rPr>
        <w:t>Для этого в учебный план включены предметы «Гид-переводчик», «Английская литература», Страноведение»</w:t>
      </w:r>
    </w:p>
    <w:p w14:paraId="33CE953D" w14:textId="77777777" w:rsidR="000C20E2" w:rsidRDefault="000C20E2" w:rsidP="000C20E2">
      <w:pPr>
        <w:pStyle w:val="13"/>
        <w:numPr>
          <w:ilvl w:val="0"/>
          <w:numId w:val="126"/>
        </w:numPr>
        <w:tabs>
          <w:tab w:val="left" w:pos="730"/>
        </w:tabs>
        <w:spacing w:line="221" w:lineRule="auto"/>
        <w:ind w:hanging="360"/>
        <w:jc w:val="both"/>
      </w:pPr>
      <w:r>
        <w:rPr>
          <w:rStyle w:val="a6"/>
        </w:rPr>
        <w:t>установление равного доступа к полноценному образованию разным категориям обучающихся, расширение возможностей их социализации;</w:t>
      </w:r>
    </w:p>
    <w:p w14:paraId="174024D9" w14:textId="77777777" w:rsidR="000C20E2" w:rsidRDefault="000C20E2" w:rsidP="000C20E2">
      <w:pPr>
        <w:pStyle w:val="13"/>
        <w:numPr>
          <w:ilvl w:val="0"/>
          <w:numId w:val="126"/>
        </w:numPr>
        <w:tabs>
          <w:tab w:val="left" w:pos="730"/>
        </w:tabs>
        <w:spacing w:line="230" w:lineRule="auto"/>
        <w:ind w:hanging="360"/>
        <w:jc w:val="both"/>
      </w:pPr>
      <w:r>
        <w:rPr>
          <w:rStyle w:val="a6"/>
        </w:rPr>
        <w:t>преемственность между общим и профессиональным образованием, в том числе более эффективно подготовить выпускников общеобразовательных учреждений, реализующих программы среднего общего образования к освоению программ высшего профессионального образования.</w:t>
      </w:r>
    </w:p>
    <w:p w14:paraId="12D24A96" w14:textId="77777777" w:rsidR="000C20E2" w:rsidRDefault="000C20E2" w:rsidP="000C20E2">
      <w:pPr>
        <w:pStyle w:val="13"/>
        <w:ind w:firstLine="740"/>
        <w:jc w:val="both"/>
      </w:pPr>
      <w:r>
        <w:rPr>
          <w:rStyle w:val="a6"/>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28842759" w14:textId="77777777" w:rsidR="000C20E2" w:rsidRDefault="000C20E2" w:rsidP="000C20E2">
      <w:pPr>
        <w:pStyle w:val="13"/>
        <w:ind w:firstLine="580"/>
        <w:jc w:val="both"/>
        <w:rPr>
          <w:rStyle w:val="a6"/>
        </w:rPr>
      </w:pPr>
      <w:r>
        <w:rPr>
          <w:rStyle w:val="a6"/>
        </w:rPr>
        <w:t>Учебный план для 11 классов построен на основе ФГОС СОО-2012. 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(или «Россия в мире»), «Астрономия», «Физическая культура», «Основы безопасности жизнедеятельности», а также индивидуальный(</w:t>
      </w:r>
      <w:proofErr w:type="spellStart"/>
      <w:r>
        <w:rPr>
          <w:rStyle w:val="a6"/>
        </w:rPr>
        <w:t>ые</w:t>
      </w:r>
      <w:proofErr w:type="spellEnd"/>
      <w:r>
        <w:rPr>
          <w:rStyle w:val="a6"/>
        </w:rPr>
        <w:t>) проект(ы).</w:t>
      </w:r>
    </w:p>
    <w:p w14:paraId="70E6466A" w14:textId="77777777" w:rsidR="000C20E2" w:rsidRDefault="000C20E2" w:rsidP="000C20E2">
      <w:pPr>
        <w:pStyle w:val="13"/>
        <w:spacing w:after="260"/>
        <w:ind w:firstLine="380"/>
        <w:jc w:val="both"/>
        <w:rPr>
          <w:rStyle w:val="a6"/>
        </w:rPr>
      </w:pPr>
      <w:r>
        <w:rPr>
          <w:rStyle w:val="a6"/>
        </w:rPr>
        <w:t>При конструировании учебного плана СОО на 2023-2024 учебный год в 10 классах был выбран вариант 6-ти дневная учебная неделя (без изучения родного языка), поскольку не поступило заявлений родителей (законных представителей) несовершеннолетних обучающихся на изучение курсов предметной области «Родной язык и литературное чтение народном языке».</w:t>
      </w:r>
    </w:p>
    <w:p w14:paraId="4D283C7B" w14:textId="77777777" w:rsidR="000C20E2" w:rsidRDefault="000C20E2" w:rsidP="000C20E2">
      <w:pPr>
        <w:pStyle w:val="13"/>
        <w:spacing w:after="260"/>
        <w:ind w:firstLine="380"/>
        <w:jc w:val="both"/>
      </w:pPr>
      <w:r w:rsidRPr="005A0CE8">
        <w:rPr>
          <w:rStyle w:val="a6"/>
          <w:color w:val="000000" w:themeColor="text1"/>
        </w:rPr>
        <w:lastRenderedPageBreak/>
        <w:t xml:space="preserve">Предметная область «Родной язык и родная литература» включает учебные предметы «Родной </w:t>
      </w:r>
      <w:proofErr w:type="gramStart"/>
      <w:r w:rsidRPr="005A0CE8">
        <w:rPr>
          <w:rStyle w:val="a6"/>
          <w:color w:val="000000" w:themeColor="text1"/>
        </w:rPr>
        <w:t>язык  и</w:t>
      </w:r>
      <w:proofErr w:type="gramEnd"/>
      <w:r w:rsidRPr="005A0CE8">
        <w:rPr>
          <w:rStyle w:val="a6"/>
          <w:color w:val="000000" w:themeColor="text1"/>
        </w:rPr>
        <w:t xml:space="preserve"> «Родная литература (русская)»</w:t>
      </w:r>
      <w:r>
        <w:rPr>
          <w:rStyle w:val="a6"/>
          <w:color w:val="000000" w:themeColor="text1"/>
        </w:rPr>
        <w:t xml:space="preserve"> 1</w:t>
      </w:r>
      <w:r w:rsidRPr="005A0CE8">
        <w:rPr>
          <w:rStyle w:val="a6"/>
          <w:color w:val="000000" w:themeColor="text1"/>
        </w:rPr>
        <w:t xml:space="preserve"> час в неделю - «Родная литература (русская)») из части, формируемой участниками образовательных отношений в 11 классах</w:t>
      </w:r>
      <w:r>
        <w:rPr>
          <w:rStyle w:val="a6"/>
          <w:color w:val="000000" w:themeColor="text1"/>
        </w:rPr>
        <w:t>.</w:t>
      </w:r>
      <w:r w:rsidRPr="005A0CE8">
        <w:rPr>
          <w:rStyle w:val="a6"/>
          <w:color w:val="000000" w:themeColor="text1"/>
        </w:rPr>
        <w:t xml:space="preserve"> </w:t>
      </w:r>
    </w:p>
    <w:p w14:paraId="1BA50AC9" w14:textId="77777777" w:rsidR="000C20E2" w:rsidRDefault="000C20E2" w:rsidP="000C20E2">
      <w:pPr>
        <w:pStyle w:val="13"/>
        <w:ind w:firstLine="580"/>
        <w:jc w:val="both"/>
      </w:pPr>
      <w:r>
        <w:rPr>
          <w:rStyle w:val="a6"/>
        </w:rPr>
        <w:t>Обновленная основная образовательная программа среднего общего образования реализуется через урочную и внеурочную деятельность с соблюдением требований государственных санитарно-эпидемиологических правил и нормативов.</w:t>
      </w:r>
    </w:p>
    <w:p w14:paraId="259B7B2A" w14:textId="77777777" w:rsidR="000C20E2" w:rsidRDefault="000C20E2" w:rsidP="000C20E2">
      <w:pPr>
        <w:pStyle w:val="13"/>
        <w:ind w:firstLine="580"/>
        <w:jc w:val="both"/>
      </w:pPr>
      <w:r>
        <w:rPr>
          <w:rStyle w:val="a6"/>
        </w:rPr>
        <w:t>В связи с переходом на ФОП в учебном плане следует обратить внимание на следующие изменения:</w:t>
      </w:r>
    </w:p>
    <w:p w14:paraId="58D0D24C" w14:textId="77777777" w:rsidR="000C20E2" w:rsidRDefault="000C20E2" w:rsidP="000C20E2">
      <w:pPr>
        <w:pStyle w:val="13"/>
        <w:numPr>
          <w:ilvl w:val="0"/>
          <w:numId w:val="366"/>
        </w:numPr>
        <w:tabs>
          <w:tab w:val="left" w:pos="845"/>
        </w:tabs>
        <w:ind w:firstLine="580"/>
        <w:jc w:val="both"/>
      </w:pPr>
      <w:r>
        <w:rPr>
          <w:rStyle w:val="a6"/>
        </w:rPr>
        <w:t>в обязательную предметную область «Математика и информатика» в 10 классе включен предмет «Вероятность и статистика», в 11 классах «Вероятность и статистика» включена в содержание предмета «Математика»</w:t>
      </w:r>
    </w:p>
    <w:p w14:paraId="5E2097DB" w14:textId="77777777" w:rsidR="000C20E2" w:rsidRDefault="000C20E2" w:rsidP="000C20E2">
      <w:pPr>
        <w:pStyle w:val="13"/>
        <w:numPr>
          <w:ilvl w:val="0"/>
          <w:numId w:val="366"/>
        </w:numPr>
        <w:tabs>
          <w:tab w:val="left" w:pos="845"/>
        </w:tabs>
        <w:ind w:firstLine="580"/>
        <w:jc w:val="both"/>
      </w:pPr>
      <w:r>
        <w:rPr>
          <w:rStyle w:val="a6"/>
        </w:rPr>
        <w:t>в 11 классе в содержание предмета «История» включен учебный модуль «Введение в Новейшую историю России»</w:t>
      </w:r>
    </w:p>
    <w:p w14:paraId="236E9C21" w14:textId="77777777" w:rsidR="000C20E2" w:rsidRDefault="000C20E2" w:rsidP="000C20E2">
      <w:pPr>
        <w:pStyle w:val="13"/>
        <w:ind w:firstLine="580"/>
        <w:jc w:val="both"/>
      </w:pPr>
      <w:r>
        <w:rPr>
          <w:rStyle w:val="a6"/>
        </w:rPr>
        <w:t>Индивидуальные проекты реализуются в объеме 1 час в неделю в 10-11 классах.</w:t>
      </w:r>
    </w:p>
    <w:p w14:paraId="65686338" w14:textId="77777777" w:rsidR="000C20E2" w:rsidRDefault="000C20E2" w:rsidP="000C20E2">
      <w:pPr>
        <w:pStyle w:val="13"/>
        <w:tabs>
          <w:tab w:val="left" w:pos="3682"/>
        </w:tabs>
        <w:ind w:firstLine="580"/>
        <w:jc w:val="both"/>
      </w:pPr>
      <w:r>
        <w:rPr>
          <w:rStyle w:val="a6"/>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нескольких изучаемых учебных предметов, курсов в избранной области деятельности:</w:t>
      </w:r>
      <w:r>
        <w:rPr>
          <w:rStyle w:val="a6"/>
        </w:rPr>
        <w:tab/>
        <w:t>познавательной, практической, учебно</w:t>
      </w:r>
      <w:r>
        <w:rPr>
          <w:rStyle w:val="a6"/>
        </w:rPr>
        <w:softHyphen/>
        <w:t>-исследовательской, социальной, художественно-творческой.</w:t>
      </w:r>
    </w:p>
    <w:p w14:paraId="70B35540" w14:textId="77777777" w:rsidR="000C20E2" w:rsidRDefault="000C20E2" w:rsidP="000C20E2">
      <w:pPr>
        <w:pStyle w:val="13"/>
        <w:ind w:firstLine="580"/>
        <w:jc w:val="both"/>
        <w:rPr>
          <w:rStyle w:val="a6"/>
        </w:rPr>
      </w:pPr>
      <w:r>
        <w:rPr>
          <w:rStyle w:val="a6"/>
        </w:rPr>
        <w:t>Индивидуальный проект выполняется обучающимся в течение одного года в рамках учебного времени, специально отведенного учебным планом. Индивидуальный проект запланирован в виде завершенного учебного исследования или разработанного проекта: информационного, творческого, социального, прикладного.</w:t>
      </w:r>
    </w:p>
    <w:p w14:paraId="2ADA6665" w14:textId="77777777" w:rsidR="000C20E2" w:rsidRDefault="000C20E2" w:rsidP="000C20E2">
      <w:pPr>
        <w:pStyle w:val="13"/>
        <w:ind w:firstLine="740"/>
        <w:jc w:val="both"/>
        <w:rPr>
          <w:rStyle w:val="a6"/>
        </w:rPr>
      </w:pPr>
      <w:r>
        <w:rPr>
          <w:rStyle w:val="a6"/>
        </w:rPr>
        <w:t>Принципы построения примерного недельного учебного плана для 10 - 11 классов основаны на идее двухуровневого федерального компонента. В связи со статусом школы с углубленным изучением английского языка большое внимание уделяется изучению иностранных языков (английского, немецкого, французского) и литературы. Остальные предметы изучаются на базовом уровне.</w:t>
      </w:r>
    </w:p>
    <w:p w14:paraId="17970B22" w14:textId="77777777" w:rsidR="000C20E2" w:rsidRDefault="000C20E2" w:rsidP="000C20E2">
      <w:pPr>
        <w:pStyle w:val="13"/>
        <w:ind w:firstLine="740"/>
        <w:jc w:val="both"/>
      </w:pPr>
    </w:p>
    <w:p w14:paraId="1892D40C" w14:textId="77777777" w:rsidR="000C20E2" w:rsidRDefault="000C20E2" w:rsidP="000C20E2">
      <w:pPr>
        <w:pStyle w:val="13"/>
        <w:ind w:firstLine="740"/>
        <w:jc w:val="both"/>
      </w:pPr>
      <w:r>
        <w:rPr>
          <w:rStyle w:val="a6"/>
        </w:rPr>
        <w:t>Обязательные предметы по выбору школы направлены на развитие содержания базовых учебных предметов и обеспечивают подготовку к государственной итоговой аттестации, обеспечивают удовлетворение познавательных интересов обучающихся во всех областях науки.</w:t>
      </w:r>
    </w:p>
    <w:p w14:paraId="53DD88C8" w14:textId="77777777" w:rsidR="000C20E2" w:rsidRDefault="000C20E2" w:rsidP="000C20E2">
      <w:pPr>
        <w:pStyle w:val="13"/>
        <w:ind w:firstLine="740"/>
        <w:jc w:val="both"/>
      </w:pPr>
      <w:r>
        <w:rPr>
          <w:rStyle w:val="a6"/>
        </w:rPr>
        <w:t>Учебный план для 10-11 классов ориентирован на 2-х летний нормативный срок освоения образовательных программ среднего образования.</w:t>
      </w:r>
    </w:p>
    <w:p w14:paraId="74D531E0" w14:textId="77777777" w:rsidR="000C20E2" w:rsidRDefault="000C20E2" w:rsidP="000C20E2">
      <w:pPr>
        <w:pStyle w:val="13"/>
        <w:spacing w:after="320"/>
        <w:ind w:firstLine="580"/>
        <w:jc w:val="both"/>
      </w:pPr>
      <w:r>
        <w:rPr>
          <w:rStyle w:val="a6"/>
        </w:rPr>
        <w:t xml:space="preserve">Освоение основной образовательной программы среднего общего образования завершается итоговой аттестацией. Нормативный срок освоения </w:t>
      </w:r>
      <w:r>
        <w:rPr>
          <w:rStyle w:val="a6"/>
        </w:rPr>
        <w:lastRenderedPageBreak/>
        <w:t>ООП СОО составляет 2 года.</w:t>
      </w:r>
    </w:p>
    <w:p w14:paraId="31E75AAF" w14:textId="77777777" w:rsidR="000C20E2" w:rsidRDefault="000C20E2" w:rsidP="000C20E2">
      <w:pPr>
        <w:pStyle w:val="13"/>
        <w:ind w:firstLine="580"/>
        <w:jc w:val="both"/>
      </w:pPr>
      <w:r>
        <w:rPr>
          <w:rStyle w:val="a6"/>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138EAC3E" w14:textId="77777777" w:rsidR="000C20E2" w:rsidRDefault="000C20E2" w:rsidP="000C20E2">
      <w:pPr>
        <w:pStyle w:val="13"/>
        <w:ind w:firstLine="580"/>
        <w:jc w:val="both"/>
      </w:pPr>
      <w:r>
        <w:rPr>
          <w:rStyle w:val="a6"/>
        </w:rPr>
        <w:t>Промежуточная/годовая аттестация обучающихся за четверть осуществляется в соответствии с календарным учебным графиком.</w:t>
      </w:r>
    </w:p>
    <w:p w14:paraId="637270A2" w14:textId="77777777" w:rsidR="000C20E2" w:rsidRDefault="000C20E2" w:rsidP="000C20E2">
      <w:pPr>
        <w:pStyle w:val="13"/>
        <w:ind w:firstLine="580"/>
        <w:jc w:val="both"/>
      </w:pPr>
      <w:r>
        <w:rPr>
          <w:rStyle w:val="a6"/>
        </w:rPr>
        <w:t>Все предметы обязательной части учебного плана оцениваются в 2-9 по четвертям, в 10-11 классах по полугодиям. Промежуточная аттестация проходит на последней учебной неделе четверти. Формы и порядок проведения промежуточной аттестации определяются локальным актом «МБОУ Школа № 65».</w:t>
      </w:r>
    </w:p>
    <w:p w14:paraId="3857D3D7" w14:textId="77777777" w:rsidR="000C20E2" w:rsidRDefault="000C20E2" w:rsidP="000C20E2">
      <w:pPr>
        <w:pStyle w:val="13"/>
        <w:ind w:firstLine="580"/>
        <w:jc w:val="both"/>
        <w:rPr>
          <w:rFonts w:asciiTheme="majorBidi" w:hAnsiTheme="majorBidi" w:cstheme="majorBidi"/>
        </w:rPr>
      </w:pPr>
      <w:r>
        <w:rPr>
          <w:rStyle w:val="a6"/>
        </w:rPr>
        <w:t xml:space="preserve">Оценивание младших школьников в течение первого года обучения осуществляются в форме словесных качественных оценок на </w:t>
      </w:r>
      <w:proofErr w:type="spellStart"/>
      <w:r>
        <w:rPr>
          <w:rStyle w:val="a6"/>
        </w:rPr>
        <w:t>критериальной</w:t>
      </w:r>
      <w:proofErr w:type="spellEnd"/>
      <w:r>
        <w:rPr>
          <w:rStyle w:val="a6"/>
        </w:rPr>
        <w:t xml:space="preserve"> основе, в форме письменных заключений учителя, по итогам проверки самостоятельных работ.</w:t>
      </w:r>
    </w:p>
    <w:p w14:paraId="368D937C" w14:textId="77777777" w:rsidR="000C20E2" w:rsidRDefault="000C20E2" w:rsidP="000C20E2">
      <w:pPr>
        <w:shd w:val="clear" w:color="auto" w:fill="FFFFFF"/>
        <w:ind w:firstLine="707"/>
        <w:jc w:val="center"/>
        <w:rPr>
          <w:rFonts w:ascii="Times New Roman" w:eastAsia="Times New Roman" w:hAnsi="Times New Roman" w:cs="Times New Roman"/>
          <w:sz w:val="28"/>
          <w:szCs w:val="28"/>
        </w:rPr>
      </w:pPr>
    </w:p>
    <w:bookmarkEnd w:id="129"/>
    <w:p w14:paraId="1C167ED4" w14:textId="3FFF0C74" w:rsidR="000C20E2" w:rsidRDefault="000C20E2" w:rsidP="000C20E2">
      <w:pPr>
        <w:shd w:val="clear" w:color="auto" w:fill="FFFFFF"/>
        <w:ind w:firstLine="707"/>
        <w:jc w:val="center"/>
        <w:rPr>
          <w:rFonts w:ascii="Times New Roman" w:eastAsia="Times New Roman" w:hAnsi="Times New Roman" w:cs="Times New Roman"/>
          <w:sz w:val="28"/>
          <w:szCs w:val="28"/>
        </w:rPr>
      </w:pPr>
      <w:r w:rsidRPr="00142AB0">
        <w:rPr>
          <w:rFonts w:ascii="Times New Roman" w:eastAsia="Times New Roman" w:hAnsi="Times New Roman" w:cs="Times New Roman"/>
          <w:sz w:val="28"/>
          <w:szCs w:val="28"/>
        </w:rPr>
        <w:t xml:space="preserve">Недельный учебный план муниципального бюджетного общеобразовательного учреждение города                                                 </w:t>
      </w:r>
      <w:proofErr w:type="spellStart"/>
      <w:r w:rsidRPr="00142AB0">
        <w:rPr>
          <w:rFonts w:ascii="Times New Roman" w:eastAsia="Times New Roman" w:hAnsi="Times New Roman" w:cs="Times New Roman"/>
          <w:sz w:val="28"/>
          <w:szCs w:val="28"/>
        </w:rPr>
        <w:t>Ростова</w:t>
      </w:r>
      <w:proofErr w:type="spellEnd"/>
      <w:r w:rsidRPr="00142AB0">
        <w:rPr>
          <w:rFonts w:ascii="Times New Roman" w:eastAsia="Times New Roman" w:hAnsi="Times New Roman" w:cs="Times New Roman"/>
          <w:sz w:val="28"/>
          <w:szCs w:val="28"/>
        </w:rPr>
        <w:t>-на-Дону «Школа № 65 с углубленным изучением английского языка</w:t>
      </w:r>
      <w:r>
        <w:rPr>
          <w:rFonts w:ascii="Times New Roman" w:eastAsia="Times New Roman" w:hAnsi="Times New Roman" w:cs="Times New Roman"/>
          <w:sz w:val="28"/>
          <w:szCs w:val="28"/>
        </w:rPr>
        <w:t xml:space="preserve"> имени Героя Советского Союза Московенко В.И.</w:t>
      </w:r>
      <w:r w:rsidRPr="00142A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42AB0">
        <w:rPr>
          <w:rFonts w:ascii="Times New Roman" w:eastAsia="Times New Roman" w:hAnsi="Times New Roman" w:cs="Times New Roman"/>
          <w:sz w:val="28"/>
          <w:szCs w:val="28"/>
        </w:rPr>
        <w:t>на уровне среднего общего образования на 20</w:t>
      </w:r>
      <w:r>
        <w:rPr>
          <w:rFonts w:ascii="Times New Roman" w:eastAsia="Times New Roman" w:hAnsi="Times New Roman" w:cs="Times New Roman"/>
          <w:sz w:val="28"/>
          <w:szCs w:val="28"/>
        </w:rPr>
        <w:t>23</w:t>
      </w:r>
      <w:r w:rsidRPr="00142AB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142AB0">
        <w:rPr>
          <w:rFonts w:ascii="Times New Roman" w:eastAsia="Times New Roman" w:hAnsi="Times New Roman" w:cs="Times New Roman"/>
          <w:sz w:val="28"/>
          <w:szCs w:val="28"/>
        </w:rPr>
        <w:t xml:space="preserve"> учебный год</w:t>
      </w:r>
    </w:p>
    <w:p w14:paraId="260C399F" w14:textId="77777777" w:rsidR="000C20E2" w:rsidRPr="00DA79A3" w:rsidRDefault="000C20E2" w:rsidP="000C20E2">
      <w:pPr>
        <w:jc w:val="center"/>
        <w:rPr>
          <w:rFonts w:ascii="Times New Roman" w:hAnsi="Times New Roman" w:cs="Times New Roman"/>
          <w:sz w:val="28"/>
          <w:szCs w:val="28"/>
        </w:rPr>
      </w:pPr>
      <w:r w:rsidRPr="00DA79A3">
        <w:rPr>
          <w:rFonts w:ascii="Times New Roman" w:hAnsi="Times New Roman" w:cs="Times New Roman"/>
          <w:sz w:val="28"/>
          <w:szCs w:val="28"/>
        </w:rPr>
        <w:t>11 класс</w:t>
      </w:r>
      <w:r>
        <w:rPr>
          <w:rFonts w:ascii="Times New Roman" w:hAnsi="Times New Roman" w:cs="Times New Roman"/>
          <w:sz w:val="28"/>
          <w:szCs w:val="28"/>
        </w:rPr>
        <w:t xml:space="preserve"> (гуманитарный профиль)</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1984"/>
        <w:gridCol w:w="2552"/>
      </w:tblGrid>
      <w:tr w:rsidR="000C20E2" w:rsidRPr="00142AB0" w14:paraId="74FCB882" w14:textId="77777777" w:rsidTr="00AF024B">
        <w:trPr>
          <w:trHeight w:val="37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3E0B61DA"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Предметные области</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5B5C0E9"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Учебные предметы </w:t>
            </w:r>
          </w:p>
          <w:p w14:paraId="38B686E2" w14:textId="77777777" w:rsidR="000C20E2" w:rsidRPr="00142AB0" w:rsidRDefault="000C20E2" w:rsidP="00AF024B">
            <w:pPr>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 xml:space="preserve">                                  </w:t>
            </w:r>
          </w:p>
          <w:p w14:paraId="4D615694" w14:textId="77777777" w:rsidR="000C20E2" w:rsidRPr="00142AB0" w:rsidRDefault="000C20E2" w:rsidP="00AF024B">
            <w:pPr>
              <w:jc w:val="right"/>
              <w:rPr>
                <w:rFonts w:ascii="Times New Roman" w:eastAsia="Calibri" w:hAnsi="Times New Roman" w:cs="Times New Roman"/>
                <w:sz w:val="28"/>
                <w:szCs w:val="28"/>
              </w:rPr>
            </w:pPr>
            <w:r w:rsidRPr="00142AB0">
              <w:rPr>
                <w:rFonts w:ascii="Times New Roman" w:eastAsia="Calibri" w:hAnsi="Times New Roman" w:cs="Times New Roman"/>
                <w:sz w:val="28"/>
                <w:szCs w:val="28"/>
              </w:rPr>
              <w:t>Классы</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A435ABC" w14:textId="77777777" w:rsidR="000C20E2" w:rsidRPr="00142AB0" w:rsidRDefault="000C20E2" w:rsidP="00AF024B">
            <w:pPr>
              <w:tabs>
                <w:tab w:val="left" w:pos="4500"/>
                <w:tab w:val="left" w:pos="9180"/>
                <w:tab w:val="left" w:pos="9360"/>
              </w:tabs>
              <w:ind w:firstLine="720"/>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Количество часов в неделю</w:t>
            </w:r>
          </w:p>
        </w:tc>
      </w:tr>
      <w:tr w:rsidR="000C20E2" w14:paraId="3E075728" w14:textId="77777777" w:rsidTr="00AF024B">
        <w:trPr>
          <w:trHeight w:val="375"/>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E3F47BE" w14:textId="77777777" w:rsidR="000C20E2" w:rsidRPr="00142AB0" w:rsidRDefault="000C20E2" w:rsidP="00AF024B">
            <w:pPr>
              <w:rPr>
                <w:rFonts w:ascii="Times New Roman" w:eastAsia="Calibri" w:hAnsi="Times New Roman" w:cs="Times New Roman"/>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7CB008E1" w14:textId="77777777" w:rsidR="000C20E2" w:rsidRPr="00142AB0" w:rsidRDefault="000C20E2" w:rsidP="00AF024B">
            <w:pPr>
              <w:rPr>
                <w:rFonts w:ascii="Times New Roman" w:eastAsia="Calibri" w:hAnsi="Times New Roman" w:cs="Times New Roman"/>
                <w:sz w:val="28"/>
                <w:szCs w:val="28"/>
              </w:rPr>
            </w:pPr>
          </w:p>
        </w:tc>
        <w:tc>
          <w:tcPr>
            <w:tcW w:w="4536" w:type="dxa"/>
            <w:gridSpan w:val="2"/>
            <w:tcBorders>
              <w:top w:val="single" w:sz="4" w:space="0" w:color="auto"/>
              <w:left w:val="single" w:sz="4" w:space="0" w:color="auto"/>
              <w:bottom w:val="single" w:sz="4" w:space="0" w:color="auto"/>
              <w:right w:val="single" w:sz="4" w:space="0" w:color="auto"/>
            </w:tcBorders>
          </w:tcPr>
          <w:p w14:paraId="08519D2C" w14:textId="77777777" w:rsidR="000C20E2"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11</w:t>
            </w:r>
            <w:r w:rsidRPr="00142AB0">
              <w:rPr>
                <w:rFonts w:ascii="Times New Roman" w:eastAsia="Calibri" w:hAnsi="Times New Roman" w:cs="Times New Roman"/>
                <w:bCs/>
                <w:sz w:val="28"/>
                <w:szCs w:val="28"/>
              </w:rPr>
              <w:t xml:space="preserve">А, </w:t>
            </w:r>
            <w:r>
              <w:rPr>
                <w:rFonts w:ascii="Times New Roman" w:eastAsia="Calibri" w:hAnsi="Times New Roman" w:cs="Times New Roman"/>
                <w:bCs/>
                <w:sz w:val="28"/>
                <w:szCs w:val="28"/>
              </w:rPr>
              <w:t>11Б</w:t>
            </w:r>
          </w:p>
        </w:tc>
      </w:tr>
      <w:tr w:rsidR="000C20E2" w:rsidRPr="00142AB0" w14:paraId="624B5934" w14:textId="77777777" w:rsidTr="00AF024B">
        <w:trPr>
          <w:trHeight w:val="375"/>
          <w:jc w:val="center"/>
        </w:trPr>
        <w:tc>
          <w:tcPr>
            <w:tcW w:w="7933" w:type="dxa"/>
            <w:gridSpan w:val="3"/>
            <w:tcBorders>
              <w:top w:val="single" w:sz="4" w:space="0" w:color="auto"/>
              <w:left w:val="single" w:sz="4" w:space="0" w:color="auto"/>
              <w:bottom w:val="single" w:sz="4" w:space="0" w:color="auto"/>
              <w:right w:val="single" w:sz="4" w:space="0" w:color="auto"/>
            </w:tcBorders>
            <w:vAlign w:val="center"/>
          </w:tcPr>
          <w:p w14:paraId="3AA77FE2"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142AB0">
              <w:rPr>
                <w:rFonts w:ascii="Times New Roman" w:eastAsia="Calibri" w:hAnsi="Times New Roman" w:cs="Times New Roman"/>
                <w:bCs/>
                <w:i/>
                <w:sz w:val="28"/>
                <w:szCs w:val="28"/>
              </w:rPr>
              <w:t>Обязательная часть</w:t>
            </w:r>
          </w:p>
        </w:tc>
        <w:tc>
          <w:tcPr>
            <w:tcW w:w="2552" w:type="dxa"/>
            <w:tcBorders>
              <w:top w:val="single" w:sz="4" w:space="0" w:color="auto"/>
              <w:left w:val="single" w:sz="4" w:space="0" w:color="auto"/>
              <w:bottom w:val="single" w:sz="4" w:space="0" w:color="auto"/>
              <w:right w:val="single" w:sz="4" w:space="0" w:color="auto"/>
            </w:tcBorders>
          </w:tcPr>
          <w:p w14:paraId="46E1DF96"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i/>
                <w:sz w:val="28"/>
                <w:szCs w:val="28"/>
              </w:rPr>
              <w:t>Часть,</w:t>
            </w:r>
            <w:r>
              <w:rPr>
                <w:rFonts w:ascii="Times New Roman" w:eastAsia="Calibri" w:hAnsi="Times New Roman" w:cs="Times New Roman"/>
                <w:bCs/>
                <w:i/>
                <w:sz w:val="28"/>
                <w:szCs w:val="28"/>
              </w:rPr>
              <w:t xml:space="preserve"> </w:t>
            </w:r>
            <w:proofErr w:type="spellStart"/>
            <w:r w:rsidRPr="00142AB0">
              <w:rPr>
                <w:rFonts w:ascii="Times New Roman" w:eastAsia="Calibri" w:hAnsi="Times New Roman" w:cs="Times New Roman"/>
                <w:bCs/>
                <w:i/>
                <w:sz w:val="28"/>
                <w:szCs w:val="28"/>
              </w:rPr>
              <w:t>формиру</w:t>
            </w:r>
            <w:r>
              <w:rPr>
                <w:rFonts w:ascii="Times New Roman" w:eastAsia="Calibri" w:hAnsi="Times New Roman" w:cs="Times New Roman"/>
                <w:bCs/>
                <w:i/>
                <w:sz w:val="28"/>
                <w:szCs w:val="28"/>
              </w:rPr>
              <w:t>-</w:t>
            </w:r>
            <w:r w:rsidRPr="00142AB0">
              <w:rPr>
                <w:rFonts w:ascii="Times New Roman" w:eastAsia="Calibri" w:hAnsi="Times New Roman" w:cs="Times New Roman"/>
                <w:bCs/>
                <w:i/>
                <w:sz w:val="28"/>
                <w:szCs w:val="28"/>
              </w:rPr>
              <w:t>емая</w:t>
            </w:r>
            <w:proofErr w:type="spellEnd"/>
            <w:r w:rsidRPr="00142AB0">
              <w:rPr>
                <w:rFonts w:ascii="Times New Roman" w:eastAsia="Calibri" w:hAnsi="Times New Roman" w:cs="Times New Roman"/>
                <w:bCs/>
                <w:i/>
                <w:sz w:val="28"/>
                <w:szCs w:val="28"/>
              </w:rPr>
              <w:t xml:space="preserve"> участниками образовательных отношений</w:t>
            </w:r>
          </w:p>
        </w:tc>
      </w:tr>
      <w:tr w:rsidR="000C20E2" w:rsidRPr="00142AB0" w14:paraId="22EC03D1" w14:textId="77777777" w:rsidTr="00AF024B">
        <w:trPr>
          <w:trHeight w:val="375"/>
          <w:jc w:val="center"/>
        </w:trPr>
        <w:tc>
          <w:tcPr>
            <w:tcW w:w="2263" w:type="dxa"/>
            <w:vMerge w:val="restart"/>
            <w:tcBorders>
              <w:top w:val="single" w:sz="4" w:space="0" w:color="auto"/>
              <w:left w:val="single" w:sz="4" w:space="0" w:color="auto"/>
              <w:right w:val="single" w:sz="4" w:space="0" w:color="auto"/>
            </w:tcBorders>
            <w:vAlign w:val="center"/>
          </w:tcPr>
          <w:p w14:paraId="7FAA0650"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 xml:space="preserve">Русский язык и </w:t>
            </w:r>
          </w:p>
          <w:p w14:paraId="38C136E1" w14:textId="77777777" w:rsidR="000C20E2" w:rsidRPr="00142AB0" w:rsidRDefault="000C20E2" w:rsidP="00AF024B">
            <w:pPr>
              <w:rPr>
                <w:rFonts w:ascii="Times New Roman" w:eastAsia="Calibri" w:hAnsi="Times New Roman" w:cs="Times New Roman"/>
                <w:sz w:val="28"/>
                <w:szCs w:val="28"/>
              </w:rPr>
            </w:pPr>
            <w:r w:rsidRPr="00142AB0">
              <w:rPr>
                <w:rFonts w:ascii="Times New Roman" w:eastAsia="Calibri" w:hAnsi="Times New Roman" w:cs="Times New Roman"/>
                <w:bCs/>
                <w:sz w:val="28"/>
                <w:szCs w:val="28"/>
              </w:rPr>
              <w:t>литература</w:t>
            </w:r>
          </w:p>
        </w:tc>
        <w:tc>
          <w:tcPr>
            <w:tcW w:w="3686" w:type="dxa"/>
            <w:tcBorders>
              <w:top w:val="single" w:sz="4" w:space="0" w:color="auto"/>
              <w:left w:val="single" w:sz="4" w:space="0" w:color="auto"/>
              <w:bottom w:val="single" w:sz="4" w:space="0" w:color="auto"/>
              <w:right w:val="single" w:sz="4" w:space="0" w:color="auto"/>
            </w:tcBorders>
            <w:vAlign w:val="center"/>
          </w:tcPr>
          <w:p w14:paraId="67632D7A"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Русский язык</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62D4960F"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2552" w:type="dxa"/>
            <w:tcBorders>
              <w:top w:val="single" w:sz="4" w:space="0" w:color="auto"/>
              <w:left w:val="single" w:sz="4" w:space="0" w:color="auto"/>
              <w:bottom w:val="single" w:sz="4" w:space="0" w:color="auto"/>
              <w:right w:val="single" w:sz="4" w:space="0" w:color="auto"/>
            </w:tcBorders>
          </w:tcPr>
          <w:p w14:paraId="108D9724"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6FDB6E29" w14:textId="77777777" w:rsidTr="00AF024B">
        <w:trPr>
          <w:trHeight w:val="375"/>
          <w:jc w:val="center"/>
        </w:trPr>
        <w:tc>
          <w:tcPr>
            <w:tcW w:w="2263" w:type="dxa"/>
            <w:vMerge/>
            <w:tcBorders>
              <w:left w:val="single" w:sz="4" w:space="0" w:color="auto"/>
              <w:bottom w:val="single" w:sz="4" w:space="0" w:color="auto"/>
              <w:right w:val="single" w:sz="4" w:space="0" w:color="auto"/>
            </w:tcBorders>
            <w:vAlign w:val="center"/>
          </w:tcPr>
          <w:p w14:paraId="535B2431" w14:textId="77777777" w:rsidR="000C20E2" w:rsidRPr="00142AB0" w:rsidRDefault="000C20E2" w:rsidP="00AF024B">
            <w:pPr>
              <w:rPr>
                <w:rFonts w:ascii="Times New Roman" w:eastAsia="Calibri"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14:paraId="6A885FA3"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Литература</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0CC9E961"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2552" w:type="dxa"/>
            <w:tcBorders>
              <w:top w:val="single" w:sz="4" w:space="0" w:color="auto"/>
              <w:left w:val="single" w:sz="4" w:space="0" w:color="auto"/>
              <w:bottom w:val="single" w:sz="4" w:space="0" w:color="auto"/>
              <w:right w:val="single" w:sz="4" w:space="0" w:color="auto"/>
            </w:tcBorders>
          </w:tcPr>
          <w:p w14:paraId="390AD6B3"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07090CE5" w14:textId="77777777" w:rsidTr="00AF024B">
        <w:trPr>
          <w:trHeight w:val="375"/>
          <w:jc w:val="center"/>
        </w:trPr>
        <w:tc>
          <w:tcPr>
            <w:tcW w:w="2263" w:type="dxa"/>
            <w:vMerge/>
            <w:tcBorders>
              <w:left w:val="single" w:sz="4" w:space="0" w:color="auto"/>
              <w:bottom w:val="single" w:sz="4" w:space="0" w:color="auto"/>
              <w:right w:val="single" w:sz="4" w:space="0" w:color="auto"/>
            </w:tcBorders>
            <w:vAlign w:val="center"/>
          </w:tcPr>
          <w:p w14:paraId="501E12A1" w14:textId="77777777" w:rsidR="000C20E2" w:rsidRPr="00142AB0" w:rsidRDefault="000C20E2" w:rsidP="00AF024B">
            <w:pPr>
              <w:rPr>
                <w:rFonts w:ascii="Times New Roman" w:eastAsia="Calibri"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14:paraId="2CBD8E85"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Pr>
                <w:rFonts w:ascii="Times New Roman" w:eastAsia="Calibri" w:hAnsi="Times New Roman" w:cs="Times New Roman"/>
                <w:bCs/>
                <w:sz w:val="28"/>
                <w:szCs w:val="28"/>
              </w:rPr>
              <w:t>Родная л</w:t>
            </w:r>
            <w:r w:rsidRPr="00142AB0">
              <w:rPr>
                <w:rFonts w:ascii="Times New Roman" w:eastAsia="Calibri" w:hAnsi="Times New Roman" w:cs="Times New Roman"/>
                <w:bCs/>
                <w:sz w:val="28"/>
                <w:szCs w:val="28"/>
              </w:rPr>
              <w:t>итература</w:t>
            </w:r>
            <w:r>
              <w:rPr>
                <w:rFonts w:ascii="Times New Roman" w:eastAsia="Calibri" w:hAnsi="Times New Roman" w:cs="Times New Roman"/>
                <w:bCs/>
                <w:sz w:val="28"/>
                <w:szCs w:val="28"/>
              </w:rPr>
              <w:t xml:space="preserve"> (русская)</w:t>
            </w:r>
          </w:p>
        </w:tc>
        <w:tc>
          <w:tcPr>
            <w:tcW w:w="1984" w:type="dxa"/>
            <w:tcBorders>
              <w:top w:val="single" w:sz="4" w:space="0" w:color="auto"/>
              <w:left w:val="single" w:sz="4" w:space="0" w:color="auto"/>
              <w:bottom w:val="single" w:sz="4" w:space="0" w:color="auto"/>
              <w:right w:val="single" w:sz="4" w:space="0" w:color="auto"/>
            </w:tcBorders>
            <w:vAlign w:val="center"/>
          </w:tcPr>
          <w:p w14:paraId="7F114A98" w14:textId="77777777" w:rsidR="000C20E2"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5567B7F5"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0C20E2" w:rsidRPr="00142AB0" w14:paraId="618F70CF" w14:textId="77777777" w:rsidTr="00AF024B">
        <w:trPr>
          <w:trHeight w:val="375"/>
          <w:jc w:val="center"/>
        </w:trPr>
        <w:tc>
          <w:tcPr>
            <w:tcW w:w="2263" w:type="dxa"/>
            <w:vMerge w:val="restart"/>
            <w:tcBorders>
              <w:top w:val="single" w:sz="4" w:space="0" w:color="auto"/>
              <w:left w:val="single" w:sz="4" w:space="0" w:color="auto"/>
              <w:right w:val="single" w:sz="4" w:space="0" w:color="auto"/>
            </w:tcBorders>
            <w:vAlign w:val="center"/>
          </w:tcPr>
          <w:p w14:paraId="01406D56" w14:textId="77777777" w:rsidR="000C20E2" w:rsidRPr="00142AB0" w:rsidRDefault="000C20E2" w:rsidP="00AF024B">
            <w:pPr>
              <w:rPr>
                <w:rFonts w:ascii="Times New Roman" w:eastAsia="Calibri" w:hAnsi="Times New Roman" w:cs="Times New Roman"/>
                <w:sz w:val="28"/>
                <w:szCs w:val="28"/>
              </w:rPr>
            </w:pPr>
            <w:r w:rsidRPr="00142AB0">
              <w:rPr>
                <w:rFonts w:ascii="Times New Roman" w:eastAsia="Calibri" w:hAnsi="Times New Roman" w:cs="Times New Roman"/>
                <w:bCs/>
                <w:sz w:val="28"/>
                <w:szCs w:val="28"/>
              </w:rPr>
              <w:t>Иностранны</w:t>
            </w:r>
            <w:r>
              <w:rPr>
                <w:rFonts w:ascii="Times New Roman" w:eastAsia="Calibri" w:hAnsi="Times New Roman" w:cs="Times New Roman"/>
                <w:bCs/>
                <w:sz w:val="28"/>
                <w:szCs w:val="28"/>
              </w:rPr>
              <w:t>е</w:t>
            </w:r>
            <w:r w:rsidRPr="00142AB0">
              <w:rPr>
                <w:rFonts w:ascii="Times New Roman" w:eastAsia="Calibri" w:hAnsi="Times New Roman" w:cs="Times New Roman"/>
                <w:bCs/>
                <w:sz w:val="28"/>
                <w:szCs w:val="28"/>
              </w:rPr>
              <w:t xml:space="preserve"> язык</w:t>
            </w:r>
            <w:r>
              <w:rPr>
                <w:rFonts w:ascii="Times New Roman" w:eastAsia="Calibri" w:hAnsi="Times New Roman" w:cs="Times New Roman"/>
                <w:bCs/>
                <w:sz w:val="28"/>
                <w:szCs w:val="28"/>
              </w:rPr>
              <w:t>и</w:t>
            </w:r>
          </w:p>
        </w:tc>
        <w:tc>
          <w:tcPr>
            <w:tcW w:w="3686" w:type="dxa"/>
            <w:tcBorders>
              <w:top w:val="single" w:sz="4" w:space="0" w:color="auto"/>
              <w:left w:val="single" w:sz="4" w:space="0" w:color="auto"/>
              <w:bottom w:val="single" w:sz="4" w:space="0" w:color="auto"/>
              <w:right w:val="single" w:sz="4" w:space="0" w:color="auto"/>
            </w:tcBorders>
            <w:vAlign w:val="center"/>
          </w:tcPr>
          <w:p w14:paraId="1FAF1BF0" w14:textId="77777777" w:rsidR="000C20E2" w:rsidRPr="00142AB0" w:rsidRDefault="000C20E2" w:rsidP="00AF024B">
            <w:pP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Английский язык</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tcPr>
          <w:p w14:paraId="1BCF99A9"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2552" w:type="dxa"/>
            <w:tcBorders>
              <w:top w:val="single" w:sz="4" w:space="0" w:color="auto"/>
              <w:left w:val="single" w:sz="4" w:space="0" w:color="auto"/>
              <w:bottom w:val="single" w:sz="4" w:space="0" w:color="auto"/>
              <w:right w:val="single" w:sz="4" w:space="0" w:color="auto"/>
            </w:tcBorders>
          </w:tcPr>
          <w:p w14:paraId="0646B4B6"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44719F64" w14:textId="77777777" w:rsidTr="00AF024B">
        <w:trPr>
          <w:trHeight w:val="375"/>
          <w:jc w:val="center"/>
        </w:trPr>
        <w:tc>
          <w:tcPr>
            <w:tcW w:w="2263" w:type="dxa"/>
            <w:vMerge/>
            <w:tcBorders>
              <w:left w:val="single" w:sz="4" w:space="0" w:color="auto"/>
              <w:bottom w:val="single" w:sz="4" w:space="0" w:color="auto"/>
              <w:right w:val="single" w:sz="4" w:space="0" w:color="auto"/>
            </w:tcBorders>
            <w:vAlign w:val="center"/>
          </w:tcPr>
          <w:p w14:paraId="56E7B0B8" w14:textId="77777777" w:rsidR="000C20E2" w:rsidRPr="00142AB0" w:rsidRDefault="000C20E2" w:rsidP="00AF024B">
            <w:pPr>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center"/>
          </w:tcPr>
          <w:p w14:paraId="11735A37" w14:textId="77777777" w:rsidR="000C20E2" w:rsidRDefault="000C20E2" w:rsidP="00AF024B">
            <w:pP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Немецкий</w:t>
            </w:r>
          </w:p>
          <w:p w14:paraId="11589B84" w14:textId="77777777" w:rsidR="000C20E2" w:rsidRPr="00142AB0" w:rsidRDefault="000C20E2" w:rsidP="00AF024B">
            <w:pP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/французский язык</w:t>
            </w:r>
          </w:p>
        </w:tc>
        <w:tc>
          <w:tcPr>
            <w:tcW w:w="1984" w:type="dxa"/>
            <w:tcBorders>
              <w:top w:val="single" w:sz="4" w:space="0" w:color="auto"/>
              <w:left w:val="single" w:sz="4" w:space="0" w:color="auto"/>
              <w:bottom w:val="single" w:sz="4" w:space="0" w:color="auto"/>
              <w:right w:val="single" w:sz="4" w:space="0" w:color="auto"/>
            </w:tcBorders>
          </w:tcPr>
          <w:p w14:paraId="0F52DEE3"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793D6C53"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0C20E2" w:rsidRPr="00EF4B5B" w14:paraId="162BD12D" w14:textId="77777777" w:rsidTr="00AF024B">
        <w:trPr>
          <w:trHeight w:val="375"/>
          <w:jc w:val="center"/>
        </w:trPr>
        <w:tc>
          <w:tcPr>
            <w:tcW w:w="2263" w:type="dxa"/>
            <w:vMerge w:val="restart"/>
            <w:tcBorders>
              <w:top w:val="single" w:sz="4" w:space="0" w:color="auto"/>
              <w:left w:val="single" w:sz="4" w:space="0" w:color="auto"/>
              <w:right w:val="single" w:sz="4" w:space="0" w:color="auto"/>
            </w:tcBorders>
            <w:vAlign w:val="center"/>
          </w:tcPr>
          <w:p w14:paraId="55FCA741" w14:textId="77777777" w:rsidR="000C20E2" w:rsidRPr="00142AB0" w:rsidRDefault="000C20E2" w:rsidP="00AF024B">
            <w:pPr>
              <w:rPr>
                <w:rFonts w:ascii="Times New Roman" w:eastAsia="Calibri" w:hAnsi="Times New Roman" w:cs="Times New Roman"/>
                <w:sz w:val="28"/>
                <w:szCs w:val="28"/>
              </w:rPr>
            </w:pPr>
            <w:r w:rsidRPr="00142AB0">
              <w:rPr>
                <w:rFonts w:ascii="Times New Roman" w:eastAsia="Calibri" w:hAnsi="Times New Roman" w:cs="Times New Roman"/>
                <w:bCs/>
                <w:sz w:val="28"/>
                <w:szCs w:val="28"/>
              </w:rP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vAlign w:val="bottom"/>
          </w:tcPr>
          <w:p w14:paraId="58A93FFA"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Алгебра</w:t>
            </w:r>
            <w:r>
              <w:rPr>
                <w:rFonts w:ascii="Times New Roman" w:eastAsia="Calibri" w:hAnsi="Times New Roman" w:cs="Times New Roman"/>
                <w:bCs/>
                <w:sz w:val="28"/>
                <w:szCs w:val="28"/>
              </w:rPr>
              <w:t xml:space="preserve"> и начала математического анализа*</w:t>
            </w:r>
          </w:p>
        </w:tc>
        <w:tc>
          <w:tcPr>
            <w:tcW w:w="1984" w:type="dxa"/>
            <w:tcBorders>
              <w:top w:val="single" w:sz="4" w:space="0" w:color="auto"/>
              <w:left w:val="single" w:sz="4" w:space="0" w:color="auto"/>
              <w:bottom w:val="single" w:sz="4" w:space="0" w:color="auto"/>
              <w:right w:val="single" w:sz="4" w:space="0" w:color="auto"/>
            </w:tcBorders>
            <w:vAlign w:val="center"/>
          </w:tcPr>
          <w:p w14:paraId="70085214" w14:textId="77777777" w:rsidR="000C20E2" w:rsidRPr="00EF4B5B"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3</w:t>
            </w:r>
          </w:p>
        </w:tc>
        <w:tc>
          <w:tcPr>
            <w:tcW w:w="2552" w:type="dxa"/>
            <w:tcBorders>
              <w:top w:val="single" w:sz="4" w:space="0" w:color="auto"/>
              <w:left w:val="single" w:sz="4" w:space="0" w:color="auto"/>
              <w:bottom w:val="single" w:sz="4" w:space="0" w:color="auto"/>
              <w:right w:val="single" w:sz="4" w:space="0" w:color="auto"/>
            </w:tcBorders>
          </w:tcPr>
          <w:p w14:paraId="0A41B790" w14:textId="77777777" w:rsidR="000C20E2" w:rsidRPr="00EF4B5B"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w:t>
            </w:r>
          </w:p>
        </w:tc>
      </w:tr>
      <w:tr w:rsidR="000C20E2" w:rsidRPr="00EF4B5B" w14:paraId="02E9D021" w14:textId="77777777" w:rsidTr="00AF024B">
        <w:trPr>
          <w:trHeight w:val="375"/>
          <w:jc w:val="center"/>
        </w:trPr>
        <w:tc>
          <w:tcPr>
            <w:tcW w:w="2263" w:type="dxa"/>
            <w:vMerge/>
            <w:tcBorders>
              <w:left w:val="single" w:sz="4" w:space="0" w:color="auto"/>
              <w:right w:val="single" w:sz="4" w:space="0" w:color="auto"/>
            </w:tcBorders>
            <w:vAlign w:val="center"/>
          </w:tcPr>
          <w:p w14:paraId="2A04783A" w14:textId="77777777" w:rsidR="000C20E2" w:rsidRPr="00142AB0" w:rsidRDefault="000C20E2" w:rsidP="00AF024B">
            <w:pPr>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08850A7D"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Геометрия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72F00079" w14:textId="77777777" w:rsidR="000C20E2" w:rsidRPr="00EF4B5B"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C4F2275" w14:textId="77777777" w:rsidR="000C20E2" w:rsidRPr="00EF4B5B"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EF4B5B">
              <w:rPr>
                <w:rFonts w:ascii="Times New Roman" w:eastAsia="Calibri" w:hAnsi="Times New Roman" w:cs="Times New Roman"/>
                <w:bCs/>
                <w:sz w:val="28"/>
                <w:szCs w:val="28"/>
              </w:rPr>
              <w:t>1</w:t>
            </w:r>
          </w:p>
        </w:tc>
      </w:tr>
      <w:tr w:rsidR="000C20E2" w:rsidRPr="00142AB0" w14:paraId="0066C595" w14:textId="77777777" w:rsidTr="00AF024B">
        <w:trPr>
          <w:trHeight w:val="375"/>
          <w:jc w:val="center"/>
        </w:trPr>
        <w:tc>
          <w:tcPr>
            <w:tcW w:w="2263" w:type="dxa"/>
            <w:vMerge/>
            <w:tcBorders>
              <w:left w:val="single" w:sz="4" w:space="0" w:color="auto"/>
              <w:bottom w:val="single" w:sz="4" w:space="0" w:color="auto"/>
              <w:right w:val="single" w:sz="4" w:space="0" w:color="auto"/>
            </w:tcBorders>
            <w:vAlign w:val="center"/>
          </w:tcPr>
          <w:p w14:paraId="5EE22B92" w14:textId="77777777" w:rsidR="000C20E2" w:rsidRPr="00142AB0" w:rsidRDefault="000C20E2" w:rsidP="00AF024B">
            <w:pPr>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25AE78FA"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Информатика</w:t>
            </w:r>
          </w:p>
        </w:tc>
        <w:tc>
          <w:tcPr>
            <w:tcW w:w="1984" w:type="dxa"/>
            <w:tcBorders>
              <w:top w:val="single" w:sz="4" w:space="0" w:color="auto"/>
              <w:left w:val="single" w:sz="4" w:space="0" w:color="auto"/>
              <w:bottom w:val="single" w:sz="4" w:space="0" w:color="auto"/>
              <w:right w:val="single" w:sz="4" w:space="0" w:color="auto"/>
            </w:tcBorders>
            <w:vAlign w:val="center"/>
          </w:tcPr>
          <w:p w14:paraId="3163DFBE"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5F8B5C74"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0C20E2" w:rsidRPr="00142AB0" w14:paraId="60B819F1" w14:textId="77777777" w:rsidTr="00AF024B">
        <w:trPr>
          <w:trHeight w:val="375"/>
          <w:jc w:val="center"/>
        </w:trPr>
        <w:tc>
          <w:tcPr>
            <w:tcW w:w="2263" w:type="dxa"/>
            <w:vMerge w:val="restart"/>
            <w:tcBorders>
              <w:top w:val="single" w:sz="4" w:space="0" w:color="auto"/>
              <w:left w:val="single" w:sz="4" w:space="0" w:color="auto"/>
              <w:right w:val="single" w:sz="4" w:space="0" w:color="auto"/>
            </w:tcBorders>
            <w:vAlign w:val="center"/>
          </w:tcPr>
          <w:p w14:paraId="01B686C7"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Общественн</w:t>
            </w:r>
            <w:r>
              <w:rPr>
                <w:rFonts w:ascii="Times New Roman" w:eastAsia="Calibri" w:hAnsi="Times New Roman" w:cs="Times New Roman"/>
                <w:bCs/>
                <w:sz w:val="28"/>
                <w:szCs w:val="28"/>
              </w:rPr>
              <w:t xml:space="preserve">ые </w:t>
            </w:r>
            <w:r w:rsidRPr="00142AB0">
              <w:rPr>
                <w:rFonts w:ascii="Times New Roman" w:eastAsia="Calibri" w:hAnsi="Times New Roman" w:cs="Times New Roman"/>
                <w:bCs/>
                <w:sz w:val="28"/>
                <w:szCs w:val="28"/>
              </w:rPr>
              <w:t>нау</w:t>
            </w:r>
            <w:r>
              <w:rPr>
                <w:rFonts w:ascii="Times New Roman" w:eastAsia="Calibri" w:hAnsi="Times New Roman" w:cs="Times New Roman"/>
                <w:bCs/>
                <w:sz w:val="28"/>
                <w:szCs w:val="28"/>
              </w:rPr>
              <w:t>ки</w:t>
            </w:r>
          </w:p>
        </w:tc>
        <w:tc>
          <w:tcPr>
            <w:tcW w:w="3686" w:type="dxa"/>
            <w:tcBorders>
              <w:top w:val="single" w:sz="4" w:space="0" w:color="auto"/>
              <w:left w:val="single" w:sz="4" w:space="0" w:color="auto"/>
              <w:bottom w:val="single" w:sz="4" w:space="0" w:color="auto"/>
              <w:right w:val="single" w:sz="4" w:space="0" w:color="auto"/>
            </w:tcBorders>
            <w:vAlign w:val="bottom"/>
          </w:tcPr>
          <w:p w14:paraId="525D22C3"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История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5A0B69F8"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c>
          <w:tcPr>
            <w:tcW w:w="2552" w:type="dxa"/>
            <w:tcBorders>
              <w:top w:val="single" w:sz="4" w:space="0" w:color="auto"/>
              <w:left w:val="single" w:sz="4" w:space="0" w:color="auto"/>
              <w:bottom w:val="single" w:sz="4" w:space="0" w:color="auto"/>
              <w:right w:val="single" w:sz="4" w:space="0" w:color="auto"/>
            </w:tcBorders>
          </w:tcPr>
          <w:p w14:paraId="02ED3287"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5D4D799B" w14:textId="77777777" w:rsidTr="00AF024B">
        <w:trPr>
          <w:trHeight w:val="375"/>
          <w:jc w:val="center"/>
        </w:trPr>
        <w:tc>
          <w:tcPr>
            <w:tcW w:w="2263" w:type="dxa"/>
            <w:vMerge/>
            <w:tcBorders>
              <w:left w:val="single" w:sz="4" w:space="0" w:color="auto"/>
              <w:right w:val="single" w:sz="4" w:space="0" w:color="auto"/>
            </w:tcBorders>
            <w:vAlign w:val="bottom"/>
          </w:tcPr>
          <w:p w14:paraId="11C81589"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43EEF13A"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Обществознание</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40A90A59"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2FFECEBA"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w:t>
            </w:r>
          </w:p>
        </w:tc>
      </w:tr>
      <w:tr w:rsidR="000C20E2" w:rsidRPr="00142AB0" w14:paraId="0BC252A3" w14:textId="77777777" w:rsidTr="00AF024B">
        <w:trPr>
          <w:trHeight w:val="375"/>
          <w:jc w:val="center"/>
        </w:trPr>
        <w:tc>
          <w:tcPr>
            <w:tcW w:w="2263" w:type="dxa"/>
            <w:vMerge/>
            <w:tcBorders>
              <w:left w:val="single" w:sz="4" w:space="0" w:color="auto"/>
              <w:right w:val="single" w:sz="4" w:space="0" w:color="auto"/>
            </w:tcBorders>
            <w:vAlign w:val="bottom"/>
          </w:tcPr>
          <w:p w14:paraId="003F0674"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0CE74D23"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География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2086E5A6"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224E06B"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p>
        </w:tc>
      </w:tr>
      <w:tr w:rsidR="000C20E2" w:rsidRPr="00142AB0" w14:paraId="131854CE" w14:textId="77777777" w:rsidTr="00AF024B">
        <w:trPr>
          <w:trHeight w:val="375"/>
          <w:jc w:val="center"/>
        </w:trPr>
        <w:tc>
          <w:tcPr>
            <w:tcW w:w="2263" w:type="dxa"/>
            <w:vMerge w:val="restart"/>
            <w:tcBorders>
              <w:left w:val="single" w:sz="4" w:space="0" w:color="auto"/>
              <w:right w:val="single" w:sz="4" w:space="0" w:color="auto"/>
            </w:tcBorders>
            <w:vAlign w:val="bottom"/>
          </w:tcPr>
          <w:p w14:paraId="38E8E658"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lastRenderedPageBreak/>
              <w:t>Естественн</w:t>
            </w:r>
            <w:r>
              <w:rPr>
                <w:rFonts w:ascii="Times New Roman" w:eastAsia="Calibri" w:hAnsi="Times New Roman" w:cs="Times New Roman"/>
                <w:bCs/>
                <w:sz w:val="28"/>
                <w:szCs w:val="28"/>
              </w:rPr>
              <w:t>ые науки</w:t>
            </w:r>
          </w:p>
        </w:tc>
        <w:tc>
          <w:tcPr>
            <w:tcW w:w="3686" w:type="dxa"/>
            <w:tcBorders>
              <w:top w:val="single" w:sz="4" w:space="0" w:color="auto"/>
              <w:left w:val="single" w:sz="4" w:space="0" w:color="auto"/>
              <w:bottom w:val="single" w:sz="4" w:space="0" w:color="auto"/>
              <w:right w:val="single" w:sz="4" w:space="0" w:color="auto"/>
            </w:tcBorders>
            <w:vAlign w:val="bottom"/>
          </w:tcPr>
          <w:p w14:paraId="59D9A179"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Физика</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0D148131"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66ACED4B"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p>
        </w:tc>
      </w:tr>
      <w:tr w:rsidR="000C20E2" w:rsidRPr="00142AB0" w14:paraId="26C0B188" w14:textId="77777777" w:rsidTr="00AF024B">
        <w:trPr>
          <w:trHeight w:val="375"/>
          <w:jc w:val="center"/>
        </w:trPr>
        <w:tc>
          <w:tcPr>
            <w:tcW w:w="2263" w:type="dxa"/>
            <w:vMerge/>
            <w:tcBorders>
              <w:left w:val="single" w:sz="4" w:space="0" w:color="auto"/>
              <w:right w:val="single" w:sz="4" w:space="0" w:color="auto"/>
            </w:tcBorders>
            <w:vAlign w:val="bottom"/>
          </w:tcPr>
          <w:p w14:paraId="277A0E4C"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10833A93"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Pr>
                <w:rFonts w:ascii="Times New Roman" w:eastAsia="Calibri" w:hAnsi="Times New Roman" w:cs="Times New Roman"/>
                <w:bCs/>
                <w:sz w:val="28"/>
                <w:szCs w:val="28"/>
              </w:rPr>
              <w:t>Астрономия</w:t>
            </w:r>
          </w:p>
        </w:tc>
        <w:tc>
          <w:tcPr>
            <w:tcW w:w="1984" w:type="dxa"/>
            <w:tcBorders>
              <w:top w:val="single" w:sz="4" w:space="0" w:color="auto"/>
              <w:left w:val="single" w:sz="4" w:space="0" w:color="auto"/>
              <w:bottom w:val="single" w:sz="4" w:space="0" w:color="auto"/>
              <w:right w:val="single" w:sz="4" w:space="0" w:color="auto"/>
            </w:tcBorders>
            <w:vAlign w:val="center"/>
          </w:tcPr>
          <w:p w14:paraId="156ADF63" w14:textId="77777777" w:rsidR="000C20E2"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008A578" w14:textId="77777777" w:rsidR="000C20E2"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768C42DE" w14:textId="77777777" w:rsidTr="00AF024B">
        <w:trPr>
          <w:trHeight w:val="375"/>
          <w:jc w:val="center"/>
        </w:trPr>
        <w:tc>
          <w:tcPr>
            <w:tcW w:w="2263" w:type="dxa"/>
            <w:vMerge/>
            <w:tcBorders>
              <w:left w:val="single" w:sz="4" w:space="0" w:color="auto"/>
              <w:right w:val="single" w:sz="4" w:space="0" w:color="auto"/>
            </w:tcBorders>
            <w:vAlign w:val="bottom"/>
          </w:tcPr>
          <w:p w14:paraId="49676614"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1EC3E589"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Химия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5C496B32"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07A2405F"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0C20E2" w:rsidRPr="00142AB0" w14:paraId="24E114F3" w14:textId="77777777" w:rsidTr="00AF024B">
        <w:trPr>
          <w:trHeight w:val="375"/>
          <w:jc w:val="center"/>
        </w:trPr>
        <w:tc>
          <w:tcPr>
            <w:tcW w:w="2263" w:type="dxa"/>
            <w:vMerge/>
            <w:tcBorders>
              <w:left w:val="single" w:sz="4" w:space="0" w:color="auto"/>
              <w:bottom w:val="single" w:sz="4" w:space="0" w:color="auto"/>
              <w:right w:val="single" w:sz="4" w:space="0" w:color="auto"/>
            </w:tcBorders>
            <w:vAlign w:val="bottom"/>
          </w:tcPr>
          <w:p w14:paraId="7DEE2DFD"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3567401E"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Биология</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55138674"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2552" w:type="dxa"/>
            <w:tcBorders>
              <w:top w:val="single" w:sz="4" w:space="0" w:color="auto"/>
              <w:left w:val="single" w:sz="4" w:space="0" w:color="auto"/>
              <w:bottom w:val="single" w:sz="4" w:space="0" w:color="auto"/>
              <w:right w:val="single" w:sz="4" w:space="0" w:color="auto"/>
            </w:tcBorders>
          </w:tcPr>
          <w:p w14:paraId="6919FBE3"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0C20E2" w:rsidRPr="00142AB0" w14:paraId="793D36AB" w14:textId="77777777" w:rsidTr="00AF024B">
        <w:trPr>
          <w:trHeight w:val="375"/>
          <w:jc w:val="center"/>
        </w:trPr>
        <w:tc>
          <w:tcPr>
            <w:tcW w:w="2263" w:type="dxa"/>
            <w:vMerge w:val="restart"/>
            <w:tcBorders>
              <w:top w:val="single" w:sz="4" w:space="0" w:color="auto"/>
              <w:left w:val="single" w:sz="4" w:space="0" w:color="auto"/>
              <w:right w:val="single" w:sz="4" w:space="0" w:color="auto"/>
            </w:tcBorders>
            <w:vAlign w:val="bottom"/>
          </w:tcPr>
          <w:p w14:paraId="69ED6DD0"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w:t>
            </w:r>
            <w:r>
              <w:rPr>
                <w:rFonts w:ascii="Times New Roman" w:eastAsia="Calibri" w:hAnsi="Times New Roman" w:cs="Times New Roman"/>
                <w:bCs/>
                <w:sz w:val="28"/>
                <w:szCs w:val="28"/>
              </w:rPr>
              <w:t>, экология</w:t>
            </w:r>
            <w:r w:rsidRPr="00142AB0">
              <w:rPr>
                <w:rFonts w:ascii="Times New Roman" w:eastAsia="Calibri" w:hAnsi="Times New Roman" w:cs="Times New Roman"/>
                <w:bCs/>
                <w:sz w:val="28"/>
                <w:szCs w:val="28"/>
              </w:rPr>
              <w:t xml:space="preserve"> и ОБЖ</w:t>
            </w:r>
          </w:p>
        </w:tc>
        <w:tc>
          <w:tcPr>
            <w:tcW w:w="3686" w:type="dxa"/>
            <w:tcBorders>
              <w:top w:val="single" w:sz="4" w:space="0" w:color="auto"/>
              <w:left w:val="single" w:sz="4" w:space="0" w:color="auto"/>
              <w:bottom w:val="single" w:sz="4" w:space="0" w:color="auto"/>
              <w:right w:val="single" w:sz="4" w:space="0" w:color="auto"/>
            </w:tcBorders>
            <w:vAlign w:val="bottom"/>
          </w:tcPr>
          <w:p w14:paraId="549AC5F6"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Физическая культура</w:t>
            </w:r>
          </w:p>
        </w:tc>
        <w:tc>
          <w:tcPr>
            <w:tcW w:w="1984" w:type="dxa"/>
            <w:tcBorders>
              <w:top w:val="single" w:sz="4" w:space="0" w:color="auto"/>
              <w:left w:val="single" w:sz="4" w:space="0" w:color="auto"/>
              <w:bottom w:val="single" w:sz="4" w:space="0" w:color="auto"/>
              <w:right w:val="single" w:sz="4" w:space="0" w:color="auto"/>
            </w:tcBorders>
            <w:vAlign w:val="center"/>
          </w:tcPr>
          <w:p w14:paraId="50A962CE"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p>
        </w:tc>
        <w:tc>
          <w:tcPr>
            <w:tcW w:w="2552" w:type="dxa"/>
            <w:tcBorders>
              <w:top w:val="single" w:sz="4" w:space="0" w:color="auto"/>
              <w:left w:val="single" w:sz="4" w:space="0" w:color="auto"/>
              <w:bottom w:val="single" w:sz="4" w:space="0" w:color="auto"/>
              <w:right w:val="single" w:sz="4" w:space="0" w:color="auto"/>
            </w:tcBorders>
          </w:tcPr>
          <w:p w14:paraId="0D405D05"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66A490A8" w14:textId="77777777" w:rsidTr="00AF024B">
        <w:trPr>
          <w:trHeight w:val="375"/>
          <w:jc w:val="center"/>
        </w:trPr>
        <w:tc>
          <w:tcPr>
            <w:tcW w:w="2263" w:type="dxa"/>
            <w:vMerge/>
            <w:tcBorders>
              <w:left w:val="single" w:sz="4" w:space="0" w:color="auto"/>
              <w:bottom w:val="single" w:sz="4" w:space="0" w:color="auto"/>
              <w:right w:val="single" w:sz="4" w:space="0" w:color="auto"/>
            </w:tcBorders>
            <w:vAlign w:val="bottom"/>
          </w:tcPr>
          <w:p w14:paraId="3C67449E"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60C03D09"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Основы безопасности жизнедеятельности</w:t>
            </w:r>
            <w:r>
              <w:rPr>
                <w:rFonts w:ascii="Times New Roman" w:eastAsia="Calibri" w:hAnsi="Times New Roman" w:cs="Times New Roman"/>
                <w:bCs/>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14:paraId="49F261BA"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29C0624"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14:paraId="3CD608F0" w14:textId="77777777" w:rsidTr="00AF024B">
        <w:trPr>
          <w:trHeight w:val="375"/>
          <w:jc w:val="center"/>
        </w:trPr>
        <w:tc>
          <w:tcPr>
            <w:tcW w:w="2263" w:type="dxa"/>
            <w:tcBorders>
              <w:left w:val="single" w:sz="4" w:space="0" w:color="auto"/>
              <w:bottom w:val="single" w:sz="4" w:space="0" w:color="auto"/>
              <w:right w:val="single" w:sz="4" w:space="0" w:color="auto"/>
            </w:tcBorders>
            <w:vAlign w:val="bottom"/>
          </w:tcPr>
          <w:p w14:paraId="524E675B"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p>
        </w:tc>
        <w:tc>
          <w:tcPr>
            <w:tcW w:w="3686" w:type="dxa"/>
            <w:tcBorders>
              <w:top w:val="single" w:sz="4" w:space="0" w:color="auto"/>
              <w:left w:val="single" w:sz="4" w:space="0" w:color="auto"/>
              <w:bottom w:val="single" w:sz="4" w:space="0" w:color="auto"/>
              <w:right w:val="single" w:sz="4" w:space="0" w:color="auto"/>
            </w:tcBorders>
            <w:vAlign w:val="bottom"/>
          </w:tcPr>
          <w:p w14:paraId="24DFDE3C" w14:textId="77777777" w:rsidR="000C20E2" w:rsidRPr="00142AB0" w:rsidRDefault="000C20E2" w:rsidP="00AF024B">
            <w:pPr>
              <w:tabs>
                <w:tab w:val="left" w:pos="4500"/>
                <w:tab w:val="left" w:pos="9180"/>
                <w:tab w:val="left" w:pos="9360"/>
              </w:tabs>
              <w:rPr>
                <w:rFonts w:ascii="Times New Roman" w:eastAsia="Calibri" w:hAnsi="Times New Roman" w:cs="Times New Roman"/>
                <w:bCs/>
                <w:sz w:val="28"/>
                <w:szCs w:val="28"/>
              </w:rPr>
            </w:pPr>
            <w:r>
              <w:rPr>
                <w:rFonts w:ascii="Times New Roman" w:eastAsia="Calibri" w:hAnsi="Times New Roman" w:cs="Times New Roman"/>
                <w:bCs/>
                <w:sz w:val="28"/>
                <w:szCs w:val="28"/>
              </w:rPr>
              <w:t>Индивидуальный проект*</w:t>
            </w:r>
          </w:p>
        </w:tc>
        <w:tc>
          <w:tcPr>
            <w:tcW w:w="1984" w:type="dxa"/>
            <w:tcBorders>
              <w:top w:val="single" w:sz="4" w:space="0" w:color="auto"/>
              <w:left w:val="single" w:sz="4" w:space="0" w:color="auto"/>
              <w:bottom w:val="single" w:sz="4" w:space="0" w:color="auto"/>
              <w:right w:val="single" w:sz="4" w:space="0" w:color="auto"/>
            </w:tcBorders>
            <w:vAlign w:val="center"/>
          </w:tcPr>
          <w:p w14:paraId="3B5D64E9"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08F51291" w14:textId="77777777" w:rsidR="000C20E2"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r>
      <w:tr w:rsidR="000C20E2" w:rsidRPr="00142AB0" w14:paraId="6EFAEA23" w14:textId="77777777" w:rsidTr="00AF024B">
        <w:trPr>
          <w:trHeight w:val="375"/>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7A21A4DE" w14:textId="77777777" w:rsidR="000C20E2" w:rsidRPr="00142AB0" w:rsidRDefault="000C20E2" w:rsidP="00AF024B">
            <w:pPr>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14:paraId="77BED600"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27</w:t>
            </w:r>
          </w:p>
        </w:tc>
        <w:tc>
          <w:tcPr>
            <w:tcW w:w="2552" w:type="dxa"/>
            <w:tcBorders>
              <w:top w:val="single" w:sz="4" w:space="0" w:color="auto"/>
              <w:left w:val="single" w:sz="4" w:space="0" w:color="auto"/>
              <w:bottom w:val="single" w:sz="4" w:space="0" w:color="auto"/>
              <w:right w:val="single" w:sz="4" w:space="0" w:color="auto"/>
            </w:tcBorders>
          </w:tcPr>
          <w:p w14:paraId="6F24B9DB"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p>
        </w:tc>
      </w:tr>
      <w:tr w:rsidR="000C20E2" w:rsidRPr="00142AB0" w14:paraId="577F51B6" w14:textId="77777777" w:rsidTr="00AF024B">
        <w:trPr>
          <w:trHeight w:val="375"/>
          <w:jc w:val="center"/>
        </w:trPr>
        <w:tc>
          <w:tcPr>
            <w:tcW w:w="5949" w:type="dxa"/>
            <w:gridSpan w:val="2"/>
            <w:tcBorders>
              <w:top w:val="single" w:sz="4" w:space="0" w:color="auto"/>
              <w:left w:val="single" w:sz="4" w:space="0" w:color="auto"/>
              <w:bottom w:val="single" w:sz="4" w:space="0" w:color="auto"/>
              <w:right w:val="single" w:sz="4" w:space="0" w:color="auto"/>
            </w:tcBorders>
            <w:vAlign w:val="center"/>
          </w:tcPr>
          <w:p w14:paraId="2AF529FE" w14:textId="77777777" w:rsidR="000C20E2" w:rsidRPr="00142AB0" w:rsidRDefault="000C20E2" w:rsidP="00AF024B">
            <w:pPr>
              <w:rPr>
                <w:rFonts w:ascii="Times New Roman" w:eastAsia="Calibri" w:hAnsi="Times New Roman" w:cs="Times New Roman"/>
                <w:bCs/>
                <w:i/>
                <w:sz w:val="28"/>
                <w:szCs w:val="28"/>
              </w:rPr>
            </w:pPr>
            <w:r w:rsidRPr="00142AB0">
              <w:rPr>
                <w:rFonts w:ascii="Times New Roman" w:eastAsia="Calibri" w:hAnsi="Times New Roman" w:cs="Times New Roman"/>
                <w:bCs/>
                <w:sz w:val="28"/>
                <w:szCs w:val="28"/>
              </w:rPr>
              <w:t>Максимально допустимая недельная нагрузка</w:t>
            </w:r>
          </w:p>
        </w:tc>
        <w:tc>
          <w:tcPr>
            <w:tcW w:w="4536" w:type="dxa"/>
            <w:gridSpan w:val="2"/>
            <w:tcBorders>
              <w:top w:val="single" w:sz="4" w:space="0" w:color="auto"/>
              <w:left w:val="single" w:sz="4" w:space="0" w:color="auto"/>
              <w:bottom w:val="single" w:sz="4" w:space="0" w:color="auto"/>
              <w:right w:val="single" w:sz="4" w:space="0" w:color="auto"/>
            </w:tcBorders>
          </w:tcPr>
          <w:p w14:paraId="1A58B0B2" w14:textId="77777777" w:rsidR="000C20E2" w:rsidRPr="00142AB0" w:rsidRDefault="000C20E2" w:rsidP="00AF024B">
            <w:pPr>
              <w:tabs>
                <w:tab w:val="left" w:pos="4500"/>
                <w:tab w:val="left" w:pos="9180"/>
                <w:tab w:val="left" w:pos="9360"/>
              </w:tabs>
              <w:jc w:val="center"/>
              <w:rPr>
                <w:rFonts w:ascii="Times New Roman" w:eastAsia="Calibri" w:hAnsi="Times New Roman" w:cs="Times New Roman"/>
                <w:bCs/>
                <w:sz w:val="28"/>
                <w:szCs w:val="28"/>
              </w:rPr>
            </w:pPr>
            <w:r w:rsidRPr="00142AB0">
              <w:rPr>
                <w:rFonts w:ascii="Times New Roman" w:eastAsia="Calibri" w:hAnsi="Times New Roman" w:cs="Times New Roman"/>
                <w:bCs/>
                <w:sz w:val="28"/>
                <w:szCs w:val="28"/>
              </w:rPr>
              <w:t>3</w:t>
            </w:r>
            <w:r>
              <w:rPr>
                <w:rFonts w:ascii="Times New Roman" w:eastAsia="Calibri" w:hAnsi="Times New Roman" w:cs="Times New Roman"/>
                <w:bCs/>
                <w:sz w:val="28"/>
                <w:szCs w:val="28"/>
              </w:rPr>
              <w:t>7</w:t>
            </w:r>
          </w:p>
        </w:tc>
      </w:tr>
    </w:tbl>
    <w:p w14:paraId="6827F001" w14:textId="77777777" w:rsidR="000C20E2" w:rsidRDefault="000C20E2" w:rsidP="000C20E2">
      <w:pPr>
        <w:pStyle w:val="13"/>
        <w:ind w:firstLine="580"/>
        <w:jc w:val="both"/>
        <w:rPr>
          <w:rStyle w:val="a6"/>
        </w:rPr>
      </w:pPr>
    </w:p>
    <w:p w14:paraId="0DFC7448" w14:textId="388108F1" w:rsidR="000F2B3F" w:rsidRDefault="000F2B3F" w:rsidP="000C20E2">
      <w:pPr>
        <w:pStyle w:val="28"/>
        <w:keepNext/>
        <w:keepLines/>
        <w:tabs>
          <w:tab w:val="left" w:pos="1334"/>
        </w:tabs>
        <w:spacing w:after="320"/>
        <w:ind w:firstLine="0"/>
        <w:jc w:val="both"/>
        <w:rPr>
          <w:rStyle w:val="a6"/>
          <w:rFonts w:eastAsia="Microsoft Sans Serif"/>
        </w:rPr>
      </w:pPr>
    </w:p>
    <w:p w14:paraId="73DEE543" w14:textId="77777777" w:rsidR="009F062A" w:rsidRDefault="009F062A" w:rsidP="00460E58">
      <w:pPr>
        <w:pStyle w:val="13"/>
        <w:spacing w:after="600"/>
        <w:ind w:firstLine="720"/>
        <w:jc w:val="both"/>
        <w:rPr>
          <w:rStyle w:val="a6"/>
        </w:rPr>
      </w:pPr>
    </w:p>
    <w:p w14:paraId="12A3CC69" w14:textId="77777777" w:rsidR="009F062A" w:rsidRDefault="009F062A" w:rsidP="009F062A">
      <w:pPr>
        <w:pStyle w:val="13"/>
        <w:spacing w:after="160"/>
        <w:ind w:firstLine="700"/>
      </w:pPr>
      <w:r>
        <w:rPr>
          <w:rStyle w:val="a6"/>
          <w:b/>
          <w:bCs/>
        </w:rPr>
        <w:t>Программно-методическое обеспечение учебного плана</w:t>
      </w:r>
    </w:p>
    <w:tbl>
      <w:tblPr>
        <w:tblStyle w:val="ad"/>
        <w:tblW w:w="0" w:type="auto"/>
        <w:tblLook w:val="04A0" w:firstRow="1" w:lastRow="0" w:firstColumn="1" w:lastColumn="0" w:noHBand="0" w:noVBand="1"/>
      </w:tblPr>
      <w:tblGrid>
        <w:gridCol w:w="1878"/>
        <w:gridCol w:w="2075"/>
        <w:gridCol w:w="1889"/>
        <w:gridCol w:w="1880"/>
        <w:gridCol w:w="1617"/>
      </w:tblGrid>
      <w:tr w:rsidR="000C20E2" w14:paraId="68EBEA45" w14:textId="77777777" w:rsidTr="002347C3">
        <w:tc>
          <w:tcPr>
            <w:tcW w:w="2201" w:type="dxa"/>
            <w:vAlign w:val="center"/>
          </w:tcPr>
          <w:p w14:paraId="2E837662" w14:textId="77777777" w:rsidR="00460E58" w:rsidRDefault="00460E58" w:rsidP="00BB78E8">
            <w:pPr>
              <w:pStyle w:val="13"/>
              <w:jc w:val="both"/>
              <w:rPr>
                <w:rStyle w:val="a6"/>
              </w:rPr>
            </w:pPr>
            <w:r>
              <w:rPr>
                <w:rStyle w:val="a9"/>
                <w:sz w:val="24"/>
                <w:szCs w:val="24"/>
              </w:rPr>
              <w:t>Предмет</w:t>
            </w:r>
          </w:p>
        </w:tc>
        <w:tc>
          <w:tcPr>
            <w:tcW w:w="2437" w:type="dxa"/>
            <w:vAlign w:val="center"/>
          </w:tcPr>
          <w:p w14:paraId="046149D9" w14:textId="77777777" w:rsidR="00460E58" w:rsidRDefault="00460E58" w:rsidP="00BB78E8">
            <w:pPr>
              <w:pStyle w:val="13"/>
              <w:jc w:val="both"/>
              <w:rPr>
                <w:rStyle w:val="a6"/>
              </w:rPr>
            </w:pPr>
            <w:r>
              <w:rPr>
                <w:rStyle w:val="a9"/>
                <w:sz w:val="24"/>
                <w:szCs w:val="24"/>
              </w:rPr>
              <w:t>Наименование программы</w:t>
            </w:r>
          </w:p>
        </w:tc>
        <w:tc>
          <w:tcPr>
            <w:tcW w:w="2215" w:type="dxa"/>
            <w:vAlign w:val="center"/>
          </w:tcPr>
          <w:p w14:paraId="235ABECF" w14:textId="77777777" w:rsidR="00460E58" w:rsidRDefault="00460E58" w:rsidP="00BB78E8">
            <w:pPr>
              <w:pStyle w:val="13"/>
              <w:jc w:val="both"/>
              <w:rPr>
                <w:rStyle w:val="a6"/>
              </w:rPr>
            </w:pPr>
            <w:r>
              <w:rPr>
                <w:rStyle w:val="a9"/>
                <w:sz w:val="24"/>
                <w:szCs w:val="24"/>
              </w:rPr>
              <w:t>Статус (государственная, авторская)</w:t>
            </w:r>
          </w:p>
        </w:tc>
        <w:tc>
          <w:tcPr>
            <w:tcW w:w="2204" w:type="dxa"/>
            <w:vAlign w:val="center"/>
          </w:tcPr>
          <w:p w14:paraId="6B56CEC8" w14:textId="77777777" w:rsidR="00460E58" w:rsidRDefault="00460E58" w:rsidP="00BB78E8">
            <w:pPr>
              <w:pStyle w:val="13"/>
              <w:jc w:val="both"/>
              <w:rPr>
                <w:rStyle w:val="a6"/>
              </w:rPr>
            </w:pPr>
            <w:r>
              <w:rPr>
                <w:rStyle w:val="a9"/>
                <w:sz w:val="24"/>
                <w:szCs w:val="24"/>
              </w:rPr>
              <w:t>Данные о программе</w:t>
            </w:r>
          </w:p>
        </w:tc>
        <w:tc>
          <w:tcPr>
            <w:tcW w:w="1483" w:type="dxa"/>
            <w:vAlign w:val="bottom"/>
          </w:tcPr>
          <w:p w14:paraId="7C47C8B6" w14:textId="77777777" w:rsidR="00460E58" w:rsidRDefault="00460E58" w:rsidP="00BB78E8">
            <w:pPr>
              <w:pStyle w:val="13"/>
              <w:jc w:val="both"/>
              <w:rPr>
                <w:rStyle w:val="a6"/>
              </w:rPr>
            </w:pPr>
            <w:r>
              <w:rPr>
                <w:rStyle w:val="a9"/>
                <w:sz w:val="24"/>
                <w:szCs w:val="24"/>
              </w:rPr>
              <w:t>Уровень (</w:t>
            </w:r>
            <w:proofErr w:type="spellStart"/>
            <w:r>
              <w:rPr>
                <w:rStyle w:val="a9"/>
                <w:sz w:val="24"/>
                <w:szCs w:val="24"/>
              </w:rPr>
              <w:t>углубл</w:t>
            </w:r>
            <w:proofErr w:type="spellEnd"/>
            <w:r>
              <w:rPr>
                <w:rStyle w:val="a9"/>
                <w:sz w:val="24"/>
                <w:szCs w:val="24"/>
              </w:rPr>
              <w:t xml:space="preserve">., </w:t>
            </w:r>
            <w:proofErr w:type="spellStart"/>
            <w:r>
              <w:rPr>
                <w:rStyle w:val="a9"/>
                <w:sz w:val="24"/>
                <w:szCs w:val="24"/>
              </w:rPr>
              <w:t>коррекц</w:t>
            </w:r>
            <w:proofErr w:type="spellEnd"/>
            <w:r>
              <w:rPr>
                <w:rStyle w:val="a9"/>
                <w:sz w:val="24"/>
                <w:szCs w:val="24"/>
              </w:rPr>
              <w:t>., Базовый)</w:t>
            </w:r>
          </w:p>
        </w:tc>
      </w:tr>
      <w:tr w:rsidR="000C20E2" w14:paraId="349F2E50" w14:textId="77777777" w:rsidTr="002347C3">
        <w:tc>
          <w:tcPr>
            <w:tcW w:w="2201" w:type="dxa"/>
          </w:tcPr>
          <w:p w14:paraId="3D875885" w14:textId="77777777" w:rsidR="00460E58" w:rsidRDefault="00460E58" w:rsidP="00BB78E8">
            <w:pPr>
              <w:pStyle w:val="13"/>
              <w:jc w:val="both"/>
              <w:rPr>
                <w:rStyle w:val="a6"/>
              </w:rPr>
            </w:pPr>
            <w:r>
              <w:rPr>
                <w:rStyle w:val="a9"/>
                <w:sz w:val="24"/>
                <w:szCs w:val="24"/>
              </w:rPr>
              <w:t>Русский язык</w:t>
            </w:r>
          </w:p>
        </w:tc>
        <w:tc>
          <w:tcPr>
            <w:tcW w:w="2437" w:type="dxa"/>
            <w:vAlign w:val="bottom"/>
          </w:tcPr>
          <w:p w14:paraId="0C5BBF09" w14:textId="77777777" w:rsidR="00460E58" w:rsidRDefault="00460E58" w:rsidP="00BB78E8">
            <w:pPr>
              <w:pStyle w:val="aa"/>
              <w:rPr>
                <w:sz w:val="24"/>
                <w:szCs w:val="24"/>
              </w:rPr>
            </w:pPr>
            <w:r>
              <w:rPr>
                <w:rStyle w:val="a9"/>
                <w:sz w:val="24"/>
                <w:szCs w:val="24"/>
              </w:rPr>
              <w:t>Программа для общеобразовательных школ. Русский язык. 10-11 класс.</w:t>
            </w:r>
          </w:p>
          <w:p w14:paraId="36BC7225" w14:textId="77777777" w:rsidR="00460E58" w:rsidRDefault="00460E58" w:rsidP="00BB78E8">
            <w:pPr>
              <w:pStyle w:val="13"/>
              <w:jc w:val="both"/>
              <w:rPr>
                <w:rStyle w:val="a6"/>
              </w:rPr>
            </w:pPr>
            <w:r>
              <w:rPr>
                <w:rStyle w:val="a9"/>
                <w:sz w:val="24"/>
                <w:szCs w:val="24"/>
              </w:rPr>
              <w:t>(</w:t>
            </w:r>
            <w:proofErr w:type="spellStart"/>
            <w:r>
              <w:rPr>
                <w:rStyle w:val="a9"/>
                <w:sz w:val="24"/>
                <w:szCs w:val="24"/>
              </w:rPr>
              <w:t>А.И.Власенков</w:t>
            </w:r>
            <w:proofErr w:type="spellEnd"/>
            <w:r>
              <w:rPr>
                <w:rStyle w:val="a9"/>
                <w:sz w:val="24"/>
                <w:szCs w:val="24"/>
              </w:rPr>
              <w:t xml:space="preserve">, </w:t>
            </w:r>
            <w:proofErr w:type="spellStart"/>
            <w:r>
              <w:rPr>
                <w:rStyle w:val="a9"/>
                <w:sz w:val="24"/>
                <w:szCs w:val="24"/>
              </w:rPr>
              <w:t>Л.М.Рыбченков</w:t>
            </w:r>
            <w:proofErr w:type="spellEnd"/>
            <w:r>
              <w:rPr>
                <w:rStyle w:val="a9"/>
                <w:sz w:val="24"/>
                <w:szCs w:val="24"/>
              </w:rPr>
              <w:t>)</w:t>
            </w:r>
          </w:p>
        </w:tc>
        <w:tc>
          <w:tcPr>
            <w:tcW w:w="2215" w:type="dxa"/>
            <w:vAlign w:val="center"/>
          </w:tcPr>
          <w:p w14:paraId="7673BFEB"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51968957" w14:textId="77777777" w:rsidR="00460E58" w:rsidRDefault="00460E58" w:rsidP="00BB78E8">
            <w:pPr>
              <w:pStyle w:val="13"/>
              <w:jc w:val="both"/>
              <w:rPr>
                <w:rStyle w:val="a6"/>
              </w:rPr>
            </w:pPr>
            <w:r>
              <w:rPr>
                <w:rStyle w:val="a9"/>
                <w:sz w:val="24"/>
                <w:szCs w:val="24"/>
              </w:rPr>
              <w:t>Москва, «Просвещение», 2014 г.</w:t>
            </w:r>
          </w:p>
        </w:tc>
        <w:tc>
          <w:tcPr>
            <w:tcW w:w="1483" w:type="dxa"/>
            <w:vAlign w:val="center"/>
          </w:tcPr>
          <w:p w14:paraId="171FA8E6" w14:textId="77777777" w:rsidR="00460E58" w:rsidRDefault="00460E58" w:rsidP="00BB78E8">
            <w:pPr>
              <w:pStyle w:val="13"/>
              <w:jc w:val="both"/>
              <w:rPr>
                <w:rStyle w:val="a6"/>
              </w:rPr>
            </w:pPr>
            <w:r>
              <w:rPr>
                <w:rStyle w:val="a9"/>
                <w:sz w:val="24"/>
                <w:szCs w:val="24"/>
              </w:rPr>
              <w:t>Базовый</w:t>
            </w:r>
          </w:p>
        </w:tc>
      </w:tr>
      <w:tr w:rsidR="000C20E2" w14:paraId="41E23A4C" w14:textId="77777777" w:rsidTr="002347C3">
        <w:tc>
          <w:tcPr>
            <w:tcW w:w="2201" w:type="dxa"/>
          </w:tcPr>
          <w:p w14:paraId="59C073B9" w14:textId="77777777" w:rsidR="00460E58" w:rsidRDefault="00460E58" w:rsidP="00BB78E8">
            <w:pPr>
              <w:pStyle w:val="13"/>
              <w:jc w:val="both"/>
              <w:rPr>
                <w:rStyle w:val="a6"/>
              </w:rPr>
            </w:pPr>
            <w:r>
              <w:rPr>
                <w:rStyle w:val="a9"/>
                <w:sz w:val="24"/>
                <w:szCs w:val="24"/>
              </w:rPr>
              <w:t>Русский родной язык</w:t>
            </w:r>
          </w:p>
        </w:tc>
        <w:tc>
          <w:tcPr>
            <w:tcW w:w="2437" w:type="dxa"/>
            <w:vAlign w:val="bottom"/>
          </w:tcPr>
          <w:p w14:paraId="4724770B" w14:textId="77777777" w:rsidR="00460E58" w:rsidRDefault="00460E58" w:rsidP="00BB78E8">
            <w:pPr>
              <w:pStyle w:val="13"/>
              <w:jc w:val="both"/>
              <w:rPr>
                <w:rStyle w:val="a6"/>
              </w:rPr>
            </w:pPr>
            <w:r>
              <w:rPr>
                <w:rStyle w:val="a9"/>
                <w:sz w:val="24"/>
                <w:szCs w:val="24"/>
              </w:rPr>
              <w:t>Примерная программа «Русский родной язык»</w:t>
            </w:r>
          </w:p>
        </w:tc>
        <w:tc>
          <w:tcPr>
            <w:tcW w:w="2215" w:type="dxa"/>
            <w:vAlign w:val="center"/>
          </w:tcPr>
          <w:p w14:paraId="5CF7BDFB" w14:textId="77777777" w:rsidR="00460E58" w:rsidRDefault="00460E58" w:rsidP="00BB78E8">
            <w:pPr>
              <w:pStyle w:val="13"/>
              <w:jc w:val="both"/>
              <w:rPr>
                <w:rStyle w:val="a6"/>
              </w:rPr>
            </w:pPr>
            <w:r>
              <w:rPr>
                <w:rStyle w:val="a9"/>
                <w:sz w:val="24"/>
                <w:szCs w:val="24"/>
              </w:rPr>
              <w:t>Государственная</w:t>
            </w:r>
          </w:p>
        </w:tc>
        <w:tc>
          <w:tcPr>
            <w:tcW w:w="2204" w:type="dxa"/>
            <w:vAlign w:val="center"/>
          </w:tcPr>
          <w:p w14:paraId="27402FFC" w14:textId="77777777" w:rsidR="00460E58" w:rsidRDefault="00460E58" w:rsidP="00BB78E8">
            <w:pPr>
              <w:pStyle w:val="13"/>
              <w:jc w:val="both"/>
              <w:rPr>
                <w:rStyle w:val="a6"/>
              </w:rPr>
            </w:pPr>
            <w:r>
              <w:rPr>
                <w:rStyle w:val="a9"/>
                <w:sz w:val="24"/>
                <w:szCs w:val="24"/>
                <w:lang w:val="en-US" w:eastAsia="en-US" w:bidi="en-US"/>
              </w:rPr>
              <w:t xml:space="preserve">Fgosreestr.ru, </w:t>
            </w:r>
            <w:r>
              <w:rPr>
                <w:rStyle w:val="a9"/>
                <w:sz w:val="24"/>
                <w:szCs w:val="24"/>
              </w:rPr>
              <w:t>2019</w:t>
            </w:r>
          </w:p>
        </w:tc>
        <w:tc>
          <w:tcPr>
            <w:tcW w:w="1483" w:type="dxa"/>
          </w:tcPr>
          <w:p w14:paraId="647D9C4E" w14:textId="77777777" w:rsidR="00460E58" w:rsidRDefault="00460E58" w:rsidP="00BB78E8">
            <w:pPr>
              <w:pStyle w:val="13"/>
              <w:jc w:val="both"/>
              <w:rPr>
                <w:rStyle w:val="a6"/>
              </w:rPr>
            </w:pPr>
            <w:r>
              <w:rPr>
                <w:rStyle w:val="a9"/>
                <w:sz w:val="24"/>
                <w:szCs w:val="24"/>
              </w:rPr>
              <w:t>Базовый</w:t>
            </w:r>
          </w:p>
        </w:tc>
      </w:tr>
      <w:tr w:rsidR="000C20E2" w14:paraId="59C52B35" w14:textId="77777777" w:rsidTr="002347C3">
        <w:tc>
          <w:tcPr>
            <w:tcW w:w="2201" w:type="dxa"/>
          </w:tcPr>
          <w:p w14:paraId="1EE346E9" w14:textId="77777777" w:rsidR="00460E58" w:rsidRDefault="00460E58" w:rsidP="00BB78E8">
            <w:pPr>
              <w:pStyle w:val="13"/>
              <w:jc w:val="both"/>
              <w:rPr>
                <w:rStyle w:val="a6"/>
              </w:rPr>
            </w:pPr>
            <w:r>
              <w:rPr>
                <w:rStyle w:val="a9"/>
                <w:sz w:val="24"/>
                <w:szCs w:val="24"/>
              </w:rPr>
              <w:t>Литература</w:t>
            </w:r>
          </w:p>
        </w:tc>
        <w:tc>
          <w:tcPr>
            <w:tcW w:w="2437" w:type="dxa"/>
            <w:vAlign w:val="bottom"/>
          </w:tcPr>
          <w:p w14:paraId="10240F32" w14:textId="77777777" w:rsidR="00460E58" w:rsidRDefault="00460E58" w:rsidP="00BB78E8">
            <w:pPr>
              <w:pStyle w:val="13"/>
              <w:jc w:val="both"/>
              <w:rPr>
                <w:rStyle w:val="a6"/>
              </w:rPr>
            </w:pPr>
            <w:r>
              <w:rPr>
                <w:rStyle w:val="a9"/>
                <w:sz w:val="24"/>
                <w:szCs w:val="24"/>
              </w:rPr>
              <w:t xml:space="preserve">Программы по литературе для общеобразовательных учреждений 10-11 классы. В.В. </w:t>
            </w:r>
            <w:proofErr w:type="spellStart"/>
            <w:r>
              <w:rPr>
                <w:rStyle w:val="a9"/>
                <w:sz w:val="24"/>
                <w:szCs w:val="24"/>
              </w:rPr>
              <w:t>Агеносов</w:t>
            </w:r>
            <w:proofErr w:type="spellEnd"/>
            <w:r>
              <w:rPr>
                <w:rStyle w:val="a9"/>
                <w:sz w:val="24"/>
                <w:szCs w:val="24"/>
              </w:rPr>
              <w:t>, А.Н. Архангельский.</w:t>
            </w:r>
          </w:p>
        </w:tc>
        <w:tc>
          <w:tcPr>
            <w:tcW w:w="2215" w:type="dxa"/>
            <w:vAlign w:val="center"/>
          </w:tcPr>
          <w:p w14:paraId="5267ADA1"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6E7CE9BA" w14:textId="77777777" w:rsidR="00460E58" w:rsidRDefault="00460E58" w:rsidP="00BB78E8">
            <w:pPr>
              <w:pStyle w:val="13"/>
              <w:jc w:val="both"/>
              <w:rPr>
                <w:rStyle w:val="a6"/>
              </w:rPr>
            </w:pPr>
            <w:r>
              <w:rPr>
                <w:rStyle w:val="a9"/>
                <w:sz w:val="24"/>
                <w:szCs w:val="24"/>
              </w:rPr>
              <w:t>г. Москва, «Просвещение», 2014 г.</w:t>
            </w:r>
          </w:p>
        </w:tc>
        <w:tc>
          <w:tcPr>
            <w:tcW w:w="1483" w:type="dxa"/>
            <w:vAlign w:val="center"/>
          </w:tcPr>
          <w:p w14:paraId="491F8885" w14:textId="05CEF09A" w:rsidR="00460E58" w:rsidRDefault="000C20E2" w:rsidP="00BB78E8">
            <w:pPr>
              <w:pStyle w:val="13"/>
              <w:jc w:val="both"/>
              <w:rPr>
                <w:rStyle w:val="a6"/>
              </w:rPr>
            </w:pPr>
            <w:r>
              <w:rPr>
                <w:rStyle w:val="a9"/>
                <w:sz w:val="24"/>
                <w:szCs w:val="24"/>
              </w:rPr>
              <w:t>Углубленный</w:t>
            </w:r>
          </w:p>
        </w:tc>
      </w:tr>
      <w:tr w:rsidR="000C20E2" w14:paraId="398FBB22" w14:textId="77777777" w:rsidTr="002347C3">
        <w:tc>
          <w:tcPr>
            <w:tcW w:w="2201" w:type="dxa"/>
          </w:tcPr>
          <w:p w14:paraId="7C1788BC" w14:textId="77777777" w:rsidR="00460E58" w:rsidRDefault="00460E58" w:rsidP="00BB78E8">
            <w:pPr>
              <w:pStyle w:val="13"/>
              <w:jc w:val="both"/>
              <w:rPr>
                <w:rStyle w:val="a6"/>
              </w:rPr>
            </w:pPr>
            <w:r>
              <w:rPr>
                <w:rStyle w:val="a9"/>
                <w:sz w:val="24"/>
                <w:szCs w:val="24"/>
              </w:rPr>
              <w:t>Английский язык</w:t>
            </w:r>
          </w:p>
        </w:tc>
        <w:tc>
          <w:tcPr>
            <w:tcW w:w="2437" w:type="dxa"/>
            <w:vAlign w:val="bottom"/>
          </w:tcPr>
          <w:p w14:paraId="2DE5977F" w14:textId="77777777" w:rsidR="00460E58" w:rsidRDefault="00460E58" w:rsidP="00BB78E8">
            <w:pPr>
              <w:pStyle w:val="aa"/>
              <w:rPr>
                <w:sz w:val="24"/>
                <w:szCs w:val="24"/>
              </w:rPr>
            </w:pPr>
            <w:r>
              <w:rPr>
                <w:rStyle w:val="a9"/>
                <w:sz w:val="24"/>
                <w:szCs w:val="24"/>
              </w:rPr>
              <w:t xml:space="preserve">Программы для общеобразовательных учреждений 10 - 11 классы». </w:t>
            </w:r>
            <w:r>
              <w:rPr>
                <w:rStyle w:val="a9"/>
                <w:sz w:val="24"/>
                <w:szCs w:val="24"/>
              </w:rPr>
              <w:lastRenderedPageBreak/>
              <w:t>Серия «Звездный английский». К.М.</w:t>
            </w:r>
          </w:p>
          <w:p w14:paraId="5BF1BF13" w14:textId="77777777" w:rsidR="00460E58" w:rsidRDefault="00460E58" w:rsidP="00BB78E8">
            <w:pPr>
              <w:pStyle w:val="13"/>
              <w:jc w:val="both"/>
              <w:rPr>
                <w:rStyle w:val="a6"/>
              </w:rPr>
            </w:pPr>
            <w:r>
              <w:rPr>
                <w:rStyle w:val="a9"/>
                <w:sz w:val="24"/>
                <w:szCs w:val="24"/>
              </w:rPr>
              <w:t>Баранова</w:t>
            </w:r>
          </w:p>
        </w:tc>
        <w:tc>
          <w:tcPr>
            <w:tcW w:w="2215" w:type="dxa"/>
            <w:vAlign w:val="center"/>
          </w:tcPr>
          <w:p w14:paraId="643C10DF" w14:textId="77777777" w:rsidR="00460E58" w:rsidRDefault="00460E58" w:rsidP="00BB78E8">
            <w:pPr>
              <w:pStyle w:val="13"/>
              <w:jc w:val="both"/>
              <w:rPr>
                <w:rStyle w:val="a6"/>
              </w:rPr>
            </w:pPr>
            <w:r>
              <w:rPr>
                <w:rStyle w:val="a9"/>
                <w:sz w:val="24"/>
                <w:szCs w:val="24"/>
              </w:rPr>
              <w:lastRenderedPageBreak/>
              <w:t>Авторская</w:t>
            </w:r>
          </w:p>
        </w:tc>
        <w:tc>
          <w:tcPr>
            <w:tcW w:w="2204" w:type="dxa"/>
            <w:vAlign w:val="center"/>
          </w:tcPr>
          <w:p w14:paraId="6F601419" w14:textId="77777777" w:rsidR="00460E58" w:rsidRDefault="00460E58" w:rsidP="00BB78E8">
            <w:pPr>
              <w:pStyle w:val="13"/>
              <w:jc w:val="both"/>
              <w:rPr>
                <w:rStyle w:val="a6"/>
              </w:rPr>
            </w:pPr>
            <w:r>
              <w:rPr>
                <w:rStyle w:val="a9"/>
                <w:sz w:val="24"/>
                <w:szCs w:val="24"/>
              </w:rPr>
              <w:t>Москва, «Просвещение», 2015.</w:t>
            </w:r>
          </w:p>
        </w:tc>
        <w:tc>
          <w:tcPr>
            <w:tcW w:w="1483" w:type="dxa"/>
            <w:vAlign w:val="center"/>
          </w:tcPr>
          <w:p w14:paraId="53F00229" w14:textId="77777777" w:rsidR="00460E58" w:rsidRDefault="00460E58" w:rsidP="00BB78E8">
            <w:pPr>
              <w:pStyle w:val="13"/>
              <w:jc w:val="both"/>
              <w:rPr>
                <w:rStyle w:val="a6"/>
              </w:rPr>
            </w:pPr>
            <w:proofErr w:type="gramStart"/>
            <w:r>
              <w:rPr>
                <w:rStyle w:val="a9"/>
                <w:sz w:val="24"/>
                <w:szCs w:val="24"/>
              </w:rPr>
              <w:t xml:space="preserve">Углублен </w:t>
            </w:r>
            <w:proofErr w:type="spellStart"/>
            <w:r>
              <w:rPr>
                <w:rStyle w:val="a9"/>
                <w:sz w:val="24"/>
                <w:szCs w:val="24"/>
              </w:rPr>
              <w:t>ный</w:t>
            </w:r>
            <w:proofErr w:type="spellEnd"/>
            <w:proofErr w:type="gramEnd"/>
          </w:p>
        </w:tc>
      </w:tr>
      <w:tr w:rsidR="000C20E2" w14:paraId="3D38D78C" w14:textId="77777777" w:rsidTr="002347C3">
        <w:tc>
          <w:tcPr>
            <w:tcW w:w="2201" w:type="dxa"/>
          </w:tcPr>
          <w:p w14:paraId="5A0AD1D4" w14:textId="77777777" w:rsidR="00460E58" w:rsidRDefault="00460E58" w:rsidP="00BB78E8">
            <w:pPr>
              <w:pStyle w:val="13"/>
              <w:jc w:val="both"/>
              <w:rPr>
                <w:rStyle w:val="a6"/>
              </w:rPr>
            </w:pPr>
            <w:r>
              <w:rPr>
                <w:rStyle w:val="a9"/>
                <w:sz w:val="24"/>
                <w:szCs w:val="24"/>
              </w:rPr>
              <w:t>Французский язык</w:t>
            </w:r>
          </w:p>
        </w:tc>
        <w:tc>
          <w:tcPr>
            <w:tcW w:w="2437" w:type="dxa"/>
            <w:vAlign w:val="bottom"/>
          </w:tcPr>
          <w:p w14:paraId="6C20A0FB" w14:textId="77777777" w:rsidR="00460E58" w:rsidRDefault="00460E58" w:rsidP="00BB78E8">
            <w:pPr>
              <w:pStyle w:val="13"/>
              <w:jc w:val="both"/>
              <w:rPr>
                <w:rStyle w:val="a6"/>
              </w:rPr>
            </w:pPr>
            <w:r>
              <w:rPr>
                <w:rStyle w:val="a9"/>
                <w:sz w:val="24"/>
                <w:szCs w:val="24"/>
              </w:rPr>
              <w:t>Программы для общеобразовательных учреждений по французскому языку, 10-11 классы, сост. Григорьева Е.А.</w:t>
            </w:r>
          </w:p>
        </w:tc>
        <w:tc>
          <w:tcPr>
            <w:tcW w:w="2215" w:type="dxa"/>
            <w:vAlign w:val="center"/>
          </w:tcPr>
          <w:p w14:paraId="3ACCBDC3"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5B98AFFD" w14:textId="77777777" w:rsidR="00460E58" w:rsidRDefault="00460E58" w:rsidP="00BB78E8">
            <w:pPr>
              <w:pStyle w:val="13"/>
              <w:jc w:val="both"/>
              <w:rPr>
                <w:rStyle w:val="a6"/>
              </w:rPr>
            </w:pPr>
            <w:r>
              <w:rPr>
                <w:rStyle w:val="a9"/>
                <w:sz w:val="24"/>
                <w:szCs w:val="24"/>
              </w:rPr>
              <w:t>Москва, «Просвещение», 2007.</w:t>
            </w:r>
          </w:p>
        </w:tc>
        <w:tc>
          <w:tcPr>
            <w:tcW w:w="1483" w:type="dxa"/>
            <w:vAlign w:val="center"/>
          </w:tcPr>
          <w:p w14:paraId="0BA46810" w14:textId="76E93A84" w:rsidR="00460E58" w:rsidRPr="000C20E2" w:rsidRDefault="000C20E2" w:rsidP="00BB78E8">
            <w:pPr>
              <w:pStyle w:val="13"/>
              <w:jc w:val="both"/>
              <w:rPr>
                <w:rStyle w:val="a6"/>
                <w:sz w:val="24"/>
                <w:szCs w:val="24"/>
              </w:rPr>
            </w:pPr>
            <w:r w:rsidRPr="000C20E2">
              <w:rPr>
                <w:rStyle w:val="a6"/>
                <w:sz w:val="24"/>
                <w:szCs w:val="24"/>
              </w:rPr>
              <w:t>Углубленный</w:t>
            </w:r>
          </w:p>
        </w:tc>
      </w:tr>
      <w:tr w:rsidR="000C20E2" w14:paraId="3CE5480C" w14:textId="77777777" w:rsidTr="002347C3">
        <w:tc>
          <w:tcPr>
            <w:tcW w:w="2201" w:type="dxa"/>
          </w:tcPr>
          <w:p w14:paraId="48B1F65E" w14:textId="77777777" w:rsidR="00460E58" w:rsidRDefault="00460E58" w:rsidP="00BB78E8">
            <w:pPr>
              <w:pStyle w:val="13"/>
              <w:jc w:val="both"/>
              <w:rPr>
                <w:rStyle w:val="a6"/>
              </w:rPr>
            </w:pPr>
            <w:r>
              <w:rPr>
                <w:rStyle w:val="a9"/>
                <w:sz w:val="24"/>
                <w:szCs w:val="24"/>
              </w:rPr>
              <w:t>Немецкий язык</w:t>
            </w:r>
          </w:p>
        </w:tc>
        <w:tc>
          <w:tcPr>
            <w:tcW w:w="2437" w:type="dxa"/>
            <w:vAlign w:val="bottom"/>
          </w:tcPr>
          <w:p w14:paraId="6E454C30" w14:textId="77777777" w:rsidR="00460E58" w:rsidRDefault="00460E58" w:rsidP="00BB78E8">
            <w:pPr>
              <w:pStyle w:val="13"/>
              <w:jc w:val="both"/>
              <w:rPr>
                <w:rStyle w:val="a6"/>
              </w:rPr>
            </w:pPr>
            <w:r>
              <w:rPr>
                <w:rStyle w:val="a9"/>
                <w:sz w:val="24"/>
                <w:szCs w:val="24"/>
              </w:rPr>
              <w:t>Программы для общеобразовательных учреждений по немецкому языку, 10</w:t>
            </w:r>
            <w:r>
              <w:rPr>
                <w:rStyle w:val="a9"/>
                <w:sz w:val="24"/>
                <w:szCs w:val="24"/>
              </w:rPr>
              <w:softHyphen/>
              <w:t>11 классы, сост. И.Л. Бим</w:t>
            </w:r>
          </w:p>
        </w:tc>
        <w:tc>
          <w:tcPr>
            <w:tcW w:w="2215" w:type="dxa"/>
            <w:vAlign w:val="center"/>
          </w:tcPr>
          <w:p w14:paraId="7388B7AF"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5EFBA44A" w14:textId="77777777" w:rsidR="00460E58" w:rsidRDefault="00460E58" w:rsidP="00BB78E8">
            <w:pPr>
              <w:pStyle w:val="13"/>
              <w:jc w:val="both"/>
              <w:rPr>
                <w:rStyle w:val="a6"/>
              </w:rPr>
            </w:pPr>
            <w:r>
              <w:rPr>
                <w:rStyle w:val="a9"/>
                <w:sz w:val="24"/>
                <w:szCs w:val="24"/>
              </w:rPr>
              <w:t>Москва, «Просвещение», 2009.</w:t>
            </w:r>
          </w:p>
        </w:tc>
        <w:tc>
          <w:tcPr>
            <w:tcW w:w="1483" w:type="dxa"/>
            <w:vAlign w:val="center"/>
          </w:tcPr>
          <w:p w14:paraId="76DAA47D" w14:textId="2B281FBB" w:rsidR="00460E58" w:rsidRDefault="000C20E2" w:rsidP="00BB78E8">
            <w:pPr>
              <w:pStyle w:val="13"/>
              <w:jc w:val="both"/>
              <w:rPr>
                <w:rStyle w:val="a6"/>
              </w:rPr>
            </w:pPr>
            <w:r>
              <w:rPr>
                <w:rStyle w:val="a9"/>
                <w:sz w:val="24"/>
                <w:szCs w:val="24"/>
              </w:rPr>
              <w:t>Углубленный</w:t>
            </w:r>
          </w:p>
        </w:tc>
      </w:tr>
      <w:tr w:rsidR="000C20E2" w14:paraId="68CE4F3B" w14:textId="77777777" w:rsidTr="002347C3">
        <w:tc>
          <w:tcPr>
            <w:tcW w:w="2201" w:type="dxa"/>
          </w:tcPr>
          <w:p w14:paraId="4309B8EB" w14:textId="77777777" w:rsidR="00460E58" w:rsidRDefault="00460E58" w:rsidP="00BB78E8">
            <w:pPr>
              <w:pStyle w:val="13"/>
              <w:jc w:val="both"/>
              <w:rPr>
                <w:rStyle w:val="a6"/>
              </w:rPr>
            </w:pPr>
            <w:r>
              <w:rPr>
                <w:rStyle w:val="a9"/>
                <w:sz w:val="24"/>
                <w:szCs w:val="24"/>
              </w:rPr>
              <w:t>Алгебра и начала анализа</w:t>
            </w:r>
          </w:p>
        </w:tc>
        <w:tc>
          <w:tcPr>
            <w:tcW w:w="2437" w:type="dxa"/>
            <w:vAlign w:val="bottom"/>
          </w:tcPr>
          <w:p w14:paraId="6707F0ED" w14:textId="77777777" w:rsidR="00460E58" w:rsidRDefault="00460E58" w:rsidP="00BB78E8">
            <w:pPr>
              <w:pStyle w:val="aa"/>
              <w:rPr>
                <w:sz w:val="24"/>
                <w:szCs w:val="24"/>
              </w:rPr>
            </w:pPr>
            <w:r>
              <w:rPr>
                <w:rStyle w:val="a9"/>
                <w:sz w:val="22"/>
                <w:szCs w:val="22"/>
              </w:rPr>
              <w:t>П</w:t>
            </w:r>
            <w:r>
              <w:rPr>
                <w:rStyle w:val="a9"/>
                <w:sz w:val="24"/>
                <w:szCs w:val="24"/>
              </w:rPr>
              <w:t>рограммы для общеобразовательных учреждений по алгебре и началам анализа 10 - 11 классов сост.</w:t>
            </w:r>
          </w:p>
          <w:p w14:paraId="36B2A0F8" w14:textId="77777777" w:rsidR="00460E58" w:rsidRDefault="00460E58" w:rsidP="00BB78E8">
            <w:pPr>
              <w:pStyle w:val="13"/>
              <w:jc w:val="both"/>
              <w:rPr>
                <w:rStyle w:val="a6"/>
              </w:rPr>
            </w:pPr>
            <w:r>
              <w:rPr>
                <w:rStyle w:val="a9"/>
                <w:sz w:val="24"/>
                <w:szCs w:val="24"/>
              </w:rPr>
              <w:t>Бурмистрова Т. А., Ш.А. Алимова</w:t>
            </w:r>
          </w:p>
        </w:tc>
        <w:tc>
          <w:tcPr>
            <w:tcW w:w="2215" w:type="dxa"/>
            <w:vAlign w:val="center"/>
          </w:tcPr>
          <w:p w14:paraId="7DD62102"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1ABD3E8B" w14:textId="77777777" w:rsidR="00460E58" w:rsidRDefault="00460E58" w:rsidP="00BB78E8">
            <w:pPr>
              <w:pStyle w:val="13"/>
              <w:jc w:val="both"/>
              <w:rPr>
                <w:rStyle w:val="a6"/>
              </w:rPr>
            </w:pPr>
            <w:r>
              <w:rPr>
                <w:rStyle w:val="a9"/>
                <w:sz w:val="24"/>
                <w:szCs w:val="24"/>
              </w:rPr>
              <w:t>Москва, «Просвещение», 2016 г.</w:t>
            </w:r>
          </w:p>
        </w:tc>
        <w:tc>
          <w:tcPr>
            <w:tcW w:w="1483" w:type="dxa"/>
            <w:vAlign w:val="center"/>
          </w:tcPr>
          <w:p w14:paraId="691514DD" w14:textId="77777777" w:rsidR="00460E58" w:rsidRDefault="00460E58" w:rsidP="00BB78E8">
            <w:pPr>
              <w:pStyle w:val="13"/>
              <w:jc w:val="both"/>
              <w:rPr>
                <w:rStyle w:val="a6"/>
              </w:rPr>
            </w:pPr>
            <w:r>
              <w:rPr>
                <w:rStyle w:val="a9"/>
                <w:sz w:val="24"/>
                <w:szCs w:val="24"/>
              </w:rPr>
              <w:t>Базовый</w:t>
            </w:r>
          </w:p>
        </w:tc>
      </w:tr>
      <w:tr w:rsidR="000C20E2" w14:paraId="4F1C4EC2" w14:textId="77777777" w:rsidTr="002347C3">
        <w:tc>
          <w:tcPr>
            <w:tcW w:w="2201" w:type="dxa"/>
          </w:tcPr>
          <w:p w14:paraId="4DC26851" w14:textId="77777777" w:rsidR="00460E58" w:rsidRDefault="00460E58" w:rsidP="00BB78E8">
            <w:pPr>
              <w:pStyle w:val="13"/>
              <w:jc w:val="both"/>
              <w:rPr>
                <w:rStyle w:val="a6"/>
              </w:rPr>
            </w:pPr>
            <w:r>
              <w:rPr>
                <w:rStyle w:val="a9"/>
                <w:sz w:val="24"/>
                <w:szCs w:val="24"/>
              </w:rPr>
              <w:t>Геометрия</w:t>
            </w:r>
          </w:p>
        </w:tc>
        <w:tc>
          <w:tcPr>
            <w:tcW w:w="2437" w:type="dxa"/>
            <w:vAlign w:val="bottom"/>
          </w:tcPr>
          <w:p w14:paraId="3628DC1E" w14:textId="77777777" w:rsidR="00460E58" w:rsidRDefault="00460E58" w:rsidP="00BB78E8">
            <w:pPr>
              <w:pStyle w:val="13"/>
              <w:jc w:val="both"/>
              <w:rPr>
                <w:rStyle w:val="a6"/>
              </w:rPr>
            </w:pPr>
            <w:r>
              <w:rPr>
                <w:rStyle w:val="a9"/>
                <w:sz w:val="24"/>
                <w:szCs w:val="24"/>
              </w:rPr>
              <w:t xml:space="preserve">Программы для общеобразовательных учреждений по геометрии 10-11 классы, сост. Бурмистрова Т. </w:t>
            </w:r>
            <w:proofErr w:type="gramStart"/>
            <w:r>
              <w:rPr>
                <w:rStyle w:val="a9"/>
                <w:sz w:val="24"/>
                <w:szCs w:val="24"/>
              </w:rPr>
              <w:t xml:space="preserve">А. </w:t>
            </w:r>
            <w:r>
              <w:rPr>
                <w:rStyle w:val="a9"/>
                <w:rFonts w:ascii="Calibri" w:eastAsia="Calibri" w:hAnsi="Calibri" w:cs="Calibri"/>
                <w:sz w:val="22"/>
                <w:szCs w:val="22"/>
              </w:rPr>
              <w:t>,</w:t>
            </w:r>
            <w:proofErr w:type="gramEnd"/>
            <w:r>
              <w:rPr>
                <w:rStyle w:val="a9"/>
                <w:rFonts w:ascii="Calibri" w:eastAsia="Calibri" w:hAnsi="Calibri" w:cs="Calibri"/>
                <w:sz w:val="22"/>
                <w:szCs w:val="22"/>
              </w:rPr>
              <w:t xml:space="preserve"> </w:t>
            </w:r>
            <w:r w:rsidRPr="00D11DF1">
              <w:rPr>
                <w:rStyle w:val="a9"/>
                <w:rFonts w:eastAsia="Calibri"/>
                <w:sz w:val="24"/>
                <w:szCs w:val="24"/>
              </w:rPr>
              <w:t>Атанасяна Л.С.</w:t>
            </w:r>
          </w:p>
        </w:tc>
        <w:tc>
          <w:tcPr>
            <w:tcW w:w="2215" w:type="dxa"/>
            <w:vAlign w:val="center"/>
          </w:tcPr>
          <w:p w14:paraId="58914BEE" w14:textId="77777777" w:rsidR="00460E58" w:rsidRDefault="00460E58" w:rsidP="00BB78E8">
            <w:pPr>
              <w:pStyle w:val="13"/>
              <w:jc w:val="both"/>
              <w:rPr>
                <w:rStyle w:val="a6"/>
              </w:rPr>
            </w:pPr>
            <w:r>
              <w:rPr>
                <w:rStyle w:val="a9"/>
                <w:sz w:val="24"/>
                <w:szCs w:val="24"/>
              </w:rPr>
              <w:t>Авторская</w:t>
            </w:r>
          </w:p>
        </w:tc>
        <w:tc>
          <w:tcPr>
            <w:tcW w:w="2204" w:type="dxa"/>
            <w:vAlign w:val="bottom"/>
          </w:tcPr>
          <w:p w14:paraId="591ACBEA" w14:textId="77777777" w:rsidR="00460E58" w:rsidRDefault="00460E58" w:rsidP="00BB78E8">
            <w:pPr>
              <w:pStyle w:val="13"/>
              <w:jc w:val="both"/>
              <w:rPr>
                <w:rStyle w:val="a6"/>
              </w:rPr>
            </w:pPr>
            <w:r>
              <w:rPr>
                <w:rStyle w:val="a9"/>
                <w:sz w:val="24"/>
                <w:szCs w:val="24"/>
              </w:rPr>
              <w:t>Москва, «Просвещение»,</w:t>
            </w:r>
          </w:p>
        </w:tc>
        <w:tc>
          <w:tcPr>
            <w:tcW w:w="1483" w:type="dxa"/>
            <w:vAlign w:val="center"/>
          </w:tcPr>
          <w:p w14:paraId="740DC3C5" w14:textId="77777777" w:rsidR="00460E58" w:rsidRDefault="00460E58" w:rsidP="00BB78E8">
            <w:pPr>
              <w:pStyle w:val="13"/>
              <w:jc w:val="both"/>
              <w:rPr>
                <w:rStyle w:val="a6"/>
              </w:rPr>
            </w:pPr>
            <w:r>
              <w:rPr>
                <w:rStyle w:val="a9"/>
                <w:sz w:val="24"/>
                <w:szCs w:val="24"/>
              </w:rPr>
              <w:t>Базовый</w:t>
            </w:r>
          </w:p>
        </w:tc>
      </w:tr>
      <w:tr w:rsidR="000C20E2" w14:paraId="32F143F2" w14:textId="77777777" w:rsidTr="002347C3">
        <w:tc>
          <w:tcPr>
            <w:tcW w:w="2201" w:type="dxa"/>
          </w:tcPr>
          <w:p w14:paraId="0C063B6D" w14:textId="77777777" w:rsidR="00460E58" w:rsidRDefault="00460E58" w:rsidP="00BB78E8">
            <w:pPr>
              <w:pStyle w:val="13"/>
              <w:jc w:val="both"/>
              <w:rPr>
                <w:rStyle w:val="a6"/>
              </w:rPr>
            </w:pPr>
            <w:r>
              <w:rPr>
                <w:rStyle w:val="a9"/>
                <w:sz w:val="24"/>
                <w:szCs w:val="24"/>
              </w:rPr>
              <w:t>Информатика и ИКТ</w:t>
            </w:r>
          </w:p>
        </w:tc>
        <w:tc>
          <w:tcPr>
            <w:tcW w:w="2437" w:type="dxa"/>
            <w:vAlign w:val="bottom"/>
          </w:tcPr>
          <w:p w14:paraId="66227AFE" w14:textId="77777777" w:rsidR="00460E58" w:rsidRDefault="00460E58" w:rsidP="00BB78E8">
            <w:pPr>
              <w:pStyle w:val="aa"/>
              <w:rPr>
                <w:sz w:val="24"/>
                <w:szCs w:val="24"/>
              </w:rPr>
            </w:pPr>
            <w:r>
              <w:rPr>
                <w:rStyle w:val="a9"/>
                <w:sz w:val="24"/>
                <w:szCs w:val="24"/>
              </w:rPr>
              <w:t xml:space="preserve">Программы по Информатике и ИКТ. 10.11 </w:t>
            </w:r>
            <w:proofErr w:type="spellStart"/>
            <w:r>
              <w:rPr>
                <w:rStyle w:val="a9"/>
                <w:sz w:val="24"/>
                <w:szCs w:val="24"/>
              </w:rPr>
              <w:t>кл</w:t>
            </w:r>
            <w:proofErr w:type="spellEnd"/>
            <w:r>
              <w:rPr>
                <w:rStyle w:val="a9"/>
                <w:sz w:val="24"/>
                <w:szCs w:val="24"/>
              </w:rPr>
              <w:t>. И.Г.</w:t>
            </w:r>
          </w:p>
          <w:p w14:paraId="53D55D88" w14:textId="77777777" w:rsidR="00460E58" w:rsidRDefault="00460E58" w:rsidP="00BB78E8">
            <w:pPr>
              <w:pStyle w:val="13"/>
              <w:jc w:val="both"/>
              <w:rPr>
                <w:rStyle w:val="a6"/>
              </w:rPr>
            </w:pPr>
            <w:r>
              <w:rPr>
                <w:rStyle w:val="a9"/>
                <w:sz w:val="24"/>
                <w:szCs w:val="24"/>
              </w:rPr>
              <w:t>Семакина</w:t>
            </w:r>
          </w:p>
        </w:tc>
        <w:tc>
          <w:tcPr>
            <w:tcW w:w="2215" w:type="dxa"/>
            <w:vAlign w:val="center"/>
          </w:tcPr>
          <w:p w14:paraId="3B71FC87" w14:textId="77777777" w:rsidR="00460E58" w:rsidRDefault="00460E58" w:rsidP="00BB78E8">
            <w:pPr>
              <w:pStyle w:val="13"/>
              <w:jc w:val="both"/>
              <w:rPr>
                <w:rStyle w:val="a6"/>
              </w:rPr>
            </w:pPr>
            <w:r>
              <w:rPr>
                <w:rStyle w:val="a9"/>
                <w:sz w:val="24"/>
                <w:szCs w:val="24"/>
              </w:rPr>
              <w:t>Авторская</w:t>
            </w:r>
          </w:p>
        </w:tc>
        <w:tc>
          <w:tcPr>
            <w:tcW w:w="2204" w:type="dxa"/>
            <w:vAlign w:val="bottom"/>
          </w:tcPr>
          <w:p w14:paraId="1EF1A3E2" w14:textId="77777777" w:rsidR="00460E58" w:rsidRDefault="00460E58" w:rsidP="00BB78E8">
            <w:pPr>
              <w:pStyle w:val="13"/>
              <w:jc w:val="both"/>
              <w:rPr>
                <w:rStyle w:val="a6"/>
              </w:rPr>
            </w:pPr>
            <w:r>
              <w:rPr>
                <w:rStyle w:val="a9"/>
                <w:sz w:val="24"/>
                <w:szCs w:val="24"/>
              </w:rPr>
              <w:t>Москва, Лаборатория базовых знаний, 2013 г.</w:t>
            </w:r>
          </w:p>
        </w:tc>
        <w:tc>
          <w:tcPr>
            <w:tcW w:w="1483" w:type="dxa"/>
            <w:vAlign w:val="center"/>
          </w:tcPr>
          <w:p w14:paraId="3728CA9A" w14:textId="77777777" w:rsidR="00460E58" w:rsidRDefault="00460E58" w:rsidP="00BB78E8">
            <w:pPr>
              <w:pStyle w:val="13"/>
              <w:jc w:val="both"/>
              <w:rPr>
                <w:rStyle w:val="a6"/>
              </w:rPr>
            </w:pPr>
            <w:r>
              <w:rPr>
                <w:rStyle w:val="a9"/>
                <w:sz w:val="24"/>
                <w:szCs w:val="24"/>
              </w:rPr>
              <w:t>Базовый</w:t>
            </w:r>
          </w:p>
        </w:tc>
      </w:tr>
      <w:tr w:rsidR="000C20E2" w14:paraId="498C695E" w14:textId="77777777" w:rsidTr="002347C3">
        <w:tc>
          <w:tcPr>
            <w:tcW w:w="2201" w:type="dxa"/>
          </w:tcPr>
          <w:p w14:paraId="6CC8781F" w14:textId="77777777" w:rsidR="00460E58" w:rsidRDefault="00460E58" w:rsidP="00BB78E8">
            <w:pPr>
              <w:pStyle w:val="13"/>
              <w:jc w:val="both"/>
              <w:rPr>
                <w:rStyle w:val="a6"/>
              </w:rPr>
            </w:pPr>
            <w:r>
              <w:rPr>
                <w:rStyle w:val="a9"/>
                <w:sz w:val="24"/>
                <w:szCs w:val="24"/>
              </w:rPr>
              <w:t>История</w:t>
            </w:r>
          </w:p>
        </w:tc>
        <w:tc>
          <w:tcPr>
            <w:tcW w:w="2437" w:type="dxa"/>
            <w:vAlign w:val="bottom"/>
          </w:tcPr>
          <w:p w14:paraId="61B53BF7" w14:textId="77777777" w:rsidR="00460E58" w:rsidRPr="002873E3" w:rsidRDefault="00460E58" w:rsidP="00BB78E8">
            <w:pPr>
              <w:rPr>
                <w:rFonts w:ascii="Times New Roman" w:hAnsi="Times New Roman" w:cs="Times New Roman"/>
              </w:rPr>
            </w:pPr>
            <w:r w:rsidRPr="002873E3">
              <w:rPr>
                <w:rFonts w:ascii="Times New Roman" w:hAnsi="Times New Roman" w:cs="Times New Roman"/>
              </w:rPr>
              <w:t>Примерная программа среднего</w:t>
            </w:r>
            <w:r>
              <w:rPr>
                <w:rFonts w:ascii="Times New Roman" w:hAnsi="Times New Roman" w:cs="Times New Roman"/>
              </w:rPr>
              <w:t xml:space="preserve"> </w:t>
            </w:r>
            <w:r w:rsidRPr="002873E3">
              <w:rPr>
                <w:rFonts w:ascii="Times New Roman" w:hAnsi="Times New Roman" w:cs="Times New Roman"/>
              </w:rPr>
              <w:t>общего</w:t>
            </w:r>
            <w:r>
              <w:rPr>
                <w:rFonts w:ascii="Times New Roman" w:hAnsi="Times New Roman" w:cs="Times New Roman"/>
              </w:rPr>
              <w:t xml:space="preserve"> </w:t>
            </w:r>
            <w:r w:rsidRPr="002873E3">
              <w:rPr>
                <w:rFonts w:ascii="Times New Roman" w:hAnsi="Times New Roman" w:cs="Times New Roman"/>
              </w:rPr>
              <w:t>образования</w:t>
            </w:r>
            <w:r>
              <w:rPr>
                <w:rFonts w:ascii="Times New Roman" w:hAnsi="Times New Roman" w:cs="Times New Roman"/>
              </w:rPr>
              <w:t xml:space="preserve"> </w:t>
            </w:r>
            <w:r w:rsidRPr="002873E3">
              <w:rPr>
                <w:rFonts w:ascii="Times New Roman" w:hAnsi="Times New Roman" w:cs="Times New Roman"/>
              </w:rPr>
              <w:t>по</w:t>
            </w:r>
            <w:r>
              <w:rPr>
                <w:rFonts w:ascii="Times New Roman" w:hAnsi="Times New Roman" w:cs="Times New Roman"/>
              </w:rPr>
              <w:t xml:space="preserve"> </w:t>
            </w:r>
            <w:r w:rsidRPr="002873E3">
              <w:rPr>
                <w:rFonts w:ascii="Times New Roman" w:hAnsi="Times New Roman" w:cs="Times New Roman"/>
              </w:rPr>
              <w:t>истории на базовом уровне</w:t>
            </w:r>
            <w:r>
              <w:rPr>
                <w:rFonts w:ascii="Times New Roman" w:hAnsi="Times New Roman" w:cs="Times New Roman"/>
              </w:rPr>
              <w:t xml:space="preserve"> и </w:t>
            </w:r>
            <w:r w:rsidRPr="002873E3">
              <w:rPr>
                <w:rFonts w:ascii="Times New Roman" w:hAnsi="Times New Roman" w:cs="Times New Roman"/>
              </w:rPr>
              <w:t>в</w:t>
            </w:r>
            <w:r>
              <w:rPr>
                <w:rFonts w:ascii="Times New Roman" w:hAnsi="Times New Roman" w:cs="Times New Roman"/>
              </w:rPr>
              <w:t xml:space="preserve"> </w:t>
            </w:r>
            <w:r w:rsidRPr="002873E3">
              <w:rPr>
                <w:rFonts w:ascii="Times New Roman" w:hAnsi="Times New Roman" w:cs="Times New Roman"/>
              </w:rPr>
              <w:t>соответствии</w:t>
            </w:r>
            <w:r w:rsidRPr="002873E3">
              <w:rPr>
                <w:rFonts w:ascii="Times New Roman" w:hAnsi="Times New Roman" w:cs="Times New Roman"/>
              </w:rPr>
              <w:lastRenderedPageBreak/>
              <w:tab/>
              <w:t>с</w:t>
            </w:r>
          </w:p>
          <w:p w14:paraId="00CA5291" w14:textId="77777777" w:rsidR="00460E58" w:rsidRDefault="00460E58" w:rsidP="00BB78E8">
            <w:pPr>
              <w:rPr>
                <w:rStyle w:val="a6"/>
                <w:rFonts w:eastAsia="Microsoft Sans Serif"/>
              </w:rPr>
            </w:pPr>
            <w:r w:rsidRPr="002873E3">
              <w:rPr>
                <w:rFonts w:ascii="Times New Roman" w:hAnsi="Times New Roman" w:cs="Times New Roman"/>
              </w:rPr>
              <w:t xml:space="preserve">Федеральным компонентом Государственного образовательного стандарта среднего общего образования по истории, Борисов Н.С., Левандовский А.А., </w:t>
            </w:r>
            <w:proofErr w:type="spellStart"/>
            <w:r w:rsidRPr="002873E3">
              <w:rPr>
                <w:rFonts w:ascii="Times New Roman" w:hAnsi="Times New Roman" w:cs="Times New Roman"/>
              </w:rPr>
              <w:t>Улунин</w:t>
            </w:r>
            <w:proofErr w:type="spellEnd"/>
            <w:r w:rsidRPr="002873E3">
              <w:rPr>
                <w:rFonts w:ascii="Times New Roman" w:hAnsi="Times New Roman" w:cs="Times New Roman"/>
              </w:rPr>
              <w:t xml:space="preserve"> А.А.</w:t>
            </w:r>
          </w:p>
        </w:tc>
        <w:tc>
          <w:tcPr>
            <w:tcW w:w="2215" w:type="dxa"/>
            <w:vAlign w:val="center"/>
          </w:tcPr>
          <w:p w14:paraId="6CCE445D" w14:textId="77777777" w:rsidR="00460E58" w:rsidRDefault="00460E58" w:rsidP="00BB78E8">
            <w:pPr>
              <w:pStyle w:val="13"/>
              <w:jc w:val="both"/>
              <w:rPr>
                <w:rStyle w:val="a6"/>
              </w:rPr>
            </w:pPr>
            <w:r>
              <w:rPr>
                <w:rStyle w:val="a9"/>
                <w:sz w:val="24"/>
                <w:szCs w:val="24"/>
              </w:rPr>
              <w:lastRenderedPageBreak/>
              <w:t>Государственная</w:t>
            </w:r>
          </w:p>
        </w:tc>
        <w:tc>
          <w:tcPr>
            <w:tcW w:w="2204" w:type="dxa"/>
          </w:tcPr>
          <w:p w14:paraId="40218CC3" w14:textId="77777777" w:rsidR="00460E58" w:rsidRDefault="00460E58" w:rsidP="00BB78E8">
            <w:pPr>
              <w:pStyle w:val="13"/>
              <w:jc w:val="both"/>
              <w:rPr>
                <w:rStyle w:val="a6"/>
              </w:rPr>
            </w:pPr>
            <w:r>
              <w:rPr>
                <w:rStyle w:val="a9"/>
                <w:sz w:val="24"/>
                <w:szCs w:val="24"/>
              </w:rPr>
              <w:t>Москва. Просвещение. 2016 год.</w:t>
            </w:r>
          </w:p>
        </w:tc>
        <w:tc>
          <w:tcPr>
            <w:tcW w:w="1483" w:type="dxa"/>
            <w:vAlign w:val="center"/>
          </w:tcPr>
          <w:p w14:paraId="6221E649" w14:textId="77777777" w:rsidR="00460E58" w:rsidRDefault="00460E58" w:rsidP="00BB78E8">
            <w:pPr>
              <w:pStyle w:val="13"/>
              <w:jc w:val="both"/>
              <w:rPr>
                <w:rStyle w:val="a6"/>
              </w:rPr>
            </w:pPr>
            <w:r>
              <w:rPr>
                <w:rStyle w:val="a9"/>
                <w:sz w:val="24"/>
                <w:szCs w:val="24"/>
              </w:rPr>
              <w:t>Базовый</w:t>
            </w:r>
          </w:p>
        </w:tc>
      </w:tr>
      <w:tr w:rsidR="000C20E2" w14:paraId="072AFA48" w14:textId="77777777" w:rsidTr="002347C3">
        <w:tc>
          <w:tcPr>
            <w:tcW w:w="2201" w:type="dxa"/>
          </w:tcPr>
          <w:p w14:paraId="2AB315BD" w14:textId="77777777" w:rsidR="00460E58" w:rsidRDefault="00460E58" w:rsidP="00BB78E8">
            <w:pPr>
              <w:pStyle w:val="13"/>
              <w:jc w:val="both"/>
              <w:rPr>
                <w:rStyle w:val="a6"/>
              </w:rPr>
            </w:pPr>
            <w:r>
              <w:rPr>
                <w:rStyle w:val="a9"/>
                <w:sz w:val="24"/>
                <w:szCs w:val="24"/>
              </w:rPr>
              <w:t>Обществознание</w:t>
            </w:r>
          </w:p>
        </w:tc>
        <w:tc>
          <w:tcPr>
            <w:tcW w:w="2437" w:type="dxa"/>
            <w:vAlign w:val="bottom"/>
          </w:tcPr>
          <w:p w14:paraId="3355BE4A" w14:textId="77777777" w:rsidR="00460E58" w:rsidRDefault="00460E58" w:rsidP="00BB78E8">
            <w:pPr>
              <w:pStyle w:val="aa"/>
              <w:rPr>
                <w:sz w:val="24"/>
                <w:szCs w:val="24"/>
              </w:rPr>
            </w:pPr>
            <w:r>
              <w:rPr>
                <w:rStyle w:val="a9"/>
                <w:sz w:val="24"/>
                <w:szCs w:val="24"/>
              </w:rPr>
              <w:t>Программа среднего (полного) общего образования по обществознанию 10</w:t>
            </w:r>
            <w:r>
              <w:rPr>
                <w:rStyle w:val="a9"/>
                <w:sz w:val="24"/>
                <w:szCs w:val="24"/>
              </w:rPr>
              <w:softHyphen/>
              <w:t>11 классы.</w:t>
            </w:r>
          </w:p>
          <w:p w14:paraId="7B71F36C" w14:textId="77777777" w:rsidR="00460E58" w:rsidRDefault="00460E58" w:rsidP="00BB78E8">
            <w:pPr>
              <w:pStyle w:val="13"/>
              <w:jc w:val="both"/>
              <w:rPr>
                <w:rStyle w:val="a6"/>
              </w:rPr>
            </w:pPr>
            <w:proofErr w:type="spellStart"/>
            <w:r>
              <w:rPr>
                <w:rStyle w:val="a9"/>
                <w:sz w:val="24"/>
                <w:szCs w:val="24"/>
              </w:rPr>
              <w:t>Л.Н.Боголюбов</w:t>
            </w:r>
            <w:proofErr w:type="spellEnd"/>
            <w:r>
              <w:rPr>
                <w:rStyle w:val="a9"/>
                <w:sz w:val="24"/>
                <w:szCs w:val="24"/>
              </w:rPr>
              <w:t xml:space="preserve">, </w:t>
            </w:r>
            <w:proofErr w:type="spellStart"/>
            <w:r>
              <w:rPr>
                <w:rStyle w:val="a9"/>
                <w:sz w:val="24"/>
                <w:szCs w:val="24"/>
              </w:rPr>
              <w:t>Н.И.Городецкая</w:t>
            </w:r>
            <w:proofErr w:type="spellEnd"/>
            <w:r>
              <w:rPr>
                <w:rStyle w:val="a9"/>
                <w:sz w:val="24"/>
                <w:szCs w:val="24"/>
              </w:rPr>
              <w:t xml:space="preserve"> и др.</w:t>
            </w:r>
          </w:p>
        </w:tc>
        <w:tc>
          <w:tcPr>
            <w:tcW w:w="2215" w:type="dxa"/>
            <w:vAlign w:val="center"/>
          </w:tcPr>
          <w:p w14:paraId="5D946E91"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2262A617" w14:textId="77777777" w:rsidR="00460E58" w:rsidRDefault="00460E58" w:rsidP="00BB78E8">
            <w:pPr>
              <w:pStyle w:val="13"/>
              <w:jc w:val="both"/>
              <w:rPr>
                <w:rStyle w:val="a6"/>
              </w:rPr>
            </w:pPr>
            <w:proofErr w:type="spellStart"/>
            <w:r>
              <w:rPr>
                <w:rStyle w:val="a9"/>
                <w:sz w:val="24"/>
                <w:szCs w:val="24"/>
              </w:rPr>
              <w:t>М.Просвещение</w:t>
            </w:r>
            <w:proofErr w:type="spellEnd"/>
            <w:r>
              <w:rPr>
                <w:rStyle w:val="a9"/>
                <w:sz w:val="24"/>
                <w:szCs w:val="24"/>
              </w:rPr>
              <w:t>, 2014</w:t>
            </w:r>
          </w:p>
        </w:tc>
        <w:tc>
          <w:tcPr>
            <w:tcW w:w="1483" w:type="dxa"/>
            <w:vAlign w:val="center"/>
          </w:tcPr>
          <w:p w14:paraId="3D8A8C09" w14:textId="77777777" w:rsidR="00460E58" w:rsidRDefault="00460E58" w:rsidP="00BB78E8">
            <w:pPr>
              <w:pStyle w:val="13"/>
              <w:jc w:val="both"/>
              <w:rPr>
                <w:rStyle w:val="a6"/>
              </w:rPr>
            </w:pPr>
            <w:r>
              <w:rPr>
                <w:rStyle w:val="a9"/>
                <w:sz w:val="24"/>
                <w:szCs w:val="24"/>
              </w:rPr>
              <w:t>Базовый</w:t>
            </w:r>
          </w:p>
        </w:tc>
      </w:tr>
      <w:tr w:rsidR="000C20E2" w14:paraId="74B9593C" w14:textId="77777777" w:rsidTr="002347C3">
        <w:tc>
          <w:tcPr>
            <w:tcW w:w="2201" w:type="dxa"/>
          </w:tcPr>
          <w:p w14:paraId="16D05ACD" w14:textId="77777777" w:rsidR="00460E58" w:rsidRDefault="00460E58" w:rsidP="00BB78E8">
            <w:pPr>
              <w:pStyle w:val="13"/>
              <w:jc w:val="both"/>
              <w:rPr>
                <w:rStyle w:val="a6"/>
              </w:rPr>
            </w:pPr>
            <w:r>
              <w:rPr>
                <w:rStyle w:val="a9"/>
                <w:sz w:val="24"/>
                <w:szCs w:val="24"/>
              </w:rPr>
              <w:t>География</w:t>
            </w:r>
          </w:p>
        </w:tc>
        <w:tc>
          <w:tcPr>
            <w:tcW w:w="2437" w:type="dxa"/>
            <w:vAlign w:val="bottom"/>
          </w:tcPr>
          <w:p w14:paraId="52381841" w14:textId="77777777" w:rsidR="00460E58" w:rsidRDefault="00460E58" w:rsidP="00BB78E8">
            <w:pPr>
              <w:pStyle w:val="aa"/>
              <w:rPr>
                <w:sz w:val="24"/>
                <w:szCs w:val="24"/>
              </w:rPr>
            </w:pPr>
            <w:r>
              <w:rPr>
                <w:rStyle w:val="a9"/>
                <w:sz w:val="24"/>
                <w:szCs w:val="24"/>
              </w:rPr>
              <w:t>География.</w:t>
            </w:r>
          </w:p>
          <w:p w14:paraId="4D074EC7" w14:textId="77777777" w:rsidR="00460E58" w:rsidRDefault="00460E58" w:rsidP="00BB78E8">
            <w:pPr>
              <w:pStyle w:val="aa"/>
              <w:rPr>
                <w:sz w:val="24"/>
                <w:szCs w:val="24"/>
              </w:rPr>
            </w:pPr>
            <w:r>
              <w:rPr>
                <w:rStyle w:val="a9"/>
                <w:sz w:val="24"/>
                <w:szCs w:val="24"/>
              </w:rPr>
              <w:t>Программы для общеобразовательных учреждений. 6-11 классы. Е. М.</w:t>
            </w:r>
          </w:p>
          <w:p w14:paraId="2C6607FA" w14:textId="77777777" w:rsidR="00460E58" w:rsidRDefault="00460E58" w:rsidP="00BB78E8">
            <w:pPr>
              <w:pStyle w:val="13"/>
              <w:jc w:val="both"/>
              <w:rPr>
                <w:rStyle w:val="a6"/>
              </w:rPr>
            </w:pPr>
            <w:proofErr w:type="spellStart"/>
            <w:r>
              <w:rPr>
                <w:rStyle w:val="a9"/>
                <w:sz w:val="24"/>
                <w:szCs w:val="24"/>
              </w:rPr>
              <w:t>Домогацких</w:t>
            </w:r>
            <w:proofErr w:type="spellEnd"/>
          </w:p>
        </w:tc>
        <w:tc>
          <w:tcPr>
            <w:tcW w:w="2215" w:type="dxa"/>
            <w:vAlign w:val="center"/>
          </w:tcPr>
          <w:p w14:paraId="614CD9EF"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5C51970A" w14:textId="77777777" w:rsidR="00460E58" w:rsidRDefault="00460E58" w:rsidP="00BB78E8">
            <w:pPr>
              <w:pStyle w:val="13"/>
              <w:jc w:val="both"/>
              <w:rPr>
                <w:rStyle w:val="a6"/>
              </w:rPr>
            </w:pPr>
            <w:proofErr w:type="spellStart"/>
            <w:proofErr w:type="gramStart"/>
            <w:r>
              <w:rPr>
                <w:rStyle w:val="a9"/>
                <w:sz w:val="24"/>
                <w:szCs w:val="24"/>
              </w:rPr>
              <w:t>М.:Русское</w:t>
            </w:r>
            <w:proofErr w:type="spellEnd"/>
            <w:proofErr w:type="gramEnd"/>
            <w:r>
              <w:rPr>
                <w:rStyle w:val="a9"/>
                <w:sz w:val="24"/>
                <w:szCs w:val="24"/>
              </w:rPr>
              <w:t xml:space="preserve"> слово, 2013</w:t>
            </w:r>
          </w:p>
        </w:tc>
        <w:tc>
          <w:tcPr>
            <w:tcW w:w="1483" w:type="dxa"/>
            <w:vAlign w:val="center"/>
          </w:tcPr>
          <w:p w14:paraId="411C4615" w14:textId="77777777" w:rsidR="00460E58" w:rsidRDefault="00460E58" w:rsidP="00BB78E8">
            <w:pPr>
              <w:pStyle w:val="13"/>
              <w:jc w:val="both"/>
              <w:rPr>
                <w:rStyle w:val="a6"/>
              </w:rPr>
            </w:pPr>
            <w:r>
              <w:rPr>
                <w:rStyle w:val="a9"/>
                <w:sz w:val="24"/>
                <w:szCs w:val="24"/>
              </w:rPr>
              <w:t>Базовый</w:t>
            </w:r>
          </w:p>
        </w:tc>
      </w:tr>
      <w:tr w:rsidR="000C20E2" w14:paraId="6F65CF02" w14:textId="77777777" w:rsidTr="002347C3">
        <w:tc>
          <w:tcPr>
            <w:tcW w:w="2201" w:type="dxa"/>
          </w:tcPr>
          <w:p w14:paraId="05A14930" w14:textId="77777777" w:rsidR="00460E58" w:rsidRDefault="00460E58" w:rsidP="00BB78E8">
            <w:pPr>
              <w:pStyle w:val="13"/>
              <w:jc w:val="both"/>
              <w:rPr>
                <w:rStyle w:val="a6"/>
              </w:rPr>
            </w:pPr>
            <w:r>
              <w:rPr>
                <w:rStyle w:val="a9"/>
                <w:sz w:val="24"/>
                <w:szCs w:val="24"/>
              </w:rPr>
              <w:t>Биология</w:t>
            </w:r>
          </w:p>
        </w:tc>
        <w:tc>
          <w:tcPr>
            <w:tcW w:w="2437" w:type="dxa"/>
            <w:vAlign w:val="bottom"/>
          </w:tcPr>
          <w:p w14:paraId="1781699E" w14:textId="77777777" w:rsidR="00460E58" w:rsidRDefault="00460E58" w:rsidP="00BB78E8">
            <w:pPr>
              <w:pStyle w:val="aa"/>
              <w:rPr>
                <w:sz w:val="24"/>
                <w:szCs w:val="24"/>
              </w:rPr>
            </w:pPr>
            <w:proofErr w:type="spellStart"/>
            <w:r>
              <w:rPr>
                <w:rStyle w:val="a9"/>
                <w:sz w:val="24"/>
                <w:szCs w:val="24"/>
              </w:rPr>
              <w:t>В.В.Пасечник</w:t>
            </w:r>
            <w:proofErr w:type="spellEnd"/>
            <w:r>
              <w:rPr>
                <w:rStyle w:val="a9"/>
                <w:sz w:val="24"/>
                <w:szCs w:val="24"/>
              </w:rPr>
              <w:t xml:space="preserve"> Программы для общеобразовательных учреждений.</w:t>
            </w:r>
          </w:p>
          <w:p w14:paraId="5ABD8832" w14:textId="77777777" w:rsidR="00460E58" w:rsidRDefault="00460E58" w:rsidP="00BB78E8">
            <w:pPr>
              <w:pStyle w:val="13"/>
              <w:jc w:val="both"/>
              <w:rPr>
                <w:rStyle w:val="a6"/>
              </w:rPr>
            </w:pPr>
            <w:r>
              <w:rPr>
                <w:rStyle w:val="a9"/>
                <w:sz w:val="24"/>
                <w:szCs w:val="24"/>
              </w:rPr>
              <w:t>Биология.5-11классы., Каменский А.А.</w:t>
            </w:r>
          </w:p>
        </w:tc>
        <w:tc>
          <w:tcPr>
            <w:tcW w:w="2215" w:type="dxa"/>
            <w:vAlign w:val="center"/>
          </w:tcPr>
          <w:p w14:paraId="341ED00A"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1D1FDC5D" w14:textId="77777777" w:rsidR="00460E58" w:rsidRDefault="00460E58" w:rsidP="00BB78E8">
            <w:pPr>
              <w:pStyle w:val="13"/>
              <w:jc w:val="both"/>
              <w:rPr>
                <w:rStyle w:val="a6"/>
              </w:rPr>
            </w:pPr>
            <w:r>
              <w:rPr>
                <w:rStyle w:val="a9"/>
                <w:sz w:val="24"/>
                <w:szCs w:val="24"/>
              </w:rPr>
              <w:t>М.: Дрофа, 2016г.</w:t>
            </w:r>
          </w:p>
        </w:tc>
        <w:tc>
          <w:tcPr>
            <w:tcW w:w="1483" w:type="dxa"/>
            <w:vAlign w:val="center"/>
          </w:tcPr>
          <w:p w14:paraId="6A558F42" w14:textId="77777777" w:rsidR="00460E58" w:rsidRDefault="00460E58" w:rsidP="00BB78E8">
            <w:pPr>
              <w:pStyle w:val="13"/>
              <w:jc w:val="both"/>
              <w:rPr>
                <w:rStyle w:val="a6"/>
              </w:rPr>
            </w:pPr>
            <w:r>
              <w:rPr>
                <w:rStyle w:val="a9"/>
                <w:sz w:val="24"/>
                <w:szCs w:val="24"/>
              </w:rPr>
              <w:t>Базовый</w:t>
            </w:r>
          </w:p>
        </w:tc>
      </w:tr>
      <w:tr w:rsidR="000C20E2" w14:paraId="5D4B726B" w14:textId="77777777" w:rsidTr="002347C3">
        <w:tc>
          <w:tcPr>
            <w:tcW w:w="2201" w:type="dxa"/>
          </w:tcPr>
          <w:p w14:paraId="2FC37F7B" w14:textId="77777777" w:rsidR="00460E58" w:rsidRDefault="00460E58" w:rsidP="00BB78E8">
            <w:pPr>
              <w:pStyle w:val="13"/>
              <w:jc w:val="both"/>
              <w:rPr>
                <w:rStyle w:val="a6"/>
              </w:rPr>
            </w:pPr>
            <w:r>
              <w:rPr>
                <w:rStyle w:val="a9"/>
                <w:sz w:val="24"/>
                <w:szCs w:val="24"/>
              </w:rPr>
              <w:t>Физика</w:t>
            </w:r>
          </w:p>
        </w:tc>
        <w:tc>
          <w:tcPr>
            <w:tcW w:w="2437" w:type="dxa"/>
            <w:vAlign w:val="bottom"/>
          </w:tcPr>
          <w:p w14:paraId="79FE5FFB" w14:textId="77777777" w:rsidR="00460E58" w:rsidRDefault="00460E58" w:rsidP="00BB78E8">
            <w:pPr>
              <w:pStyle w:val="13"/>
              <w:jc w:val="both"/>
              <w:rPr>
                <w:rStyle w:val="a6"/>
              </w:rPr>
            </w:pPr>
            <w:r>
              <w:rPr>
                <w:rStyle w:val="a9"/>
                <w:sz w:val="24"/>
                <w:szCs w:val="24"/>
              </w:rPr>
              <w:t xml:space="preserve">Программа по физике 10-11 класс </w:t>
            </w:r>
            <w:proofErr w:type="spellStart"/>
            <w:r>
              <w:rPr>
                <w:rStyle w:val="a9"/>
                <w:sz w:val="24"/>
                <w:szCs w:val="24"/>
              </w:rPr>
              <w:t>Л.Э.Генденштейн</w:t>
            </w:r>
            <w:proofErr w:type="spellEnd"/>
            <w:r>
              <w:rPr>
                <w:rStyle w:val="a9"/>
                <w:sz w:val="24"/>
                <w:szCs w:val="24"/>
              </w:rPr>
              <w:t xml:space="preserve">, </w:t>
            </w:r>
            <w:proofErr w:type="spellStart"/>
            <w:r>
              <w:rPr>
                <w:rStyle w:val="a9"/>
                <w:sz w:val="24"/>
                <w:szCs w:val="24"/>
              </w:rPr>
              <w:t>Ю.И.Дик</w:t>
            </w:r>
            <w:proofErr w:type="spellEnd"/>
            <w:r>
              <w:rPr>
                <w:rStyle w:val="a9"/>
                <w:sz w:val="24"/>
                <w:szCs w:val="24"/>
              </w:rPr>
              <w:t>.</w:t>
            </w:r>
          </w:p>
        </w:tc>
        <w:tc>
          <w:tcPr>
            <w:tcW w:w="2215" w:type="dxa"/>
            <w:vAlign w:val="center"/>
          </w:tcPr>
          <w:p w14:paraId="2EB51945" w14:textId="77777777" w:rsidR="00460E58" w:rsidRDefault="00460E58" w:rsidP="00BB78E8">
            <w:pPr>
              <w:pStyle w:val="13"/>
              <w:jc w:val="both"/>
              <w:rPr>
                <w:rStyle w:val="a6"/>
              </w:rPr>
            </w:pPr>
            <w:r>
              <w:rPr>
                <w:rStyle w:val="a9"/>
                <w:sz w:val="24"/>
                <w:szCs w:val="24"/>
              </w:rPr>
              <w:t>Авторская</w:t>
            </w:r>
          </w:p>
        </w:tc>
        <w:tc>
          <w:tcPr>
            <w:tcW w:w="2204" w:type="dxa"/>
          </w:tcPr>
          <w:p w14:paraId="749733EB" w14:textId="77777777" w:rsidR="00460E58" w:rsidRDefault="00460E58" w:rsidP="00BB78E8">
            <w:pPr>
              <w:pStyle w:val="13"/>
              <w:jc w:val="both"/>
              <w:rPr>
                <w:rStyle w:val="a6"/>
              </w:rPr>
            </w:pPr>
            <w:r>
              <w:rPr>
                <w:rStyle w:val="a9"/>
                <w:sz w:val="24"/>
                <w:szCs w:val="24"/>
              </w:rPr>
              <w:t>М.: Мнемозина, 2014.</w:t>
            </w:r>
          </w:p>
        </w:tc>
        <w:tc>
          <w:tcPr>
            <w:tcW w:w="1483" w:type="dxa"/>
            <w:vAlign w:val="center"/>
          </w:tcPr>
          <w:p w14:paraId="67AFC5FD" w14:textId="77777777" w:rsidR="00460E58" w:rsidRDefault="00460E58" w:rsidP="00BB78E8">
            <w:pPr>
              <w:pStyle w:val="13"/>
              <w:jc w:val="both"/>
              <w:rPr>
                <w:rStyle w:val="a6"/>
              </w:rPr>
            </w:pPr>
            <w:r>
              <w:rPr>
                <w:rStyle w:val="a9"/>
                <w:sz w:val="24"/>
                <w:szCs w:val="24"/>
              </w:rPr>
              <w:t>Базовый</w:t>
            </w:r>
          </w:p>
        </w:tc>
      </w:tr>
      <w:tr w:rsidR="000C20E2" w14:paraId="68E66C07" w14:textId="77777777" w:rsidTr="002347C3">
        <w:tc>
          <w:tcPr>
            <w:tcW w:w="2201" w:type="dxa"/>
          </w:tcPr>
          <w:p w14:paraId="32716836" w14:textId="77777777" w:rsidR="00460E58" w:rsidRDefault="00460E58" w:rsidP="00BB78E8">
            <w:pPr>
              <w:pStyle w:val="13"/>
              <w:jc w:val="both"/>
              <w:rPr>
                <w:rStyle w:val="a6"/>
              </w:rPr>
            </w:pPr>
            <w:r>
              <w:rPr>
                <w:rStyle w:val="a9"/>
                <w:sz w:val="24"/>
                <w:szCs w:val="24"/>
              </w:rPr>
              <w:t>Химия</w:t>
            </w:r>
          </w:p>
        </w:tc>
        <w:tc>
          <w:tcPr>
            <w:tcW w:w="2437" w:type="dxa"/>
            <w:vAlign w:val="bottom"/>
          </w:tcPr>
          <w:p w14:paraId="43B7A454" w14:textId="77777777" w:rsidR="00460E58" w:rsidRDefault="00460E58" w:rsidP="00BB78E8">
            <w:pPr>
              <w:pStyle w:val="13"/>
              <w:jc w:val="both"/>
              <w:rPr>
                <w:rStyle w:val="a6"/>
              </w:rPr>
            </w:pPr>
            <w:r>
              <w:rPr>
                <w:rStyle w:val="a9"/>
                <w:sz w:val="24"/>
                <w:szCs w:val="24"/>
              </w:rPr>
              <w:t>«Программа курса химии для 8-11 классов общеобразовательных учреждений», (</w:t>
            </w:r>
            <w:proofErr w:type="spellStart"/>
            <w:r>
              <w:rPr>
                <w:rStyle w:val="a9"/>
                <w:sz w:val="24"/>
                <w:szCs w:val="24"/>
              </w:rPr>
              <w:t>О.С.Габриелян</w:t>
            </w:r>
            <w:proofErr w:type="spellEnd"/>
            <w:r>
              <w:rPr>
                <w:rStyle w:val="a9"/>
                <w:sz w:val="24"/>
                <w:szCs w:val="24"/>
              </w:rPr>
              <w:t>)</w:t>
            </w:r>
          </w:p>
        </w:tc>
        <w:tc>
          <w:tcPr>
            <w:tcW w:w="2215" w:type="dxa"/>
            <w:vAlign w:val="center"/>
          </w:tcPr>
          <w:p w14:paraId="7727F3A5"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52BAE592" w14:textId="77777777" w:rsidR="00460E58" w:rsidRDefault="00460E58" w:rsidP="00BB78E8">
            <w:pPr>
              <w:pStyle w:val="13"/>
              <w:jc w:val="both"/>
              <w:rPr>
                <w:rStyle w:val="a6"/>
              </w:rPr>
            </w:pPr>
            <w:r>
              <w:rPr>
                <w:rStyle w:val="a9"/>
                <w:sz w:val="24"/>
                <w:szCs w:val="24"/>
              </w:rPr>
              <w:t>Москва, «Дрофа», 2013г.</w:t>
            </w:r>
          </w:p>
        </w:tc>
        <w:tc>
          <w:tcPr>
            <w:tcW w:w="1483" w:type="dxa"/>
            <w:vAlign w:val="center"/>
          </w:tcPr>
          <w:p w14:paraId="6705E9C7" w14:textId="77777777" w:rsidR="00460E58" w:rsidRDefault="00460E58" w:rsidP="00BB78E8">
            <w:pPr>
              <w:pStyle w:val="13"/>
              <w:jc w:val="both"/>
              <w:rPr>
                <w:rStyle w:val="a6"/>
              </w:rPr>
            </w:pPr>
            <w:r>
              <w:rPr>
                <w:rStyle w:val="a9"/>
                <w:sz w:val="24"/>
                <w:szCs w:val="24"/>
              </w:rPr>
              <w:t>Базовый</w:t>
            </w:r>
          </w:p>
        </w:tc>
      </w:tr>
      <w:tr w:rsidR="000C20E2" w14:paraId="3870BC3A" w14:textId="77777777" w:rsidTr="002347C3">
        <w:tc>
          <w:tcPr>
            <w:tcW w:w="2201" w:type="dxa"/>
            <w:vAlign w:val="bottom"/>
          </w:tcPr>
          <w:p w14:paraId="6ACB4898" w14:textId="77777777" w:rsidR="00460E58" w:rsidRDefault="00460E58" w:rsidP="00BB78E8">
            <w:pPr>
              <w:pStyle w:val="13"/>
              <w:jc w:val="both"/>
              <w:rPr>
                <w:rStyle w:val="a6"/>
              </w:rPr>
            </w:pPr>
            <w:r>
              <w:rPr>
                <w:rStyle w:val="a9"/>
                <w:sz w:val="24"/>
                <w:szCs w:val="24"/>
              </w:rPr>
              <w:lastRenderedPageBreak/>
              <w:t>Физическая культура</w:t>
            </w:r>
          </w:p>
        </w:tc>
        <w:tc>
          <w:tcPr>
            <w:tcW w:w="2437" w:type="dxa"/>
            <w:vAlign w:val="bottom"/>
          </w:tcPr>
          <w:p w14:paraId="13ACD952" w14:textId="77777777" w:rsidR="00460E58" w:rsidRDefault="00460E58" w:rsidP="00BB78E8">
            <w:pPr>
              <w:pStyle w:val="aa"/>
              <w:rPr>
                <w:sz w:val="24"/>
                <w:szCs w:val="24"/>
              </w:rPr>
            </w:pPr>
            <w:r>
              <w:rPr>
                <w:rStyle w:val="a9"/>
                <w:sz w:val="24"/>
                <w:szCs w:val="24"/>
              </w:rPr>
              <w:t xml:space="preserve">А.П. Матвеев. Программы общеобразовательных учреждений по физической культуре. 5-11 </w:t>
            </w:r>
            <w:proofErr w:type="spellStart"/>
            <w:r>
              <w:rPr>
                <w:rStyle w:val="a9"/>
                <w:sz w:val="24"/>
                <w:szCs w:val="24"/>
              </w:rPr>
              <w:t>кл</w:t>
            </w:r>
            <w:proofErr w:type="spellEnd"/>
            <w:r>
              <w:rPr>
                <w:rStyle w:val="a9"/>
                <w:sz w:val="24"/>
                <w:szCs w:val="24"/>
              </w:rPr>
              <w:t>.</w:t>
            </w:r>
          </w:p>
          <w:p w14:paraId="6919DA0E" w14:textId="77777777" w:rsidR="00460E58" w:rsidRDefault="00460E58" w:rsidP="00BB78E8">
            <w:pPr>
              <w:pStyle w:val="13"/>
              <w:jc w:val="both"/>
              <w:rPr>
                <w:rStyle w:val="a6"/>
              </w:rPr>
            </w:pPr>
            <w:r>
              <w:rPr>
                <w:rStyle w:val="a9"/>
                <w:sz w:val="24"/>
                <w:szCs w:val="24"/>
              </w:rPr>
              <w:t xml:space="preserve">Комплексная программа физического воспитания учащихся. 1- 11 </w:t>
            </w:r>
            <w:proofErr w:type="spellStart"/>
            <w:r>
              <w:rPr>
                <w:rStyle w:val="a9"/>
                <w:sz w:val="24"/>
                <w:szCs w:val="24"/>
              </w:rPr>
              <w:t>кл</w:t>
            </w:r>
            <w:proofErr w:type="spellEnd"/>
          </w:p>
        </w:tc>
        <w:tc>
          <w:tcPr>
            <w:tcW w:w="2215" w:type="dxa"/>
            <w:vAlign w:val="center"/>
          </w:tcPr>
          <w:p w14:paraId="1FCF3EED" w14:textId="77777777" w:rsidR="00460E58" w:rsidRDefault="00460E58" w:rsidP="00BB78E8">
            <w:pPr>
              <w:pStyle w:val="13"/>
              <w:jc w:val="both"/>
              <w:rPr>
                <w:rStyle w:val="a6"/>
              </w:rPr>
            </w:pPr>
            <w:r>
              <w:rPr>
                <w:rStyle w:val="a9"/>
                <w:sz w:val="24"/>
                <w:szCs w:val="24"/>
              </w:rPr>
              <w:t>Государственная</w:t>
            </w:r>
          </w:p>
        </w:tc>
        <w:tc>
          <w:tcPr>
            <w:tcW w:w="2204" w:type="dxa"/>
            <w:vAlign w:val="bottom"/>
          </w:tcPr>
          <w:p w14:paraId="6CADDCE4" w14:textId="77777777" w:rsidR="00460E58" w:rsidRDefault="00460E58" w:rsidP="00BB78E8">
            <w:pPr>
              <w:pStyle w:val="aa"/>
              <w:rPr>
                <w:sz w:val="24"/>
                <w:szCs w:val="24"/>
              </w:rPr>
            </w:pPr>
            <w:r>
              <w:rPr>
                <w:rStyle w:val="a9"/>
                <w:sz w:val="24"/>
                <w:szCs w:val="24"/>
              </w:rPr>
              <w:t>М,</w:t>
            </w:r>
          </w:p>
          <w:p w14:paraId="65000C04" w14:textId="77777777" w:rsidR="00460E58" w:rsidRDefault="00460E58" w:rsidP="00BB78E8">
            <w:pPr>
              <w:pStyle w:val="13"/>
              <w:jc w:val="both"/>
              <w:rPr>
                <w:rStyle w:val="a6"/>
              </w:rPr>
            </w:pPr>
            <w:r>
              <w:rPr>
                <w:rStyle w:val="a9"/>
                <w:sz w:val="24"/>
                <w:szCs w:val="24"/>
              </w:rPr>
              <w:t>Просвещение, 2012</w:t>
            </w:r>
          </w:p>
        </w:tc>
        <w:tc>
          <w:tcPr>
            <w:tcW w:w="1483" w:type="dxa"/>
            <w:vAlign w:val="center"/>
          </w:tcPr>
          <w:p w14:paraId="4DD9D297" w14:textId="77777777" w:rsidR="00460E58" w:rsidRDefault="00460E58" w:rsidP="00BB78E8">
            <w:pPr>
              <w:pStyle w:val="13"/>
              <w:jc w:val="both"/>
              <w:rPr>
                <w:rStyle w:val="a6"/>
              </w:rPr>
            </w:pPr>
            <w:r>
              <w:rPr>
                <w:rStyle w:val="a9"/>
                <w:sz w:val="24"/>
                <w:szCs w:val="24"/>
              </w:rPr>
              <w:t>Базовый</w:t>
            </w:r>
          </w:p>
        </w:tc>
      </w:tr>
      <w:tr w:rsidR="000C20E2" w14:paraId="2BE397DC" w14:textId="77777777" w:rsidTr="002347C3">
        <w:tc>
          <w:tcPr>
            <w:tcW w:w="2201" w:type="dxa"/>
          </w:tcPr>
          <w:p w14:paraId="044439E7" w14:textId="77777777" w:rsidR="00460E58" w:rsidRDefault="00460E58" w:rsidP="00BB78E8">
            <w:pPr>
              <w:pStyle w:val="13"/>
              <w:jc w:val="both"/>
              <w:rPr>
                <w:rStyle w:val="a6"/>
              </w:rPr>
            </w:pPr>
            <w:r>
              <w:rPr>
                <w:rStyle w:val="a9"/>
                <w:sz w:val="24"/>
                <w:szCs w:val="24"/>
              </w:rPr>
              <w:t>Искусство</w:t>
            </w:r>
          </w:p>
        </w:tc>
        <w:tc>
          <w:tcPr>
            <w:tcW w:w="2437" w:type="dxa"/>
            <w:vAlign w:val="bottom"/>
          </w:tcPr>
          <w:p w14:paraId="486E1095" w14:textId="77777777" w:rsidR="00460E58" w:rsidRDefault="00460E58" w:rsidP="00BB78E8">
            <w:pPr>
              <w:pStyle w:val="aa"/>
              <w:rPr>
                <w:sz w:val="24"/>
                <w:szCs w:val="24"/>
              </w:rPr>
            </w:pPr>
            <w:r>
              <w:rPr>
                <w:rStyle w:val="a9"/>
                <w:sz w:val="24"/>
                <w:szCs w:val="24"/>
              </w:rPr>
              <w:t>«Искусство.</w:t>
            </w:r>
          </w:p>
          <w:p w14:paraId="417F10C6" w14:textId="77777777" w:rsidR="00460E58" w:rsidRDefault="00460E58" w:rsidP="00BB78E8">
            <w:pPr>
              <w:pStyle w:val="13"/>
              <w:jc w:val="both"/>
              <w:rPr>
                <w:rStyle w:val="a6"/>
              </w:rPr>
            </w:pPr>
            <w:r>
              <w:rPr>
                <w:rStyle w:val="a9"/>
                <w:sz w:val="24"/>
                <w:szCs w:val="24"/>
              </w:rPr>
              <w:t>Программы общеобразовательных учреждений. 10-11 классы» Данилова Г.И.</w:t>
            </w:r>
          </w:p>
        </w:tc>
        <w:tc>
          <w:tcPr>
            <w:tcW w:w="2215" w:type="dxa"/>
            <w:vAlign w:val="center"/>
          </w:tcPr>
          <w:p w14:paraId="42B3644E"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771BDF25" w14:textId="77777777" w:rsidR="00460E58" w:rsidRDefault="00460E58" w:rsidP="00BB78E8">
            <w:pPr>
              <w:pStyle w:val="13"/>
              <w:jc w:val="both"/>
              <w:rPr>
                <w:rStyle w:val="a6"/>
              </w:rPr>
            </w:pPr>
            <w:r>
              <w:rPr>
                <w:rStyle w:val="a9"/>
                <w:sz w:val="24"/>
                <w:szCs w:val="24"/>
              </w:rPr>
              <w:t>М., «Дрофа», 2015 г.</w:t>
            </w:r>
          </w:p>
        </w:tc>
        <w:tc>
          <w:tcPr>
            <w:tcW w:w="1483" w:type="dxa"/>
            <w:vAlign w:val="center"/>
          </w:tcPr>
          <w:p w14:paraId="034C9458" w14:textId="77777777" w:rsidR="00460E58" w:rsidRDefault="00460E58" w:rsidP="00BB78E8">
            <w:pPr>
              <w:pStyle w:val="13"/>
              <w:jc w:val="both"/>
              <w:rPr>
                <w:rStyle w:val="a6"/>
              </w:rPr>
            </w:pPr>
            <w:r>
              <w:rPr>
                <w:rStyle w:val="a9"/>
                <w:sz w:val="24"/>
                <w:szCs w:val="24"/>
              </w:rPr>
              <w:t>Базовый</w:t>
            </w:r>
          </w:p>
        </w:tc>
      </w:tr>
      <w:tr w:rsidR="000C20E2" w14:paraId="087B243C" w14:textId="77777777" w:rsidTr="002347C3">
        <w:tc>
          <w:tcPr>
            <w:tcW w:w="2201" w:type="dxa"/>
          </w:tcPr>
          <w:p w14:paraId="5545ACFD" w14:textId="77777777" w:rsidR="00460E58" w:rsidRDefault="00460E58" w:rsidP="00BB78E8">
            <w:pPr>
              <w:pStyle w:val="13"/>
              <w:jc w:val="both"/>
              <w:rPr>
                <w:rStyle w:val="a6"/>
              </w:rPr>
            </w:pPr>
            <w:r>
              <w:rPr>
                <w:rStyle w:val="a9"/>
                <w:sz w:val="24"/>
                <w:szCs w:val="24"/>
              </w:rPr>
              <w:t>Основы безопасности жизнедеятель</w:t>
            </w:r>
            <w:r>
              <w:rPr>
                <w:rStyle w:val="a9"/>
                <w:sz w:val="24"/>
                <w:szCs w:val="24"/>
              </w:rPr>
              <w:softHyphen/>
              <w:t>ности</w:t>
            </w:r>
          </w:p>
        </w:tc>
        <w:tc>
          <w:tcPr>
            <w:tcW w:w="2437" w:type="dxa"/>
            <w:vAlign w:val="bottom"/>
          </w:tcPr>
          <w:p w14:paraId="6D0A3D20" w14:textId="77777777" w:rsidR="00460E58" w:rsidRDefault="00460E58" w:rsidP="00BB78E8">
            <w:pPr>
              <w:pStyle w:val="aa"/>
              <w:rPr>
                <w:sz w:val="24"/>
                <w:szCs w:val="24"/>
              </w:rPr>
            </w:pPr>
            <w:r>
              <w:rPr>
                <w:rStyle w:val="a9"/>
                <w:sz w:val="24"/>
                <w:szCs w:val="24"/>
              </w:rPr>
              <w:t>Примерная учебная программа курса «Основы безопасности жизнедеятельности» для общеобразовательных учреждений. 10-11 классы.</w:t>
            </w:r>
          </w:p>
          <w:p w14:paraId="3CD7DEF3" w14:textId="77777777" w:rsidR="00460E58" w:rsidRDefault="00460E58" w:rsidP="00BB78E8">
            <w:pPr>
              <w:pStyle w:val="13"/>
              <w:jc w:val="both"/>
              <w:rPr>
                <w:rStyle w:val="a6"/>
              </w:rPr>
            </w:pPr>
            <w:r>
              <w:rPr>
                <w:rStyle w:val="a9"/>
                <w:sz w:val="24"/>
                <w:szCs w:val="24"/>
              </w:rPr>
              <w:t>(</w:t>
            </w:r>
            <w:proofErr w:type="spellStart"/>
            <w:r>
              <w:rPr>
                <w:rStyle w:val="a9"/>
                <w:sz w:val="24"/>
                <w:szCs w:val="24"/>
              </w:rPr>
              <w:t>А.Т.Смирнов</w:t>
            </w:r>
            <w:proofErr w:type="spellEnd"/>
            <w:r>
              <w:rPr>
                <w:rStyle w:val="a9"/>
                <w:sz w:val="24"/>
                <w:szCs w:val="24"/>
              </w:rPr>
              <w:t xml:space="preserve">, </w:t>
            </w:r>
            <w:proofErr w:type="spellStart"/>
            <w:r>
              <w:rPr>
                <w:rStyle w:val="a9"/>
                <w:sz w:val="24"/>
                <w:szCs w:val="24"/>
              </w:rPr>
              <w:t>Б.О.Хренников</w:t>
            </w:r>
            <w:proofErr w:type="spellEnd"/>
            <w:r>
              <w:rPr>
                <w:rStyle w:val="a9"/>
                <w:sz w:val="24"/>
                <w:szCs w:val="24"/>
              </w:rPr>
              <w:t>)</w:t>
            </w:r>
          </w:p>
        </w:tc>
        <w:tc>
          <w:tcPr>
            <w:tcW w:w="2215" w:type="dxa"/>
            <w:vAlign w:val="center"/>
          </w:tcPr>
          <w:p w14:paraId="4090E087" w14:textId="77777777" w:rsidR="00460E58" w:rsidRDefault="00460E58" w:rsidP="00BB78E8">
            <w:pPr>
              <w:pStyle w:val="13"/>
              <w:jc w:val="both"/>
              <w:rPr>
                <w:rStyle w:val="a6"/>
              </w:rPr>
            </w:pPr>
            <w:r>
              <w:rPr>
                <w:rStyle w:val="a9"/>
                <w:sz w:val="24"/>
                <w:szCs w:val="24"/>
              </w:rPr>
              <w:t>Авторская</w:t>
            </w:r>
          </w:p>
        </w:tc>
        <w:tc>
          <w:tcPr>
            <w:tcW w:w="2204" w:type="dxa"/>
            <w:vAlign w:val="center"/>
          </w:tcPr>
          <w:p w14:paraId="11026321" w14:textId="77777777" w:rsidR="00460E58" w:rsidRDefault="00460E58" w:rsidP="00BB78E8">
            <w:pPr>
              <w:pStyle w:val="13"/>
              <w:jc w:val="both"/>
              <w:rPr>
                <w:rStyle w:val="a6"/>
              </w:rPr>
            </w:pPr>
            <w:r>
              <w:rPr>
                <w:rStyle w:val="a9"/>
                <w:sz w:val="24"/>
                <w:szCs w:val="24"/>
              </w:rPr>
              <w:t>Москва, «Просвещение», 2012 г.</w:t>
            </w:r>
          </w:p>
        </w:tc>
        <w:tc>
          <w:tcPr>
            <w:tcW w:w="1483" w:type="dxa"/>
            <w:vAlign w:val="center"/>
          </w:tcPr>
          <w:p w14:paraId="23A1926D" w14:textId="77777777" w:rsidR="00460E58" w:rsidRDefault="00460E58" w:rsidP="00BB78E8">
            <w:pPr>
              <w:pStyle w:val="13"/>
              <w:jc w:val="both"/>
              <w:rPr>
                <w:rStyle w:val="a6"/>
              </w:rPr>
            </w:pPr>
            <w:r>
              <w:rPr>
                <w:rStyle w:val="a9"/>
                <w:sz w:val="24"/>
                <w:szCs w:val="24"/>
              </w:rPr>
              <w:t>Базовый</w:t>
            </w:r>
          </w:p>
        </w:tc>
      </w:tr>
      <w:tr w:rsidR="000C20E2" w14:paraId="2C5ED8E1" w14:textId="77777777" w:rsidTr="002347C3">
        <w:tc>
          <w:tcPr>
            <w:tcW w:w="2201" w:type="dxa"/>
          </w:tcPr>
          <w:p w14:paraId="7729D3F5" w14:textId="77777777" w:rsidR="00460E58" w:rsidRDefault="00460E58" w:rsidP="00BB78E8">
            <w:pPr>
              <w:pStyle w:val="13"/>
              <w:jc w:val="both"/>
              <w:rPr>
                <w:rStyle w:val="a6"/>
              </w:rPr>
            </w:pPr>
            <w:r>
              <w:rPr>
                <w:rStyle w:val="a9"/>
                <w:sz w:val="24"/>
                <w:szCs w:val="24"/>
              </w:rPr>
              <w:t>Астрономия</w:t>
            </w:r>
          </w:p>
        </w:tc>
        <w:tc>
          <w:tcPr>
            <w:tcW w:w="2437" w:type="dxa"/>
            <w:vAlign w:val="bottom"/>
          </w:tcPr>
          <w:p w14:paraId="1AB546C2" w14:textId="77777777" w:rsidR="00460E58" w:rsidRDefault="00460E58" w:rsidP="00BB78E8">
            <w:pPr>
              <w:pStyle w:val="13"/>
              <w:jc w:val="both"/>
              <w:rPr>
                <w:rStyle w:val="a6"/>
              </w:rPr>
            </w:pPr>
            <w:r>
              <w:rPr>
                <w:rStyle w:val="a9"/>
                <w:sz w:val="24"/>
                <w:szCs w:val="24"/>
              </w:rPr>
              <w:t xml:space="preserve">Программа по астрономии 10-11 класс </w:t>
            </w:r>
            <w:proofErr w:type="spellStart"/>
            <w:r>
              <w:rPr>
                <w:rStyle w:val="a9"/>
                <w:sz w:val="24"/>
                <w:szCs w:val="24"/>
              </w:rPr>
              <w:t>Чаругин</w:t>
            </w:r>
            <w:proofErr w:type="spellEnd"/>
            <w:r>
              <w:rPr>
                <w:rStyle w:val="a9"/>
                <w:sz w:val="24"/>
                <w:szCs w:val="24"/>
              </w:rPr>
              <w:t xml:space="preserve"> В.М.</w:t>
            </w:r>
          </w:p>
        </w:tc>
        <w:tc>
          <w:tcPr>
            <w:tcW w:w="2215" w:type="dxa"/>
            <w:vAlign w:val="center"/>
          </w:tcPr>
          <w:p w14:paraId="3768318E" w14:textId="77777777" w:rsidR="00460E58" w:rsidRDefault="00460E58" w:rsidP="00BB78E8">
            <w:pPr>
              <w:pStyle w:val="13"/>
              <w:jc w:val="both"/>
              <w:rPr>
                <w:rStyle w:val="a6"/>
              </w:rPr>
            </w:pPr>
            <w:r>
              <w:rPr>
                <w:rStyle w:val="a9"/>
                <w:sz w:val="24"/>
                <w:szCs w:val="24"/>
              </w:rPr>
              <w:t>Авторская</w:t>
            </w:r>
          </w:p>
        </w:tc>
        <w:tc>
          <w:tcPr>
            <w:tcW w:w="2204" w:type="dxa"/>
            <w:vAlign w:val="bottom"/>
          </w:tcPr>
          <w:p w14:paraId="3341ED74" w14:textId="77777777" w:rsidR="00460E58" w:rsidRDefault="00460E58" w:rsidP="00BB78E8">
            <w:pPr>
              <w:pStyle w:val="13"/>
              <w:jc w:val="both"/>
              <w:rPr>
                <w:rStyle w:val="a6"/>
              </w:rPr>
            </w:pPr>
            <w:r>
              <w:rPr>
                <w:rStyle w:val="a9"/>
                <w:sz w:val="24"/>
                <w:szCs w:val="24"/>
              </w:rPr>
              <w:t>Москва, «Просвещение», 2017 г.</w:t>
            </w:r>
          </w:p>
        </w:tc>
        <w:tc>
          <w:tcPr>
            <w:tcW w:w="1483" w:type="dxa"/>
            <w:vAlign w:val="center"/>
          </w:tcPr>
          <w:p w14:paraId="033F3EF4" w14:textId="77777777" w:rsidR="00460E58" w:rsidRDefault="00460E58" w:rsidP="00BB78E8">
            <w:pPr>
              <w:pStyle w:val="13"/>
              <w:jc w:val="both"/>
              <w:rPr>
                <w:rStyle w:val="a6"/>
              </w:rPr>
            </w:pPr>
            <w:r>
              <w:rPr>
                <w:rStyle w:val="a9"/>
                <w:sz w:val="24"/>
                <w:szCs w:val="24"/>
              </w:rPr>
              <w:t>Базовый</w:t>
            </w:r>
          </w:p>
        </w:tc>
      </w:tr>
    </w:tbl>
    <w:p w14:paraId="17840461" w14:textId="77777777" w:rsidR="004C5B6D" w:rsidRDefault="004C5B6D">
      <w:pPr>
        <w:spacing w:after="319" w:line="1" w:lineRule="exact"/>
      </w:pPr>
    </w:p>
    <w:p w14:paraId="3EA8A9AC" w14:textId="0A601201" w:rsidR="004C5B6D" w:rsidRPr="00D7259E" w:rsidRDefault="00D7259E" w:rsidP="00D7259E">
      <w:pPr>
        <w:pStyle w:val="28"/>
        <w:keepNext/>
        <w:keepLines/>
        <w:numPr>
          <w:ilvl w:val="1"/>
          <w:numId w:val="142"/>
        </w:numPr>
        <w:tabs>
          <w:tab w:val="left" w:pos="1282"/>
        </w:tabs>
        <w:jc w:val="both"/>
        <w:rPr>
          <w:rStyle w:val="27"/>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0" w:name="bookmark182"/>
      <w:r>
        <w:rPr>
          <w:rStyle w:val="27"/>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425B" w:rsidRPr="009C621F">
        <w:rPr>
          <w:rStyle w:val="27"/>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внеурочной деятельности</w:t>
      </w:r>
      <w:bookmarkEnd w:id="130"/>
    </w:p>
    <w:p w14:paraId="55E57A04" w14:textId="77777777" w:rsidR="00D7259E" w:rsidRDefault="00D7259E" w:rsidP="00D7259E">
      <w:pPr>
        <w:pStyle w:val="28"/>
        <w:keepNext/>
        <w:keepLines/>
        <w:tabs>
          <w:tab w:val="left" w:pos="1282"/>
        </w:tabs>
        <w:ind w:left="360" w:firstLine="0"/>
        <w:jc w:val="both"/>
        <w:rPr>
          <w:rStyle w:val="27"/>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B112F7" w14:textId="77777777" w:rsidR="00F31A41" w:rsidRPr="000854B7" w:rsidRDefault="00F31A41" w:rsidP="000854B7">
      <w:pPr>
        <w:ind w:firstLine="708"/>
        <w:jc w:val="both"/>
        <w:rPr>
          <w:rFonts w:ascii="Times New Roman" w:hAnsi="Times New Roman" w:cs="Times New Roman"/>
          <w:sz w:val="28"/>
          <w:szCs w:val="28"/>
        </w:rPr>
      </w:pPr>
      <w:bookmarkStart w:id="131" w:name="_Hlk156778257"/>
      <w:r w:rsidRPr="000854B7">
        <w:rPr>
          <w:rFonts w:ascii="Times New Roman" w:hAnsi="Times New Roman" w:cs="Times New Roman"/>
          <w:sz w:val="28"/>
          <w:szCs w:val="28"/>
        </w:rPr>
        <w:t xml:space="preserve">Учебный план внеурочной деятельности разработана на основании Основной образовательной программы основного общего образования </w:t>
      </w:r>
      <w:r w:rsidRPr="000854B7">
        <w:rPr>
          <w:rFonts w:ascii="Times New Roman" w:hAnsi="Times New Roman" w:cs="Times New Roman"/>
          <w:b/>
          <w:bCs/>
          <w:sz w:val="28"/>
          <w:szCs w:val="28"/>
        </w:rPr>
        <w:t>(10-11 КЛАССЫ</w:t>
      </w:r>
      <w:r w:rsidRPr="000854B7">
        <w:rPr>
          <w:rFonts w:ascii="Times New Roman" w:hAnsi="Times New Roman" w:cs="Times New Roman"/>
          <w:sz w:val="28"/>
          <w:szCs w:val="28"/>
        </w:rPr>
        <w:t>) и в соответствии со следующими нормативными актами:</w:t>
      </w:r>
    </w:p>
    <w:p w14:paraId="42315FA1"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 Федеральный закон от 29.12.2012 № 273</w:t>
      </w:r>
    </w:p>
    <w:p w14:paraId="7B2E6B6B"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 Ф3 «Об образовании в Российской Федерации»; </w:t>
      </w:r>
    </w:p>
    <w:p w14:paraId="3EDBD019"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Приказ Министерства просвещения РФ № 732 от 12.08.2022 «О внесении изменений в федеральный государственный образовательный стандарт среднего общего образования» (зарегистрирован 12.09.2022 № 70034);</w:t>
      </w:r>
    </w:p>
    <w:p w14:paraId="11CB1C09"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 Приказ Министерства просвещения РФ от 18.05.2023 № 371 «Об утверждении федеральной образовательной программы среднего общего </w:t>
      </w:r>
      <w:r w:rsidRPr="000854B7">
        <w:rPr>
          <w:rFonts w:ascii="Times New Roman" w:hAnsi="Times New Roman" w:cs="Times New Roman"/>
          <w:sz w:val="28"/>
          <w:szCs w:val="28"/>
        </w:rPr>
        <w:lastRenderedPageBreak/>
        <w:t xml:space="preserve">образования»; </w:t>
      </w:r>
    </w:p>
    <w:p w14:paraId="37FF4DA7"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Письмо Министерства просвещения РФ от 05.07.2022 г. № ТВ1290/03 «О направлении методических рекомендаций» (вместе с Информационно-методическим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w:t>
      </w:r>
    </w:p>
    <w:p w14:paraId="5852C4FA"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14:paraId="7A5B8555"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 Устав МБОУ «Школа №65»</w:t>
      </w:r>
    </w:p>
    <w:p w14:paraId="2416F7E8"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Рабочие программы внеурочной деятельности могут быть реализованы в форме электронного обучения с применением дистанционных технологий. Включение в учебный план внеурочной деятельности способно обеспечить создание полноценной образовательной среды направленной на формирование функциональной грамотности и личностных результатов обучающихся. </w:t>
      </w:r>
    </w:p>
    <w:p w14:paraId="203133A9"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Цель и задачи внеурочной деятельности сориентированы на становление личностных характеристик выпускника ОО, сформулированных в Стандарте. </w:t>
      </w:r>
    </w:p>
    <w:p w14:paraId="1A978C99"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42F997E2"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7C448BD2"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0854B7">
        <w:rPr>
          <w:rFonts w:ascii="Times New Roman" w:hAnsi="Times New Roman" w:cs="Times New Roman"/>
          <w:sz w:val="28"/>
          <w:szCs w:val="28"/>
        </w:rPr>
        <w:lastRenderedPageBreak/>
        <w:t>волонтёрство</w:t>
      </w:r>
      <w:proofErr w:type="spellEnd"/>
      <w:r w:rsidRPr="000854B7">
        <w:rPr>
          <w:rFonts w:ascii="Times New Roman" w:hAnsi="Times New Roman" w:cs="Times New Roman"/>
          <w:sz w:val="28"/>
          <w:szCs w:val="28"/>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w:t>
      </w:r>
    </w:p>
    <w:p w14:paraId="6CB4E582"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14:paraId="72D58D8E"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05A47EFE"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 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14:paraId="12A89A3D"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14:paraId="6931BFF8"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14:paraId="349E7492" w14:textId="77777777" w:rsidR="00F31A41" w:rsidRPr="000854B7" w:rsidRDefault="00F31A41" w:rsidP="000854B7">
      <w:pPr>
        <w:ind w:firstLine="708"/>
        <w:jc w:val="center"/>
        <w:rPr>
          <w:rFonts w:ascii="Times New Roman" w:hAnsi="Times New Roman" w:cs="Times New Roman"/>
          <w:b/>
          <w:bCs/>
          <w:sz w:val="28"/>
          <w:szCs w:val="28"/>
        </w:rPr>
      </w:pPr>
      <w:r w:rsidRPr="000854B7">
        <w:rPr>
          <w:rFonts w:ascii="Times New Roman" w:hAnsi="Times New Roman" w:cs="Times New Roman"/>
          <w:b/>
          <w:bCs/>
          <w:sz w:val="28"/>
          <w:szCs w:val="28"/>
        </w:rPr>
        <w:t>Особенности организации внеурочной деятельности при реализации основной образовательной программы среднего общего образования</w:t>
      </w:r>
    </w:p>
    <w:p w14:paraId="3DEAD8F6"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r w:rsidRPr="000854B7">
        <w:rPr>
          <w:rFonts w:ascii="Times New Roman" w:hAnsi="Times New Roman" w:cs="Times New Roman"/>
          <w:sz w:val="28"/>
          <w:szCs w:val="28"/>
        </w:rPr>
        <w:lastRenderedPageBreak/>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759219A0"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Реализация плана внеурочной деятельности предусматривает в течение года равномерное распределение нагрузки. Общий объем внеурочной деятельности не превышает 10 часов в неделю. </w:t>
      </w:r>
    </w:p>
    <w:p w14:paraId="00EDFB2D" w14:textId="77777777" w:rsidR="00F31A41" w:rsidRPr="000854B7" w:rsidRDefault="00F31A41" w:rsidP="000854B7">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Один час в неделю рекомендуется отводить на внеурочное занятие «Разговоры о важном». Данный курс направлен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Решением педагогического коллектива, родительской общественности, интересов и запросов детей в образовательной организации реализовывается модель плана с преобладанием учебно-познавательной деятельности и модифицируется в соответствии с социально-экономическим и технологическим профилями. </w:t>
      </w:r>
    </w:p>
    <w:p w14:paraId="68202022" w14:textId="77777777" w:rsidR="00641236" w:rsidRPr="000854B7" w:rsidRDefault="00F31A41" w:rsidP="00641236">
      <w:pPr>
        <w:ind w:firstLine="708"/>
        <w:jc w:val="both"/>
        <w:rPr>
          <w:rFonts w:ascii="Times New Roman" w:hAnsi="Times New Roman" w:cs="Times New Roman"/>
          <w:sz w:val="28"/>
          <w:szCs w:val="28"/>
        </w:rPr>
      </w:pPr>
      <w:r w:rsidRPr="000854B7">
        <w:rPr>
          <w:rFonts w:ascii="Times New Roman" w:hAnsi="Times New Roman" w:cs="Times New Roman"/>
          <w:sz w:val="28"/>
          <w:szCs w:val="28"/>
        </w:rPr>
        <w:t xml:space="preserve">Инвариантный компонент плана внеурочной деятельности предполагает реализацию профориентационного курса «Билет в будущее», предполагающие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реализацию курса «Билет в будущее»,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В рамках реализации социально-экономического профиля в осенние (зимние) каникулы 10 класса организуются экскурсии / </w:t>
      </w:r>
      <w:proofErr w:type="spellStart"/>
      <w:r w:rsidRPr="000854B7">
        <w:rPr>
          <w:rFonts w:ascii="Times New Roman" w:hAnsi="Times New Roman" w:cs="Times New Roman"/>
          <w:sz w:val="28"/>
          <w:szCs w:val="28"/>
        </w:rPr>
        <w:t>видеоэкскурсии</w:t>
      </w:r>
      <w:proofErr w:type="spellEnd"/>
      <w:r w:rsidRPr="000854B7">
        <w:rPr>
          <w:rFonts w:ascii="Times New Roman" w:hAnsi="Times New Roman" w:cs="Times New Roman"/>
          <w:sz w:val="28"/>
          <w:szCs w:val="28"/>
        </w:rPr>
        <w:t xml:space="preserve">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летние (весенние) каникулы, а также во внеурочное время для 10 классов на основе интеграции с организациями дополнительного образования и сетевого </w:t>
      </w:r>
      <w:r w:rsidRPr="000854B7">
        <w:rPr>
          <w:rFonts w:ascii="Times New Roman" w:hAnsi="Times New Roman" w:cs="Times New Roman"/>
          <w:sz w:val="28"/>
          <w:szCs w:val="28"/>
        </w:rPr>
        <w:lastRenderedPageBreak/>
        <w:t xml:space="preserve">взаимодействия с научными и производственными организациями предполагается организация профессиональных проб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 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 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рамках реализации технологического профиля во внеурочное время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На основе интеграции с организациями дополнительного образования и сетевого взаимодействия с научными и производственными организациями </w:t>
      </w:r>
      <w:r w:rsidR="00641236" w:rsidRPr="000854B7">
        <w:rPr>
          <w:rFonts w:ascii="Times New Roman" w:hAnsi="Times New Roman" w:cs="Times New Roman"/>
          <w:sz w:val="28"/>
          <w:szCs w:val="28"/>
        </w:rPr>
        <w:t>допускаются профессиональные пробы</w:t>
      </w:r>
      <w:r w:rsidR="00641236">
        <w:rPr>
          <w:rFonts w:ascii="Times New Roman" w:hAnsi="Times New Roman" w:cs="Times New Roman"/>
          <w:sz w:val="28"/>
          <w:szCs w:val="28"/>
        </w:rPr>
        <w:t xml:space="preserve"> на производстве</w:t>
      </w:r>
      <w:r w:rsidR="00641236" w:rsidRPr="000854B7">
        <w:rPr>
          <w:rFonts w:ascii="Times New Roman" w:hAnsi="Times New Roman" w:cs="Times New Roman"/>
          <w:sz w:val="28"/>
          <w:szCs w:val="28"/>
        </w:rPr>
        <w:t>.</w:t>
      </w:r>
    </w:p>
    <w:bookmarkEnd w:id="131"/>
    <w:p w14:paraId="34946201" w14:textId="337DB841" w:rsidR="000854B7" w:rsidRPr="000854B7" w:rsidRDefault="000854B7" w:rsidP="000854B7">
      <w:pPr>
        <w:ind w:firstLine="708"/>
        <w:jc w:val="both"/>
        <w:rPr>
          <w:rFonts w:ascii="Times New Roman" w:hAnsi="Times New Roman" w:cs="Times New Roman"/>
          <w:sz w:val="28"/>
          <w:szCs w:val="28"/>
        </w:rPr>
      </w:pPr>
    </w:p>
    <w:p w14:paraId="51DE0DD0" w14:textId="77777777" w:rsidR="00D7259E" w:rsidRPr="000854B7" w:rsidRDefault="00D7259E" w:rsidP="000854B7">
      <w:pPr>
        <w:pStyle w:val="28"/>
        <w:keepNext/>
        <w:keepLines/>
        <w:tabs>
          <w:tab w:val="left" w:pos="1282"/>
        </w:tabs>
        <w:ind w:left="360" w:firstLine="0"/>
        <w:jc w:val="both"/>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E63A1" w14:textId="77777777" w:rsidR="00F31A41" w:rsidRPr="000854B7" w:rsidRDefault="00F31A41" w:rsidP="000854B7">
      <w:pPr>
        <w:pStyle w:val="13"/>
        <w:ind w:firstLine="720"/>
        <w:jc w:val="both"/>
        <w:rPr>
          <w:rStyle w:val="a6"/>
          <w:b/>
          <w:bCs/>
        </w:rPr>
      </w:pPr>
    </w:p>
    <w:tbl>
      <w:tblPr>
        <w:tblpPr w:leftFromText="180" w:rightFromText="180" w:vertAnchor="page" w:horzAnchor="margin" w:tblpY="9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977"/>
        <w:gridCol w:w="1559"/>
        <w:gridCol w:w="2694"/>
      </w:tblGrid>
      <w:tr w:rsidR="00375FA1" w:rsidRPr="00614774" w14:paraId="2725CFFA" w14:textId="77777777" w:rsidTr="00375FA1">
        <w:trPr>
          <w:trHeight w:val="20"/>
        </w:trPr>
        <w:tc>
          <w:tcPr>
            <w:tcW w:w="2263" w:type="dxa"/>
            <w:tcBorders>
              <w:top w:val="single" w:sz="4" w:space="0" w:color="auto"/>
              <w:left w:val="single" w:sz="4" w:space="0" w:color="auto"/>
              <w:bottom w:val="single" w:sz="4" w:space="0" w:color="auto"/>
              <w:right w:val="single" w:sz="4" w:space="0" w:color="auto"/>
            </w:tcBorders>
          </w:tcPr>
          <w:p w14:paraId="2D0CAF57" w14:textId="77777777" w:rsidR="00375FA1" w:rsidRPr="0038043E" w:rsidRDefault="00375FA1" w:rsidP="00AF024B">
            <w:pPr>
              <w:autoSpaceDE w:val="0"/>
              <w:autoSpaceDN w:val="0"/>
              <w:adjustRightInd w:val="0"/>
              <w:jc w:val="center"/>
              <w:rPr>
                <w:rFonts w:ascii="Times New Roman" w:eastAsia="Times New Roman" w:hAnsi="Times New Roman" w:cs="Times New Roman"/>
                <w:b/>
                <w:bCs/>
              </w:rPr>
            </w:pPr>
            <w:bookmarkStart w:id="132" w:name="_Hlk156762873"/>
            <w:r w:rsidRPr="0038043E">
              <w:rPr>
                <w:rFonts w:ascii="Times New Roman" w:eastAsia="Times New Roman" w:hAnsi="Times New Roman" w:cs="Times New Roman"/>
                <w:b/>
                <w:bCs/>
              </w:rPr>
              <w:lastRenderedPageBreak/>
              <w:t>Х</w:t>
            </w:r>
            <w:r>
              <w:rPr>
                <w:rFonts w:ascii="Times New Roman" w:eastAsia="Times New Roman" w:hAnsi="Times New Roman" w:cs="Times New Roman"/>
                <w:b/>
                <w:bCs/>
                <w:lang w:val="en-US"/>
              </w:rPr>
              <w:t>I</w:t>
            </w:r>
            <w:r w:rsidRPr="0038043E">
              <w:rPr>
                <w:rFonts w:ascii="Times New Roman" w:eastAsia="Times New Roman" w:hAnsi="Times New Roman" w:cs="Times New Roman"/>
                <w:b/>
                <w:bCs/>
              </w:rPr>
              <w:t xml:space="preserve"> класс</w:t>
            </w:r>
          </w:p>
        </w:tc>
        <w:tc>
          <w:tcPr>
            <w:tcW w:w="2977" w:type="dxa"/>
            <w:tcBorders>
              <w:top w:val="single" w:sz="4" w:space="0" w:color="auto"/>
              <w:left w:val="single" w:sz="4" w:space="0" w:color="auto"/>
              <w:bottom w:val="single" w:sz="4" w:space="0" w:color="auto"/>
              <w:right w:val="single" w:sz="4" w:space="0" w:color="auto"/>
            </w:tcBorders>
          </w:tcPr>
          <w:p w14:paraId="5AAF7817"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p>
        </w:tc>
        <w:tc>
          <w:tcPr>
            <w:tcW w:w="4253" w:type="dxa"/>
            <w:gridSpan w:val="2"/>
            <w:tcBorders>
              <w:top w:val="single" w:sz="4" w:space="0" w:color="auto"/>
              <w:left w:val="single" w:sz="4" w:space="0" w:color="auto"/>
              <w:bottom w:val="single" w:sz="4" w:space="0" w:color="auto"/>
              <w:right w:val="single" w:sz="4" w:space="0" w:color="auto"/>
            </w:tcBorders>
          </w:tcPr>
          <w:p w14:paraId="189F023E"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p>
        </w:tc>
      </w:tr>
      <w:tr w:rsidR="00375FA1" w:rsidRPr="00614774" w14:paraId="0C379CA7" w14:textId="77777777" w:rsidTr="00375FA1">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14:paraId="70A88049"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Направления внеурочной деятельности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0B4E61E4"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Состав и структура направлений внеурочной деятельности</w:t>
            </w:r>
          </w:p>
        </w:tc>
        <w:tc>
          <w:tcPr>
            <w:tcW w:w="4253" w:type="dxa"/>
            <w:gridSpan w:val="2"/>
            <w:tcBorders>
              <w:top w:val="single" w:sz="4" w:space="0" w:color="auto"/>
              <w:left w:val="single" w:sz="4" w:space="0" w:color="auto"/>
              <w:bottom w:val="single" w:sz="4" w:space="0" w:color="auto"/>
              <w:right w:val="single" w:sz="4" w:space="0" w:color="auto"/>
            </w:tcBorders>
            <w:hideMark/>
          </w:tcPr>
          <w:p w14:paraId="590E148F"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Объем внеурочной деятельности, часов</w:t>
            </w:r>
          </w:p>
        </w:tc>
      </w:tr>
      <w:tr w:rsidR="00375FA1" w:rsidRPr="00614774" w14:paraId="669D84F6" w14:textId="77777777" w:rsidTr="00375FA1">
        <w:trPr>
          <w:trHeight w:val="20"/>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C8158F5" w14:textId="77777777" w:rsidR="00375FA1" w:rsidRPr="00614774" w:rsidRDefault="00375FA1" w:rsidP="00AF024B">
            <w:pPr>
              <w:rPr>
                <w:rFonts w:ascii="Times New Roman" w:eastAsia="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93E81E1" w14:textId="77777777" w:rsidR="00375FA1" w:rsidRPr="00614774" w:rsidRDefault="00375FA1" w:rsidP="00AF024B">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14:paraId="0E09442C"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классы</w:t>
            </w:r>
          </w:p>
        </w:tc>
        <w:tc>
          <w:tcPr>
            <w:tcW w:w="2694" w:type="dxa"/>
            <w:tcBorders>
              <w:top w:val="single" w:sz="4" w:space="0" w:color="auto"/>
              <w:left w:val="single" w:sz="4" w:space="0" w:color="auto"/>
              <w:bottom w:val="single" w:sz="4" w:space="0" w:color="auto"/>
              <w:right w:val="single" w:sz="4" w:space="0" w:color="auto"/>
            </w:tcBorders>
            <w:hideMark/>
          </w:tcPr>
          <w:p w14:paraId="1488FEA4"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час</w:t>
            </w:r>
          </w:p>
        </w:tc>
      </w:tr>
      <w:tr w:rsidR="00375FA1" w:rsidRPr="00614774" w14:paraId="732D9924" w14:textId="77777777" w:rsidTr="00375FA1">
        <w:trPr>
          <w:trHeight w:val="20"/>
        </w:trPr>
        <w:tc>
          <w:tcPr>
            <w:tcW w:w="2263" w:type="dxa"/>
            <w:vMerge w:val="restart"/>
            <w:tcBorders>
              <w:top w:val="single" w:sz="4" w:space="0" w:color="auto"/>
              <w:left w:val="single" w:sz="4" w:space="0" w:color="auto"/>
              <w:right w:val="single" w:sz="4" w:space="0" w:color="auto"/>
            </w:tcBorders>
            <w:hideMark/>
          </w:tcPr>
          <w:p w14:paraId="4402B1BA" w14:textId="77777777" w:rsidR="00375FA1" w:rsidRPr="00614774" w:rsidRDefault="00375FA1" w:rsidP="00AF024B">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Спортивно-оздоровительное</w:t>
            </w:r>
          </w:p>
        </w:tc>
        <w:tc>
          <w:tcPr>
            <w:tcW w:w="2977" w:type="dxa"/>
            <w:tcBorders>
              <w:top w:val="single" w:sz="4" w:space="0" w:color="auto"/>
              <w:left w:val="single" w:sz="4" w:space="0" w:color="auto"/>
              <w:bottom w:val="single" w:sz="4" w:space="0" w:color="auto"/>
              <w:right w:val="single" w:sz="4" w:space="0" w:color="auto"/>
            </w:tcBorders>
          </w:tcPr>
          <w:p w14:paraId="3668F6AD"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Орленок</w:t>
            </w:r>
          </w:p>
        </w:tc>
        <w:tc>
          <w:tcPr>
            <w:tcW w:w="1559" w:type="dxa"/>
            <w:tcBorders>
              <w:top w:val="single" w:sz="4" w:space="0" w:color="auto"/>
              <w:left w:val="single" w:sz="4" w:space="0" w:color="auto"/>
              <w:bottom w:val="single" w:sz="4" w:space="0" w:color="auto"/>
              <w:right w:val="single" w:sz="4" w:space="0" w:color="auto"/>
            </w:tcBorders>
          </w:tcPr>
          <w:p w14:paraId="73CC16F9"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lang w:val="en-US"/>
              </w:rPr>
              <w:t>1</w:t>
            </w:r>
            <w:r w:rsidRPr="00614774">
              <w:rPr>
                <w:rFonts w:ascii="Times New Roman" w:eastAsia="Times New Roman" w:hAnsi="Times New Roman" w:cs="Times New Roman"/>
              </w:rPr>
              <w:t>1а-</w:t>
            </w:r>
            <w:r w:rsidRPr="00614774">
              <w:rPr>
                <w:rFonts w:ascii="Times New Roman" w:eastAsia="Times New Roman" w:hAnsi="Times New Roman" w:cs="Times New Roman"/>
                <w:lang w:val="en-US"/>
              </w:rPr>
              <w:t>1</w:t>
            </w:r>
            <w:r w:rsidRPr="00614774">
              <w:rPr>
                <w:rFonts w:ascii="Times New Roman" w:eastAsia="Times New Roman" w:hAnsi="Times New Roman" w:cs="Times New Roman"/>
              </w:rPr>
              <w:t>1б</w:t>
            </w:r>
            <w:r w:rsidRPr="00614774">
              <w:rPr>
                <w:rFonts w:ascii="Times New Roman" w:eastAsia="Times New Roman" w:hAnsi="Times New Roman" w:cs="Times New Roman"/>
                <w:lang w:val="en-US"/>
              </w:rPr>
              <w:t>,</w:t>
            </w:r>
            <w:r w:rsidRPr="00614774">
              <w:rPr>
                <w:rFonts w:ascii="Times New Roman" w:eastAsia="Times New Roman" w:hAnsi="Times New Roman" w:cs="Times New Roman"/>
              </w:rPr>
              <w:t xml:space="preserve"> (1 группа)</w:t>
            </w:r>
          </w:p>
        </w:tc>
        <w:tc>
          <w:tcPr>
            <w:tcW w:w="2694" w:type="dxa"/>
            <w:tcBorders>
              <w:top w:val="single" w:sz="4" w:space="0" w:color="auto"/>
              <w:left w:val="single" w:sz="4" w:space="0" w:color="auto"/>
              <w:bottom w:val="single" w:sz="4" w:space="0" w:color="auto"/>
              <w:right w:val="single" w:sz="4" w:space="0" w:color="auto"/>
            </w:tcBorders>
          </w:tcPr>
          <w:p w14:paraId="779A3D46"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0B260D23" w14:textId="77777777" w:rsidTr="00375FA1">
        <w:trPr>
          <w:trHeight w:val="20"/>
        </w:trPr>
        <w:tc>
          <w:tcPr>
            <w:tcW w:w="2263" w:type="dxa"/>
            <w:vMerge/>
            <w:tcBorders>
              <w:left w:val="single" w:sz="4" w:space="0" w:color="auto"/>
              <w:bottom w:val="single" w:sz="4" w:space="0" w:color="auto"/>
              <w:right w:val="single" w:sz="4" w:space="0" w:color="auto"/>
            </w:tcBorders>
          </w:tcPr>
          <w:p w14:paraId="3758FDE1" w14:textId="77777777" w:rsidR="00375FA1" w:rsidRPr="00614774" w:rsidRDefault="00375FA1" w:rsidP="00AF024B">
            <w:pPr>
              <w:autoSpaceDE w:val="0"/>
              <w:autoSpaceDN w:val="0"/>
              <w:adjustRightInd w:val="0"/>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C1067B1" w14:textId="77777777" w:rsidR="00375FA1" w:rsidRPr="00614774" w:rsidRDefault="00375FA1" w:rsidP="00AF024B">
            <w:pPr>
              <w:autoSpaceDE w:val="0"/>
              <w:autoSpaceDN w:val="0"/>
              <w:adjustRightInd w:val="0"/>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C66F207"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245FD2C8"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p>
        </w:tc>
      </w:tr>
      <w:tr w:rsidR="00375FA1" w:rsidRPr="00614774" w14:paraId="500006C2" w14:textId="77777777" w:rsidTr="00375FA1">
        <w:trPr>
          <w:trHeight w:val="20"/>
        </w:trPr>
        <w:tc>
          <w:tcPr>
            <w:tcW w:w="2263" w:type="dxa"/>
            <w:vMerge w:val="restart"/>
            <w:tcBorders>
              <w:top w:val="single" w:sz="4" w:space="0" w:color="auto"/>
              <w:left w:val="single" w:sz="4" w:space="0" w:color="auto"/>
              <w:right w:val="single" w:sz="4" w:space="0" w:color="auto"/>
            </w:tcBorders>
            <w:hideMark/>
          </w:tcPr>
          <w:p w14:paraId="4DD2C052" w14:textId="77777777" w:rsidR="00375FA1" w:rsidRPr="00614774" w:rsidRDefault="00375FA1" w:rsidP="00AF024B">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Духовно-нравственное</w:t>
            </w:r>
          </w:p>
        </w:tc>
        <w:tc>
          <w:tcPr>
            <w:tcW w:w="2977" w:type="dxa"/>
            <w:tcBorders>
              <w:top w:val="single" w:sz="4" w:space="0" w:color="auto"/>
              <w:left w:val="single" w:sz="4" w:space="0" w:color="auto"/>
              <w:bottom w:val="single" w:sz="4" w:space="0" w:color="auto"/>
              <w:right w:val="single" w:sz="4" w:space="0" w:color="auto"/>
            </w:tcBorders>
          </w:tcPr>
          <w:p w14:paraId="2928E401" w14:textId="77777777" w:rsidR="00375FA1" w:rsidRPr="00614774" w:rsidRDefault="00375FA1" w:rsidP="00AF024B">
            <w:pPr>
              <w:rPr>
                <w:rFonts w:ascii="Times New Roman" w:eastAsia="Times New Roman" w:hAnsi="Times New Roman" w:cs="Times New Roman"/>
              </w:rPr>
            </w:pPr>
            <w:r w:rsidRPr="00614774">
              <w:rPr>
                <w:rFonts w:ascii="Times New Roman" w:eastAsia="Times New Roman" w:hAnsi="Times New Roman" w:cs="Times New Roman"/>
              </w:rPr>
              <w:t>Разговоры о важном</w:t>
            </w:r>
          </w:p>
        </w:tc>
        <w:tc>
          <w:tcPr>
            <w:tcW w:w="1559" w:type="dxa"/>
            <w:tcBorders>
              <w:top w:val="single" w:sz="4" w:space="0" w:color="auto"/>
              <w:left w:val="single" w:sz="4" w:space="0" w:color="auto"/>
              <w:bottom w:val="single" w:sz="4" w:space="0" w:color="auto"/>
              <w:right w:val="single" w:sz="4" w:space="0" w:color="auto"/>
            </w:tcBorders>
          </w:tcPr>
          <w:p w14:paraId="20BFC884"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w:t>
            </w:r>
            <w:r w:rsidRPr="00614774">
              <w:rPr>
                <w:rFonts w:ascii="Times New Roman" w:eastAsia="Times New Roman" w:hAnsi="Times New Roman" w:cs="Times New Roman"/>
                <w:lang w:val="en-US"/>
              </w:rPr>
              <w:t>1</w:t>
            </w:r>
            <w:proofErr w:type="spellStart"/>
            <w:r w:rsidRPr="00614774">
              <w:rPr>
                <w:rFonts w:ascii="Times New Roman" w:eastAsia="Times New Roman" w:hAnsi="Times New Roman" w:cs="Times New Roman"/>
              </w:rPr>
              <w:t>аб</w:t>
            </w:r>
            <w:proofErr w:type="spellEnd"/>
          </w:p>
        </w:tc>
        <w:tc>
          <w:tcPr>
            <w:tcW w:w="2694" w:type="dxa"/>
            <w:tcBorders>
              <w:top w:val="single" w:sz="4" w:space="0" w:color="auto"/>
              <w:left w:val="single" w:sz="4" w:space="0" w:color="auto"/>
              <w:bottom w:val="single" w:sz="4" w:space="0" w:color="auto"/>
              <w:right w:val="single" w:sz="4" w:space="0" w:color="auto"/>
            </w:tcBorders>
          </w:tcPr>
          <w:p w14:paraId="787C34BC"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733C3009" w14:textId="77777777" w:rsidTr="00375FA1">
        <w:trPr>
          <w:trHeight w:val="20"/>
        </w:trPr>
        <w:tc>
          <w:tcPr>
            <w:tcW w:w="2263" w:type="dxa"/>
            <w:vMerge/>
            <w:tcBorders>
              <w:left w:val="single" w:sz="4" w:space="0" w:color="auto"/>
              <w:bottom w:val="single" w:sz="4" w:space="0" w:color="auto"/>
              <w:right w:val="single" w:sz="4" w:space="0" w:color="auto"/>
            </w:tcBorders>
          </w:tcPr>
          <w:p w14:paraId="2C102110" w14:textId="77777777" w:rsidR="00375FA1" w:rsidRPr="00614774" w:rsidRDefault="00375FA1" w:rsidP="00AF024B">
            <w:pPr>
              <w:autoSpaceDE w:val="0"/>
              <w:autoSpaceDN w:val="0"/>
              <w:adjustRightInd w:val="0"/>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1D11B76" w14:textId="77777777" w:rsidR="00375FA1" w:rsidRPr="00614774" w:rsidRDefault="00375FA1" w:rsidP="00AF024B">
            <w:pP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E173DA1"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14:paraId="6CA4396E"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1A0AB57F" w14:textId="77777777" w:rsidTr="00375FA1">
        <w:trPr>
          <w:trHeight w:val="20"/>
        </w:trPr>
        <w:tc>
          <w:tcPr>
            <w:tcW w:w="2263" w:type="dxa"/>
            <w:tcBorders>
              <w:top w:val="single" w:sz="4" w:space="0" w:color="auto"/>
              <w:left w:val="single" w:sz="4" w:space="0" w:color="auto"/>
              <w:right w:val="single" w:sz="4" w:space="0" w:color="auto"/>
            </w:tcBorders>
            <w:hideMark/>
          </w:tcPr>
          <w:p w14:paraId="670BCBDE" w14:textId="77777777" w:rsidR="00375FA1" w:rsidRPr="00614774" w:rsidRDefault="00375FA1" w:rsidP="00AF024B">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 xml:space="preserve">                                                Социальное</w:t>
            </w:r>
          </w:p>
        </w:tc>
        <w:tc>
          <w:tcPr>
            <w:tcW w:w="2977" w:type="dxa"/>
            <w:tcBorders>
              <w:top w:val="single" w:sz="4" w:space="0" w:color="auto"/>
              <w:left w:val="single" w:sz="4" w:space="0" w:color="auto"/>
              <w:bottom w:val="single" w:sz="4" w:space="0" w:color="auto"/>
              <w:right w:val="single" w:sz="4" w:space="0" w:color="auto"/>
            </w:tcBorders>
          </w:tcPr>
          <w:p w14:paraId="4A98F491"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Россия -мои горизонты</w:t>
            </w:r>
          </w:p>
        </w:tc>
        <w:tc>
          <w:tcPr>
            <w:tcW w:w="1559" w:type="dxa"/>
            <w:tcBorders>
              <w:top w:val="single" w:sz="4" w:space="0" w:color="auto"/>
              <w:left w:val="single" w:sz="4" w:space="0" w:color="auto"/>
              <w:bottom w:val="single" w:sz="4" w:space="0" w:color="auto"/>
              <w:right w:val="single" w:sz="4" w:space="0" w:color="auto"/>
            </w:tcBorders>
          </w:tcPr>
          <w:p w14:paraId="68EB2E3F"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w:t>
            </w:r>
            <w:r w:rsidRPr="00614774">
              <w:rPr>
                <w:rFonts w:ascii="Times New Roman" w:eastAsia="Times New Roman" w:hAnsi="Times New Roman" w:cs="Times New Roman"/>
                <w:lang w:val="en-US"/>
              </w:rPr>
              <w:t>1</w:t>
            </w:r>
            <w:proofErr w:type="spellStart"/>
            <w:r w:rsidRPr="00614774">
              <w:rPr>
                <w:rFonts w:ascii="Times New Roman" w:eastAsia="Times New Roman" w:hAnsi="Times New Roman" w:cs="Times New Roman"/>
              </w:rPr>
              <w:t>аб</w:t>
            </w:r>
            <w:proofErr w:type="spellEnd"/>
          </w:p>
        </w:tc>
        <w:tc>
          <w:tcPr>
            <w:tcW w:w="2694" w:type="dxa"/>
            <w:tcBorders>
              <w:top w:val="single" w:sz="4" w:space="0" w:color="auto"/>
              <w:left w:val="single" w:sz="4" w:space="0" w:color="auto"/>
              <w:bottom w:val="single" w:sz="4" w:space="0" w:color="auto"/>
              <w:right w:val="single" w:sz="4" w:space="0" w:color="auto"/>
            </w:tcBorders>
          </w:tcPr>
          <w:p w14:paraId="215A2358"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464901C5" w14:textId="77777777" w:rsidTr="00375FA1">
        <w:trPr>
          <w:trHeight w:val="20"/>
        </w:trPr>
        <w:tc>
          <w:tcPr>
            <w:tcW w:w="2263" w:type="dxa"/>
            <w:vMerge w:val="restart"/>
            <w:tcBorders>
              <w:top w:val="single" w:sz="4" w:space="0" w:color="auto"/>
              <w:left w:val="single" w:sz="4" w:space="0" w:color="auto"/>
              <w:right w:val="single" w:sz="4" w:space="0" w:color="auto"/>
            </w:tcBorders>
          </w:tcPr>
          <w:p w14:paraId="27E18A67" w14:textId="77777777" w:rsidR="00375FA1" w:rsidRPr="00614774" w:rsidRDefault="00375FA1" w:rsidP="00AF024B">
            <w:pPr>
              <w:autoSpaceDE w:val="0"/>
              <w:autoSpaceDN w:val="0"/>
              <w:adjustRightInd w:val="0"/>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2874CEA"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Практикум решения задач повышенной сложности</w:t>
            </w:r>
          </w:p>
        </w:tc>
        <w:tc>
          <w:tcPr>
            <w:tcW w:w="1559" w:type="dxa"/>
            <w:tcBorders>
              <w:top w:val="single" w:sz="4" w:space="0" w:color="auto"/>
              <w:left w:val="single" w:sz="4" w:space="0" w:color="auto"/>
              <w:bottom w:val="single" w:sz="4" w:space="0" w:color="auto"/>
              <w:right w:val="single" w:sz="4" w:space="0" w:color="auto"/>
            </w:tcBorders>
          </w:tcPr>
          <w:p w14:paraId="6B9E6906"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w:t>
            </w:r>
            <w:r w:rsidRPr="00614774">
              <w:rPr>
                <w:rFonts w:ascii="Times New Roman" w:eastAsia="Times New Roman" w:hAnsi="Times New Roman" w:cs="Times New Roman"/>
                <w:lang w:val="en-US"/>
              </w:rPr>
              <w:t>1</w:t>
            </w:r>
            <w:proofErr w:type="spellStart"/>
            <w:r w:rsidRPr="00614774">
              <w:rPr>
                <w:rFonts w:ascii="Times New Roman" w:eastAsia="Times New Roman" w:hAnsi="Times New Roman" w:cs="Times New Roman"/>
              </w:rPr>
              <w:t>аб</w:t>
            </w:r>
            <w:proofErr w:type="spellEnd"/>
            <w:r w:rsidRPr="00614774">
              <w:rPr>
                <w:rFonts w:ascii="Times New Roman" w:eastAsia="Times New Roman" w:hAnsi="Times New Roman" w:cs="Times New Roman"/>
              </w:rPr>
              <w:t xml:space="preserve"> </w:t>
            </w:r>
          </w:p>
        </w:tc>
        <w:tc>
          <w:tcPr>
            <w:tcW w:w="2694" w:type="dxa"/>
            <w:tcBorders>
              <w:top w:val="single" w:sz="4" w:space="0" w:color="auto"/>
              <w:left w:val="single" w:sz="4" w:space="0" w:color="auto"/>
              <w:bottom w:val="single" w:sz="4" w:space="0" w:color="auto"/>
              <w:right w:val="single" w:sz="4" w:space="0" w:color="auto"/>
            </w:tcBorders>
          </w:tcPr>
          <w:p w14:paraId="372FF7FA"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02F5C6B5" w14:textId="77777777" w:rsidTr="00375FA1">
        <w:trPr>
          <w:trHeight w:val="20"/>
        </w:trPr>
        <w:tc>
          <w:tcPr>
            <w:tcW w:w="2263" w:type="dxa"/>
            <w:vMerge/>
            <w:tcBorders>
              <w:left w:val="single" w:sz="4" w:space="0" w:color="auto"/>
              <w:right w:val="single" w:sz="4" w:space="0" w:color="auto"/>
            </w:tcBorders>
          </w:tcPr>
          <w:p w14:paraId="79D5B522" w14:textId="77777777" w:rsidR="00375FA1" w:rsidRPr="00614774" w:rsidRDefault="00375FA1" w:rsidP="00AF024B">
            <w:pPr>
              <w:autoSpaceDE w:val="0"/>
              <w:autoSpaceDN w:val="0"/>
              <w:adjustRightInd w:val="0"/>
              <w:jc w:val="both"/>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692E000"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Секреты русского языка</w:t>
            </w:r>
          </w:p>
        </w:tc>
        <w:tc>
          <w:tcPr>
            <w:tcW w:w="1559" w:type="dxa"/>
            <w:tcBorders>
              <w:top w:val="single" w:sz="4" w:space="0" w:color="auto"/>
              <w:left w:val="single" w:sz="4" w:space="0" w:color="auto"/>
              <w:bottom w:val="single" w:sz="4" w:space="0" w:color="auto"/>
              <w:right w:val="single" w:sz="4" w:space="0" w:color="auto"/>
            </w:tcBorders>
          </w:tcPr>
          <w:p w14:paraId="1BA82337"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w:t>
            </w:r>
            <w:r w:rsidRPr="00614774">
              <w:rPr>
                <w:rFonts w:ascii="Times New Roman" w:eastAsia="Times New Roman" w:hAnsi="Times New Roman" w:cs="Times New Roman"/>
                <w:lang w:val="en-US"/>
              </w:rPr>
              <w:t>1</w:t>
            </w:r>
            <w:proofErr w:type="spellStart"/>
            <w:r w:rsidRPr="00614774">
              <w:rPr>
                <w:rFonts w:ascii="Times New Roman" w:eastAsia="Times New Roman" w:hAnsi="Times New Roman" w:cs="Times New Roman"/>
              </w:rPr>
              <w:t>аб</w:t>
            </w:r>
            <w:proofErr w:type="spellEnd"/>
            <w:r w:rsidRPr="00614774">
              <w:rPr>
                <w:rFonts w:ascii="Times New Roman" w:eastAsia="Times New Roman" w:hAnsi="Times New Roman" w:cs="Times New Roman"/>
              </w:rPr>
              <w:t xml:space="preserve"> </w:t>
            </w:r>
          </w:p>
        </w:tc>
        <w:tc>
          <w:tcPr>
            <w:tcW w:w="2694" w:type="dxa"/>
            <w:tcBorders>
              <w:top w:val="single" w:sz="4" w:space="0" w:color="auto"/>
              <w:left w:val="single" w:sz="4" w:space="0" w:color="auto"/>
              <w:bottom w:val="single" w:sz="4" w:space="0" w:color="auto"/>
              <w:right w:val="single" w:sz="4" w:space="0" w:color="auto"/>
            </w:tcBorders>
          </w:tcPr>
          <w:p w14:paraId="1C5BA5D6"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150942B4" w14:textId="77777777" w:rsidTr="00375FA1">
        <w:trPr>
          <w:trHeight w:val="20"/>
        </w:trPr>
        <w:tc>
          <w:tcPr>
            <w:tcW w:w="2263" w:type="dxa"/>
            <w:tcBorders>
              <w:top w:val="single" w:sz="4" w:space="0" w:color="auto"/>
              <w:left w:val="single" w:sz="4" w:space="0" w:color="auto"/>
              <w:right w:val="single" w:sz="4" w:space="0" w:color="auto"/>
            </w:tcBorders>
          </w:tcPr>
          <w:p w14:paraId="29D4B791" w14:textId="77777777" w:rsidR="00375FA1" w:rsidRPr="00614774" w:rsidRDefault="00375FA1" w:rsidP="00AF024B">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Общекультурное</w:t>
            </w:r>
          </w:p>
        </w:tc>
        <w:tc>
          <w:tcPr>
            <w:tcW w:w="2977" w:type="dxa"/>
            <w:tcBorders>
              <w:top w:val="single" w:sz="4" w:space="0" w:color="auto"/>
              <w:left w:val="single" w:sz="4" w:space="0" w:color="auto"/>
              <w:bottom w:val="single" w:sz="4" w:space="0" w:color="auto"/>
              <w:right w:val="single" w:sz="4" w:space="0" w:color="auto"/>
            </w:tcBorders>
          </w:tcPr>
          <w:p w14:paraId="6092F6CA"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Функциональная грамотность</w:t>
            </w:r>
          </w:p>
        </w:tc>
        <w:tc>
          <w:tcPr>
            <w:tcW w:w="1559" w:type="dxa"/>
            <w:tcBorders>
              <w:top w:val="single" w:sz="4" w:space="0" w:color="auto"/>
              <w:left w:val="single" w:sz="4" w:space="0" w:color="auto"/>
              <w:bottom w:val="single" w:sz="4" w:space="0" w:color="auto"/>
              <w:right w:val="single" w:sz="4" w:space="0" w:color="auto"/>
            </w:tcBorders>
          </w:tcPr>
          <w:p w14:paraId="01128E4F"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11аб</w:t>
            </w:r>
          </w:p>
        </w:tc>
        <w:tc>
          <w:tcPr>
            <w:tcW w:w="2694" w:type="dxa"/>
            <w:tcBorders>
              <w:top w:val="single" w:sz="4" w:space="0" w:color="auto"/>
              <w:left w:val="single" w:sz="4" w:space="0" w:color="auto"/>
              <w:bottom w:val="single" w:sz="4" w:space="0" w:color="auto"/>
              <w:right w:val="single" w:sz="4" w:space="0" w:color="auto"/>
            </w:tcBorders>
          </w:tcPr>
          <w:p w14:paraId="3FEA27E5"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32B2A3E1" w14:textId="77777777" w:rsidTr="00375FA1">
        <w:trPr>
          <w:trHeight w:val="20"/>
        </w:trPr>
        <w:tc>
          <w:tcPr>
            <w:tcW w:w="2263" w:type="dxa"/>
            <w:tcBorders>
              <w:left w:val="single" w:sz="4" w:space="0" w:color="auto"/>
              <w:right w:val="single" w:sz="4" w:space="0" w:color="auto"/>
            </w:tcBorders>
          </w:tcPr>
          <w:p w14:paraId="1F50AF69" w14:textId="77777777" w:rsidR="00375FA1" w:rsidRPr="00614774" w:rsidRDefault="00375FA1" w:rsidP="00AF024B">
            <w:pPr>
              <w:autoSpaceDE w:val="0"/>
              <w:autoSpaceDN w:val="0"/>
              <w:adjustRightInd w:val="0"/>
              <w:jc w:val="both"/>
              <w:rPr>
                <w:rFonts w:ascii="Times New Roman" w:eastAsia="Times New Roman" w:hAnsi="Times New Roman" w:cs="Times New Roman"/>
              </w:rPr>
            </w:pPr>
            <w:r w:rsidRPr="00614774">
              <w:rPr>
                <w:rFonts w:ascii="Times New Roman" w:eastAsia="Times New Roman" w:hAnsi="Times New Roman" w:cs="Times New Roman"/>
              </w:rPr>
              <w:t>Профильное</w:t>
            </w:r>
          </w:p>
        </w:tc>
        <w:tc>
          <w:tcPr>
            <w:tcW w:w="2977" w:type="dxa"/>
            <w:tcBorders>
              <w:top w:val="single" w:sz="4" w:space="0" w:color="auto"/>
              <w:left w:val="single" w:sz="4" w:space="0" w:color="auto"/>
              <w:bottom w:val="single" w:sz="4" w:space="0" w:color="auto"/>
              <w:right w:val="single" w:sz="4" w:space="0" w:color="auto"/>
            </w:tcBorders>
          </w:tcPr>
          <w:p w14:paraId="75661593"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Педагогика</w:t>
            </w:r>
          </w:p>
        </w:tc>
        <w:tc>
          <w:tcPr>
            <w:tcW w:w="1559" w:type="dxa"/>
            <w:tcBorders>
              <w:top w:val="single" w:sz="4" w:space="0" w:color="auto"/>
              <w:left w:val="single" w:sz="4" w:space="0" w:color="auto"/>
              <w:bottom w:val="single" w:sz="4" w:space="0" w:color="auto"/>
              <w:right w:val="single" w:sz="4" w:space="0" w:color="auto"/>
            </w:tcBorders>
          </w:tcPr>
          <w:p w14:paraId="68569EB6"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11б</w:t>
            </w:r>
          </w:p>
        </w:tc>
        <w:tc>
          <w:tcPr>
            <w:tcW w:w="2694" w:type="dxa"/>
            <w:tcBorders>
              <w:top w:val="single" w:sz="4" w:space="0" w:color="auto"/>
              <w:left w:val="single" w:sz="4" w:space="0" w:color="auto"/>
              <w:bottom w:val="single" w:sz="4" w:space="0" w:color="auto"/>
              <w:right w:val="single" w:sz="4" w:space="0" w:color="auto"/>
            </w:tcBorders>
          </w:tcPr>
          <w:p w14:paraId="5E13A520"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0E936D6E" w14:textId="77777777" w:rsidTr="00375FA1">
        <w:trPr>
          <w:trHeight w:val="20"/>
        </w:trPr>
        <w:tc>
          <w:tcPr>
            <w:tcW w:w="2263" w:type="dxa"/>
            <w:tcBorders>
              <w:left w:val="single" w:sz="4" w:space="0" w:color="auto"/>
              <w:right w:val="single" w:sz="4" w:space="0" w:color="auto"/>
            </w:tcBorders>
          </w:tcPr>
          <w:p w14:paraId="0A45ADC2" w14:textId="77777777" w:rsidR="00375FA1" w:rsidRPr="00614774" w:rsidRDefault="00375FA1" w:rsidP="00AF024B">
            <w:pPr>
              <w:autoSpaceDE w:val="0"/>
              <w:autoSpaceDN w:val="0"/>
              <w:adjustRightInd w:val="0"/>
              <w:jc w:val="both"/>
              <w:rPr>
                <w:rFonts w:ascii="Times New Roman" w:eastAsia="Times New Roman" w:hAnsi="Times New Roman" w:cs="Times New Roman"/>
                <w:b/>
                <w:bCs/>
              </w:rPr>
            </w:pPr>
          </w:p>
        </w:tc>
        <w:tc>
          <w:tcPr>
            <w:tcW w:w="2977" w:type="dxa"/>
            <w:tcBorders>
              <w:top w:val="single" w:sz="4" w:space="0" w:color="auto"/>
              <w:left w:val="single" w:sz="4" w:space="0" w:color="auto"/>
              <w:bottom w:val="single" w:sz="4" w:space="0" w:color="auto"/>
              <w:right w:val="single" w:sz="4" w:space="0" w:color="auto"/>
            </w:tcBorders>
          </w:tcPr>
          <w:p w14:paraId="2E2795BD" w14:textId="77777777" w:rsidR="00375FA1" w:rsidRPr="00614774" w:rsidRDefault="00375FA1" w:rsidP="00AF024B">
            <w:pPr>
              <w:autoSpaceDE w:val="0"/>
              <w:autoSpaceDN w:val="0"/>
              <w:adjustRightInd w:val="0"/>
              <w:rPr>
                <w:rFonts w:ascii="Times New Roman" w:eastAsia="Times New Roman" w:hAnsi="Times New Roman" w:cs="Times New Roman"/>
              </w:rPr>
            </w:pPr>
            <w:r w:rsidRPr="00614774">
              <w:rPr>
                <w:rFonts w:ascii="Times New Roman" w:eastAsia="Times New Roman" w:hAnsi="Times New Roman" w:cs="Times New Roman"/>
              </w:rPr>
              <w:t>Психология</w:t>
            </w:r>
          </w:p>
        </w:tc>
        <w:tc>
          <w:tcPr>
            <w:tcW w:w="1559" w:type="dxa"/>
            <w:tcBorders>
              <w:top w:val="single" w:sz="4" w:space="0" w:color="auto"/>
              <w:left w:val="single" w:sz="4" w:space="0" w:color="auto"/>
              <w:bottom w:val="single" w:sz="4" w:space="0" w:color="auto"/>
              <w:right w:val="single" w:sz="4" w:space="0" w:color="auto"/>
            </w:tcBorders>
          </w:tcPr>
          <w:p w14:paraId="3FA83838"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11б</w:t>
            </w:r>
          </w:p>
        </w:tc>
        <w:tc>
          <w:tcPr>
            <w:tcW w:w="2694" w:type="dxa"/>
            <w:tcBorders>
              <w:top w:val="single" w:sz="4" w:space="0" w:color="auto"/>
              <w:left w:val="single" w:sz="4" w:space="0" w:color="auto"/>
              <w:bottom w:val="single" w:sz="4" w:space="0" w:color="auto"/>
              <w:right w:val="single" w:sz="4" w:space="0" w:color="auto"/>
            </w:tcBorders>
          </w:tcPr>
          <w:p w14:paraId="33819DE7" w14:textId="77777777" w:rsidR="00375FA1" w:rsidRPr="00614774" w:rsidRDefault="00375FA1" w:rsidP="00AF024B">
            <w:pPr>
              <w:autoSpaceDE w:val="0"/>
              <w:autoSpaceDN w:val="0"/>
              <w:adjustRightInd w:val="0"/>
              <w:jc w:val="center"/>
              <w:rPr>
                <w:rFonts w:ascii="Times New Roman" w:eastAsia="Times New Roman" w:hAnsi="Times New Roman" w:cs="Times New Roman"/>
              </w:rPr>
            </w:pPr>
            <w:r w:rsidRPr="00614774">
              <w:rPr>
                <w:rFonts w:ascii="Times New Roman" w:eastAsia="Times New Roman" w:hAnsi="Times New Roman" w:cs="Times New Roman"/>
              </w:rPr>
              <w:t>1час</w:t>
            </w:r>
          </w:p>
        </w:tc>
      </w:tr>
      <w:tr w:rsidR="00375FA1" w:rsidRPr="00614774" w14:paraId="7D4532BE" w14:textId="77777777" w:rsidTr="00375FA1">
        <w:trPr>
          <w:trHeight w:val="20"/>
        </w:trPr>
        <w:tc>
          <w:tcPr>
            <w:tcW w:w="2263" w:type="dxa"/>
            <w:tcBorders>
              <w:left w:val="single" w:sz="4" w:space="0" w:color="auto"/>
              <w:right w:val="single" w:sz="4" w:space="0" w:color="auto"/>
            </w:tcBorders>
          </w:tcPr>
          <w:p w14:paraId="48D9C584" w14:textId="77777777" w:rsidR="00375FA1" w:rsidRPr="00614774" w:rsidRDefault="00375FA1" w:rsidP="00AF024B">
            <w:pPr>
              <w:autoSpaceDE w:val="0"/>
              <w:autoSpaceDN w:val="0"/>
              <w:adjustRightInd w:val="0"/>
              <w:jc w:val="both"/>
              <w:rPr>
                <w:rFonts w:ascii="Times New Roman" w:eastAsia="Times New Roman" w:hAnsi="Times New Roman" w:cs="Times New Roman"/>
                <w:b/>
                <w:bCs/>
              </w:rPr>
            </w:pPr>
            <w:r w:rsidRPr="00614774">
              <w:rPr>
                <w:rFonts w:ascii="Times New Roman" w:eastAsia="Times New Roman" w:hAnsi="Times New Roman" w:cs="Times New Roman"/>
                <w:b/>
                <w:bCs/>
              </w:rPr>
              <w:t>всего</w:t>
            </w:r>
          </w:p>
        </w:tc>
        <w:tc>
          <w:tcPr>
            <w:tcW w:w="2977" w:type="dxa"/>
            <w:tcBorders>
              <w:top w:val="single" w:sz="4" w:space="0" w:color="auto"/>
              <w:left w:val="single" w:sz="4" w:space="0" w:color="auto"/>
              <w:bottom w:val="single" w:sz="4" w:space="0" w:color="auto"/>
              <w:right w:val="single" w:sz="4" w:space="0" w:color="auto"/>
            </w:tcBorders>
          </w:tcPr>
          <w:p w14:paraId="657B2767" w14:textId="77777777" w:rsidR="00375FA1" w:rsidRPr="00614774" w:rsidRDefault="00375FA1" w:rsidP="00AF024B">
            <w:pPr>
              <w:autoSpaceDE w:val="0"/>
              <w:autoSpaceDN w:val="0"/>
              <w:adjustRightInd w:val="0"/>
              <w:rPr>
                <w:rFonts w:ascii="Times New Roman" w:eastAsia="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tcPr>
          <w:p w14:paraId="40A37B13" w14:textId="77777777" w:rsidR="00375FA1" w:rsidRPr="00614774" w:rsidRDefault="00375FA1" w:rsidP="00AF024B">
            <w:pPr>
              <w:autoSpaceDE w:val="0"/>
              <w:autoSpaceDN w:val="0"/>
              <w:adjustRightInd w:val="0"/>
              <w:jc w:val="center"/>
              <w:rPr>
                <w:rFonts w:ascii="Times New Roman" w:eastAsia="Times New Roman" w:hAnsi="Times New Roman" w:cs="Times New Roman"/>
                <w:b/>
                <w:bCs/>
              </w:rPr>
            </w:pPr>
          </w:p>
        </w:tc>
        <w:tc>
          <w:tcPr>
            <w:tcW w:w="2694" w:type="dxa"/>
            <w:tcBorders>
              <w:top w:val="single" w:sz="4" w:space="0" w:color="auto"/>
              <w:left w:val="single" w:sz="4" w:space="0" w:color="auto"/>
              <w:bottom w:val="single" w:sz="4" w:space="0" w:color="auto"/>
              <w:right w:val="single" w:sz="4" w:space="0" w:color="auto"/>
            </w:tcBorders>
          </w:tcPr>
          <w:p w14:paraId="5AB56DE1" w14:textId="77777777" w:rsidR="00375FA1" w:rsidRPr="00614774" w:rsidRDefault="00375FA1" w:rsidP="00AF024B">
            <w:pPr>
              <w:autoSpaceDE w:val="0"/>
              <w:autoSpaceDN w:val="0"/>
              <w:adjustRightInd w:val="0"/>
              <w:jc w:val="center"/>
              <w:rPr>
                <w:rFonts w:ascii="Times New Roman" w:eastAsia="Times New Roman" w:hAnsi="Times New Roman" w:cs="Times New Roman"/>
                <w:b/>
                <w:bCs/>
              </w:rPr>
            </w:pPr>
            <w:r w:rsidRPr="00614774">
              <w:rPr>
                <w:rFonts w:ascii="Times New Roman" w:eastAsia="Times New Roman" w:hAnsi="Times New Roman" w:cs="Times New Roman"/>
                <w:b/>
                <w:bCs/>
              </w:rPr>
              <w:t>13 часов</w:t>
            </w:r>
          </w:p>
        </w:tc>
      </w:tr>
      <w:bookmarkEnd w:id="132"/>
    </w:tbl>
    <w:p w14:paraId="07F48BA5" w14:textId="77777777" w:rsidR="00063082" w:rsidRPr="00063082" w:rsidRDefault="00063082" w:rsidP="009B6834">
      <w:pPr>
        <w:pStyle w:val="13"/>
        <w:ind w:firstLine="720"/>
        <w:jc w:val="both"/>
        <w:rPr>
          <w:b/>
          <w:bCs/>
        </w:rPr>
      </w:pPr>
    </w:p>
    <w:p w14:paraId="3760F735" w14:textId="5AB59887" w:rsidR="004C5B6D" w:rsidRDefault="004C5B6D" w:rsidP="009B6834">
      <w:pPr>
        <w:pStyle w:val="13"/>
        <w:ind w:firstLine="720"/>
        <w:jc w:val="both"/>
        <w:rPr>
          <w:rStyle w:val="a6"/>
        </w:rPr>
      </w:pPr>
    </w:p>
    <w:p w14:paraId="389D5C06" w14:textId="77777777" w:rsidR="001C50B9" w:rsidRPr="001C50B9" w:rsidRDefault="001C50B9" w:rsidP="00130186">
      <w:pPr>
        <w:autoSpaceDE w:val="0"/>
        <w:autoSpaceDN w:val="0"/>
        <w:adjustRightInd w:val="0"/>
        <w:jc w:val="both"/>
        <w:rPr>
          <w:rFonts w:ascii="Times New Roman" w:hAnsi="Times New Roman" w:cs="Times New Roman"/>
          <w:b/>
          <w:sz w:val="28"/>
          <w:szCs w:val="28"/>
        </w:rPr>
      </w:pPr>
    </w:p>
    <w:p w14:paraId="492268F1" w14:textId="77351EF4" w:rsidR="00544D94" w:rsidRDefault="00375FA1" w:rsidP="00375FA1">
      <w:pPr>
        <w:pStyle w:val="13"/>
        <w:tabs>
          <w:tab w:val="left" w:pos="2499"/>
        </w:tabs>
        <w:ind w:left="360" w:firstLine="0"/>
        <w:jc w:val="center"/>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6"/>
          <w:b/>
          <w:bCs/>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FA425B" w:rsidRPr="00544D94">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Календарный учебный график</w:t>
      </w:r>
    </w:p>
    <w:p w14:paraId="61BFD8F4" w14:textId="277EDE49" w:rsidR="004C5B6D" w:rsidRPr="00743FF8" w:rsidRDefault="00FA425B" w:rsidP="00375FA1">
      <w:pPr>
        <w:pStyle w:val="13"/>
        <w:tabs>
          <w:tab w:val="left" w:pos="2499"/>
        </w:tabs>
        <w:ind w:left="786" w:firstLine="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муниципального бюджетного </w:t>
      </w:r>
      <w:r w:rsidR="00345CF5">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w:t>
      </w:r>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бщеобразовательного учреждения</w:t>
      </w:r>
      <w:r w:rsidR="00B41C7F">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города </w:t>
      </w:r>
      <w:proofErr w:type="spellStart"/>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Ростова</w:t>
      </w:r>
      <w:proofErr w:type="spellEnd"/>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-на-Дону «</w:t>
      </w:r>
      <w:r w:rsidR="00935970"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Школа № 65</w:t>
      </w:r>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F2E7BA" w14:textId="70B16B6A" w:rsidR="004C5B6D" w:rsidRDefault="00FA425B" w:rsidP="00375FA1">
      <w:pPr>
        <w:pStyle w:val="13"/>
        <w:ind w:firstLine="0"/>
        <w:jc w:val="center"/>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w:t>
      </w:r>
      <w:r w:rsidR="00C32595">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2023-2024</w:t>
      </w:r>
      <w:r w:rsidRPr="00743FF8">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учебный год</w:t>
      </w:r>
    </w:p>
    <w:p w14:paraId="31ADF4A0" w14:textId="77777777" w:rsidR="00C771CA" w:rsidRDefault="00C771CA" w:rsidP="00375FA1">
      <w:pPr>
        <w:pStyle w:val="13"/>
        <w:ind w:firstLine="0"/>
        <w:jc w:val="center"/>
        <w:rPr>
          <w:rStyle w:val="a6"/>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1539D" w14:textId="77777777" w:rsidR="00B41C7F" w:rsidRDefault="00B41C7F" w:rsidP="00B41C7F">
      <w:pPr>
        <w:pStyle w:val="p3"/>
        <w:shd w:val="clear" w:color="auto" w:fill="FFFFFF"/>
        <w:spacing w:before="0" w:beforeAutospacing="0" w:after="0" w:afterAutospacing="0"/>
        <w:jc w:val="center"/>
        <w:rPr>
          <w:rStyle w:val="s1"/>
          <w:rFonts w:eastAsiaTheme="majorEastAsia"/>
          <w:b/>
          <w:bCs/>
        </w:rPr>
      </w:pPr>
    </w:p>
    <w:p w14:paraId="42019297" w14:textId="77777777" w:rsidR="00B41C7F" w:rsidRDefault="00B41C7F" w:rsidP="00C771CA">
      <w:pPr>
        <w:pStyle w:val="p3"/>
        <w:shd w:val="clear" w:color="auto" w:fill="FFFFFF"/>
        <w:spacing w:before="0" w:beforeAutospacing="0" w:after="0" w:afterAutospacing="0"/>
        <w:jc w:val="right"/>
        <w:rPr>
          <w:rStyle w:val="s1"/>
          <w:rFonts w:eastAsiaTheme="majorEastAsia"/>
          <w:b/>
          <w:bCs/>
        </w:rPr>
      </w:pPr>
    </w:p>
    <w:p w14:paraId="391B25D8" w14:textId="77777777" w:rsidR="00C771CA" w:rsidRDefault="00C771CA" w:rsidP="00C771CA">
      <w:pPr>
        <w:shd w:val="clear" w:color="auto" w:fill="FFFFFF"/>
        <w:jc w:val="center"/>
        <w:rPr>
          <w:rFonts w:ascii="Times New Roman" w:hAnsi="Times New Roman" w:cs="Times New Roman"/>
          <w:b/>
          <w:bCs/>
          <w:sz w:val="28"/>
          <w:szCs w:val="28"/>
        </w:rPr>
      </w:pPr>
      <w:r w:rsidRPr="001216BF">
        <w:rPr>
          <w:rFonts w:ascii="Times New Roman" w:hAnsi="Times New Roman" w:cs="Times New Roman"/>
          <w:b/>
          <w:bCs/>
          <w:sz w:val="28"/>
          <w:szCs w:val="28"/>
        </w:rPr>
        <w:t>(2 -11 классы – шестидневная учебная неделя)</w:t>
      </w:r>
    </w:p>
    <w:tbl>
      <w:tblPr>
        <w:tblStyle w:val="ad"/>
        <w:tblW w:w="10485" w:type="dxa"/>
        <w:jc w:val="center"/>
        <w:tblLook w:val="04A0" w:firstRow="1" w:lastRow="0" w:firstColumn="1" w:lastColumn="0" w:noHBand="0" w:noVBand="1"/>
      </w:tblPr>
      <w:tblGrid>
        <w:gridCol w:w="730"/>
        <w:gridCol w:w="464"/>
        <w:gridCol w:w="456"/>
        <w:gridCol w:w="470"/>
        <w:gridCol w:w="473"/>
        <w:gridCol w:w="456"/>
        <w:gridCol w:w="456"/>
        <w:gridCol w:w="222"/>
        <w:gridCol w:w="493"/>
        <w:gridCol w:w="464"/>
        <w:gridCol w:w="456"/>
        <w:gridCol w:w="470"/>
        <w:gridCol w:w="473"/>
        <w:gridCol w:w="456"/>
        <w:gridCol w:w="456"/>
        <w:gridCol w:w="222"/>
        <w:gridCol w:w="493"/>
        <w:gridCol w:w="464"/>
        <w:gridCol w:w="456"/>
        <w:gridCol w:w="470"/>
        <w:gridCol w:w="473"/>
        <w:gridCol w:w="456"/>
        <w:gridCol w:w="456"/>
      </w:tblGrid>
      <w:tr w:rsidR="00C771CA" w:rsidRPr="00107938" w14:paraId="4776C615" w14:textId="77777777" w:rsidTr="00C771CA">
        <w:trPr>
          <w:jc w:val="center"/>
        </w:trPr>
        <w:tc>
          <w:tcPr>
            <w:tcW w:w="3505" w:type="dxa"/>
            <w:gridSpan w:val="7"/>
            <w:tcBorders>
              <w:right w:val="single" w:sz="4" w:space="0" w:color="auto"/>
            </w:tcBorders>
          </w:tcPr>
          <w:p w14:paraId="61879E24"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СЕНТЯБРЬ 2023</w:t>
            </w:r>
          </w:p>
        </w:tc>
        <w:tc>
          <w:tcPr>
            <w:tcW w:w="222" w:type="dxa"/>
            <w:tcBorders>
              <w:top w:val="nil"/>
              <w:left w:val="single" w:sz="4" w:space="0" w:color="auto"/>
              <w:bottom w:val="nil"/>
              <w:right w:val="single" w:sz="4" w:space="0" w:color="auto"/>
            </w:tcBorders>
          </w:tcPr>
          <w:p w14:paraId="2ACAC0A4" w14:textId="77777777" w:rsidR="00C771CA" w:rsidRPr="00107938" w:rsidRDefault="00C771CA" w:rsidP="00966E65">
            <w:pPr>
              <w:jc w:val="center"/>
              <w:rPr>
                <w:rFonts w:ascii="Times New Roman" w:eastAsia="Times New Roman" w:hAnsi="Times New Roman" w:cs="Times New Roman"/>
              </w:rPr>
            </w:pPr>
          </w:p>
        </w:tc>
        <w:tc>
          <w:tcPr>
            <w:tcW w:w="3268" w:type="dxa"/>
            <w:gridSpan w:val="7"/>
            <w:tcBorders>
              <w:left w:val="single" w:sz="4" w:space="0" w:color="auto"/>
              <w:right w:val="single" w:sz="4" w:space="0" w:color="auto"/>
            </w:tcBorders>
          </w:tcPr>
          <w:p w14:paraId="3F4D2D31"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ОКТЯБРЬ 2023</w:t>
            </w:r>
          </w:p>
        </w:tc>
        <w:tc>
          <w:tcPr>
            <w:tcW w:w="222" w:type="dxa"/>
            <w:tcBorders>
              <w:top w:val="nil"/>
              <w:left w:val="single" w:sz="4" w:space="0" w:color="auto"/>
              <w:bottom w:val="nil"/>
              <w:right w:val="single" w:sz="4" w:space="0" w:color="auto"/>
            </w:tcBorders>
          </w:tcPr>
          <w:p w14:paraId="0ECB93EF" w14:textId="77777777" w:rsidR="00C771CA" w:rsidRPr="00107938" w:rsidRDefault="00C771CA" w:rsidP="00966E65">
            <w:pPr>
              <w:jc w:val="center"/>
              <w:rPr>
                <w:rFonts w:ascii="Times New Roman" w:eastAsia="Times New Roman" w:hAnsi="Times New Roman" w:cs="Times New Roman"/>
              </w:rPr>
            </w:pPr>
          </w:p>
        </w:tc>
        <w:tc>
          <w:tcPr>
            <w:tcW w:w="3268" w:type="dxa"/>
            <w:gridSpan w:val="7"/>
            <w:tcBorders>
              <w:left w:val="single" w:sz="4" w:space="0" w:color="auto"/>
            </w:tcBorders>
          </w:tcPr>
          <w:p w14:paraId="32F6F737"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НОЯБРЬ 2023</w:t>
            </w:r>
          </w:p>
        </w:tc>
      </w:tr>
      <w:tr w:rsidR="00C771CA" w:rsidRPr="00107938" w14:paraId="4F558D38" w14:textId="77777777" w:rsidTr="00C771CA">
        <w:trPr>
          <w:jc w:val="center"/>
        </w:trPr>
        <w:tc>
          <w:tcPr>
            <w:tcW w:w="730" w:type="dxa"/>
          </w:tcPr>
          <w:p w14:paraId="3299E9F3"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55B0CC58"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7A9C273A"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5399E56A"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5202EB66"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550D845E"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029BDB99"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c>
          <w:tcPr>
            <w:tcW w:w="222" w:type="dxa"/>
            <w:tcBorders>
              <w:top w:val="nil"/>
              <w:left w:val="single" w:sz="4" w:space="0" w:color="auto"/>
              <w:bottom w:val="nil"/>
              <w:right w:val="single" w:sz="4" w:space="0" w:color="auto"/>
            </w:tcBorders>
          </w:tcPr>
          <w:p w14:paraId="30444111" w14:textId="77777777" w:rsidR="00C771CA" w:rsidRPr="00107938" w:rsidRDefault="00C771CA" w:rsidP="00966E65">
            <w:pPr>
              <w:rPr>
                <w:rFonts w:ascii="Times New Roman" w:eastAsia="Times New Roman" w:hAnsi="Times New Roman" w:cs="Times New Roman"/>
              </w:rPr>
            </w:pPr>
          </w:p>
        </w:tc>
        <w:tc>
          <w:tcPr>
            <w:tcW w:w="493" w:type="dxa"/>
          </w:tcPr>
          <w:p w14:paraId="458103C4"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017A57D7"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4D887A38"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07C58925"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402B045E"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4D535F44"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127A9ABC"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c>
          <w:tcPr>
            <w:tcW w:w="222" w:type="dxa"/>
            <w:tcBorders>
              <w:top w:val="nil"/>
              <w:left w:val="single" w:sz="4" w:space="0" w:color="auto"/>
              <w:bottom w:val="nil"/>
              <w:right w:val="single" w:sz="4" w:space="0" w:color="auto"/>
            </w:tcBorders>
          </w:tcPr>
          <w:p w14:paraId="048EC869" w14:textId="77777777" w:rsidR="00C771CA" w:rsidRPr="00107938" w:rsidRDefault="00C771CA" w:rsidP="00966E65">
            <w:pPr>
              <w:rPr>
                <w:rFonts w:ascii="Times New Roman" w:eastAsia="Times New Roman" w:hAnsi="Times New Roman" w:cs="Times New Roman"/>
              </w:rPr>
            </w:pPr>
          </w:p>
        </w:tc>
        <w:tc>
          <w:tcPr>
            <w:tcW w:w="493" w:type="dxa"/>
          </w:tcPr>
          <w:p w14:paraId="74AB1AC4"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632EBB00"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12C8DB20"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3E8B1239"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7846E600"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52F29146"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3EBC0D43"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r>
      <w:tr w:rsidR="00C771CA" w:rsidRPr="00107938" w14:paraId="2BFE9CF6" w14:textId="77777777" w:rsidTr="00C771CA">
        <w:trPr>
          <w:jc w:val="center"/>
        </w:trPr>
        <w:tc>
          <w:tcPr>
            <w:tcW w:w="730" w:type="dxa"/>
          </w:tcPr>
          <w:p w14:paraId="20177AEE" w14:textId="77777777" w:rsidR="00C771CA" w:rsidRPr="00107938" w:rsidRDefault="00C771CA" w:rsidP="00966E65">
            <w:pPr>
              <w:jc w:val="right"/>
              <w:rPr>
                <w:rFonts w:ascii="Times New Roman" w:eastAsia="Times New Roman" w:hAnsi="Times New Roman" w:cs="Times New Roman"/>
              </w:rPr>
            </w:pPr>
          </w:p>
        </w:tc>
        <w:tc>
          <w:tcPr>
            <w:tcW w:w="464" w:type="dxa"/>
          </w:tcPr>
          <w:p w14:paraId="3FD3D148" w14:textId="77777777" w:rsidR="00C771CA" w:rsidRPr="00107938" w:rsidRDefault="00C771CA" w:rsidP="00966E65">
            <w:pPr>
              <w:jc w:val="right"/>
              <w:rPr>
                <w:rFonts w:ascii="Times New Roman" w:eastAsia="Times New Roman" w:hAnsi="Times New Roman" w:cs="Times New Roman"/>
              </w:rPr>
            </w:pPr>
          </w:p>
        </w:tc>
        <w:tc>
          <w:tcPr>
            <w:tcW w:w="456" w:type="dxa"/>
          </w:tcPr>
          <w:p w14:paraId="3C10824F" w14:textId="77777777" w:rsidR="00C771CA" w:rsidRPr="00107938" w:rsidRDefault="00C771CA" w:rsidP="00966E65">
            <w:pPr>
              <w:jc w:val="right"/>
              <w:rPr>
                <w:rFonts w:ascii="Times New Roman" w:eastAsia="Times New Roman" w:hAnsi="Times New Roman" w:cs="Times New Roman"/>
              </w:rPr>
            </w:pPr>
          </w:p>
        </w:tc>
        <w:tc>
          <w:tcPr>
            <w:tcW w:w="470" w:type="dxa"/>
          </w:tcPr>
          <w:p w14:paraId="6063F1A8" w14:textId="77777777" w:rsidR="00C771CA" w:rsidRPr="00107938" w:rsidRDefault="00C771CA" w:rsidP="00966E65">
            <w:pPr>
              <w:jc w:val="right"/>
              <w:rPr>
                <w:rFonts w:ascii="Times New Roman" w:eastAsia="Times New Roman" w:hAnsi="Times New Roman" w:cs="Times New Roman"/>
              </w:rPr>
            </w:pPr>
          </w:p>
        </w:tc>
        <w:tc>
          <w:tcPr>
            <w:tcW w:w="473" w:type="dxa"/>
          </w:tcPr>
          <w:p w14:paraId="753A958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56" w:type="dxa"/>
          </w:tcPr>
          <w:p w14:paraId="6386E0D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56" w:type="dxa"/>
            <w:tcBorders>
              <w:right w:val="single" w:sz="4" w:space="0" w:color="auto"/>
            </w:tcBorders>
            <w:shd w:val="clear" w:color="auto" w:fill="FF0000"/>
          </w:tcPr>
          <w:p w14:paraId="486C638F"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3</w:t>
            </w:r>
          </w:p>
        </w:tc>
        <w:tc>
          <w:tcPr>
            <w:tcW w:w="222" w:type="dxa"/>
            <w:tcBorders>
              <w:top w:val="nil"/>
              <w:left w:val="single" w:sz="4" w:space="0" w:color="auto"/>
              <w:bottom w:val="nil"/>
              <w:right w:val="single" w:sz="4" w:space="0" w:color="auto"/>
            </w:tcBorders>
          </w:tcPr>
          <w:p w14:paraId="01343B6C"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4BD842E0" w14:textId="77777777" w:rsidR="00C771CA" w:rsidRPr="00107938" w:rsidRDefault="00C771CA" w:rsidP="00966E65">
            <w:pPr>
              <w:jc w:val="right"/>
              <w:rPr>
                <w:rFonts w:ascii="Times New Roman" w:eastAsia="Times New Roman" w:hAnsi="Times New Roman" w:cs="Times New Roman"/>
              </w:rPr>
            </w:pPr>
          </w:p>
        </w:tc>
        <w:tc>
          <w:tcPr>
            <w:tcW w:w="464" w:type="dxa"/>
          </w:tcPr>
          <w:p w14:paraId="428A5E66" w14:textId="77777777" w:rsidR="00C771CA" w:rsidRPr="00107938" w:rsidRDefault="00C771CA" w:rsidP="00966E65">
            <w:pPr>
              <w:jc w:val="right"/>
              <w:rPr>
                <w:rFonts w:ascii="Times New Roman" w:eastAsia="Times New Roman" w:hAnsi="Times New Roman" w:cs="Times New Roman"/>
              </w:rPr>
            </w:pPr>
          </w:p>
        </w:tc>
        <w:tc>
          <w:tcPr>
            <w:tcW w:w="456" w:type="dxa"/>
          </w:tcPr>
          <w:p w14:paraId="515437E2" w14:textId="77777777" w:rsidR="00C771CA" w:rsidRPr="00107938" w:rsidRDefault="00C771CA" w:rsidP="00966E65">
            <w:pPr>
              <w:jc w:val="right"/>
              <w:rPr>
                <w:rFonts w:ascii="Times New Roman" w:eastAsia="Times New Roman" w:hAnsi="Times New Roman" w:cs="Times New Roman"/>
              </w:rPr>
            </w:pPr>
          </w:p>
        </w:tc>
        <w:tc>
          <w:tcPr>
            <w:tcW w:w="470" w:type="dxa"/>
          </w:tcPr>
          <w:p w14:paraId="26F0C839" w14:textId="77777777" w:rsidR="00C771CA" w:rsidRPr="00107938" w:rsidRDefault="00C771CA" w:rsidP="00966E65">
            <w:pPr>
              <w:jc w:val="right"/>
              <w:rPr>
                <w:rFonts w:ascii="Times New Roman" w:eastAsia="Times New Roman" w:hAnsi="Times New Roman" w:cs="Times New Roman"/>
              </w:rPr>
            </w:pPr>
          </w:p>
        </w:tc>
        <w:tc>
          <w:tcPr>
            <w:tcW w:w="473" w:type="dxa"/>
          </w:tcPr>
          <w:p w14:paraId="7E3DF47E" w14:textId="77777777" w:rsidR="00C771CA" w:rsidRPr="00107938" w:rsidRDefault="00C771CA" w:rsidP="00966E65">
            <w:pPr>
              <w:jc w:val="right"/>
              <w:rPr>
                <w:rFonts w:ascii="Times New Roman" w:eastAsia="Times New Roman" w:hAnsi="Times New Roman" w:cs="Times New Roman"/>
              </w:rPr>
            </w:pPr>
          </w:p>
        </w:tc>
        <w:tc>
          <w:tcPr>
            <w:tcW w:w="456" w:type="dxa"/>
          </w:tcPr>
          <w:p w14:paraId="29D9720C" w14:textId="77777777" w:rsidR="00C771CA" w:rsidRPr="00107938" w:rsidRDefault="00C771CA" w:rsidP="00966E65">
            <w:pPr>
              <w:jc w:val="right"/>
              <w:rPr>
                <w:rFonts w:ascii="Times New Roman" w:eastAsia="Times New Roman" w:hAnsi="Times New Roman" w:cs="Times New Roman"/>
              </w:rPr>
            </w:pPr>
          </w:p>
        </w:tc>
        <w:tc>
          <w:tcPr>
            <w:tcW w:w="456" w:type="dxa"/>
            <w:tcBorders>
              <w:right w:val="single" w:sz="4" w:space="0" w:color="auto"/>
            </w:tcBorders>
            <w:shd w:val="clear" w:color="auto" w:fill="FF0000"/>
          </w:tcPr>
          <w:p w14:paraId="15F8FBF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222" w:type="dxa"/>
            <w:tcBorders>
              <w:top w:val="nil"/>
              <w:left w:val="single" w:sz="4" w:space="0" w:color="auto"/>
              <w:bottom w:val="nil"/>
              <w:right w:val="single" w:sz="4" w:space="0" w:color="auto"/>
            </w:tcBorders>
          </w:tcPr>
          <w:p w14:paraId="0BE7291F"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3E213D70" w14:textId="77777777" w:rsidR="00C771CA" w:rsidRPr="00107938" w:rsidRDefault="00C771CA" w:rsidP="00966E65">
            <w:pPr>
              <w:jc w:val="right"/>
              <w:rPr>
                <w:rFonts w:ascii="Times New Roman" w:eastAsia="Times New Roman" w:hAnsi="Times New Roman" w:cs="Times New Roman"/>
              </w:rPr>
            </w:pPr>
          </w:p>
        </w:tc>
        <w:tc>
          <w:tcPr>
            <w:tcW w:w="464" w:type="dxa"/>
          </w:tcPr>
          <w:p w14:paraId="1C3ECDDA" w14:textId="77777777" w:rsidR="00C771CA" w:rsidRPr="00107938" w:rsidRDefault="00C771CA" w:rsidP="00966E65">
            <w:pPr>
              <w:jc w:val="right"/>
              <w:rPr>
                <w:rFonts w:ascii="Times New Roman" w:eastAsia="Times New Roman" w:hAnsi="Times New Roman" w:cs="Times New Roman"/>
              </w:rPr>
            </w:pPr>
          </w:p>
        </w:tc>
        <w:tc>
          <w:tcPr>
            <w:tcW w:w="456" w:type="dxa"/>
            <w:shd w:val="clear" w:color="auto" w:fill="64F729"/>
          </w:tcPr>
          <w:p w14:paraId="306BE7B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70" w:type="dxa"/>
            <w:shd w:val="clear" w:color="auto" w:fill="64F729"/>
          </w:tcPr>
          <w:p w14:paraId="36A4D77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73" w:type="dxa"/>
            <w:tcBorders>
              <w:right w:val="single" w:sz="4" w:space="0" w:color="auto"/>
            </w:tcBorders>
            <w:shd w:val="clear" w:color="auto" w:fill="64F729"/>
          </w:tcPr>
          <w:p w14:paraId="6CEB638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456" w:type="dxa"/>
            <w:shd w:val="clear" w:color="auto" w:fill="64F729"/>
          </w:tcPr>
          <w:p w14:paraId="1D55DD5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highlight w:val="red"/>
              </w:rPr>
              <w:t>4</w:t>
            </w:r>
          </w:p>
        </w:tc>
        <w:tc>
          <w:tcPr>
            <w:tcW w:w="456" w:type="dxa"/>
            <w:shd w:val="clear" w:color="auto" w:fill="64F729"/>
          </w:tcPr>
          <w:p w14:paraId="02199F3D"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5</w:t>
            </w:r>
          </w:p>
        </w:tc>
      </w:tr>
      <w:tr w:rsidR="00C771CA" w:rsidRPr="00107938" w14:paraId="0A0016CF" w14:textId="77777777" w:rsidTr="00C771CA">
        <w:trPr>
          <w:jc w:val="center"/>
        </w:trPr>
        <w:tc>
          <w:tcPr>
            <w:tcW w:w="730" w:type="dxa"/>
          </w:tcPr>
          <w:p w14:paraId="61D84CE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64" w:type="dxa"/>
          </w:tcPr>
          <w:p w14:paraId="420A377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56" w:type="dxa"/>
          </w:tcPr>
          <w:p w14:paraId="1CFEC75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70" w:type="dxa"/>
          </w:tcPr>
          <w:p w14:paraId="753333A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73" w:type="dxa"/>
            <w:shd w:val="clear" w:color="auto" w:fill="FFFF00"/>
          </w:tcPr>
          <w:p w14:paraId="48511A4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56" w:type="dxa"/>
            <w:shd w:val="clear" w:color="auto" w:fill="FFFF00"/>
          </w:tcPr>
          <w:p w14:paraId="6A691D3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56" w:type="dxa"/>
            <w:tcBorders>
              <w:right w:val="single" w:sz="4" w:space="0" w:color="auto"/>
            </w:tcBorders>
            <w:shd w:val="clear" w:color="auto" w:fill="FF0000"/>
          </w:tcPr>
          <w:p w14:paraId="5D9356AB"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10</w:t>
            </w:r>
          </w:p>
        </w:tc>
        <w:tc>
          <w:tcPr>
            <w:tcW w:w="222" w:type="dxa"/>
            <w:tcBorders>
              <w:top w:val="nil"/>
              <w:left w:val="single" w:sz="4" w:space="0" w:color="auto"/>
              <w:bottom w:val="nil"/>
              <w:right w:val="single" w:sz="4" w:space="0" w:color="auto"/>
            </w:tcBorders>
          </w:tcPr>
          <w:p w14:paraId="7870D015" w14:textId="77777777" w:rsidR="00C771CA" w:rsidRPr="00107938" w:rsidRDefault="00C771CA" w:rsidP="00966E65">
            <w:pPr>
              <w:jc w:val="right"/>
              <w:rPr>
                <w:rFonts w:ascii="Times New Roman" w:eastAsia="Times New Roman" w:hAnsi="Times New Roman" w:cs="Times New Roman"/>
              </w:rPr>
            </w:pPr>
          </w:p>
        </w:tc>
        <w:tc>
          <w:tcPr>
            <w:tcW w:w="493" w:type="dxa"/>
          </w:tcPr>
          <w:p w14:paraId="1AEBC06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64" w:type="dxa"/>
            <w:tcBorders>
              <w:right w:val="single" w:sz="4" w:space="0" w:color="auto"/>
            </w:tcBorders>
          </w:tcPr>
          <w:p w14:paraId="6140CBD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456" w:type="dxa"/>
          </w:tcPr>
          <w:p w14:paraId="0DD7E4B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70" w:type="dxa"/>
          </w:tcPr>
          <w:p w14:paraId="2E6D5D5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73" w:type="dxa"/>
          </w:tcPr>
          <w:p w14:paraId="34A3139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56" w:type="dxa"/>
          </w:tcPr>
          <w:p w14:paraId="6F34910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56" w:type="dxa"/>
            <w:shd w:val="clear" w:color="auto" w:fill="FF0000"/>
          </w:tcPr>
          <w:p w14:paraId="4EABAFD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222" w:type="dxa"/>
            <w:tcBorders>
              <w:top w:val="nil"/>
              <w:left w:val="single" w:sz="4" w:space="0" w:color="auto"/>
              <w:bottom w:val="nil"/>
              <w:right w:val="single" w:sz="4" w:space="0" w:color="auto"/>
            </w:tcBorders>
          </w:tcPr>
          <w:p w14:paraId="2B851130" w14:textId="77777777" w:rsidR="00C771CA" w:rsidRPr="00107938" w:rsidRDefault="00C771CA" w:rsidP="00966E65">
            <w:pPr>
              <w:jc w:val="right"/>
              <w:rPr>
                <w:rFonts w:ascii="Times New Roman" w:eastAsia="Times New Roman" w:hAnsi="Times New Roman" w:cs="Times New Roman"/>
              </w:rPr>
            </w:pPr>
          </w:p>
        </w:tc>
        <w:tc>
          <w:tcPr>
            <w:tcW w:w="493" w:type="dxa"/>
            <w:shd w:val="clear" w:color="auto" w:fill="64F729"/>
          </w:tcPr>
          <w:p w14:paraId="2AF1289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64" w:type="dxa"/>
          </w:tcPr>
          <w:p w14:paraId="00B0088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56" w:type="dxa"/>
          </w:tcPr>
          <w:p w14:paraId="7C42B47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70" w:type="dxa"/>
          </w:tcPr>
          <w:p w14:paraId="2612529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73" w:type="dxa"/>
            <w:tcBorders>
              <w:right w:val="single" w:sz="4" w:space="0" w:color="auto"/>
            </w:tcBorders>
          </w:tcPr>
          <w:p w14:paraId="27F8092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456" w:type="dxa"/>
          </w:tcPr>
          <w:p w14:paraId="71841F3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56" w:type="dxa"/>
            <w:shd w:val="clear" w:color="auto" w:fill="FF0000"/>
          </w:tcPr>
          <w:p w14:paraId="74AF73F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r>
      <w:tr w:rsidR="00C771CA" w:rsidRPr="00107938" w14:paraId="4368AC51" w14:textId="77777777" w:rsidTr="00C771CA">
        <w:trPr>
          <w:jc w:val="center"/>
        </w:trPr>
        <w:tc>
          <w:tcPr>
            <w:tcW w:w="730" w:type="dxa"/>
          </w:tcPr>
          <w:p w14:paraId="4077BB7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64" w:type="dxa"/>
          </w:tcPr>
          <w:p w14:paraId="4C5FD43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56" w:type="dxa"/>
            <w:shd w:val="clear" w:color="auto" w:fill="ED7D31"/>
          </w:tcPr>
          <w:p w14:paraId="135E2CB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70" w:type="dxa"/>
            <w:shd w:val="clear" w:color="auto" w:fill="ED7D31"/>
          </w:tcPr>
          <w:p w14:paraId="1EE601F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73" w:type="dxa"/>
            <w:shd w:val="clear" w:color="auto" w:fill="ED7D31"/>
          </w:tcPr>
          <w:p w14:paraId="78E5E48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56" w:type="dxa"/>
            <w:shd w:val="clear" w:color="auto" w:fill="ED7D31"/>
          </w:tcPr>
          <w:p w14:paraId="267DD92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56" w:type="dxa"/>
            <w:tcBorders>
              <w:right w:val="single" w:sz="4" w:space="0" w:color="auto"/>
            </w:tcBorders>
            <w:shd w:val="clear" w:color="auto" w:fill="FF0000"/>
          </w:tcPr>
          <w:p w14:paraId="4501792D"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17</w:t>
            </w:r>
          </w:p>
        </w:tc>
        <w:tc>
          <w:tcPr>
            <w:tcW w:w="222" w:type="dxa"/>
            <w:tcBorders>
              <w:top w:val="nil"/>
              <w:left w:val="single" w:sz="4" w:space="0" w:color="auto"/>
              <w:bottom w:val="nil"/>
              <w:right w:val="single" w:sz="4" w:space="0" w:color="auto"/>
            </w:tcBorders>
          </w:tcPr>
          <w:p w14:paraId="6492876A" w14:textId="77777777" w:rsidR="00C771CA" w:rsidRPr="00107938" w:rsidRDefault="00C771CA" w:rsidP="00966E65">
            <w:pPr>
              <w:jc w:val="right"/>
              <w:rPr>
                <w:rFonts w:ascii="Times New Roman" w:eastAsia="Times New Roman" w:hAnsi="Times New Roman" w:cs="Times New Roman"/>
              </w:rPr>
            </w:pPr>
          </w:p>
        </w:tc>
        <w:tc>
          <w:tcPr>
            <w:tcW w:w="493" w:type="dxa"/>
          </w:tcPr>
          <w:p w14:paraId="6461E61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64" w:type="dxa"/>
            <w:tcBorders>
              <w:right w:val="single" w:sz="4" w:space="0" w:color="auto"/>
            </w:tcBorders>
          </w:tcPr>
          <w:p w14:paraId="1AC3FDF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456" w:type="dxa"/>
          </w:tcPr>
          <w:p w14:paraId="6BF35DE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70" w:type="dxa"/>
          </w:tcPr>
          <w:p w14:paraId="72671B7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73" w:type="dxa"/>
          </w:tcPr>
          <w:p w14:paraId="7895CAC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56" w:type="dxa"/>
          </w:tcPr>
          <w:p w14:paraId="2591C5D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56" w:type="dxa"/>
            <w:shd w:val="clear" w:color="auto" w:fill="FF0000"/>
          </w:tcPr>
          <w:p w14:paraId="646042F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222" w:type="dxa"/>
            <w:tcBorders>
              <w:top w:val="nil"/>
              <w:left w:val="single" w:sz="4" w:space="0" w:color="auto"/>
              <w:bottom w:val="nil"/>
              <w:right w:val="single" w:sz="4" w:space="0" w:color="auto"/>
            </w:tcBorders>
          </w:tcPr>
          <w:p w14:paraId="5BF6DB58" w14:textId="77777777" w:rsidR="00C771CA" w:rsidRPr="00107938" w:rsidRDefault="00C771CA" w:rsidP="00966E65">
            <w:pPr>
              <w:jc w:val="right"/>
              <w:rPr>
                <w:rFonts w:ascii="Times New Roman" w:eastAsia="Times New Roman" w:hAnsi="Times New Roman" w:cs="Times New Roman"/>
              </w:rPr>
            </w:pPr>
          </w:p>
        </w:tc>
        <w:tc>
          <w:tcPr>
            <w:tcW w:w="493" w:type="dxa"/>
          </w:tcPr>
          <w:p w14:paraId="2849AD5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64" w:type="dxa"/>
          </w:tcPr>
          <w:p w14:paraId="2D8BAB7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56" w:type="dxa"/>
          </w:tcPr>
          <w:p w14:paraId="623CB07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70" w:type="dxa"/>
          </w:tcPr>
          <w:p w14:paraId="4D49C73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73" w:type="dxa"/>
            <w:tcBorders>
              <w:right w:val="single" w:sz="4" w:space="0" w:color="auto"/>
            </w:tcBorders>
          </w:tcPr>
          <w:p w14:paraId="226BDBC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456" w:type="dxa"/>
          </w:tcPr>
          <w:p w14:paraId="1EDC0D0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56" w:type="dxa"/>
            <w:shd w:val="clear" w:color="auto" w:fill="FF0000"/>
          </w:tcPr>
          <w:p w14:paraId="7AEBCEC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r>
      <w:tr w:rsidR="00C771CA" w:rsidRPr="00107938" w14:paraId="32D7A4D7" w14:textId="77777777" w:rsidTr="00C771CA">
        <w:trPr>
          <w:jc w:val="center"/>
        </w:trPr>
        <w:tc>
          <w:tcPr>
            <w:tcW w:w="730" w:type="dxa"/>
            <w:shd w:val="clear" w:color="auto" w:fill="ED7D31"/>
          </w:tcPr>
          <w:p w14:paraId="21A77B5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64" w:type="dxa"/>
            <w:shd w:val="clear" w:color="auto" w:fill="ED7D31"/>
          </w:tcPr>
          <w:p w14:paraId="313473C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56" w:type="dxa"/>
            <w:shd w:val="clear" w:color="auto" w:fill="ED7D31"/>
          </w:tcPr>
          <w:p w14:paraId="44498C3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70" w:type="dxa"/>
            <w:shd w:val="clear" w:color="auto" w:fill="ED7D31"/>
          </w:tcPr>
          <w:p w14:paraId="54947F9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73" w:type="dxa"/>
            <w:shd w:val="clear" w:color="auto" w:fill="ED7D31"/>
          </w:tcPr>
          <w:p w14:paraId="5FF0398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56" w:type="dxa"/>
            <w:shd w:val="clear" w:color="auto" w:fill="ED7D31"/>
          </w:tcPr>
          <w:p w14:paraId="1DDC7A5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56" w:type="dxa"/>
            <w:tcBorders>
              <w:right w:val="single" w:sz="4" w:space="0" w:color="auto"/>
            </w:tcBorders>
            <w:shd w:val="clear" w:color="auto" w:fill="FF0000"/>
          </w:tcPr>
          <w:p w14:paraId="2E4E2436"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24</w:t>
            </w:r>
          </w:p>
        </w:tc>
        <w:tc>
          <w:tcPr>
            <w:tcW w:w="222" w:type="dxa"/>
            <w:tcBorders>
              <w:top w:val="nil"/>
              <w:left w:val="single" w:sz="4" w:space="0" w:color="auto"/>
              <w:bottom w:val="nil"/>
              <w:right w:val="single" w:sz="4" w:space="0" w:color="auto"/>
            </w:tcBorders>
          </w:tcPr>
          <w:p w14:paraId="06D005D6" w14:textId="77777777" w:rsidR="00C771CA" w:rsidRPr="00107938" w:rsidRDefault="00C771CA" w:rsidP="00966E65">
            <w:pPr>
              <w:jc w:val="right"/>
              <w:rPr>
                <w:rFonts w:ascii="Times New Roman" w:eastAsia="Times New Roman" w:hAnsi="Times New Roman" w:cs="Times New Roman"/>
              </w:rPr>
            </w:pPr>
          </w:p>
        </w:tc>
        <w:tc>
          <w:tcPr>
            <w:tcW w:w="493" w:type="dxa"/>
            <w:shd w:val="clear" w:color="auto" w:fill="FFC000"/>
          </w:tcPr>
          <w:p w14:paraId="757C8A8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64" w:type="dxa"/>
            <w:tcBorders>
              <w:right w:val="single" w:sz="4" w:space="0" w:color="auto"/>
            </w:tcBorders>
            <w:shd w:val="clear" w:color="auto" w:fill="FFC000"/>
          </w:tcPr>
          <w:p w14:paraId="45DB483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456" w:type="dxa"/>
            <w:shd w:val="clear" w:color="auto" w:fill="FFC000"/>
          </w:tcPr>
          <w:p w14:paraId="086D500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70" w:type="dxa"/>
            <w:shd w:val="clear" w:color="auto" w:fill="FFC000"/>
          </w:tcPr>
          <w:p w14:paraId="64A4CAC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73" w:type="dxa"/>
            <w:shd w:val="clear" w:color="auto" w:fill="FFC000"/>
          </w:tcPr>
          <w:p w14:paraId="210510A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56" w:type="dxa"/>
            <w:shd w:val="clear" w:color="auto" w:fill="FFC000"/>
          </w:tcPr>
          <w:p w14:paraId="5A5C01D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56" w:type="dxa"/>
            <w:shd w:val="clear" w:color="auto" w:fill="FF0000"/>
          </w:tcPr>
          <w:p w14:paraId="16BFCA5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222" w:type="dxa"/>
            <w:tcBorders>
              <w:top w:val="nil"/>
              <w:left w:val="single" w:sz="4" w:space="0" w:color="auto"/>
              <w:bottom w:val="nil"/>
              <w:right w:val="single" w:sz="4" w:space="0" w:color="auto"/>
            </w:tcBorders>
          </w:tcPr>
          <w:p w14:paraId="56C2EDCF" w14:textId="77777777" w:rsidR="00C771CA" w:rsidRPr="00107938" w:rsidRDefault="00C771CA" w:rsidP="00966E65">
            <w:pPr>
              <w:jc w:val="right"/>
              <w:rPr>
                <w:rFonts w:ascii="Times New Roman" w:eastAsia="Times New Roman" w:hAnsi="Times New Roman" w:cs="Times New Roman"/>
              </w:rPr>
            </w:pPr>
          </w:p>
        </w:tc>
        <w:tc>
          <w:tcPr>
            <w:tcW w:w="493" w:type="dxa"/>
          </w:tcPr>
          <w:p w14:paraId="0F29F57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64" w:type="dxa"/>
          </w:tcPr>
          <w:p w14:paraId="57BBADB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56" w:type="dxa"/>
          </w:tcPr>
          <w:p w14:paraId="56039E7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70" w:type="dxa"/>
          </w:tcPr>
          <w:p w14:paraId="63E23CE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73" w:type="dxa"/>
            <w:tcBorders>
              <w:right w:val="single" w:sz="4" w:space="0" w:color="auto"/>
            </w:tcBorders>
          </w:tcPr>
          <w:p w14:paraId="79473A5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456" w:type="dxa"/>
          </w:tcPr>
          <w:p w14:paraId="3C950B7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56" w:type="dxa"/>
            <w:shd w:val="clear" w:color="auto" w:fill="FF0000"/>
          </w:tcPr>
          <w:p w14:paraId="3CE4DBF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r>
      <w:tr w:rsidR="00C771CA" w:rsidRPr="00107938" w14:paraId="7290CD53" w14:textId="77777777" w:rsidTr="00C771CA">
        <w:trPr>
          <w:jc w:val="center"/>
        </w:trPr>
        <w:tc>
          <w:tcPr>
            <w:tcW w:w="730" w:type="dxa"/>
            <w:tcBorders>
              <w:bottom w:val="single" w:sz="4" w:space="0" w:color="auto"/>
            </w:tcBorders>
            <w:shd w:val="clear" w:color="auto" w:fill="ED7D31"/>
          </w:tcPr>
          <w:p w14:paraId="15DBAD9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64" w:type="dxa"/>
            <w:tcBorders>
              <w:bottom w:val="single" w:sz="4" w:space="0" w:color="auto"/>
            </w:tcBorders>
            <w:shd w:val="clear" w:color="auto" w:fill="ED7D31"/>
          </w:tcPr>
          <w:p w14:paraId="279F396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56" w:type="dxa"/>
            <w:tcBorders>
              <w:bottom w:val="single" w:sz="4" w:space="0" w:color="auto"/>
            </w:tcBorders>
            <w:shd w:val="clear" w:color="auto" w:fill="ED7D31"/>
          </w:tcPr>
          <w:p w14:paraId="2269B2B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70" w:type="dxa"/>
            <w:tcBorders>
              <w:bottom w:val="single" w:sz="4" w:space="0" w:color="auto"/>
            </w:tcBorders>
            <w:shd w:val="clear" w:color="auto" w:fill="ED7D31"/>
          </w:tcPr>
          <w:p w14:paraId="4BFA7E0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73" w:type="dxa"/>
            <w:tcBorders>
              <w:bottom w:val="single" w:sz="4" w:space="0" w:color="auto"/>
            </w:tcBorders>
            <w:shd w:val="clear" w:color="auto" w:fill="ED7D31"/>
          </w:tcPr>
          <w:p w14:paraId="63C0F6E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56" w:type="dxa"/>
            <w:tcBorders>
              <w:bottom w:val="single" w:sz="4" w:space="0" w:color="auto"/>
            </w:tcBorders>
            <w:shd w:val="clear" w:color="auto" w:fill="ED7D31"/>
          </w:tcPr>
          <w:p w14:paraId="7CCCF67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56" w:type="dxa"/>
            <w:tcBorders>
              <w:bottom w:val="single" w:sz="4" w:space="0" w:color="auto"/>
              <w:right w:val="single" w:sz="4" w:space="0" w:color="auto"/>
            </w:tcBorders>
          </w:tcPr>
          <w:p w14:paraId="5E196CA2"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single" w:sz="4" w:space="0" w:color="auto"/>
              <w:bottom w:val="nil"/>
              <w:right w:val="single" w:sz="4" w:space="0" w:color="auto"/>
            </w:tcBorders>
          </w:tcPr>
          <w:p w14:paraId="10695E7E" w14:textId="77777777" w:rsidR="00C771CA" w:rsidRPr="00107938" w:rsidRDefault="00C771CA" w:rsidP="00966E65">
            <w:pPr>
              <w:jc w:val="right"/>
              <w:rPr>
                <w:rFonts w:ascii="Times New Roman" w:eastAsia="Times New Roman" w:hAnsi="Times New Roman" w:cs="Times New Roman"/>
              </w:rPr>
            </w:pPr>
          </w:p>
        </w:tc>
        <w:tc>
          <w:tcPr>
            <w:tcW w:w="493" w:type="dxa"/>
            <w:tcBorders>
              <w:bottom w:val="single" w:sz="4" w:space="0" w:color="auto"/>
            </w:tcBorders>
          </w:tcPr>
          <w:p w14:paraId="355AC0D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64" w:type="dxa"/>
            <w:tcBorders>
              <w:bottom w:val="single" w:sz="4" w:space="0" w:color="auto"/>
              <w:right w:val="single" w:sz="4" w:space="0" w:color="auto"/>
            </w:tcBorders>
          </w:tcPr>
          <w:p w14:paraId="75A5EE3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456" w:type="dxa"/>
            <w:tcBorders>
              <w:bottom w:val="single" w:sz="4" w:space="0" w:color="auto"/>
            </w:tcBorders>
          </w:tcPr>
          <w:p w14:paraId="79B0D7E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70" w:type="dxa"/>
            <w:tcBorders>
              <w:bottom w:val="single" w:sz="4" w:space="0" w:color="auto"/>
            </w:tcBorders>
          </w:tcPr>
          <w:p w14:paraId="1058631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73" w:type="dxa"/>
            <w:tcBorders>
              <w:bottom w:val="single" w:sz="4" w:space="0" w:color="auto"/>
            </w:tcBorders>
          </w:tcPr>
          <w:p w14:paraId="29DD06B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56" w:type="dxa"/>
            <w:tcBorders>
              <w:bottom w:val="single" w:sz="4" w:space="0" w:color="auto"/>
            </w:tcBorders>
          </w:tcPr>
          <w:p w14:paraId="1F56C91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56" w:type="dxa"/>
            <w:tcBorders>
              <w:bottom w:val="single" w:sz="4" w:space="0" w:color="auto"/>
            </w:tcBorders>
            <w:shd w:val="clear" w:color="auto" w:fill="64F729"/>
          </w:tcPr>
          <w:p w14:paraId="5F6E06F8"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29</w:t>
            </w:r>
          </w:p>
        </w:tc>
        <w:tc>
          <w:tcPr>
            <w:tcW w:w="222" w:type="dxa"/>
            <w:tcBorders>
              <w:top w:val="nil"/>
              <w:left w:val="single" w:sz="4" w:space="0" w:color="auto"/>
              <w:bottom w:val="nil"/>
              <w:right w:val="single" w:sz="4" w:space="0" w:color="auto"/>
            </w:tcBorders>
          </w:tcPr>
          <w:p w14:paraId="1B0E4318" w14:textId="77777777" w:rsidR="00C771CA" w:rsidRPr="00107938" w:rsidRDefault="00C771CA" w:rsidP="00966E65">
            <w:pPr>
              <w:jc w:val="right"/>
              <w:rPr>
                <w:rFonts w:ascii="Times New Roman" w:eastAsia="Times New Roman" w:hAnsi="Times New Roman" w:cs="Times New Roman"/>
              </w:rPr>
            </w:pPr>
          </w:p>
        </w:tc>
        <w:tc>
          <w:tcPr>
            <w:tcW w:w="493" w:type="dxa"/>
            <w:tcBorders>
              <w:bottom w:val="single" w:sz="4" w:space="0" w:color="auto"/>
            </w:tcBorders>
          </w:tcPr>
          <w:p w14:paraId="0D30B1E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64" w:type="dxa"/>
            <w:tcBorders>
              <w:bottom w:val="single" w:sz="4" w:space="0" w:color="auto"/>
            </w:tcBorders>
          </w:tcPr>
          <w:p w14:paraId="2024ED7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56" w:type="dxa"/>
            <w:tcBorders>
              <w:bottom w:val="single" w:sz="4" w:space="0" w:color="auto"/>
            </w:tcBorders>
          </w:tcPr>
          <w:p w14:paraId="43B7ABB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70" w:type="dxa"/>
            <w:tcBorders>
              <w:bottom w:val="single" w:sz="4" w:space="0" w:color="auto"/>
            </w:tcBorders>
          </w:tcPr>
          <w:p w14:paraId="7842E35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73" w:type="dxa"/>
            <w:tcBorders>
              <w:bottom w:val="single" w:sz="4" w:space="0" w:color="auto"/>
            </w:tcBorders>
          </w:tcPr>
          <w:p w14:paraId="39178CD8"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5782FC08"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570B9646" w14:textId="77777777" w:rsidR="00C771CA" w:rsidRPr="00107938" w:rsidRDefault="00C771CA" w:rsidP="00966E65">
            <w:pPr>
              <w:jc w:val="right"/>
              <w:rPr>
                <w:rFonts w:ascii="Times New Roman" w:eastAsia="Times New Roman" w:hAnsi="Times New Roman" w:cs="Times New Roman"/>
              </w:rPr>
            </w:pPr>
          </w:p>
        </w:tc>
      </w:tr>
      <w:tr w:rsidR="00C771CA" w:rsidRPr="00107938" w14:paraId="545823EC" w14:textId="77777777" w:rsidTr="00C771CA">
        <w:trPr>
          <w:jc w:val="center"/>
        </w:trPr>
        <w:tc>
          <w:tcPr>
            <w:tcW w:w="730" w:type="dxa"/>
            <w:tcBorders>
              <w:bottom w:val="single" w:sz="4" w:space="0" w:color="auto"/>
            </w:tcBorders>
          </w:tcPr>
          <w:p w14:paraId="3821D773" w14:textId="77777777" w:rsidR="00C771CA" w:rsidRPr="00107938" w:rsidRDefault="00C771CA" w:rsidP="00966E65">
            <w:pPr>
              <w:jc w:val="right"/>
              <w:rPr>
                <w:rFonts w:ascii="Times New Roman" w:eastAsia="Times New Roman" w:hAnsi="Times New Roman" w:cs="Times New Roman"/>
              </w:rPr>
            </w:pPr>
          </w:p>
        </w:tc>
        <w:tc>
          <w:tcPr>
            <w:tcW w:w="464" w:type="dxa"/>
            <w:tcBorders>
              <w:bottom w:val="single" w:sz="4" w:space="0" w:color="auto"/>
            </w:tcBorders>
          </w:tcPr>
          <w:p w14:paraId="055318A5"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5FE51874" w14:textId="77777777" w:rsidR="00C771CA" w:rsidRPr="00107938" w:rsidRDefault="00C771CA" w:rsidP="00966E65">
            <w:pPr>
              <w:jc w:val="right"/>
              <w:rPr>
                <w:rFonts w:ascii="Times New Roman" w:eastAsia="Times New Roman" w:hAnsi="Times New Roman" w:cs="Times New Roman"/>
              </w:rPr>
            </w:pPr>
          </w:p>
        </w:tc>
        <w:tc>
          <w:tcPr>
            <w:tcW w:w="470" w:type="dxa"/>
            <w:tcBorders>
              <w:bottom w:val="single" w:sz="4" w:space="0" w:color="auto"/>
            </w:tcBorders>
          </w:tcPr>
          <w:p w14:paraId="72E801EA" w14:textId="77777777" w:rsidR="00C771CA" w:rsidRPr="00107938" w:rsidRDefault="00C771CA" w:rsidP="00966E65">
            <w:pPr>
              <w:jc w:val="right"/>
              <w:rPr>
                <w:rFonts w:ascii="Times New Roman" w:eastAsia="Times New Roman" w:hAnsi="Times New Roman" w:cs="Times New Roman"/>
              </w:rPr>
            </w:pPr>
          </w:p>
        </w:tc>
        <w:tc>
          <w:tcPr>
            <w:tcW w:w="473" w:type="dxa"/>
            <w:tcBorders>
              <w:bottom w:val="single" w:sz="4" w:space="0" w:color="auto"/>
            </w:tcBorders>
          </w:tcPr>
          <w:p w14:paraId="499E5DCD"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5B815B9C"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right w:val="single" w:sz="4" w:space="0" w:color="auto"/>
            </w:tcBorders>
          </w:tcPr>
          <w:p w14:paraId="0CA45D38"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single" w:sz="4" w:space="0" w:color="auto"/>
              <w:bottom w:val="nil"/>
              <w:right w:val="single" w:sz="4" w:space="0" w:color="auto"/>
            </w:tcBorders>
          </w:tcPr>
          <w:p w14:paraId="1898F640"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shd w:val="clear" w:color="auto" w:fill="64F729"/>
          </w:tcPr>
          <w:p w14:paraId="3F2BC4F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64" w:type="dxa"/>
            <w:tcBorders>
              <w:bottom w:val="single" w:sz="4" w:space="0" w:color="auto"/>
            </w:tcBorders>
            <w:shd w:val="clear" w:color="auto" w:fill="64F729"/>
          </w:tcPr>
          <w:p w14:paraId="0D30687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31</w:t>
            </w:r>
          </w:p>
        </w:tc>
        <w:tc>
          <w:tcPr>
            <w:tcW w:w="456" w:type="dxa"/>
            <w:tcBorders>
              <w:bottom w:val="single" w:sz="4" w:space="0" w:color="auto"/>
            </w:tcBorders>
          </w:tcPr>
          <w:p w14:paraId="152549B2" w14:textId="77777777" w:rsidR="00C771CA" w:rsidRPr="00107938" w:rsidRDefault="00C771CA" w:rsidP="00966E65">
            <w:pPr>
              <w:jc w:val="right"/>
              <w:rPr>
                <w:rFonts w:ascii="Times New Roman" w:eastAsia="Times New Roman" w:hAnsi="Times New Roman" w:cs="Times New Roman"/>
              </w:rPr>
            </w:pPr>
          </w:p>
        </w:tc>
        <w:tc>
          <w:tcPr>
            <w:tcW w:w="470" w:type="dxa"/>
            <w:tcBorders>
              <w:bottom w:val="single" w:sz="4" w:space="0" w:color="auto"/>
            </w:tcBorders>
          </w:tcPr>
          <w:p w14:paraId="5288F3AD" w14:textId="77777777" w:rsidR="00C771CA" w:rsidRPr="00107938" w:rsidRDefault="00C771CA" w:rsidP="00966E65">
            <w:pPr>
              <w:jc w:val="right"/>
              <w:rPr>
                <w:rFonts w:ascii="Times New Roman" w:eastAsia="Times New Roman" w:hAnsi="Times New Roman" w:cs="Times New Roman"/>
              </w:rPr>
            </w:pPr>
          </w:p>
        </w:tc>
        <w:tc>
          <w:tcPr>
            <w:tcW w:w="473" w:type="dxa"/>
            <w:tcBorders>
              <w:bottom w:val="single" w:sz="4" w:space="0" w:color="auto"/>
            </w:tcBorders>
          </w:tcPr>
          <w:p w14:paraId="6AF90EA9"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6FB448ED"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right w:val="single" w:sz="4" w:space="0" w:color="auto"/>
            </w:tcBorders>
          </w:tcPr>
          <w:p w14:paraId="725E9CB6"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single" w:sz="4" w:space="0" w:color="auto"/>
              <w:bottom w:val="nil"/>
              <w:right w:val="single" w:sz="4" w:space="0" w:color="auto"/>
            </w:tcBorders>
          </w:tcPr>
          <w:p w14:paraId="32AEF29F"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tcPr>
          <w:p w14:paraId="7C9E8504" w14:textId="77777777" w:rsidR="00C771CA" w:rsidRPr="00107938" w:rsidRDefault="00C771CA" w:rsidP="00966E65">
            <w:pPr>
              <w:jc w:val="right"/>
              <w:rPr>
                <w:rFonts w:ascii="Times New Roman" w:eastAsia="Times New Roman" w:hAnsi="Times New Roman" w:cs="Times New Roman"/>
              </w:rPr>
            </w:pPr>
          </w:p>
        </w:tc>
        <w:tc>
          <w:tcPr>
            <w:tcW w:w="464" w:type="dxa"/>
            <w:tcBorders>
              <w:bottom w:val="single" w:sz="4" w:space="0" w:color="auto"/>
            </w:tcBorders>
          </w:tcPr>
          <w:p w14:paraId="6861E0B0"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0DF5B20F" w14:textId="77777777" w:rsidR="00C771CA" w:rsidRPr="00107938" w:rsidRDefault="00C771CA" w:rsidP="00966E65">
            <w:pPr>
              <w:jc w:val="right"/>
              <w:rPr>
                <w:rFonts w:ascii="Times New Roman" w:eastAsia="Times New Roman" w:hAnsi="Times New Roman" w:cs="Times New Roman"/>
              </w:rPr>
            </w:pPr>
          </w:p>
        </w:tc>
        <w:tc>
          <w:tcPr>
            <w:tcW w:w="470" w:type="dxa"/>
            <w:tcBorders>
              <w:bottom w:val="single" w:sz="4" w:space="0" w:color="auto"/>
            </w:tcBorders>
          </w:tcPr>
          <w:p w14:paraId="25BC8F11" w14:textId="77777777" w:rsidR="00C771CA" w:rsidRPr="00107938" w:rsidRDefault="00C771CA" w:rsidP="00966E65">
            <w:pPr>
              <w:jc w:val="right"/>
              <w:rPr>
                <w:rFonts w:ascii="Times New Roman" w:eastAsia="Times New Roman" w:hAnsi="Times New Roman" w:cs="Times New Roman"/>
              </w:rPr>
            </w:pPr>
          </w:p>
        </w:tc>
        <w:tc>
          <w:tcPr>
            <w:tcW w:w="473" w:type="dxa"/>
            <w:tcBorders>
              <w:bottom w:val="single" w:sz="4" w:space="0" w:color="auto"/>
            </w:tcBorders>
          </w:tcPr>
          <w:p w14:paraId="4DC939B2"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3BB7362F"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7EA67EB7" w14:textId="77777777" w:rsidR="00C771CA" w:rsidRPr="00107938" w:rsidRDefault="00C771CA" w:rsidP="00966E65">
            <w:pPr>
              <w:jc w:val="right"/>
              <w:rPr>
                <w:rFonts w:ascii="Times New Roman" w:eastAsia="Times New Roman" w:hAnsi="Times New Roman" w:cs="Times New Roman"/>
              </w:rPr>
            </w:pPr>
          </w:p>
        </w:tc>
      </w:tr>
      <w:tr w:rsidR="00C771CA" w:rsidRPr="00107938" w14:paraId="5C1263F6" w14:textId="77777777" w:rsidTr="00C771CA">
        <w:trPr>
          <w:jc w:val="center"/>
        </w:trPr>
        <w:tc>
          <w:tcPr>
            <w:tcW w:w="730" w:type="dxa"/>
            <w:tcBorders>
              <w:top w:val="single" w:sz="4" w:space="0" w:color="auto"/>
              <w:left w:val="nil"/>
              <w:bottom w:val="single" w:sz="4" w:space="0" w:color="auto"/>
              <w:right w:val="nil"/>
            </w:tcBorders>
          </w:tcPr>
          <w:p w14:paraId="5466EEDF"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0BE6CE8F"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308F0CDB"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7AECFD47"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70BD972F"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345DD2CC"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0E6CA52B"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nil"/>
              <w:bottom w:val="nil"/>
              <w:right w:val="nil"/>
            </w:tcBorders>
          </w:tcPr>
          <w:p w14:paraId="790919EA" w14:textId="77777777" w:rsidR="00C771CA" w:rsidRPr="00107938" w:rsidRDefault="00C771CA" w:rsidP="00966E65">
            <w:pPr>
              <w:jc w:val="right"/>
              <w:rPr>
                <w:rFonts w:ascii="Times New Roman" w:eastAsia="Times New Roman" w:hAnsi="Times New Roman" w:cs="Times New Roman"/>
              </w:rPr>
            </w:pPr>
          </w:p>
        </w:tc>
        <w:tc>
          <w:tcPr>
            <w:tcW w:w="493" w:type="dxa"/>
            <w:tcBorders>
              <w:top w:val="single" w:sz="4" w:space="0" w:color="auto"/>
              <w:left w:val="nil"/>
              <w:bottom w:val="single" w:sz="4" w:space="0" w:color="auto"/>
              <w:right w:val="nil"/>
            </w:tcBorders>
          </w:tcPr>
          <w:p w14:paraId="6D342828"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04F57401"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57700C60"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009799B1"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52EFD478"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55B6F023"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66274D46"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nil"/>
              <w:bottom w:val="nil"/>
              <w:right w:val="nil"/>
            </w:tcBorders>
          </w:tcPr>
          <w:p w14:paraId="0CCC591D" w14:textId="77777777" w:rsidR="00C771CA" w:rsidRPr="00107938" w:rsidRDefault="00C771CA" w:rsidP="00966E65">
            <w:pPr>
              <w:jc w:val="right"/>
              <w:rPr>
                <w:rFonts w:ascii="Times New Roman" w:eastAsia="Times New Roman" w:hAnsi="Times New Roman" w:cs="Times New Roman"/>
              </w:rPr>
            </w:pPr>
          </w:p>
        </w:tc>
        <w:tc>
          <w:tcPr>
            <w:tcW w:w="493" w:type="dxa"/>
            <w:tcBorders>
              <w:top w:val="single" w:sz="4" w:space="0" w:color="auto"/>
              <w:left w:val="nil"/>
              <w:bottom w:val="single" w:sz="4" w:space="0" w:color="auto"/>
              <w:right w:val="nil"/>
            </w:tcBorders>
          </w:tcPr>
          <w:p w14:paraId="1683697B"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4A725326"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1EECACE0"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78B0DF91"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347DC7D8"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58688135"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3C31C2FE" w14:textId="77777777" w:rsidR="00C771CA" w:rsidRPr="00107938" w:rsidRDefault="00C771CA" w:rsidP="00966E65">
            <w:pPr>
              <w:jc w:val="right"/>
              <w:rPr>
                <w:rFonts w:ascii="Times New Roman" w:eastAsia="Times New Roman" w:hAnsi="Times New Roman" w:cs="Times New Roman"/>
              </w:rPr>
            </w:pPr>
          </w:p>
        </w:tc>
      </w:tr>
      <w:tr w:rsidR="00C771CA" w:rsidRPr="00107938" w14:paraId="43DDDEC5" w14:textId="77777777" w:rsidTr="00C771CA">
        <w:trPr>
          <w:jc w:val="center"/>
        </w:trPr>
        <w:tc>
          <w:tcPr>
            <w:tcW w:w="3505" w:type="dxa"/>
            <w:gridSpan w:val="7"/>
            <w:tcBorders>
              <w:top w:val="single" w:sz="4" w:space="0" w:color="auto"/>
              <w:right w:val="single" w:sz="4" w:space="0" w:color="auto"/>
            </w:tcBorders>
          </w:tcPr>
          <w:p w14:paraId="4891BE77"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ДЕКАБРЬ 2023</w:t>
            </w:r>
          </w:p>
        </w:tc>
        <w:tc>
          <w:tcPr>
            <w:tcW w:w="222" w:type="dxa"/>
            <w:tcBorders>
              <w:top w:val="nil"/>
              <w:left w:val="single" w:sz="4" w:space="0" w:color="auto"/>
              <w:bottom w:val="nil"/>
              <w:right w:val="single" w:sz="4" w:space="0" w:color="auto"/>
            </w:tcBorders>
          </w:tcPr>
          <w:p w14:paraId="1A44BCDD" w14:textId="77777777" w:rsidR="00C771CA" w:rsidRPr="00107938" w:rsidRDefault="00C771CA" w:rsidP="00966E65">
            <w:pPr>
              <w:jc w:val="center"/>
              <w:rPr>
                <w:rFonts w:ascii="Times New Roman" w:eastAsia="Times New Roman" w:hAnsi="Times New Roman" w:cs="Times New Roman"/>
              </w:rPr>
            </w:pPr>
          </w:p>
        </w:tc>
        <w:tc>
          <w:tcPr>
            <w:tcW w:w="3268" w:type="dxa"/>
            <w:gridSpan w:val="7"/>
            <w:tcBorders>
              <w:top w:val="single" w:sz="4" w:space="0" w:color="auto"/>
              <w:left w:val="single" w:sz="4" w:space="0" w:color="auto"/>
              <w:right w:val="single" w:sz="4" w:space="0" w:color="auto"/>
            </w:tcBorders>
          </w:tcPr>
          <w:p w14:paraId="5A0E37C2"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ЯНВАРЬ 2024</w:t>
            </w:r>
          </w:p>
        </w:tc>
        <w:tc>
          <w:tcPr>
            <w:tcW w:w="222" w:type="dxa"/>
            <w:tcBorders>
              <w:top w:val="nil"/>
              <w:left w:val="single" w:sz="4" w:space="0" w:color="auto"/>
              <w:bottom w:val="nil"/>
              <w:right w:val="single" w:sz="4" w:space="0" w:color="auto"/>
            </w:tcBorders>
          </w:tcPr>
          <w:p w14:paraId="6E7E06A2" w14:textId="77777777" w:rsidR="00C771CA" w:rsidRPr="00107938" w:rsidRDefault="00C771CA" w:rsidP="00966E65">
            <w:pPr>
              <w:jc w:val="center"/>
              <w:rPr>
                <w:rFonts w:ascii="Times New Roman" w:eastAsia="Times New Roman" w:hAnsi="Times New Roman" w:cs="Times New Roman"/>
              </w:rPr>
            </w:pPr>
          </w:p>
        </w:tc>
        <w:tc>
          <w:tcPr>
            <w:tcW w:w="3268" w:type="dxa"/>
            <w:gridSpan w:val="7"/>
            <w:tcBorders>
              <w:top w:val="single" w:sz="4" w:space="0" w:color="auto"/>
              <w:left w:val="single" w:sz="4" w:space="0" w:color="auto"/>
            </w:tcBorders>
          </w:tcPr>
          <w:p w14:paraId="73D16A09"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ФЕВРАЛЬ 2024</w:t>
            </w:r>
          </w:p>
        </w:tc>
      </w:tr>
      <w:tr w:rsidR="00C771CA" w:rsidRPr="00107938" w14:paraId="1659D550" w14:textId="77777777" w:rsidTr="00C771CA">
        <w:trPr>
          <w:jc w:val="center"/>
        </w:trPr>
        <w:tc>
          <w:tcPr>
            <w:tcW w:w="730" w:type="dxa"/>
          </w:tcPr>
          <w:p w14:paraId="31B7FD04"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7A7246EF"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0D183FC7"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76537FFE"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7C623725"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5EEA7AA7"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64704E61"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c>
          <w:tcPr>
            <w:tcW w:w="222" w:type="dxa"/>
            <w:tcBorders>
              <w:top w:val="nil"/>
              <w:left w:val="single" w:sz="4" w:space="0" w:color="auto"/>
              <w:bottom w:val="nil"/>
              <w:right w:val="single" w:sz="4" w:space="0" w:color="auto"/>
            </w:tcBorders>
          </w:tcPr>
          <w:p w14:paraId="437BC6CA" w14:textId="77777777" w:rsidR="00C771CA" w:rsidRPr="00107938" w:rsidRDefault="00C771CA" w:rsidP="00966E65">
            <w:pPr>
              <w:rPr>
                <w:rFonts w:ascii="Times New Roman" w:eastAsia="Times New Roman" w:hAnsi="Times New Roman" w:cs="Times New Roman"/>
              </w:rPr>
            </w:pPr>
          </w:p>
        </w:tc>
        <w:tc>
          <w:tcPr>
            <w:tcW w:w="493" w:type="dxa"/>
          </w:tcPr>
          <w:p w14:paraId="7E860E44"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77DE5391"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2738CE19"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494768A0"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5385B045"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4AC8215B"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7AB4752D"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c>
          <w:tcPr>
            <w:tcW w:w="222" w:type="dxa"/>
            <w:tcBorders>
              <w:top w:val="nil"/>
              <w:left w:val="single" w:sz="4" w:space="0" w:color="auto"/>
              <w:bottom w:val="nil"/>
              <w:right w:val="single" w:sz="4" w:space="0" w:color="auto"/>
            </w:tcBorders>
          </w:tcPr>
          <w:p w14:paraId="7800265F" w14:textId="77777777" w:rsidR="00C771CA" w:rsidRPr="00107938" w:rsidRDefault="00C771CA" w:rsidP="00966E65">
            <w:pPr>
              <w:rPr>
                <w:rFonts w:ascii="Times New Roman" w:eastAsia="Times New Roman" w:hAnsi="Times New Roman" w:cs="Times New Roman"/>
              </w:rPr>
            </w:pPr>
          </w:p>
        </w:tc>
        <w:tc>
          <w:tcPr>
            <w:tcW w:w="493" w:type="dxa"/>
          </w:tcPr>
          <w:p w14:paraId="38CD016C"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2BBC7044"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772BA6FC"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60B1F9EC"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26CDADA0"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3B8A9344"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4E405DC3"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r>
      <w:tr w:rsidR="00C771CA" w:rsidRPr="00107938" w14:paraId="21A688CE" w14:textId="77777777" w:rsidTr="00C771CA">
        <w:trPr>
          <w:jc w:val="center"/>
        </w:trPr>
        <w:tc>
          <w:tcPr>
            <w:tcW w:w="730" w:type="dxa"/>
          </w:tcPr>
          <w:p w14:paraId="0F591EE1" w14:textId="77777777" w:rsidR="00C771CA" w:rsidRPr="00107938" w:rsidRDefault="00C771CA" w:rsidP="00966E65">
            <w:pPr>
              <w:jc w:val="right"/>
              <w:rPr>
                <w:rFonts w:ascii="Times New Roman" w:eastAsia="Times New Roman" w:hAnsi="Times New Roman" w:cs="Times New Roman"/>
              </w:rPr>
            </w:pPr>
          </w:p>
        </w:tc>
        <w:tc>
          <w:tcPr>
            <w:tcW w:w="464" w:type="dxa"/>
          </w:tcPr>
          <w:p w14:paraId="690255C8" w14:textId="77777777" w:rsidR="00C771CA" w:rsidRPr="00107938" w:rsidRDefault="00C771CA" w:rsidP="00966E65">
            <w:pPr>
              <w:jc w:val="right"/>
              <w:rPr>
                <w:rFonts w:ascii="Times New Roman" w:eastAsia="Times New Roman" w:hAnsi="Times New Roman" w:cs="Times New Roman"/>
              </w:rPr>
            </w:pPr>
          </w:p>
        </w:tc>
        <w:tc>
          <w:tcPr>
            <w:tcW w:w="456" w:type="dxa"/>
          </w:tcPr>
          <w:p w14:paraId="19A1D4C4" w14:textId="77777777" w:rsidR="00C771CA" w:rsidRPr="00107938" w:rsidRDefault="00C771CA" w:rsidP="00966E65">
            <w:pPr>
              <w:jc w:val="right"/>
              <w:rPr>
                <w:rFonts w:ascii="Times New Roman" w:eastAsia="Times New Roman" w:hAnsi="Times New Roman" w:cs="Times New Roman"/>
              </w:rPr>
            </w:pPr>
          </w:p>
        </w:tc>
        <w:tc>
          <w:tcPr>
            <w:tcW w:w="470" w:type="dxa"/>
          </w:tcPr>
          <w:p w14:paraId="706C2763" w14:textId="77777777" w:rsidR="00C771CA" w:rsidRPr="00107938" w:rsidRDefault="00C771CA" w:rsidP="00966E65">
            <w:pPr>
              <w:jc w:val="right"/>
              <w:rPr>
                <w:rFonts w:ascii="Times New Roman" w:eastAsia="Times New Roman" w:hAnsi="Times New Roman" w:cs="Times New Roman"/>
              </w:rPr>
            </w:pPr>
          </w:p>
        </w:tc>
        <w:tc>
          <w:tcPr>
            <w:tcW w:w="473" w:type="dxa"/>
          </w:tcPr>
          <w:p w14:paraId="002FE60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56" w:type="dxa"/>
          </w:tcPr>
          <w:p w14:paraId="48990F2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56" w:type="dxa"/>
            <w:tcBorders>
              <w:right w:val="single" w:sz="4" w:space="0" w:color="auto"/>
            </w:tcBorders>
            <w:shd w:val="clear" w:color="auto" w:fill="FF0000"/>
          </w:tcPr>
          <w:p w14:paraId="32E85A1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222" w:type="dxa"/>
            <w:tcBorders>
              <w:top w:val="nil"/>
              <w:left w:val="single" w:sz="4" w:space="0" w:color="auto"/>
              <w:bottom w:val="nil"/>
              <w:right w:val="single" w:sz="4" w:space="0" w:color="auto"/>
            </w:tcBorders>
          </w:tcPr>
          <w:p w14:paraId="16D4E851"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shd w:val="clear" w:color="auto" w:fill="64F729"/>
          </w:tcPr>
          <w:p w14:paraId="00E13B9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64" w:type="dxa"/>
            <w:shd w:val="clear" w:color="auto" w:fill="64F729"/>
          </w:tcPr>
          <w:p w14:paraId="5BB8440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56" w:type="dxa"/>
            <w:tcBorders>
              <w:right w:val="single" w:sz="4" w:space="0" w:color="auto"/>
            </w:tcBorders>
            <w:shd w:val="clear" w:color="auto" w:fill="64F729"/>
          </w:tcPr>
          <w:p w14:paraId="4717C75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470" w:type="dxa"/>
            <w:shd w:val="clear" w:color="auto" w:fill="64F729"/>
          </w:tcPr>
          <w:p w14:paraId="7648573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73" w:type="dxa"/>
            <w:shd w:val="clear" w:color="auto" w:fill="64F729"/>
          </w:tcPr>
          <w:p w14:paraId="50477CD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56" w:type="dxa"/>
            <w:shd w:val="clear" w:color="auto" w:fill="64F729"/>
          </w:tcPr>
          <w:p w14:paraId="618C975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56" w:type="dxa"/>
            <w:shd w:val="clear" w:color="auto" w:fill="64F729"/>
          </w:tcPr>
          <w:p w14:paraId="699806D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highlight w:val="red"/>
              </w:rPr>
              <w:t>7</w:t>
            </w:r>
          </w:p>
        </w:tc>
        <w:tc>
          <w:tcPr>
            <w:tcW w:w="222" w:type="dxa"/>
            <w:tcBorders>
              <w:top w:val="nil"/>
              <w:left w:val="single" w:sz="4" w:space="0" w:color="auto"/>
              <w:bottom w:val="nil"/>
              <w:right w:val="single" w:sz="4" w:space="0" w:color="auto"/>
            </w:tcBorders>
          </w:tcPr>
          <w:p w14:paraId="084BD641"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60673528" w14:textId="77777777" w:rsidR="00C771CA" w:rsidRPr="00107938" w:rsidRDefault="00C771CA" w:rsidP="00966E65">
            <w:pPr>
              <w:jc w:val="right"/>
              <w:rPr>
                <w:rFonts w:ascii="Times New Roman" w:eastAsia="Times New Roman" w:hAnsi="Times New Roman" w:cs="Times New Roman"/>
              </w:rPr>
            </w:pPr>
          </w:p>
        </w:tc>
        <w:tc>
          <w:tcPr>
            <w:tcW w:w="464" w:type="dxa"/>
          </w:tcPr>
          <w:p w14:paraId="726F2C8D" w14:textId="77777777" w:rsidR="00C771CA" w:rsidRPr="00107938" w:rsidRDefault="00C771CA" w:rsidP="00966E65">
            <w:pPr>
              <w:jc w:val="right"/>
              <w:rPr>
                <w:rFonts w:ascii="Times New Roman" w:eastAsia="Times New Roman" w:hAnsi="Times New Roman" w:cs="Times New Roman"/>
              </w:rPr>
            </w:pPr>
          </w:p>
        </w:tc>
        <w:tc>
          <w:tcPr>
            <w:tcW w:w="456" w:type="dxa"/>
          </w:tcPr>
          <w:p w14:paraId="2E0D0214" w14:textId="77777777" w:rsidR="00C771CA" w:rsidRPr="00107938" w:rsidRDefault="00C771CA" w:rsidP="00966E65">
            <w:pPr>
              <w:jc w:val="right"/>
              <w:rPr>
                <w:rFonts w:ascii="Times New Roman" w:eastAsia="Times New Roman" w:hAnsi="Times New Roman" w:cs="Times New Roman"/>
              </w:rPr>
            </w:pPr>
          </w:p>
        </w:tc>
        <w:tc>
          <w:tcPr>
            <w:tcW w:w="470" w:type="dxa"/>
          </w:tcPr>
          <w:p w14:paraId="44157FA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73" w:type="dxa"/>
          </w:tcPr>
          <w:p w14:paraId="07CDE61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56" w:type="dxa"/>
            <w:tcBorders>
              <w:right w:val="single" w:sz="4" w:space="0" w:color="auto"/>
            </w:tcBorders>
          </w:tcPr>
          <w:p w14:paraId="0101708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456" w:type="dxa"/>
            <w:shd w:val="clear" w:color="auto" w:fill="FF0000"/>
          </w:tcPr>
          <w:p w14:paraId="2F45BE6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r>
      <w:tr w:rsidR="00C771CA" w:rsidRPr="00107938" w14:paraId="16A7BB6D" w14:textId="77777777" w:rsidTr="00C771CA">
        <w:trPr>
          <w:jc w:val="center"/>
        </w:trPr>
        <w:tc>
          <w:tcPr>
            <w:tcW w:w="730" w:type="dxa"/>
          </w:tcPr>
          <w:p w14:paraId="0CDB10D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64" w:type="dxa"/>
          </w:tcPr>
          <w:p w14:paraId="4B2169D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56" w:type="dxa"/>
            <w:shd w:val="clear" w:color="auto" w:fill="00B0F0"/>
          </w:tcPr>
          <w:p w14:paraId="5BE771D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70" w:type="dxa"/>
            <w:shd w:val="clear" w:color="auto" w:fill="FFC000"/>
          </w:tcPr>
          <w:p w14:paraId="5906C40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73" w:type="dxa"/>
            <w:shd w:val="clear" w:color="auto" w:fill="FFC000"/>
          </w:tcPr>
          <w:p w14:paraId="739C387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56" w:type="dxa"/>
            <w:shd w:val="clear" w:color="auto" w:fill="FFC000"/>
          </w:tcPr>
          <w:p w14:paraId="4B2EC58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56" w:type="dxa"/>
            <w:tcBorders>
              <w:right w:val="single" w:sz="4" w:space="0" w:color="auto"/>
            </w:tcBorders>
            <w:shd w:val="clear" w:color="auto" w:fill="FF0000"/>
          </w:tcPr>
          <w:p w14:paraId="5C5BE05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222" w:type="dxa"/>
            <w:tcBorders>
              <w:top w:val="nil"/>
              <w:left w:val="single" w:sz="4" w:space="0" w:color="auto"/>
              <w:bottom w:val="nil"/>
              <w:right w:val="single" w:sz="4" w:space="0" w:color="auto"/>
            </w:tcBorders>
          </w:tcPr>
          <w:p w14:paraId="4BBB75AD"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shd w:val="clear" w:color="auto" w:fill="64F729"/>
          </w:tcPr>
          <w:p w14:paraId="719E4D8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64" w:type="dxa"/>
          </w:tcPr>
          <w:p w14:paraId="6111328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56" w:type="dxa"/>
            <w:tcBorders>
              <w:right w:val="single" w:sz="4" w:space="0" w:color="auto"/>
            </w:tcBorders>
          </w:tcPr>
          <w:p w14:paraId="6BCC098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470" w:type="dxa"/>
          </w:tcPr>
          <w:p w14:paraId="0D9691D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73" w:type="dxa"/>
          </w:tcPr>
          <w:p w14:paraId="6466445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56" w:type="dxa"/>
          </w:tcPr>
          <w:p w14:paraId="4257B56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56" w:type="dxa"/>
            <w:shd w:val="clear" w:color="auto" w:fill="FF0000"/>
          </w:tcPr>
          <w:p w14:paraId="39D6684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222" w:type="dxa"/>
            <w:tcBorders>
              <w:top w:val="nil"/>
              <w:left w:val="single" w:sz="4" w:space="0" w:color="auto"/>
              <w:bottom w:val="nil"/>
              <w:right w:val="single" w:sz="4" w:space="0" w:color="auto"/>
            </w:tcBorders>
          </w:tcPr>
          <w:p w14:paraId="716AAF40"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24D20D1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64" w:type="dxa"/>
          </w:tcPr>
          <w:p w14:paraId="294CA89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56" w:type="dxa"/>
          </w:tcPr>
          <w:p w14:paraId="7CEC40A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70" w:type="dxa"/>
          </w:tcPr>
          <w:p w14:paraId="0E7A4A4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73" w:type="dxa"/>
          </w:tcPr>
          <w:p w14:paraId="04802B0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56" w:type="dxa"/>
            <w:tcBorders>
              <w:right w:val="single" w:sz="4" w:space="0" w:color="auto"/>
            </w:tcBorders>
          </w:tcPr>
          <w:p w14:paraId="43FFB64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456" w:type="dxa"/>
            <w:shd w:val="clear" w:color="auto" w:fill="FF0000"/>
          </w:tcPr>
          <w:p w14:paraId="4401DDD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r>
      <w:tr w:rsidR="00C771CA" w:rsidRPr="00107938" w14:paraId="59052E19" w14:textId="77777777" w:rsidTr="00C771CA">
        <w:trPr>
          <w:jc w:val="center"/>
        </w:trPr>
        <w:tc>
          <w:tcPr>
            <w:tcW w:w="730" w:type="dxa"/>
            <w:shd w:val="clear" w:color="auto" w:fill="FFC000"/>
          </w:tcPr>
          <w:p w14:paraId="3BCDFAE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64" w:type="dxa"/>
            <w:shd w:val="clear" w:color="auto" w:fill="FFC000"/>
          </w:tcPr>
          <w:p w14:paraId="681FFDA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56" w:type="dxa"/>
            <w:shd w:val="clear" w:color="auto" w:fill="FFC000"/>
          </w:tcPr>
          <w:p w14:paraId="2E5312A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70" w:type="dxa"/>
            <w:shd w:val="clear" w:color="auto" w:fill="FFC000"/>
          </w:tcPr>
          <w:p w14:paraId="43FED3A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73" w:type="dxa"/>
            <w:shd w:val="clear" w:color="auto" w:fill="FFC000"/>
          </w:tcPr>
          <w:p w14:paraId="220B733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56" w:type="dxa"/>
            <w:shd w:val="clear" w:color="auto" w:fill="FFC000"/>
          </w:tcPr>
          <w:p w14:paraId="2C50810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56" w:type="dxa"/>
            <w:tcBorders>
              <w:right w:val="single" w:sz="4" w:space="0" w:color="auto"/>
            </w:tcBorders>
            <w:shd w:val="clear" w:color="auto" w:fill="FF0000"/>
          </w:tcPr>
          <w:p w14:paraId="277337F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222" w:type="dxa"/>
            <w:tcBorders>
              <w:top w:val="nil"/>
              <w:left w:val="single" w:sz="4" w:space="0" w:color="auto"/>
              <w:bottom w:val="nil"/>
              <w:right w:val="single" w:sz="4" w:space="0" w:color="auto"/>
            </w:tcBorders>
          </w:tcPr>
          <w:p w14:paraId="0A370F0C"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7D48ECB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64" w:type="dxa"/>
          </w:tcPr>
          <w:p w14:paraId="71AD180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56" w:type="dxa"/>
            <w:tcBorders>
              <w:right w:val="single" w:sz="4" w:space="0" w:color="auto"/>
            </w:tcBorders>
          </w:tcPr>
          <w:p w14:paraId="187F49D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470" w:type="dxa"/>
          </w:tcPr>
          <w:p w14:paraId="6641793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73" w:type="dxa"/>
          </w:tcPr>
          <w:p w14:paraId="78D48D0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56" w:type="dxa"/>
          </w:tcPr>
          <w:p w14:paraId="0D32E8B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56" w:type="dxa"/>
            <w:shd w:val="clear" w:color="auto" w:fill="FF0000"/>
          </w:tcPr>
          <w:p w14:paraId="751562C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222" w:type="dxa"/>
            <w:tcBorders>
              <w:top w:val="nil"/>
              <w:left w:val="single" w:sz="4" w:space="0" w:color="auto"/>
              <w:bottom w:val="nil"/>
              <w:right w:val="single" w:sz="4" w:space="0" w:color="auto"/>
            </w:tcBorders>
          </w:tcPr>
          <w:p w14:paraId="507A7681"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05211E6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64" w:type="dxa"/>
          </w:tcPr>
          <w:p w14:paraId="6297888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56" w:type="dxa"/>
          </w:tcPr>
          <w:p w14:paraId="6A5E086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70" w:type="dxa"/>
          </w:tcPr>
          <w:p w14:paraId="34750AF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73" w:type="dxa"/>
          </w:tcPr>
          <w:p w14:paraId="0932A4B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56" w:type="dxa"/>
            <w:tcBorders>
              <w:right w:val="single" w:sz="4" w:space="0" w:color="auto"/>
            </w:tcBorders>
          </w:tcPr>
          <w:p w14:paraId="76E6959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456" w:type="dxa"/>
            <w:shd w:val="clear" w:color="auto" w:fill="FF0000"/>
          </w:tcPr>
          <w:p w14:paraId="0704AA4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r>
      <w:tr w:rsidR="00C771CA" w:rsidRPr="00107938" w14:paraId="2193D317" w14:textId="77777777" w:rsidTr="00C771CA">
        <w:trPr>
          <w:jc w:val="center"/>
        </w:trPr>
        <w:tc>
          <w:tcPr>
            <w:tcW w:w="730" w:type="dxa"/>
            <w:tcBorders>
              <w:bottom w:val="single" w:sz="4" w:space="0" w:color="auto"/>
            </w:tcBorders>
            <w:shd w:val="clear" w:color="auto" w:fill="FFC000"/>
          </w:tcPr>
          <w:p w14:paraId="36C659C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64" w:type="dxa"/>
            <w:tcBorders>
              <w:bottom w:val="single" w:sz="4" w:space="0" w:color="auto"/>
            </w:tcBorders>
            <w:shd w:val="clear" w:color="auto" w:fill="FFC000"/>
          </w:tcPr>
          <w:p w14:paraId="726F52A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56" w:type="dxa"/>
            <w:tcBorders>
              <w:bottom w:val="single" w:sz="4" w:space="0" w:color="auto"/>
            </w:tcBorders>
            <w:shd w:val="clear" w:color="auto" w:fill="FFC000"/>
          </w:tcPr>
          <w:p w14:paraId="33C2BA5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70" w:type="dxa"/>
            <w:tcBorders>
              <w:bottom w:val="single" w:sz="4" w:space="0" w:color="auto"/>
            </w:tcBorders>
            <w:shd w:val="clear" w:color="auto" w:fill="FFC000"/>
          </w:tcPr>
          <w:p w14:paraId="507293C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73" w:type="dxa"/>
            <w:tcBorders>
              <w:bottom w:val="single" w:sz="4" w:space="0" w:color="auto"/>
            </w:tcBorders>
            <w:shd w:val="clear" w:color="auto" w:fill="FFC000"/>
          </w:tcPr>
          <w:p w14:paraId="569B6D9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56" w:type="dxa"/>
            <w:tcBorders>
              <w:bottom w:val="single" w:sz="4" w:space="0" w:color="auto"/>
            </w:tcBorders>
            <w:shd w:val="clear" w:color="auto" w:fill="FFC000"/>
          </w:tcPr>
          <w:p w14:paraId="23C90EB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56" w:type="dxa"/>
            <w:tcBorders>
              <w:bottom w:val="single" w:sz="4" w:space="0" w:color="auto"/>
              <w:right w:val="single" w:sz="4" w:space="0" w:color="auto"/>
            </w:tcBorders>
            <w:shd w:val="clear" w:color="auto" w:fill="FF0000"/>
          </w:tcPr>
          <w:p w14:paraId="7345F41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222" w:type="dxa"/>
            <w:tcBorders>
              <w:top w:val="nil"/>
              <w:left w:val="single" w:sz="4" w:space="0" w:color="auto"/>
              <w:bottom w:val="nil"/>
              <w:right w:val="single" w:sz="4" w:space="0" w:color="auto"/>
            </w:tcBorders>
          </w:tcPr>
          <w:p w14:paraId="5DB21B5A"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tcPr>
          <w:p w14:paraId="14D0356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64" w:type="dxa"/>
            <w:tcBorders>
              <w:bottom w:val="single" w:sz="4" w:space="0" w:color="auto"/>
            </w:tcBorders>
          </w:tcPr>
          <w:p w14:paraId="129E2F0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56" w:type="dxa"/>
            <w:tcBorders>
              <w:bottom w:val="single" w:sz="4" w:space="0" w:color="auto"/>
              <w:right w:val="single" w:sz="4" w:space="0" w:color="auto"/>
            </w:tcBorders>
          </w:tcPr>
          <w:p w14:paraId="597EDB4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470" w:type="dxa"/>
            <w:tcBorders>
              <w:bottom w:val="single" w:sz="4" w:space="0" w:color="auto"/>
            </w:tcBorders>
          </w:tcPr>
          <w:p w14:paraId="72AE6A4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73" w:type="dxa"/>
            <w:tcBorders>
              <w:bottom w:val="single" w:sz="4" w:space="0" w:color="auto"/>
            </w:tcBorders>
          </w:tcPr>
          <w:p w14:paraId="282F6CC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56" w:type="dxa"/>
            <w:tcBorders>
              <w:bottom w:val="single" w:sz="4" w:space="0" w:color="auto"/>
            </w:tcBorders>
          </w:tcPr>
          <w:p w14:paraId="3E6CB91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56" w:type="dxa"/>
            <w:tcBorders>
              <w:bottom w:val="single" w:sz="4" w:space="0" w:color="auto"/>
            </w:tcBorders>
            <w:shd w:val="clear" w:color="auto" w:fill="FF0000"/>
          </w:tcPr>
          <w:p w14:paraId="6C05033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222" w:type="dxa"/>
            <w:tcBorders>
              <w:top w:val="nil"/>
              <w:left w:val="single" w:sz="4" w:space="0" w:color="auto"/>
              <w:bottom w:val="nil"/>
              <w:right w:val="single" w:sz="4" w:space="0" w:color="auto"/>
            </w:tcBorders>
          </w:tcPr>
          <w:p w14:paraId="175A263C"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tcPr>
          <w:p w14:paraId="7879950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64" w:type="dxa"/>
            <w:tcBorders>
              <w:bottom w:val="single" w:sz="4" w:space="0" w:color="auto"/>
            </w:tcBorders>
          </w:tcPr>
          <w:p w14:paraId="6B560C9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56" w:type="dxa"/>
            <w:tcBorders>
              <w:bottom w:val="single" w:sz="4" w:space="0" w:color="auto"/>
            </w:tcBorders>
          </w:tcPr>
          <w:p w14:paraId="5F2E1D2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70" w:type="dxa"/>
            <w:tcBorders>
              <w:bottom w:val="single" w:sz="4" w:space="0" w:color="auto"/>
            </w:tcBorders>
          </w:tcPr>
          <w:p w14:paraId="072042D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73" w:type="dxa"/>
            <w:tcBorders>
              <w:bottom w:val="single" w:sz="4" w:space="0" w:color="auto"/>
            </w:tcBorders>
            <w:shd w:val="clear" w:color="auto" w:fill="FF0000"/>
          </w:tcPr>
          <w:p w14:paraId="7BB139B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56" w:type="dxa"/>
            <w:tcBorders>
              <w:bottom w:val="single" w:sz="4" w:space="0" w:color="auto"/>
              <w:right w:val="single" w:sz="4" w:space="0" w:color="auto"/>
            </w:tcBorders>
            <w:shd w:val="clear" w:color="auto" w:fill="FFFF00"/>
          </w:tcPr>
          <w:p w14:paraId="5900659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456" w:type="dxa"/>
            <w:tcBorders>
              <w:bottom w:val="single" w:sz="4" w:space="0" w:color="auto"/>
            </w:tcBorders>
            <w:shd w:val="clear" w:color="auto" w:fill="FF0000"/>
          </w:tcPr>
          <w:p w14:paraId="7F45532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r>
      <w:tr w:rsidR="00C771CA" w:rsidRPr="00107938" w14:paraId="6CF381F3" w14:textId="77777777" w:rsidTr="00C771CA">
        <w:trPr>
          <w:jc w:val="center"/>
        </w:trPr>
        <w:tc>
          <w:tcPr>
            <w:tcW w:w="730" w:type="dxa"/>
            <w:tcBorders>
              <w:bottom w:val="single" w:sz="4" w:space="0" w:color="auto"/>
            </w:tcBorders>
          </w:tcPr>
          <w:p w14:paraId="3F15DD9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64" w:type="dxa"/>
            <w:tcBorders>
              <w:bottom w:val="single" w:sz="4" w:space="0" w:color="auto"/>
            </w:tcBorders>
          </w:tcPr>
          <w:p w14:paraId="44E3BC1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56" w:type="dxa"/>
            <w:tcBorders>
              <w:bottom w:val="single" w:sz="4" w:space="0" w:color="auto"/>
            </w:tcBorders>
          </w:tcPr>
          <w:p w14:paraId="6FB3489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70" w:type="dxa"/>
            <w:tcBorders>
              <w:bottom w:val="single" w:sz="4" w:space="0" w:color="auto"/>
            </w:tcBorders>
          </w:tcPr>
          <w:p w14:paraId="4BF5D12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73" w:type="dxa"/>
            <w:tcBorders>
              <w:bottom w:val="single" w:sz="4" w:space="0" w:color="auto"/>
            </w:tcBorders>
          </w:tcPr>
          <w:p w14:paraId="3066AE4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56" w:type="dxa"/>
            <w:tcBorders>
              <w:bottom w:val="single" w:sz="4" w:space="0" w:color="auto"/>
            </w:tcBorders>
          </w:tcPr>
          <w:p w14:paraId="6E378D3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56" w:type="dxa"/>
            <w:tcBorders>
              <w:bottom w:val="single" w:sz="4" w:space="0" w:color="auto"/>
              <w:right w:val="single" w:sz="4" w:space="0" w:color="auto"/>
            </w:tcBorders>
            <w:shd w:val="clear" w:color="auto" w:fill="64F729"/>
          </w:tcPr>
          <w:p w14:paraId="64323BA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highlight w:val="red"/>
              </w:rPr>
              <w:t>31</w:t>
            </w:r>
          </w:p>
        </w:tc>
        <w:tc>
          <w:tcPr>
            <w:tcW w:w="222" w:type="dxa"/>
            <w:tcBorders>
              <w:top w:val="nil"/>
              <w:left w:val="single" w:sz="4" w:space="0" w:color="auto"/>
              <w:bottom w:val="nil"/>
              <w:right w:val="single" w:sz="4" w:space="0" w:color="auto"/>
            </w:tcBorders>
          </w:tcPr>
          <w:p w14:paraId="762704BA"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tcPr>
          <w:p w14:paraId="51ED40F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64" w:type="dxa"/>
            <w:tcBorders>
              <w:bottom w:val="single" w:sz="4" w:space="0" w:color="auto"/>
            </w:tcBorders>
          </w:tcPr>
          <w:p w14:paraId="15E2251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56" w:type="dxa"/>
            <w:tcBorders>
              <w:bottom w:val="single" w:sz="4" w:space="0" w:color="auto"/>
            </w:tcBorders>
          </w:tcPr>
          <w:p w14:paraId="1FB4AEC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31</w:t>
            </w:r>
          </w:p>
        </w:tc>
        <w:tc>
          <w:tcPr>
            <w:tcW w:w="470" w:type="dxa"/>
            <w:tcBorders>
              <w:bottom w:val="single" w:sz="4" w:space="0" w:color="auto"/>
            </w:tcBorders>
          </w:tcPr>
          <w:p w14:paraId="71A1EB92" w14:textId="77777777" w:rsidR="00C771CA" w:rsidRPr="00107938" w:rsidRDefault="00C771CA" w:rsidP="00966E65">
            <w:pPr>
              <w:jc w:val="right"/>
              <w:rPr>
                <w:rFonts w:ascii="Times New Roman" w:eastAsia="Times New Roman" w:hAnsi="Times New Roman" w:cs="Times New Roman"/>
              </w:rPr>
            </w:pPr>
          </w:p>
        </w:tc>
        <w:tc>
          <w:tcPr>
            <w:tcW w:w="473" w:type="dxa"/>
            <w:tcBorders>
              <w:bottom w:val="single" w:sz="4" w:space="0" w:color="auto"/>
            </w:tcBorders>
          </w:tcPr>
          <w:p w14:paraId="6BD733BA"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39E851CB"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right w:val="single" w:sz="4" w:space="0" w:color="auto"/>
            </w:tcBorders>
          </w:tcPr>
          <w:p w14:paraId="2096AFE4"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single" w:sz="4" w:space="0" w:color="auto"/>
              <w:bottom w:val="nil"/>
              <w:right w:val="single" w:sz="4" w:space="0" w:color="auto"/>
            </w:tcBorders>
          </w:tcPr>
          <w:p w14:paraId="4FE67AD2"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tcPr>
          <w:p w14:paraId="58029E9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64" w:type="dxa"/>
            <w:tcBorders>
              <w:bottom w:val="single" w:sz="4" w:space="0" w:color="auto"/>
            </w:tcBorders>
          </w:tcPr>
          <w:p w14:paraId="778AA13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56" w:type="dxa"/>
            <w:tcBorders>
              <w:bottom w:val="single" w:sz="4" w:space="0" w:color="auto"/>
            </w:tcBorders>
          </w:tcPr>
          <w:p w14:paraId="1C582BE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70" w:type="dxa"/>
            <w:tcBorders>
              <w:bottom w:val="single" w:sz="4" w:space="0" w:color="auto"/>
            </w:tcBorders>
          </w:tcPr>
          <w:p w14:paraId="7D98095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73" w:type="dxa"/>
            <w:tcBorders>
              <w:bottom w:val="single" w:sz="4" w:space="0" w:color="auto"/>
            </w:tcBorders>
          </w:tcPr>
          <w:p w14:paraId="4CAA3334"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387B3685"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69E763FB" w14:textId="77777777" w:rsidR="00C771CA" w:rsidRPr="00107938" w:rsidRDefault="00C771CA" w:rsidP="00966E65">
            <w:pPr>
              <w:jc w:val="right"/>
              <w:rPr>
                <w:rFonts w:ascii="Times New Roman" w:eastAsia="Times New Roman" w:hAnsi="Times New Roman" w:cs="Times New Roman"/>
              </w:rPr>
            </w:pPr>
          </w:p>
        </w:tc>
      </w:tr>
      <w:tr w:rsidR="00C771CA" w:rsidRPr="00107938" w14:paraId="76479C5D" w14:textId="77777777" w:rsidTr="00C771CA">
        <w:trPr>
          <w:jc w:val="center"/>
        </w:trPr>
        <w:tc>
          <w:tcPr>
            <w:tcW w:w="730" w:type="dxa"/>
            <w:tcBorders>
              <w:top w:val="single" w:sz="4" w:space="0" w:color="auto"/>
              <w:left w:val="nil"/>
              <w:bottom w:val="single" w:sz="4" w:space="0" w:color="auto"/>
              <w:right w:val="nil"/>
            </w:tcBorders>
          </w:tcPr>
          <w:p w14:paraId="54CD4B73"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62D46480"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092067A8"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3B3553C0"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07DABDAD"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6DAB4FEA"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6025BB71"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nil"/>
              <w:bottom w:val="nil"/>
              <w:right w:val="nil"/>
            </w:tcBorders>
          </w:tcPr>
          <w:p w14:paraId="2294CC92" w14:textId="77777777" w:rsidR="00C771CA" w:rsidRPr="00107938" w:rsidRDefault="00C771CA" w:rsidP="00966E65">
            <w:pPr>
              <w:jc w:val="right"/>
              <w:rPr>
                <w:rFonts w:ascii="Times New Roman" w:eastAsia="Times New Roman" w:hAnsi="Times New Roman" w:cs="Times New Roman"/>
              </w:rPr>
            </w:pPr>
          </w:p>
        </w:tc>
        <w:tc>
          <w:tcPr>
            <w:tcW w:w="493" w:type="dxa"/>
            <w:tcBorders>
              <w:top w:val="single" w:sz="4" w:space="0" w:color="auto"/>
              <w:left w:val="nil"/>
              <w:bottom w:val="single" w:sz="4" w:space="0" w:color="auto"/>
              <w:right w:val="nil"/>
            </w:tcBorders>
          </w:tcPr>
          <w:p w14:paraId="4178D3CE"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53626CB6"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01F16B05"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25A35DAF"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074DC544"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4D957F25"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7B3B862E"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nil"/>
              <w:bottom w:val="nil"/>
              <w:right w:val="nil"/>
            </w:tcBorders>
          </w:tcPr>
          <w:p w14:paraId="35978773" w14:textId="77777777" w:rsidR="00C771CA" w:rsidRPr="00107938" w:rsidRDefault="00C771CA" w:rsidP="00966E65">
            <w:pPr>
              <w:jc w:val="right"/>
              <w:rPr>
                <w:rFonts w:ascii="Times New Roman" w:eastAsia="Times New Roman" w:hAnsi="Times New Roman" w:cs="Times New Roman"/>
              </w:rPr>
            </w:pPr>
          </w:p>
        </w:tc>
        <w:tc>
          <w:tcPr>
            <w:tcW w:w="493" w:type="dxa"/>
            <w:tcBorders>
              <w:top w:val="single" w:sz="4" w:space="0" w:color="auto"/>
              <w:left w:val="nil"/>
              <w:bottom w:val="single" w:sz="4" w:space="0" w:color="auto"/>
              <w:right w:val="nil"/>
            </w:tcBorders>
          </w:tcPr>
          <w:p w14:paraId="1134209F"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17D41F13"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3FB8CEEE"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2FE74EB0"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57C281B0"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5BF62F47"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0E8097AE" w14:textId="77777777" w:rsidR="00C771CA" w:rsidRPr="00107938" w:rsidRDefault="00C771CA" w:rsidP="00966E65">
            <w:pPr>
              <w:jc w:val="right"/>
              <w:rPr>
                <w:rFonts w:ascii="Times New Roman" w:eastAsia="Times New Roman" w:hAnsi="Times New Roman" w:cs="Times New Roman"/>
              </w:rPr>
            </w:pPr>
          </w:p>
        </w:tc>
      </w:tr>
      <w:tr w:rsidR="00C771CA" w:rsidRPr="00107938" w14:paraId="10805ED7" w14:textId="77777777" w:rsidTr="00C771CA">
        <w:trPr>
          <w:jc w:val="center"/>
        </w:trPr>
        <w:tc>
          <w:tcPr>
            <w:tcW w:w="3505" w:type="dxa"/>
            <w:gridSpan w:val="7"/>
            <w:tcBorders>
              <w:top w:val="single" w:sz="4" w:space="0" w:color="auto"/>
              <w:right w:val="single" w:sz="4" w:space="0" w:color="auto"/>
            </w:tcBorders>
          </w:tcPr>
          <w:p w14:paraId="344697CB"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МАРТ 2024</w:t>
            </w:r>
          </w:p>
        </w:tc>
        <w:tc>
          <w:tcPr>
            <w:tcW w:w="222" w:type="dxa"/>
            <w:tcBorders>
              <w:top w:val="nil"/>
              <w:left w:val="single" w:sz="4" w:space="0" w:color="auto"/>
              <w:bottom w:val="nil"/>
              <w:right w:val="single" w:sz="4" w:space="0" w:color="auto"/>
            </w:tcBorders>
          </w:tcPr>
          <w:p w14:paraId="133A11E7" w14:textId="77777777" w:rsidR="00C771CA" w:rsidRPr="00107938" w:rsidRDefault="00C771CA" w:rsidP="00966E65">
            <w:pPr>
              <w:jc w:val="center"/>
              <w:rPr>
                <w:rFonts w:ascii="Times New Roman" w:eastAsia="Times New Roman" w:hAnsi="Times New Roman" w:cs="Times New Roman"/>
                <w:b/>
              </w:rPr>
            </w:pPr>
          </w:p>
        </w:tc>
        <w:tc>
          <w:tcPr>
            <w:tcW w:w="3268" w:type="dxa"/>
            <w:gridSpan w:val="7"/>
            <w:tcBorders>
              <w:top w:val="single" w:sz="4" w:space="0" w:color="auto"/>
              <w:left w:val="single" w:sz="4" w:space="0" w:color="auto"/>
              <w:right w:val="single" w:sz="4" w:space="0" w:color="auto"/>
            </w:tcBorders>
          </w:tcPr>
          <w:p w14:paraId="35CD8583"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АПРЕЛЬ 2024</w:t>
            </w:r>
          </w:p>
        </w:tc>
        <w:tc>
          <w:tcPr>
            <w:tcW w:w="222" w:type="dxa"/>
            <w:tcBorders>
              <w:top w:val="nil"/>
              <w:left w:val="single" w:sz="4" w:space="0" w:color="auto"/>
              <w:bottom w:val="nil"/>
              <w:right w:val="single" w:sz="4" w:space="0" w:color="auto"/>
            </w:tcBorders>
          </w:tcPr>
          <w:p w14:paraId="2887CE14" w14:textId="77777777" w:rsidR="00C771CA" w:rsidRPr="00107938" w:rsidRDefault="00C771CA" w:rsidP="00966E65">
            <w:pPr>
              <w:jc w:val="center"/>
              <w:rPr>
                <w:rFonts w:ascii="Times New Roman" w:eastAsia="Times New Roman" w:hAnsi="Times New Roman" w:cs="Times New Roman"/>
                <w:b/>
              </w:rPr>
            </w:pPr>
          </w:p>
        </w:tc>
        <w:tc>
          <w:tcPr>
            <w:tcW w:w="3268" w:type="dxa"/>
            <w:gridSpan w:val="7"/>
            <w:tcBorders>
              <w:top w:val="single" w:sz="4" w:space="0" w:color="auto"/>
              <w:left w:val="single" w:sz="4" w:space="0" w:color="auto"/>
            </w:tcBorders>
          </w:tcPr>
          <w:p w14:paraId="7CF9A6C9" w14:textId="77777777" w:rsidR="00C771CA" w:rsidRPr="00107938" w:rsidRDefault="00C771CA" w:rsidP="00966E65">
            <w:pPr>
              <w:jc w:val="center"/>
              <w:rPr>
                <w:rFonts w:ascii="Times New Roman" w:eastAsia="Times New Roman" w:hAnsi="Times New Roman" w:cs="Times New Roman"/>
                <w:b/>
              </w:rPr>
            </w:pPr>
            <w:r w:rsidRPr="00107938">
              <w:rPr>
                <w:rFonts w:ascii="Times New Roman" w:eastAsia="Times New Roman" w:hAnsi="Times New Roman" w:cs="Times New Roman"/>
                <w:b/>
              </w:rPr>
              <w:t>МАЙ 2024</w:t>
            </w:r>
          </w:p>
        </w:tc>
      </w:tr>
      <w:tr w:rsidR="00C771CA" w:rsidRPr="00107938" w14:paraId="61B13C2E" w14:textId="77777777" w:rsidTr="00C771CA">
        <w:trPr>
          <w:jc w:val="center"/>
        </w:trPr>
        <w:tc>
          <w:tcPr>
            <w:tcW w:w="730" w:type="dxa"/>
          </w:tcPr>
          <w:p w14:paraId="27C30E49"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0107D87F"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250928AD"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6B6A3296"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6423A39B"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46486453"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623D9705"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c>
          <w:tcPr>
            <w:tcW w:w="222" w:type="dxa"/>
            <w:tcBorders>
              <w:top w:val="nil"/>
              <w:left w:val="single" w:sz="4" w:space="0" w:color="auto"/>
              <w:bottom w:val="nil"/>
              <w:right w:val="single" w:sz="4" w:space="0" w:color="auto"/>
            </w:tcBorders>
          </w:tcPr>
          <w:p w14:paraId="6FD796F8" w14:textId="77777777" w:rsidR="00C771CA" w:rsidRPr="00107938" w:rsidRDefault="00C771CA" w:rsidP="00966E65">
            <w:pPr>
              <w:rPr>
                <w:rFonts w:ascii="Times New Roman" w:eastAsia="Times New Roman" w:hAnsi="Times New Roman" w:cs="Times New Roman"/>
              </w:rPr>
            </w:pPr>
          </w:p>
        </w:tc>
        <w:tc>
          <w:tcPr>
            <w:tcW w:w="493" w:type="dxa"/>
          </w:tcPr>
          <w:p w14:paraId="3CC7A779"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52709EB4"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45853FC0"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23EB72DB"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1AA207B0"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550DB364"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09A7F5F9"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c>
          <w:tcPr>
            <w:tcW w:w="222" w:type="dxa"/>
            <w:tcBorders>
              <w:top w:val="nil"/>
              <w:left w:val="single" w:sz="4" w:space="0" w:color="auto"/>
              <w:bottom w:val="nil"/>
              <w:right w:val="single" w:sz="4" w:space="0" w:color="auto"/>
            </w:tcBorders>
          </w:tcPr>
          <w:p w14:paraId="0B94017D" w14:textId="77777777" w:rsidR="00C771CA" w:rsidRPr="00107938" w:rsidRDefault="00C771CA" w:rsidP="00966E65">
            <w:pPr>
              <w:rPr>
                <w:rFonts w:ascii="Times New Roman" w:eastAsia="Times New Roman" w:hAnsi="Times New Roman" w:cs="Times New Roman"/>
              </w:rPr>
            </w:pPr>
          </w:p>
        </w:tc>
        <w:tc>
          <w:tcPr>
            <w:tcW w:w="493" w:type="dxa"/>
          </w:tcPr>
          <w:p w14:paraId="4809DC72"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пн</w:t>
            </w:r>
            <w:proofErr w:type="spellEnd"/>
          </w:p>
        </w:tc>
        <w:tc>
          <w:tcPr>
            <w:tcW w:w="464" w:type="dxa"/>
          </w:tcPr>
          <w:p w14:paraId="3D5AD88E"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вт</w:t>
            </w:r>
          </w:p>
        </w:tc>
        <w:tc>
          <w:tcPr>
            <w:tcW w:w="456" w:type="dxa"/>
          </w:tcPr>
          <w:p w14:paraId="6132A2F0"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ср</w:t>
            </w:r>
          </w:p>
        </w:tc>
        <w:tc>
          <w:tcPr>
            <w:tcW w:w="470" w:type="dxa"/>
          </w:tcPr>
          <w:p w14:paraId="6EA1CBD8"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чт</w:t>
            </w:r>
            <w:proofErr w:type="spellEnd"/>
          </w:p>
        </w:tc>
        <w:tc>
          <w:tcPr>
            <w:tcW w:w="473" w:type="dxa"/>
          </w:tcPr>
          <w:p w14:paraId="50160492" w14:textId="77777777" w:rsidR="00C771CA" w:rsidRPr="00107938" w:rsidRDefault="00C771CA" w:rsidP="00966E65">
            <w:pPr>
              <w:rPr>
                <w:rFonts w:ascii="Times New Roman" w:eastAsia="Times New Roman" w:hAnsi="Times New Roman" w:cs="Times New Roman"/>
                <w:b/>
              </w:rPr>
            </w:pPr>
            <w:proofErr w:type="spellStart"/>
            <w:r w:rsidRPr="00107938">
              <w:rPr>
                <w:rFonts w:ascii="Times New Roman" w:eastAsia="Times New Roman" w:hAnsi="Times New Roman" w:cs="Times New Roman"/>
                <w:b/>
              </w:rPr>
              <w:t>пт</w:t>
            </w:r>
            <w:proofErr w:type="spellEnd"/>
          </w:p>
        </w:tc>
        <w:tc>
          <w:tcPr>
            <w:tcW w:w="456" w:type="dxa"/>
          </w:tcPr>
          <w:p w14:paraId="77BA2C7A"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сб</w:t>
            </w:r>
          </w:p>
        </w:tc>
        <w:tc>
          <w:tcPr>
            <w:tcW w:w="456" w:type="dxa"/>
            <w:tcBorders>
              <w:right w:val="single" w:sz="4" w:space="0" w:color="auto"/>
            </w:tcBorders>
          </w:tcPr>
          <w:p w14:paraId="3C49438D" w14:textId="77777777" w:rsidR="00C771CA" w:rsidRPr="00107938" w:rsidRDefault="00C771CA" w:rsidP="00966E65">
            <w:pPr>
              <w:rPr>
                <w:rFonts w:ascii="Times New Roman" w:eastAsia="Times New Roman" w:hAnsi="Times New Roman" w:cs="Times New Roman"/>
                <w:b/>
              </w:rPr>
            </w:pPr>
            <w:r w:rsidRPr="00107938">
              <w:rPr>
                <w:rFonts w:ascii="Times New Roman" w:eastAsia="Times New Roman" w:hAnsi="Times New Roman" w:cs="Times New Roman"/>
                <w:b/>
              </w:rPr>
              <w:t>вс</w:t>
            </w:r>
          </w:p>
        </w:tc>
      </w:tr>
      <w:tr w:rsidR="00C771CA" w:rsidRPr="00107938" w14:paraId="0999DB72" w14:textId="77777777" w:rsidTr="00C771CA">
        <w:trPr>
          <w:jc w:val="center"/>
        </w:trPr>
        <w:tc>
          <w:tcPr>
            <w:tcW w:w="730" w:type="dxa"/>
          </w:tcPr>
          <w:p w14:paraId="675EA73F" w14:textId="77777777" w:rsidR="00C771CA" w:rsidRPr="00107938" w:rsidRDefault="00C771CA" w:rsidP="00966E65">
            <w:pPr>
              <w:jc w:val="right"/>
              <w:rPr>
                <w:rFonts w:ascii="Times New Roman" w:eastAsia="Times New Roman" w:hAnsi="Times New Roman" w:cs="Times New Roman"/>
              </w:rPr>
            </w:pPr>
          </w:p>
        </w:tc>
        <w:tc>
          <w:tcPr>
            <w:tcW w:w="464" w:type="dxa"/>
          </w:tcPr>
          <w:p w14:paraId="3543035D" w14:textId="77777777" w:rsidR="00C771CA" w:rsidRPr="00107938" w:rsidRDefault="00C771CA" w:rsidP="00966E65">
            <w:pPr>
              <w:jc w:val="right"/>
              <w:rPr>
                <w:rFonts w:ascii="Times New Roman" w:eastAsia="Times New Roman" w:hAnsi="Times New Roman" w:cs="Times New Roman"/>
              </w:rPr>
            </w:pPr>
          </w:p>
        </w:tc>
        <w:tc>
          <w:tcPr>
            <w:tcW w:w="456" w:type="dxa"/>
          </w:tcPr>
          <w:p w14:paraId="66E4DAB4" w14:textId="77777777" w:rsidR="00C771CA" w:rsidRPr="00107938" w:rsidRDefault="00C771CA" w:rsidP="00966E65">
            <w:pPr>
              <w:jc w:val="right"/>
              <w:rPr>
                <w:rFonts w:ascii="Times New Roman" w:eastAsia="Times New Roman" w:hAnsi="Times New Roman" w:cs="Times New Roman"/>
              </w:rPr>
            </w:pPr>
          </w:p>
        </w:tc>
        <w:tc>
          <w:tcPr>
            <w:tcW w:w="470" w:type="dxa"/>
          </w:tcPr>
          <w:p w14:paraId="74A71603" w14:textId="77777777" w:rsidR="00C771CA" w:rsidRPr="00107938" w:rsidRDefault="00C771CA" w:rsidP="00966E65">
            <w:pPr>
              <w:jc w:val="right"/>
              <w:rPr>
                <w:rFonts w:ascii="Times New Roman" w:eastAsia="Times New Roman" w:hAnsi="Times New Roman" w:cs="Times New Roman"/>
              </w:rPr>
            </w:pPr>
          </w:p>
        </w:tc>
        <w:tc>
          <w:tcPr>
            <w:tcW w:w="473" w:type="dxa"/>
          </w:tcPr>
          <w:p w14:paraId="49045D2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56" w:type="dxa"/>
          </w:tcPr>
          <w:p w14:paraId="4775DED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56" w:type="dxa"/>
            <w:tcBorders>
              <w:right w:val="single" w:sz="4" w:space="0" w:color="auto"/>
            </w:tcBorders>
            <w:shd w:val="clear" w:color="auto" w:fill="FF0000"/>
          </w:tcPr>
          <w:p w14:paraId="0FF35AE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222" w:type="dxa"/>
            <w:tcBorders>
              <w:top w:val="nil"/>
              <w:left w:val="single" w:sz="4" w:space="0" w:color="auto"/>
              <w:bottom w:val="nil"/>
              <w:right w:val="single" w:sz="4" w:space="0" w:color="auto"/>
            </w:tcBorders>
          </w:tcPr>
          <w:p w14:paraId="05F3974E"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shd w:val="clear" w:color="auto" w:fill="DA46A9"/>
          </w:tcPr>
          <w:p w14:paraId="6D004C1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64" w:type="dxa"/>
            <w:shd w:val="clear" w:color="auto" w:fill="DA46A9"/>
          </w:tcPr>
          <w:p w14:paraId="3F734C5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56" w:type="dxa"/>
            <w:tcBorders>
              <w:right w:val="single" w:sz="4" w:space="0" w:color="auto"/>
            </w:tcBorders>
            <w:shd w:val="clear" w:color="auto" w:fill="DA46A9"/>
          </w:tcPr>
          <w:p w14:paraId="4544A4E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470" w:type="dxa"/>
            <w:shd w:val="clear" w:color="auto" w:fill="DA46A9"/>
          </w:tcPr>
          <w:p w14:paraId="7577496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73" w:type="dxa"/>
            <w:shd w:val="clear" w:color="auto" w:fill="DA46A9"/>
          </w:tcPr>
          <w:p w14:paraId="7C4898B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56" w:type="dxa"/>
            <w:shd w:val="clear" w:color="auto" w:fill="DA46A9"/>
          </w:tcPr>
          <w:p w14:paraId="08176E4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56" w:type="dxa"/>
            <w:shd w:val="clear" w:color="auto" w:fill="FF0000"/>
          </w:tcPr>
          <w:p w14:paraId="05EEBD3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222" w:type="dxa"/>
            <w:tcBorders>
              <w:top w:val="nil"/>
              <w:left w:val="single" w:sz="4" w:space="0" w:color="auto"/>
              <w:bottom w:val="nil"/>
              <w:right w:val="single" w:sz="4" w:space="0" w:color="auto"/>
            </w:tcBorders>
          </w:tcPr>
          <w:p w14:paraId="32DDA087"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tcPr>
          <w:p w14:paraId="7B6421B2" w14:textId="77777777" w:rsidR="00C771CA" w:rsidRPr="00107938" w:rsidRDefault="00C771CA" w:rsidP="00966E65">
            <w:pPr>
              <w:jc w:val="right"/>
              <w:rPr>
                <w:rFonts w:ascii="Times New Roman" w:eastAsia="Times New Roman" w:hAnsi="Times New Roman" w:cs="Times New Roman"/>
              </w:rPr>
            </w:pPr>
          </w:p>
        </w:tc>
        <w:tc>
          <w:tcPr>
            <w:tcW w:w="464" w:type="dxa"/>
          </w:tcPr>
          <w:p w14:paraId="4B6DB4E1" w14:textId="77777777" w:rsidR="00C771CA" w:rsidRPr="00107938" w:rsidRDefault="00C771CA" w:rsidP="00966E65">
            <w:pPr>
              <w:jc w:val="right"/>
              <w:rPr>
                <w:rFonts w:ascii="Times New Roman" w:eastAsia="Times New Roman" w:hAnsi="Times New Roman" w:cs="Times New Roman"/>
              </w:rPr>
            </w:pPr>
          </w:p>
        </w:tc>
        <w:tc>
          <w:tcPr>
            <w:tcW w:w="456" w:type="dxa"/>
            <w:shd w:val="clear" w:color="auto" w:fill="FF0000"/>
          </w:tcPr>
          <w:p w14:paraId="4AC1087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w:t>
            </w:r>
          </w:p>
        </w:tc>
        <w:tc>
          <w:tcPr>
            <w:tcW w:w="470" w:type="dxa"/>
            <w:shd w:val="clear" w:color="auto" w:fill="FFFFFF"/>
          </w:tcPr>
          <w:p w14:paraId="6A6E5FD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w:t>
            </w:r>
          </w:p>
        </w:tc>
        <w:tc>
          <w:tcPr>
            <w:tcW w:w="473" w:type="dxa"/>
            <w:tcBorders>
              <w:right w:val="single" w:sz="4" w:space="0" w:color="auto"/>
            </w:tcBorders>
            <w:shd w:val="clear" w:color="auto" w:fill="FFFFFF"/>
          </w:tcPr>
          <w:p w14:paraId="275FDE8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w:t>
            </w:r>
          </w:p>
        </w:tc>
        <w:tc>
          <w:tcPr>
            <w:tcW w:w="456" w:type="dxa"/>
            <w:shd w:val="clear" w:color="auto" w:fill="FFFFFF"/>
          </w:tcPr>
          <w:p w14:paraId="23E89A9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56" w:type="dxa"/>
            <w:shd w:val="clear" w:color="auto" w:fill="FF0000"/>
          </w:tcPr>
          <w:p w14:paraId="2D7F598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r>
      <w:tr w:rsidR="00C771CA" w:rsidRPr="00107938" w14:paraId="0A1BF2C5" w14:textId="77777777" w:rsidTr="00C771CA">
        <w:trPr>
          <w:jc w:val="center"/>
        </w:trPr>
        <w:tc>
          <w:tcPr>
            <w:tcW w:w="730" w:type="dxa"/>
          </w:tcPr>
          <w:p w14:paraId="6E846A9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4</w:t>
            </w:r>
          </w:p>
        </w:tc>
        <w:tc>
          <w:tcPr>
            <w:tcW w:w="464" w:type="dxa"/>
          </w:tcPr>
          <w:p w14:paraId="68FB372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5</w:t>
            </w:r>
          </w:p>
        </w:tc>
        <w:tc>
          <w:tcPr>
            <w:tcW w:w="456" w:type="dxa"/>
          </w:tcPr>
          <w:p w14:paraId="08804B8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70" w:type="dxa"/>
          </w:tcPr>
          <w:p w14:paraId="3CDF65B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73" w:type="dxa"/>
            <w:shd w:val="clear" w:color="auto" w:fill="FF0000"/>
          </w:tcPr>
          <w:p w14:paraId="614F1E1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56" w:type="dxa"/>
            <w:shd w:val="clear" w:color="auto" w:fill="FFFF00"/>
          </w:tcPr>
          <w:p w14:paraId="334219B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56" w:type="dxa"/>
            <w:tcBorders>
              <w:right w:val="single" w:sz="4" w:space="0" w:color="auto"/>
            </w:tcBorders>
            <w:shd w:val="clear" w:color="auto" w:fill="FF0000"/>
          </w:tcPr>
          <w:p w14:paraId="09E0842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222" w:type="dxa"/>
            <w:tcBorders>
              <w:top w:val="nil"/>
              <w:left w:val="single" w:sz="4" w:space="0" w:color="auto"/>
              <w:bottom w:val="nil"/>
              <w:right w:val="single" w:sz="4" w:space="0" w:color="auto"/>
            </w:tcBorders>
          </w:tcPr>
          <w:p w14:paraId="05399DE4"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shd w:val="clear" w:color="auto" w:fill="DA46A9"/>
          </w:tcPr>
          <w:p w14:paraId="0E6AD44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64" w:type="dxa"/>
            <w:shd w:val="clear" w:color="auto" w:fill="DA46A9"/>
          </w:tcPr>
          <w:p w14:paraId="335E4DD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56" w:type="dxa"/>
            <w:tcBorders>
              <w:right w:val="single" w:sz="4" w:space="0" w:color="auto"/>
            </w:tcBorders>
            <w:shd w:val="clear" w:color="auto" w:fill="DA46A9"/>
          </w:tcPr>
          <w:p w14:paraId="43DDAEE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470" w:type="dxa"/>
            <w:shd w:val="clear" w:color="auto" w:fill="DA46A9"/>
          </w:tcPr>
          <w:p w14:paraId="2A8B1C9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73" w:type="dxa"/>
            <w:shd w:val="clear" w:color="auto" w:fill="DA46A9"/>
          </w:tcPr>
          <w:p w14:paraId="35D5D7A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56" w:type="dxa"/>
            <w:shd w:val="clear" w:color="auto" w:fill="DA46A9"/>
          </w:tcPr>
          <w:p w14:paraId="67BEFDF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56" w:type="dxa"/>
            <w:shd w:val="clear" w:color="auto" w:fill="FF0000"/>
          </w:tcPr>
          <w:p w14:paraId="252257A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222" w:type="dxa"/>
            <w:tcBorders>
              <w:top w:val="nil"/>
              <w:left w:val="single" w:sz="4" w:space="0" w:color="auto"/>
              <w:bottom w:val="nil"/>
              <w:right w:val="single" w:sz="4" w:space="0" w:color="auto"/>
            </w:tcBorders>
          </w:tcPr>
          <w:p w14:paraId="3188A656" w14:textId="77777777" w:rsidR="00C771CA" w:rsidRPr="00107938" w:rsidRDefault="00C771CA" w:rsidP="00966E65">
            <w:pPr>
              <w:jc w:val="right"/>
              <w:rPr>
                <w:rFonts w:ascii="Times New Roman" w:eastAsia="Times New Roman" w:hAnsi="Times New Roman" w:cs="Times New Roman"/>
              </w:rPr>
            </w:pPr>
          </w:p>
        </w:tc>
        <w:tc>
          <w:tcPr>
            <w:tcW w:w="493" w:type="dxa"/>
            <w:shd w:val="clear" w:color="auto" w:fill="FFCCFF"/>
          </w:tcPr>
          <w:p w14:paraId="62620BD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6</w:t>
            </w:r>
          </w:p>
        </w:tc>
        <w:tc>
          <w:tcPr>
            <w:tcW w:w="464" w:type="dxa"/>
            <w:shd w:val="clear" w:color="auto" w:fill="FFCCFF"/>
          </w:tcPr>
          <w:p w14:paraId="666CB50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7</w:t>
            </w:r>
          </w:p>
        </w:tc>
        <w:tc>
          <w:tcPr>
            <w:tcW w:w="456" w:type="dxa"/>
            <w:shd w:val="clear" w:color="auto" w:fill="FFCCFF"/>
          </w:tcPr>
          <w:p w14:paraId="7368E44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8</w:t>
            </w:r>
          </w:p>
        </w:tc>
        <w:tc>
          <w:tcPr>
            <w:tcW w:w="470" w:type="dxa"/>
            <w:shd w:val="clear" w:color="auto" w:fill="FF0000"/>
          </w:tcPr>
          <w:p w14:paraId="1A09FD0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9</w:t>
            </w:r>
          </w:p>
        </w:tc>
        <w:tc>
          <w:tcPr>
            <w:tcW w:w="473" w:type="dxa"/>
            <w:tcBorders>
              <w:right w:val="single" w:sz="4" w:space="0" w:color="auto"/>
            </w:tcBorders>
            <w:shd w:val="clear" w:color="auto" w:fill="FF0000"/>
          </w:tcPr>
          <w:p w14:paraId="0C3D37B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10</w:t>
            </w:r>
          </w:p>
        </w:tc>
        <w:tc>
          <w:tcPr>
            <w:tcW w:w="456" w:type="dxa"/>
            <w:shd w:val="clear" w:color="auto" w:fill="FFFF00"/>
          </w:tcPr>
          <w:p w14:paraId="238E004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56" w:type="dxa"/>
            <w:shd w:val="clear" w:color="auto" w:fill="FF0000"/>
          </w:tcPr>
          <w:p w14:paraId="19AC82A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r>
      <w:tr w:rsidR="00C771CA" w:rsidRPr="00107938" w14:paraId="2C7EA7C5" w14:textId="77777777" w:rsidTr="00C771CA">
        <w:trPr>
          <w:jc w:val="center"/>
        </w:trPr>
        <w:tc>
          <w:tcPr>
            <w:tcW w:w="730" w:type="dxa"/>
            <w:shd w:val="clear" w:color="auto" w:fill="FFC000"/>
          </w:tcPr>
          <w:p w14:paraId="6D3D1D5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11</w:t>
            </w:r>
          </w:p>
        </w:tc>
        <w:tc>
          <w:tcPr>
            <w:tcW w:w="464" w:type="dxa"/>
            <w:shd w:val="clear" w:color="auto" w:fill="FFC000"/>
          </w:tcPr>
          <w:p w14:paraId="5C9BB87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12</w:t>
            </w:r>
          </w:p>
        </w:tc>
        <w:tc>
          <w:tcPr>
            <w:tcW w:w="456" w:type="dxa"/>
            <w:shd w:val="clear" w:color="auto" w:fill="FFC000"/>
          </w:tcPr>
          <w:p w14:paraId="5D01BFF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70" w:type="dxa"/>
            <w:shd w:val="clear" w:color="auto" w:fill="FFC000"/>
          </w:tcPr>
          <w:p w14:paraId="272E7326"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73" w:type="dxa"/>
            <w:shd w:val="clear" w:color="auto" w:fill="DA46A9"/>
          </w:tcPr>
          <w:p w14:paraId="3C043B6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56" w:type="dxa"/>
            <w:shd w:val="clear" w:color="auto" w:fill="DA46A9"/>
          </w:tcPr>
          <w:p w14:paraId="09683DB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56" w:type="dxa"/>
            <w:tcBorders>
              <w:right w:val="single" w:sz="4" w:space="0" w:color="auto"/>
            </w:tcBorders>
            <w:shd w:val="clear" w:color="auto" w:fill="FF0000"/>
          </w:tcPr>
          <w:p w14:paraId="7F14075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222" w:type="dxa"/>
            <w:tcBorders>
              <w:top w:val="nil"/>
              <w:left w:val="single" w:sz="4" w:space="0" w:color="auto"/>
              <w:bottom w:val="nil"/>
              <w:right w:val="single" w:sz="4" w:space="0" w:color="auto"/>
            </w:tcBorders>
          </w:tcPr>
          <w:p w14:paraId="3E69A1F7"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tcBorders>
            <w:shd w:val="clear" w:color="auto" w:fill="DA46A9"/>
          </w:tcPr>
          <w:p w14:paraId="75775E2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64" w:type="dxa"/>
            <w:shd w:val="clear" w:color="auto" w:fill="DA46A9"/>
          </w:tcPr>
          <w:p w14:paraId="7F645E8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56" w:type="dxa"/>
            <w:tcBorders>
              <w:right w:val="single" w:sz="4" w:space="0" w:color="auto"/>
            </w:tcBorders>
            <w:shd w:val="clear" w:color="auto" w:fill="DA46A9"/>
          </w:tcPr>
          <w:p w14:paraId="488A4E6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470" w:type="dxa"/>
            <w:shd w:val="clear" w:color="auto" w:fill="DA46A9"/>
          </w:tcPr>
          <w:p w14:paraId="7CEED9F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73" w:type="dxa"/>
            <w:shd w:val="clear" w:color="auto" w:fill="DA46A9"/>
          </w:tcPr>
          <w:p w14:paraId="722E134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56" w:type="dxa"/>
            <w:shd w:val="clear" w:color="auto" w:fill="DA46A9"/>
          </w:tcPr>
          <w:p w14:paraId="6CA59C1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56" w:type="dxa"/>
            <w:shd w:val="clear" w:color="auto" w:fill="FF0000"/>
          </w:tcPr>
          <w:p w14:paraId="286346A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222" w:type="dxa"/>
            <w:tcBorders>
              <w:top w:val="nil"/>
              <w:left w:val="single" w:sz="4" w:space="0" w:color="auto"/>
              <w:bottom w:val="nil"/>
              <w:right w:val="single" w:sz="4" w:space="0" w:color="auto"/>
            </w:tcBorders>
          </w:tcPr>
          <w:p w14:paraId="039B269B" w14:textId="77777777" w:rsidR="00C771CA" w:rsidRPr="00107938" w:rsidRDefault="00C771CA" w:rsidP="00966E65">
            <w:pPr>
              <w:jc w:val="right"/>
              <w:rPr>
                <w:rFonts w:ascii="Times New Roman" w:eastAsia="Times New Roman" w:hAnsi="Times New Roman" w:cs="Times New Roman"/>
              </w:rPr>
            </w:pPr>
          </w:p>
        </w:tc>
        <w:tc>
          <w:tcPr>
            <w:tcW w:w="493" w:type="dxa"/>
            <w:shd w:val="clear" w:color="auto" w:fill="FFCCFF"/>
          </w:tcPr>
          <w:p w14:paraId="7224ADE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13</w:t>
            </w:r>
          </w:p>
        </w:tc>
        <w:tc>
          <w:tcPr>
            <w:tcW w:w="464" w:type="dxa"/>
            <w:shd w:val="clear" w:color="auto" w:fill="FFCCFF"/>
          </w:tcPr>
          <w:p w14:paraId="0431179F"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14</w:t>
            </w:r>
          </w:p>
        </w:tc>
        <w:tc>
          <w:tcPr>
            <w:tcW w:w="456" w:type="dxa"/>
            <w:shd w:val="clear" w:color="auto" w:fill="FFCCFF"/>
          </w:tcPr>
          <w:p w14:paraId="6A63DCF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15</w:t>
            </w:r>
          </w:p>
        </w:tc>
        <w:tc>
          <w:tcPr>
            <w:tcW w:w="470" w:type="dxa"/>
            <w:shd w:val="clear" w:color="auto" w:fill="FFCCFF"/>
          </w:tcPr>
          <w:p w14:paraId="1421D8E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16</w:t>
            </w:r>
          </w:p>
        </w:tc>
        <w:tc>
          <w:tcPr>
            <w:tcW w:w="473" w:type="dxa"/>
            <w:tcBorders>
              <w:right w:val="single" w:sz="4" w:space="0" w:color="auto"/>
            </w:tcBorders>
            <w:shd w:val="clear" w:color="auto" w:fill="FFCCFF"/>
          </w:tcPr>
          <w:p w14:paraId="718A436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17</w:t>
            </w:r>
          </w:p>
        </w:tc>
        <w:tc>
          <w:tcPr>
            <w:tcW w:w="456" w:type="dxa"/>
            <w:shd w:val="clear" w:color="auto" w:fill="FFCCFF"/>
          </w:tcPr>
          <w:p w14:paraId="6049609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56" w:type="dxa"/>
            <w:shd w:val="clear" w:color="auto" w:fill="FF0000"/>
          </w:tcPr>
          <w:p w14:paraId="7A0BA9D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r>
      <w:tr w:rsidR="00C771CA" w:rsidRPr="00107938" w14:paraId="68B14A18" w14:textId="77777777" w:rsidTr="00C771CA">
        <w:trPr>
          <w:jc w:val="center"/>
        </w:trPr>
        <w:tc>
          <w:tcPr>
            <w:tcW w:w="730" w:type="dxa"/>
            <w:tcBorders>
              <w:bottom w:val="single" w:sz="4" w:space="0" w:color="auto"/>
            </w:tcBorders>
            <w:shd w:val="clear" w:color="auto" w:fill="DA46A9"/>
          </w:tcPr>
          <w:p w14:paraId="11F6F95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18</w:t>
            </w:r>
          </w:p>
        </w:tc>
        <w:tc>
          <w:tcPr>
            <w:tcW w:w="464" w:type="dxa"/>
            <w:tcBorders>
              <w:bottom w:val="single" w:sz="4" w:space="0" w:color="auto"/>
            </w:tcBorders>
            <w:shd w:val="clear" w:color="auto" w:fill="DA46A9"/>
          </w:tcPr>
          <w:p w14:paraId="4AC7A6F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19</w:t>
            </w:r>
          </w:p>
        </w:tc>
        <w:tc>
          <w:tcPr>
            <w:tcW w:w="456" w:type="dxa"/>
            <w:tcBorders>
              <w:bottom w:val="single" w:sz="4" w:space="0" w:color="auto"/>
            </w:tcBorders>
            <w:shd w:val="clear" w:color="auto" w:fill="DA46A9"/>
          </w:tcPr>
          <w:p w14:paraId="685C3175"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70" w:type="dxa"/>
            <w:tcBorders>
              <w:bottom w:val="single" w:sz="4" w:space="0" w:color="auto"/>
            </w:tcBorders>
            <w:shd w:val="clear" w:color="auto" w:fill="DA46A9"/>
          </w:tcPr>
          <w:p w14:paraId="33E2416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73" w:type="dxa"/>
            <w:tcBorders>
              <w:bottom w:val="single" w:sz="4" w:space="0" w:color="auto"/>
            </w:tcBorders>
            <w:shd w:val="clear" w:color="auto" w:fill="DA46A9"/>
          </w:tcPr>
          <w:p w14:paraId="09F3D57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56" w:type="dxa"/>
            <w:tcBorders>
              <w:bottom w:val="single" w:sz="4" w:space="0" w:color="auto"/>
            </w:tcBorders>
            <w:shd w:val="clear" w:color="auto" w:fill="64F729"/>
          </w:tcPr>
          <w:p w14:paraId="6A51609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56" w:type="dxa"/>
            <w:tcBorders>
              <w:bottom w:val="single" w:sz="4" w:space="0" w:color="auto"/>
              <w:right w:val="single" w:sz="4" w:space="0" w:color="auto"/>
            </w:tcBorders>
            <w:shd w:val="clear" w:color="auto" w:fill="64F729"/>
          </w:tcPr>
          <w:p w14:paraId="4EF4692F"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24</w:t>
            </w:r>
          </w:p>
        </w:tc>
        <w:tc>
          <w:tcPr>
            <w:tcW w:w="222" w:type="dxa"/>
            <w:tcBorders>
              <w:top w:val="nil"/>
              <w:left w:val="single" w:sz="4" w:space="0" w:color="auto"/>
              <w:bottom w:val="nil"/>
              <w:right w:val="single" w:sz="4" w:space="0" w:color="auto"/>
            </w:tcBorders>
          </w:tcPr>
          <w:p w14:paraId="11741D79"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shd w:val="clear" w:color="auto" w:fill="DA46A9"/>
          </w:tcPr>
          <w:p w14:paraId="2E9B65E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64" w:type="dxa"/>
            <w:tcBorders>
              <w:bottom w:val="single" w:sz="4" w:space="0" w:color="auto"/>
            </w:tcBorders>
            <w:shd w:val="clear" w:color="auto" w:fill="DA46A9"/>
          </w:tcPr>
          <w:p w14:paraId="1AA20D1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56" w:type="dxa"/>
            <w:tcBorders>
              <w:bottom w:val="single" w:sz="4" w:space="0" w:color="auto"/>
              <w:right w:val="single" w:sz="4" w:space="0" w:color="auto"/>
            </w:tcBorders>
            <w:shd w:val="clear" w:color="auto" w:fill="DA46A9"/>
          </w:tcPr>
          <w:p w14:paraId="55DC021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470" w:type="dxa"/>
            <w:tcBorders>
              <w:bottom w:val="single" w:sz="4" w:space="0" w:color="auto"/>
            </w:tcBorders>
            <w:shd w:val="clear" w:color="auto" w:fill="DA46A9"/>
          </w:tcPr>
          <w:p w14:paraId="7449200B"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73" w:type="dxa"/>
            <w:tcBorders>
              <w:bottom w:val="single" w:sz="4" w:space="0" w:color="auto"/>
            </w:tcBorders>
            <w:shd w:val="clear" w:color="auto" w:fill="DA46A9"/>
          </w:tcPr>
          <w:p w14:paraId="345F313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56" w:type="dxa"/>
            <w:tcBorders>
              <w:bottom w:val="single" w:sz="4" w:space="0" w:color="auto"/>
            </w:tcBorders>
            <w:shd w:val="clear" w:color="auto" w:fill="FFFF00"/>
          </w:tcPr>
          <w:p w14:paraId="42F0087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56" w:type="dxa"/>
            <w:tcBorders>
              <w:bottom w:val="single" w:sz="4" w:space="0" w:color="auto"/>
            </w:tcBorders>
            <w:shd w:val="clear" w:color="auto" w:fill="FF0000"/>
          </w:tcPr>
          <w:p w14:paraId="0D82606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222" w:type="dxa"/>
            <w:tcBorders>
              <w:top w:val="nil"/>
              <w:left w:val="single" w:sz="4" w:space="0" w:color="auto"/>
              <w:bottom w:val="nil"/>
              <w:right w:val="single" w:sz="4" w:space="0" w:color="auto"/>
            </w:tcBorders>
          </w:tcPr>
          <w:p w14:paraId="5DB923B6" w14:textId="77777777" w:rsidR="00C771CA" w:rsidRPr="00107938" w:rsidRDefault="00C771CA" w:rsidP="00966E65">
            <w:pPr>
              <w:jc w:val="right"/>
              <w:rPr>
                <w:rFonts w:ascii="Times New Roman" w:eastAsia="Times New Roman" w:hAnsi="Times New Roman" w:cs="Times New Roman"/>
              </w:rPr>
            </w:pPr>
          </w:p>
        </w:tc>
        <w:tc>
          <w:tcPr>
            <w:tcW w:w="493" w:type="dxa"/>
            <w:tcBorders>
              <w:bottom w:val="single" w:sz="4" w:space="0" w:color="auto"/>
            </w:tcBorders>
          </w:tcPr>
          <w:p w14:paraId="229BE438"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20</w:t>
            </w:r>
          </w:p>
        </w:tc>
        <w:tc>
          <w:tcPr>
            <w:tcW w:w="464" w:type="dxa"/>
            <w:tcBorders>
              <w:bottom w:val="single" w:sz="4" w:space="0" w:color="auto"/>
            </w:tcBorders>
          </w:tcPr>
          <w:p w14:paraId="518F0FC9"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21</w:t>
            </w:r>
          </w:p>
        </w:tc>
        <w:tc>
          <w:tcPr>
            <w:tcW w:w="456" w:type="dxa"/>
            <w:tcBorders>
              <w:bottom w:val="single" w:sz="4" w:space="0" w:color="auto"/>
            </w:tcBorders>
          </w:tcPr>
          <w:p w14:paraId="785D6AE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22</w:t>
            </w:r>
          </w:p>
        </w:tc>
        <w:tc>
          <w:tcPr>
            <w:tcW w:w="470" w:type="dxa"/>
            <w:tcBorders>
              <w:bottom w:val="single" w:sz="4" w:space="0" w:color="auto"/>
            </w:tcBorders>
          </w:tcPr>
          <w:p w14:paraId="32DA4A4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23</w:t>
            </w:r>
          </w:p>
        </w:tc>
        <w:tc>
          <w:tcPr>
            <w:tcW w:w="473" w:type="dxa"/>
            <w:tcBorders>
              <w:bottom w:val="single" w:sz="4" w:space="0" w:color="auto"/>
              <w:right w:val="single" w:sz="4" w:space="0" w:color="auto"/>
            </w:tcBorders>
          </w:tcPr>
          <w:p w14:paraId="7B60481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24</w:t>
            </w:r>
          </w:p>
        </w:tc>
        <w:tc>
          <w:tcPr>
            <w:tcW w:w="456" w:type="dxa"/>
            <w:tcBorders>
              <w:bottom w:val="single" w:sz="4" w:space="0" w:color="auto"/>
            </w:tcBorders>
          </w:tcPr>
          <w:p w14:paraId="37BB0422"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56" w:type="dxa"/>
            <w:tcBorders>
              <w:bottom w:val="single" w:sz="4" w:space="0" w:color="auto"/>
            </w:tcBorders>
            <w:shd w:val="clear" w:color="auto" w:fill="FF0000"/>
          </w:tcPr>
          <w:p w14:paraId="1C9A5B6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r>
      <w:tr w:rsidR="00C771CA" w:rsidRPr="00107938" w14:paraId="7D2FF592" w14:textId="77777777" w:rsidTr="00C771CA">
        <w:trPr>
          <w:jc w:val="center"/>
        </w:trPr>
        <w:tc>
          <w:tcPr>
            <w:tcW w:w="730" w:type="dxa"/>
            <w:tcBorders>
              <w:bottom w:val="single" w:sz="4" w:space="0" w:color="auto"/>
            </w:tcBorders>
            <w:shd w:val="clear" w:color="auto" w:fill="64F729"/>
          </w:tcPr>
          <w:p w14:paraId="7474661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25</w:t>
            </w:r>
          </w:p>
        </w:tc>
        <w:tc>
          <w:tcPr>
            <w:tcW w:w="464" w:type="dxa"/>
            <w:tcBorders>
              <w:bottom w:val="single" w:sz="4" w:space="0" w:color="auto"/>
            </w:tcBorders>
            <w:shd w:val="clear" w:color="auto" w:fill="64F729"/>
          </w:tcPr>
          <w:p w14:paraId="307D655C"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26</w:t>
            </w:r>
          </w:p>
        </w:tc>
        <w:tc>
          <w:tcPr>
            <w:tcW w:w="456" w:type="dxa"/>
            <w:tcBorders>
              <w:bottom w:val="single" w:sz="4" w:space="0" w:color="auto"/>
            </w:tcBorders>
            <w:shd w:val="clear" w:color="auto" w:fill="64F729"/>
          </w:tcPr>
          <w:p w14:paraId="55A64E91"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70" w:type="dxa"/>
            <w:tcBorders>
              <w:bottom w:val="single" w:sz="4" w:space="0" w:color="auto"/>
            </w:tcBorders>
            <w:shd w:val="clear" w:color="auto" w:fill="64F729"/>
          </w:tcPr>
          <w:p w14:paraId="6820E9D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73" w:type="dxa"/>
            <w:tcBorders>
              <w:bottom w:val="single" w:sz="4" w:space="0" w:color="auto"/>
            </w:tcBorders>
            <w:shd w:val="clear" w:color="auto" w:fill="64F729"/>
          </w:tcPr>
          <w:p w14:paraId="51B7BCCA"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56" w:type="dxa"/>
            <w:tcBorders>
              <w:bottom w:val="single" w:sz="4" w:space="0" w:color="auto"/>
            </w:tcBorders>
            <w:shd w:val="clear" w:color="auto" w:fill="64F729"/>
          </w:tcPr>
          <w:p w14:paraId="10D2698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56" w:type="dxa"/>
            <w:tcBorders>
              <w:bottom w:val="single" w:sz="4" w:space="0" w:color="auto"/>
              <w:right w:val="single" w:sz="4" w:space="0" w:color="auto"/>
            </w:tcBorders>
            <w:shd w:val="clear" w:color="auto" w:fill="64F729"/>
          </w:tcPr>
          <w:p w14:paraId="73261E5A" w14:textId="77777777" w:rsidR="00C771CA" w:rsidRPr="00107938" w:rsidRDefault="00C771CA" w:rsidP="00966E65">
            <w:pPr>
              <w:jc w:val="right"/>
              <w:rPr>
                <w:rFonts w:ascii="Times New Roman" w:eastAsia="Times New Roman" w:hAnsi="Times New Roman" w:cs="Times New Roman"/>
                <w:highlight w:val="red"/>
              </w:rPr>
            </w:pPr>
            <w:r w:rsidRPr="00107938">
              <w:rPr>
                <w:rFonts w:ascii="Times New Roman" w:eastAsia="Times New Roman" w:hAnsi="Times New Roman" w:cs="Times New Roman"/>
                <w:highlight w:val="red"/>
              </w:rPr>
              <w:t>31</w:t>
            </w:r>
          </w:p>
        </w:tc>
        <w:tc>
          <w:tcPr>
            <w:tcW w:w="222" w:type="dxa"/>
            <w:tcBorders>
              <w:top w:val="nil"/>
              <w:left w:val="single" w:sz="4" w:space="0" w:color="auto"/>
              <w:bottom w:val="nil"/>
              <w:right w:val="single" w:sz="4" w:space="0" w:color="auto"/>
            </w:tcBorders>
          </w:tcPr>
          <w:p w14:paraId="18674E25" w14:textId="77777777" w:rsidR="00C771CA" w:rsidRPr="00107938" w:rsidRDefault="00C771CA" w:rsidP="00966E65">
            <w:pPr>
              <w:jc w:val="right"/>
              <w:rPr>
                <w:rFonts w:ascii="Times New Roman" w:eastAsia="Times New Roman" w:hAnsi="Times New Roman" w:cs="Times New Roman"/>
              </w:rPr>
            </w:pPr>
          </w:p>
        </w:tc>
        <w:tc>
          <w:tcPr>
            <w:tcW w:w="493" w:type="dxa"/>
            <w:tcBorders>
              <w:left w:val="single" w:sz="4" w:space="0" w:color="auto"/>
              <w:bottom w:val="single" w:sz="4" w:space="0" w:color="auto"/>
            </w:tcBorders>
            <w:shd w:val="clear" w:color="auto" w:fill="FF0000"/>
          </w:tcPr>
          <w:p w14:paraId="4E2DA733"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64" w:type="dxa"/>
            <w:tcBorders>
              <w:bottom w:val="single" w:sz="4" w:space="0" w:color="auto"/>
            </w:tcBorders>
            <w:shd w:val="clear" w:color="auto" w:fill="FF0000"/>
          </w:tcPr>
          <w:p w14:paraId="48742D7D"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56" w:type="dxa"/>
            <w:tcBorders>
              <w:bottom w:val="single" w:sz="4" w:space="0" w:color="auto"/>
            </w:tcBorders>
          </w:tcPr>
          <w:p w14:paraId="2C01E5B5" w14:textId="77777777" w:rsidR="00C771CA" w:rsidRPr="00107938" w:rsidRDefault="00C771CA" w:rsidP="00966E65">
            <w:pPr>
              <w:jc w:val="right"/>
              <w:rPr>
                <w:rFonts w:ascii="Times New Roman" w:eastAsia="Times New Roman" w:hAnsi="Times New Roman" w:cs="Times New Roman"/>
              </w:rPr>
            </w:pPr>
          </w:p>
        </w:tc>
        <w:tc>
          <w:tcPr>
            <w:tcW w:w="470" w:type="dxa"/>
            <w:tcBorders>
              <w:bottom w:val="single" w:sz="4" w:space="0" w:color="auto"/>
            </w:tcBorders>
          </w:tcPr>
          <w:p w14:paraId="5FD62DAA" w14:textId="77777777" w:rsidR="00C771CA" w:rsidRPr="00107938" w:rsidRDefault="00C771CA" w:rsidP="00966E65">
            <w:pPr>
              <w:jc w:val="right"/>
              <w:rPr>
                <w:rFonts w:ascii="Times New Roman" w:eastAsia="Times New Roman" w:hAnsi="Times New Roman" w:cs="Times New Roman"/>
              </w:rPr>
            </w:pPr>
          </w:p>
        </w:tc>
        <w:tc>
          <w:tcPr>
            <w:tcW w:w="473" w:type="dxa"/>
            <w:tcBorders>
              <w:bottom w:val="single" w:sz="4" w:space="0" w:color="auto"/>
            </w:tcBorders>
          </w:tcPr>
          <w:p w14:paraId="36A2B597"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1B1D2BBD"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right w:val="single" w:sz="4" w:space="0" w:color="auto"/>
            </w:tcBorders>
          </w:tcPr>
          <w:p w14:paraId="4923A8E2"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single" w:sz="4" w:space="0" w:color="auto"/>
              <w:bottom w:val="nil"/>
              <w:right w:val="single" w:sz="4" w:space="0" w:color="auto"/>
            </w:tcBorders>
          </w:tcPr>
          <w:p w14:paraId="7812BAEB" w14:textId="77777777" w:rsidR="00C771CA" w:rsidRPr="00107938" w:rsidRDefault="00C771CA" w:rsidP="00966E65">
            <w:pPr>
              <w:jc w:val="right"/>
              <w:rPr>
                <w:rFonts w:ascii="Times New Roman" w:eastAsia="Times New Roman" w:hAnsi="Times New Roman" w:cs="Times New Roman"/>
              </w:rPr>
            </w:pPr>
          </w:p>
        </w:tc>
        <w:tc>
          <w:tcPr>
            <w:tcW w:w="493" w:type="dxa"/>
            <w:tcBorders>
              <w:bottom w:val="single" w:sz="4" w:space="0" w:color="auto"/>
            </w:tcBorders>
            <w:shd w:val="clear" w:color="auto" w:fill="00B050"/>
          </w:tcPr>
          <w:p w14:paraId="0199BAE4"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27</w:t>
            </w:r>
          </w:p>
        </w:tc>
        <w:tc>
          <w:tcPr>
            <w:tcW w:w="464" w:type="dxa"/>
            <w:tcBorders>
              <w:bottom w:val="single" w:sz="4" w:space="0" w:color="auto"/>
            </w:tcBorders>
            <w:shd w:val="clear" w:color="auto" w:fill="00B050"/>
          </w:tcPr>
          <w:p w14:paraId="01A37780"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28</w:t>
            </w:r>
          </w:p>
        </w:tc>
        <w:tc>
          <w:tcPr>
            <w:tcW w:w="456" w:type="dxa"/>
            <w:tcBorders>
              <w:bottom w:val="single" w:sz="4" w:space="0" w:color="auto"/>
            </w:tcBorders>
            <w:shd w:val="clear" w:color="auto" w:fill="00B050"/>
          </w:tcPr>
          <w:p w14:paraId="772C259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29</w:t>
            </w:r>
          </w:p>
        </w:tc>
        <w:tc>
          <w:tcPr>
            <w:tcW w:w="470" w:type="dxa"/>
            <w:tcBorders>
              <w:bottom w:val="single" w:sz="4" w:space="0" w:color="auto"/>
            </w:tcBorders>
            <w:shd w:val="clear" w:color="auto" w:fill="00B050"/>
          </w:tcPr>
          <w:p w14:paraId="73AB111E"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30</w:t>
            </w:r>
          </w:p>
        </w:tc>
        <w:tc>
          <w:tcPr>
            <w:tcW w:w="473" w:type="dxa"/>
            <w:tcBorders>
              <w:bottom w:val="single" w:sz="4" w:space="0" w:color="auto"/>
            </w:tcBorders>
            <w:shd w:val="clear" w:color="auto" w:fill="00B050"/>
          </w:tcPr>
          <w:p w14:paraId="04BC95C7" w14:textId="77777777" w:rsidR="00C771CA" w:rsidRPr="00107938" w:rsidRDefault="00C771CA" w:rsidP="00966E65">
            <w:pPr>
              <w:jc w:val="right"/>
              <w:rPr>
                <w:rFonts w:ascii="Times New Roman" w:eastAsia="Times New Roman" w:hAnsi="Times New Roman" w:cs="Times New Roman"/>
              </w:rPr>
            </w:pPr>
            <w:r w:rsidRPr="00107938">
              <w:rPr>
                <w:rFonts w:ascii="Times New Roman" w:eastAsia="Times New Roman" w:hAnsi="Times New Roman" w:cs="Times New Roman"/>
              </w:rPr>
              <w:t>31</w:t>
            </w:r>
          </w:p>
        </w:tc>
        <w:tc>
          <w:tcPr>
            <w:tcW w:w="456" w:type="dxa"/>
            <w:tcBorders>
              <w:bottom w:val="single" w:sz="4" w:space="0" w:color="auto"/>
            </w:tcBorders>
          </w:tcPr>
          <w:p w14:paraId="51CA99BB" w14:textId="77777777" w:rsidR="00C771CA" w:rsidRPr="00107938" w:rsidRDefault="00C771CA" w:rsidP="00966E65">
            <w:pPr>
              <w:jc w:val="right"/>
              <w:rPr>
                <w:rFonts w:ascii="Times New Roman" w:eastAsia="Times New Roman" w:hAnsi="Times New Roman" w:cs="Times New Roman"/>
              </w:rPr>
            </w:pPr>
          </w:p>
        </w:tc>
        <w:tc>
          <w:tcPr>
            <w:tcW w:w="456" w:type="dxa"/>
            <w:tcBorders>
              <w:bottom w:val="single" w:sz="4" w:space="0" w:color="auto"/>
            </w:tcBorders>
          </w:tcPr>
          <w:p w14:paraId="64787BBD" w14:textId="77777777" w:rsidR="00C771CA" w:rsidRPr="00107938" w:rsidRDefault="00C771CA" w:rsidP="00966E65">
            <w:pPr>
              <w:jc w:val="right"/>
              <w:rPr>
                <w:rFonts w:ascii="Times New Roman" w:eastAsia="Times New Roman" w:hAnsi="Times New Roman" w:cs="Times New Roman"/>
              </w:rPr>
            </w:pPr>
          </w:p>
        </w:tc>
      </w:tr>
      <w:tr w:rsidR="00C771CA" w:rsidRPr="00107938" w14:paraId="2F7F9FEB" w14:textId="77777777" w:rsidTr="00C771CA">
        <w:trPr>
          <w:jc w:val="center"/>
        </w:trPr>
        <w:tc>
          <w:tcPr>
            <w:tcW w:w="730" w:type="dxa"/>
            <w:tcBorders>
              <w:top w:val="single" w:sz="4" w:space="0" w:color="auto"/>
              <w:left w:val="nil"/>
              <w:bottom w:val="single" w:sz="4" w:space="0" w:color="auto"/>
              <w:right w:val="nil"/>
            </w:tcBorders>
          </w:tcPr>
          <w:p w14:paraId="33ECE22B"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21AD567A"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11DB4B68"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24E89A64"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0A77BE5B"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2ECE5C3C"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3DB545F6"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nil"/>
              <w:bottom w:val="single" w:sz="4" w:space="0" w:color="auto"/>
              <w:right w:val="nil"/>
            </w:tcBorders>
          </w:tcPr>
          <w:p w14:paraId="6E49B1E0" w14:textId="77777777" w:rsidR="00C771CA" w:rsidRPr="00107938" w:rsidRDefault="00C771CA" w:rsidP="00966E65">
            <w:pPr>
              <w:jc w:val="right"/>
              <w:rPr>
                <w:rFonts w:ascii="Times New Roman" w:eastAsia="Times New Roman" w:hAnsi="Times New Roman" w:cs="Times New Roman"/>
              </w:rPr>
            </w:pPr>
          </w:p>
        </w:tc>
        <w:tc>
          <w:tcPr>
            <w:tcW w:w="493" w:type="dxa"/>
            <w:tcBorders>
              <w:top w:val="single" w:sz="4" w:space="0" w:color="auto"/>
              <w:left w:val="nil"/>
              <w:bottom w:val="single" w:sz="4" w:space="0" w:color="auto"/>
              <w:right w:val="nil"/>
            </w:tcBorders>
          </w:tcPr>
          <w:p w14:paraId="1C39D178"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71259C11"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4AE13036"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3C036128"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68B317B1"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39A0CB2D"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689F4A12" w14:textId="77777777" w:rsidR="00C771CA" w:rsidRPr="00107938" w:rsidRDefault="00C771CA" w:rsidP="00966E65">
            <w:pPr>
              <w:jc w:val="right"/>
              <w:rPr>
                <w:rFonts w:ascii="Times New Roman" w:eastAsia="Times New Roman" w:hAnsi="Times New Roman" w:cs="Times New Roman"/>
              </w:rPr>
            </w:pPr>
          </w:p>
        </w:tc>
        <w:tc>
          <w:tcPr>
            <w:tcW w:w="222" w:type="dxa"/>
            <w:tcBorders>
              <w:top w:val="nil"/>
              <w:left w:val="nil"/>
              <w:bottom w:val="single" w:sz="4" w:space="0" w:color="auto"/>
              <w:right w:val="nil"/>
            </w:tcBorders>
          </w:tcPr>
          <w:p w14:paraId="41E994BE" w14:textId="77777777" w:rsidR="00C771CA" w:rsidRPr="00107938" w:rsidRDefault="00C771CA" w:rsidP="00966E65">
            <w:pPr>
              <w:jc w:val="right"/>
              <w:rPr>
                <w:rFonts w:ascii="Times New Roman" w:eastAsia="Times New Roman" w:hAnsi="Times New Roman" w:cs="Times New Roman"/>
              </w:rPr>
            </w:pPr>
          </w:p>
        </w:tc>
        <w:tc>
          <w:tcPr>
            <w:tcW w:w="493" w:type="dxa"/>
            <w:tcBorders>
              <w:top w:val="single" w:sz="4" w:space="0" w:color="auto"/>
              <w:left w:val="nil"/>
              <w:bottom w:val="single" w:sz="4" w:space="0" w:color="auto"/>
              <w:right w:val="nil"/>
            </w:tcBorders>
          </w:tcPr>
          <w:p w14:paraId="38FC0EB2" w14:textId="77777777" w:rsidR="00C771CA" w:rsidRPr="00107938" w:rsidRDefault="00C771CA" w:rsidP="00966E65">
            <w:pPr>
              <w:jc w:val="right"/>
              <w:rPr>
                <w:rFonts w:ascii="Times New Roman" w:eastAsia="Times New Roman" w:hAnsi="Times New Roman" w:cs="Times New Roman"/>
              </w:rPr>
            </w:pPr>
          </w:p>
        </w:tc>
        <w:tc>
          <w:tcPr>
            <w:tcW w:w="464" w:type="dxa"/>
            <w:tcBorders>
              <w:top w:val="single" w:sz="4" w:space="0" w:color="auto"/>
              <w:left w:val="nil"/>
              <w:bottom w:val="single" w:sz="4" w:space="0" w:color="auto"/>
              <w:right w:val="nil"/>
            </w:tcBorders>
          </w:tcPr>
          <w:p w14:paraId="38CC9C0E"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1C8B9350" w14:textId="77777777" w:rsidR="00C771CA" w:rsidRPr="00107938" w:rsidRDefault="00C771CA" w:rsidP="00966E65">
            <w:pPr>
              <w:jc w:val="right"/>
              <w:rPr>
                <w:rFonts w:ascii="Times New Roman" w:eastAsia="Times New Roman" w:hAnsi="Times New Roman" w:cs="Times New Roman"/>
              </w:rPr>
            </w:pPr>
          </w:p>
        </w:tc>
        <w:tc>
          <w:tcPr>
            <w:tcW w:w="470" w:type="dxa"/>
            <w:tcBorders>
              <w:top w:val="single" w:sz="4" w:space="0" w:color="auto"/>
              <w:left w:val="nil"/>
              <w:bottom w:val="single" w:sz="4" w:space="0" w:color="auto"/>
              <w:right w:val="nil"/>
            </w:tcBorders>
          </w:tcPr>
          <w:p w14:paraId="319F2FD1" w14:textId="77777777" w:rsidR="00C771CA" w:rsidRPr="00107938" w:rsidRDefault="00C771CA" w:rsidP="00966E65">
            <w:pPr>
              <w:jc w:val="right"/>
              <w:rPr>
                <w:rFonts w:ascii="Times New Roman" w:eastAsia="Times New Roman" w:hAnsi="Times New Roman" w:cs="Times New Roman"/>
              </w:rPr>
            </w:pPr>
          </w:p>
        </w:tc>
        <w:tc>
          <w:tcPr>
            <w:tcW w:w="473" w:type="dxa"/>
            <w:tcBorders>
              <w:top w:val="single" w:sz="4" w:space="0" w:color="auto"/>
              <w:left w:val="nil"/>
              <w:bottom w:val="single" w:sz="4" w:space="0" w:color="auto"/>
              <w:right w:val="nil"/>
            </w:tcBorders>
          </w:tcPr>
          <w:p w14:paraId="42FA30E7"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1332EECE" w14:textId="77777777" w:rsidR="00C771CA" w:rsidRPr="00107938" w:rsidRDefault="00C771CA" w:rsidP="00966E65">
            <w:pPr>
              <w:jc w:val="right"/>
              <w:rPr>
                <w:rFonts w:ascii="Times New Roman" w:eastAsia="Times New Roman" w:hAnsi="Times New Roman" w:cs="Times New Roman"/>
              </w:rPr>
            </w:pPr>
          </w:p>
        </w:tc>
        <w:tc>
          <w:tcPr>
            <w:tcW w:w="456" w:type="dxa"/>
            <w:tcBorders>
              <w:top w:val="single" w:sz="4" w:space="0" w:color="auto"/>
              <w:left w:val="nil"/>
              <w:bottom w:val="single" w:sz="4" w:space="0" w:color="auto"/>
              <w:right w:val="nil"/>
            </w:tcBorders>
          </w:tcPr>
          <w:p w14:paraId="240002FE" w14:textId="77777777" w:rsidR="00C771CA" w:rsidRPr="00107938" w:rsidRDefault="00C771CA" w:rsidP="00966E65">
            <w:pPr>
              <w:jc w:val="right"/>
              <w:rPr>
                <w:rFonts w:ascii="Times New Roman" w:eastAsia="Times New Roman" w:hAnsi="Times New Roman" w:cs="Times New Roman"/>
              </w:rPr>
            </w:pPr>
          </w:p>
        </w:tc>
      </w:tr>
      <w:tr w:rsidR="00C771CA" w:rsidRPr="00107938" w14:paraId="63178CCF" w14:textId="77777777" w:rsidTr="00C771CA">
        <w:trPr>
          <w:jc w:val="center"/>
        </w:trPr>
        <w:tc>
          <w:tcPr>
            <w:tcW w:w="730" w:type="dxa"/>
            <w:tcBorders>
              <w:top w:val="single" w:sz="4" w:space="0" w:color="auto"/>
              <w:left w:val="single" w:sz="4" w:space="0" w:color="auto"/>
              <w:bottom w:val="single" w:sz="4" w:space="0" w:color="auto"/>
              <w:right w:val="single" w:sz="4" w:space="0" w:color="auto"/>
            </w:tcBorders>
          </w:tcPr>
          <w:p w14:paraId="4E26C573"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left w:val="single" w:sz="6" w:space="0" w:color="000000"/>
              <w:bottom w:val="single" w:sz="6" w:space="0" w:color="000000"/>
              <w:right w:val="single" w:sz="6" w:space="0" w:color="000000"/>
            </w:tcBorders>
            <w:shd w:val="clear" w:color="auto" w:fill="FFFFFF"/>
            <w:vAlign w:val="center"/>
          </w:tcPr>
          <w:p w14:paraId="4071A6C4" w14:textId="77777777" w:rsidR="00C771CA" w:rsidRPr="00107938" w:rsidRDefault="00C771CA" w:rsidP="00966E65">
            <w:pPr>
              <w:spacing w:before="100" w:beforeAutospacing="1" w:after="100" w:afterAutospacing="1"/>
              <w:rPr>
                <w:rFonts w:ascii="Times New Roman" w:eastAsia="Times New Roman" w:hAnsi="Times New Roman" w:cs="Times New Roman"/>
              </w:rPr>
            </w:pPr>
            <w:r w:rsidRPr="00107938">
              <w:rPr>
                <w:rFonts w:ascii="Times New Roman" w:eastAsia="Times New Roman" w:hAnsi="Times New Roman" w:cs="Times New Roman"/>
              </w:rPr>
              <w:t>Учебные дни (первый учебный день – 01.09.2023; последний учебный день – 25.05.2024; 10 классы (юноши) – 31.05.2024)</w:t>
            </w:r>
          </w:p>
        </w:tc>
      </w:tr>
      <w:tr w:rsidR="00C771CA" w:rsidRPr="00107938" w14:paraId="7728966D" w14:textId="77777777" w:rsidTr="00C771CA">
        <w:trPr>
          <w:jc w:val="center"/>
        </w:trPr>
        <w:tc>
          <w:tcPr>
            <w:tcW w:w="730" w:type="dxa"/>
            <w:tcBorders>
              <w:top w:val="single" w:sz="4" w:space="0" w:color="auto"/>
              <w:bottom w:val="single" w:sz="4" w:space="0" w:color="auto"/>
            </w:tcBorders>
            <w:shd w:val="clear" w:color="auto" w:fill="FF0000"/>
          </w:tcPr>
          <w:p w14:paraId="1981D8B6"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25638D18" w14:textId="77777777" w:rsidR="00C771CA" w:rsidRPr="00107938" w:rsidRDefault="00C771CA" w:rsidP="00966E65">
            <w:pPr>
              <w:spacing w:before="100" w:beforeAutospacing="1" w:after="100" w:afterAutospacing="1"/>
              <w:rPr>
                <w:rFonts w:ascii="Times New Roman" w:eastAsia="Times New Roman" w:hAnsi="Times New Roman" w:cs="Times New Roman"/>
              </w:rPr>
            </w:pPr>
            <w:r w:rsidRPr="00107938">
              <w:rPr>
                <w:rFonts w:ascii="Times New Roman" w:eastAsia="Times New Roman" w:hAnsi="Times New Roman" w:cs="Times New Roman"/>
              </w:rPr>
              <w:t>Выходные и праздничные дни</w:t>
            </w:r>
          </w:p>
        </w:tc>
      </w:tr>
      <w:tr w:rsidR="00C771CA" w:rsidRPr="00107938" w14:paraId="68CCF449" w14:textId="77777777" w:rsidTr="00C771CA">
        <w:trPr>
          <w:jc w:val="center"/>
        </w:trPr>
        <w:tc>
          <w:tcPr>
            <w:tcW w:w="730" w:type="dxa"/>
            <w:tcBorders>
              <w:top w:val="single" w:sz="4" w:space="0" w:color="auto"/>
              <w:bottom w:val="single" w:sz="4" w:space="0" w:color="auto"/>
            </w:tcBorders>
            <w:shd w:val="clear" w:color="auto" w:fill="64F729"/>
          </w:tcPr>
          <w:p w14:paraId="6B1FC317"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left w:val="single" w:sz="6" w:space="0" w:color="000000"/>
              <w:bottom w:val="single" w:sz="6" w:space="0" w:color="000000"/>
              <w:right w:val="single" w:sz="6" w:space="0" w:color="000000"/>
            </w:tcBorders>
            <w:shd w:val="clear" w:color="auto" w:fill="auto"/>
            <w:vAlign w:val="center"/>
          </w:tcPr>
          <w:p w14:paraId="3C8C2DFC" w14:textId="77777777" w:rsidR="00C771CA" w:rsidRPr="00107938" w:rsidRDefault="00C771CA" w:rsidP="00966E65">
            <w:pPr>
              <w:spacing w:before="100" w:beforeAutospacing="1" w:after="100" w:afterAutospacing="1"/>
              <w:rPr>
                <w:rFonts w:ascii="Times New Roman" w:eastAsia="Times New Roman" w:hAnsi="Times New Roman" w:cs="Times New Roman"/>
              </w:rPr>
            </w:pPr>
            <w:r w:rsidRPr="00107938">
              <w:rPr>
                <w:rFonts w:ascii="Times New Roman" w:eastAsia="Times New Roman" w:hAnsi="Times New Roman" w:cs="Times New Roman"/>
              </w:rPr>
              <w:t>Каникулы (29.10. – 06.11.2023; 31.12.2023 – 08.01.2024; 23.03. – 31.03.2024)</w:t>
            </w:r>
          </w:p>
        </w:tc>
      </w:tr>
      <w:tr w:rsidR="00C771CA" w:rsidRPr="00107938" w14:paraId="5DEB9DDB" w14:textId="77777777" w:rsidTr="00C771CA">
        <w:trPr>
          <w:jc w:val="center"/>
        </w:trPr>
        <w:tc>
          <w:tcPr>
            <w:tcW w:w="730" w:type="dxa"/>
            <w:tcBorders>
              <w:top w:val="single" w:sz="4" w:space="0" w:color="auto"/>
              <w:bottom w:val="single" w:sz="4" w:space="0" w:color="auto"/>
            </w:tcBorders>
            <w:shd w:val="clear" w:color="auto" w:fill="00B050"/>
          </w:tcPr>
          <w:p w14:paraId="19C48943"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23D282AB" w14:textId="77777777" w:rsidR="00C771CA" w:rsidRPr="00107938" w:rsidRDefault="00C771CA" w:rsidP="00966E65">
            <w:pPr>
              <w:spacing w:before="100" w:beforeAutospacing="1" w:after="100" w:afterAutospacing="1"/>
              <w:rPr>
                <w:rFonts w:ascii="Times New Roman" w:eastAsia="Times New Roman" w:hAnsi="Times New Roman" w:cs="Times New Roman"/>
              </w:rPr>
            </w:pPr>
            <w:r w:rsidRPr="00107938">
              <w:rPr>
                <w:rFonts w:ascii="Times New Roman" w:eastAsia="Times New Roman" w:hAnsi="Times New Roman" w:cs="Times New Roman"/>
              </w:rPr>
              <w:t>Учебные сборы (юноши 10 класс) — (27.05.2024 — 31.05.2024)</w:t>
            </w:r>
          </w:p>
        </w:tc>
      </w:tr>
      <w:tr w:rsidR="00C771CA" w:rsidRPr="00107938" w14:paraId="5F318396" w14:textId="77777777" w:rsidTr="00C771CA">
        <w:trPr>
          <w:jc w:val="center"/>
        </w:trPr>
        <w:tc>
          <w:tcPr>
            <w:tcW w:w="730" w:type="dxa"/>
            <w:tcBorders>
              <w:top w:val="single" w:sz="4" w:space="0" w:color="auto"/>
              <w:bottom w:val="single" w:sz="4" w:space="0" w:color="auto"/>
            </w:tcBorders>
            <w:shd w:val="clear" w:color="auto" w:fill="FFFF00"/>
          </w:tcPr>
          <w:p w14:paraId="3313BC31"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17277148" w14:textId="77777777" w:rsidR="00C771CA" w:rsidRPr="00107938" w:rsidRDefault="00C771CA" w:rsidP="00966E65">
            <w:pPr>
              <w:spacing w:before="100" w:beforeAutospacing="1" w:after="100" w:afterAutospacing="1"/>
              <w:rPr>
                <w:rFonts w:ascii="Times New Roman" w:eastAsia="Times New Roman" w:hAnsi="Times New Roman" w:cs="Times New Roman"/>
              </w:rPr>
            </w:pPr>
            <w:r w:rsidRPr="00107938">
              <w:rPr>
                <w:rFonts w:ascii="Times New Roman" w:eastAsia="Times New Roman" w:hAnsi="Times New Roman" w:cs="Times New Roman"/>
              </w:rPr>
              <w:t>Уроки в дистанционном формате</w:t>
            </w:r>
          </w:p>
        </w:tc>
      </w:tr>
      <w:tr w:rsidR="00C771CA" w:rsidRPr="00107938" w14:paraId="0BF40DB5" w14:textId="77777777" w:rsidTr="00C771CA">
        <w:trPr>
          <w:jc w:val="center"/>
        </w:trPr>
        <w:tc>
          <w:tcPr>
            <w:tcW w:w="730" w:type="dxa"/>
            <w:tcBorders>
              <w:top w:val="single" w:sz="4" w:space="0" w:color="auto"/>
              <w:bottom w:val="single" w:sz="4" w:space="0" w:color="auto"/>
            </w:tcBorders>
            <w:shd w:val="clear" w:color="auto" w:fill="FFC000"/>
          </w:tcPr>
          <w:p w14:paraId="099206AF"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42171E59" w14:textId="77777777" w:rsidR="00C771CA" w:rsidRPr="00107938" w:rsidRDefault="00C771CA" w:rsidP="00966E65">
            <w:pPr>
              <w:spacing w:before="100" w:beforeAutospacing="1" w:after="100" w:afterAutospacing="1"/>
              <w:rPr>
                <w:rFonts w:ascii="Times New Roman" w:eastAsia="Times New Roman" w:hAnsi="Times New Roman" w:cs="Times New Roman"/>
                <w:highlight w:val="yellow"/>
              </w:rPr>
            </w:pPr>
            <w:r w:rsidRPr="00107938">
              <w:rPr>
                <w:rFonts w:ascii="Times New Roman" w:eastAsia="Times New Roman" w:hAnsi="Times New Roman" w:cs="Times New Roman"/>
              </w:rPr>
              <w:t>Четвертные контрольные работы (16.10 – 21.10.2023; 07.12 – 23.12.2023; 11.03 – 16. 03.2024)</w:t>
            </w:r>
          </w:p>
        </w:tc>
      </w:tr>
      <w:tr w:rsidR="00C771CA" w:rsidRPr="00107938" w14:paraId="27E23EB5" w14:textId="77777777" w:rsidTr="00C771CA">
        <w:trPr>
          <w:jc w:val="center"/>
        </w:trPr>
        <w:tc>
          <w:tcPr>
            <w:tcW w:w="730" w:type="dxa"/>
            <w:tcBorders>
              <w:top w:val="single" w:sz="4" w:space="0" w:color="auto"/>
              <w:bottom w:val="single" w:sz="4" w:space="0" w:color="auto"/>
            </w:tcBorders>
            <w:shd w:val="clear" w:color="auto" w:fill="ED7D31"/>
          </w:tcPr>
          <w:p w14:paraId="2CBE9646"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2697B3C7" w14:textId="77777777" w:rsidR="00C771CA" w:rsidRPr="00107938" w:rsidRDefault="00C771CA" w:rsidP="00966E65">
            <w:pPr>
              <w:rPr>
                <w:rFonts w:ascii="Times New Roman" w:eastAsia="Times New Roman" w:hAnsi="Times New Roman" w:cs="Times New Roman"/>
                <w:b/>
                <w:bCs/>
              </w:rPr>
            </w:pPr>
            <w:r w:rsidRPr="00107938">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6512A2C" wp14:editId="32CBA178">
                      <wp:simplePos x="0" y="0"/>
                      <wp:positionH relativeFrom="column">
                        <wp:posOffset>2578100</wp:posOffset>
                      </wp:positionH>
                      <wp:positionV relativeFrom="paragraph">
                        <wp:posOffset>88265</wp:posOffset>
                      </wp:positionV>
                      <wp:extent cx="113665" cy="838835"/>
                      <wp:effectExtent l="0" t="0" r="19685" b="18415"/>
                      <wp:wrapNone/>
                      <wp:docPr id="1773789515"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38835"/>
                              </a:xfrm>
                              <a:prstGeom prst="rightBrace">
                                <a:avLst>
                                  <a:gd name="adj1" fmla="val 614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E8F9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203pt;margin-top:6.95pt;width: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"/>
                  </w:pict>
                </mc:Fallback>
              </mc:AlternateContent>
            </w:r>
            <w:proofErr w:type="gramStart"/>
            <w:r w:rsidRPr="00107938">
              <w:rPr>
                <w:rFonts w:ascii="Times New Roman" w:eastAsia="Times New Roman" w:hAnsi="Times New Roman" w:cs="Times New Roman"/>
                <w:b/>
                <w:bCs/>
                <w:u w:val="single"/>
              </w:rPr>
              <w:t>Стартовые  диагностические</w:t>
            </w:r>
            <w:proofErr w:type="gramEnd"/>
            <w:r w:rsidRPr="00107938">
              <w:rPr>
                <w:rFonts w:ascii="Times New Roman" w:eastAsia="Times New Roman" w:hAnsi="Times New Roman" w:cs="Times New Roman"/>
                <w:b/>
                <w:bCs/>
                <w:u w:val="single"/>
              </w:rPr>
              <w:t xml:space="preserve"> работы: 4,5,10 классы</w:t>
            </w:r>
          </w:p>
          <w:p w14:paraId="24D8A38D"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8FE3702" wp14:editId="5B912D54">
                      <wp:simplePos x="0" y="0"/>
                      <wp:positionH relativeFrom="column">
                        <wp:posOffset>2812415</wp:posOffset>
                      </wp:positionH>
                      <wp:positionV relativeFrom="paragraph">
                        <wp:posOffset>157480</wp:posOffset>
                      </wp:positionV>
                      <wp:extent cx="1628775" cy="342900"/>
                      <wp:effectExtent l="0" t="0" r="9525" b="0"/>
                      <wp:wrapNone/>
                      <wp:docPr id="37315627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EF49E" w14:textId="77777777" w:rsidR="00C771CA" w:rsidRPr="00844EE4" w:rsidRDefault="00C771CA" w:rsidP="00C771CA">
                                  <w:r>
                                    <w:t>13-30.09.2023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E3702" id="_x0000_t202" coordsize="21600,21600" o:spt="202" path="m,l,21600r21600,l21600,xe">
                      <v:stroke joinstyle="miter"/>
                      <v:path gradientshapeok="t" o:connecttype="rect"/>
                    </v:shapetype>
                    <v:shape id="Надпись 1" o:spid="_x0000_s1026" type="#_x0000_t202" style="position:absolute;margin-left:221.45pt;margin-top:12.4pt;width:12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tE9AEAAMoDAAAOAAAAZHJzL2Uyb0RvYy54bWysU8tu2zAQvBfoPxC815JdJ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" stroked="f">
                      <v:textbox>
                        <w:txbxContent>
                          <w:p w14:paraId="3C9EF49E" w14:textId="77777777" w:rsidR="00C771CA" w:rsidRPr="00844EE4" w:rsidRDefault="00C771CA" w:rsidP="00C771CA">
                            <w:r>
                              <w:t>13-30.09.2023</w:t>
                            </w:r>
                          </w:p>
                        </w:txbxContent>
                      </v:textbox>
                    </v:shape>
                  </w:pict>
                </mc:Fallback>
              </mc:AlternateContent>
            </w:r>
            <w:r w:rsidRPr="00107938">
              <w:rPr>
                <w:rFonts w:ascii="Times New Roman" w:eastAsia="Times New Roman" w:hAnsi="Times New Roman" w:cs="Times New Roman"/>
                <w:u w:val="single"/>
              </w:rPr>
              <w:t>Русский язык:</w:t>
            </w:r>
            <w:r w:rsidRPr="00107938">
              <w:rPr>
                <w:rFonts w:ascii="Times New Roman" w:eastAsia="Times New Roman" w:hAnsi="Times New Roman" w:cs="Times New Roman"/>
              </w:rPr>
              <w:t xml:space="preserve"> </w:t>
            </w:r>
            <w:r w:rsidRPr="00107938">
              <w:rPr>
                <w:rFonts w:ascii="Times New Roman" w:eastAsia="Times New Roman" w:hAnsi="Times New Roman" w:cs="Times New Roman"/>
                <w:b/>
                <w:bCs/>
                <w:u w:val="single"/>
              </w:rPr>
              <w:t>4,5,10 классы</w:t>
            </w:r>
          </w:p>
          <w:p w14:paraId="26070BED"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rPr>
              <w:t xml:space="preserve"> </w:t>
            </w:r>
            <w:r w:rsidRPr="00107938">
              <w:rPr>
                <w:rFonts w:ascii="Times New Roman" w:eastAsia="Times New Roman" w:hAnsi="Times New Roman" w:cs="Times New Roman"/>
                <w:u w:val="single"/>
              </w:rPr>
              <w:t>Математика:</w:t>
            </w:r>
            <w:r w:rsidRPr="00107938">
              <w:rPr>
                <w:rFonts w:ascii="Times New Roman" w:eastAsia="Times New Roman" w:hAnsi="Times New Roman" w:cs="Times New Roman"/>
              </w:rPr>
              <w:t> </w:t>
            </w:r>
            <w:r w:rsidRPr="00107938">
              <w:rPr>
                <w:rFonts w:ascii="Times New Roman" w:eastAsia="Times New Roman" w:hAnsi="Times New Roman" w:cs="Times New Roman"/>
                <w:b/>
                <w:bCs/>
                <w:u w:val="single"/>
              </w:rPr>
              <w:t>4,5,10 классы</w:t>
            </w:r>
          </w:p>
          <w:p w14:paraId="7761434F"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u w:val="single"/>
              </w:rPr>
              <w:t xml:space="preserve"> Английский язык:</w:t>
            </w:r>
            <w:r w:rsidRPr="00107938">
              <w:rPr>
                <w:rFonts w:ascii="Times New Roman" w:eastAsia="Times New Roman" w:hAnsi="Times New Roman" w:cs="Times New Roman"/>
              </w:rPr>
              <w:t> </w:t>
            </w:r>
            <w:r w:rsidRPr="00107938">
              <w:rPr>
                <w:rFonts w:ascii="Times New Roman" w:eastAsia="Times New Roman" w:hAnsi="Times New Roman" w:cs="Times New Roman"/>
                <w:b/>
                <w:bCs/>
                <w:u w:val="single"/>
              </w:rPr>
              <w:t>5,10 классы</w:t>
            </w:r>
          </w:p>
          <w:p w14:paraId="69602116"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u w:val="single"/>
              </w:rPr>
              <w:t xml:space="preserve"> Обществознание, история,</w:t>
            </w:r>
            <w:r w:rsidRPr="00107938">
              <w:rPr>
                <w:rFonts w:ascii="Times New Roman" w:eastAsia="Times New Roman" w:hAnsi="Times New Roman" w:cs="Times New Roman"/>
                <w:color w:val="0000FF"/>
              </w:rPr>
              <w:t xml:space="preserve"> </w:t>
            </w:r>
            <w:r w:rsidRPr="00107938">
              <w:rPr>
                <w:rFonts w:ascii="Times New Roman" w:eastAsia="Times New Roman" w:hAnsi="Times New Roman" w:cs="Times New Roman"/>
                <w:b/>
                <w:bCs/>
                <w:u w:val="single"/>
              </w:rPr>
              <w:t>10 классы</w:t>
            </w:r>
          </w:p>
        </w:tc>
      </w:tr>
      <w:tr w:rsidR="00C771CA" w:rsidRPr="00107938" w14:paraId="4541DD30" w14:textId="77777777" w:rsidTr="00C771CA">
        <w:trPr>
          <w:jc w:val="center"/>
        </w:trPr>
        <w:tc>
          <w:tcPr>
            <w:tcW w:w="730" w:type="dxa"/>
            <w:tcBorders>
              <w:top w:val="single" w:sz="4" w:space="0" w:color="auto"/>
              <w:bottom w:val="single" w:sz="4" w:space="0" w:color="auto"/>
            </w:tcBorders>
            <w:shd w:val="clear" w:color="auto" w:fill="FDCBCB"/>
          </w:tcPr>
          <w:p w14:paraId="2D8C66F1"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7E56066F" w14:textId="77777777" w:rsidR="00C771CA" w:rsidRPr="00107938" w:rsidRDefault="00C771CA" w:rsidP="00966E65">
            <w:pPr>
              <w:spacing w:before="100" w:beforeAutospacing="1" w:after="100" w:afterAutospacing="1"/>
              <w:rPr>
                <w:rFonts w:ascii="Times New Roman" w:eastAsia="Times New Roman" w:hAnsi="Times New Roman" w:cs="Times New Roman"/>
                <w:highlight w:val="yellow"/>
              </w:rPr>
            </w:pPr>
            <w:r w:rsidRPr="00107938">
              <w:rPr>
                <w:rFonts w:ascii="Times New Roman" w:eastAsia="Times New Roman" w:hAnsi="Times New Roman" w:cs="Times New Roman"/>
              </w:rPr>
              <w:t>Годовая промежуточная аттестация обучающихся 2 – 8, 10 классов (06.05.2024 -18.05.2024.)</w:t>
            </w:r>
          </w:p>
        </w:tc>
      </w:tr>
      <w:tr w:rsidR="00C771CA" w:rsidRPr="00107938" w14:paraId="67A9475F" w14:textId="77777777" w:rsidTr="00C771CA">
        <w:trPr>
          <w:jc w:val="center"/>
        </w:trPr>
        <w:tc>
          <w:tcPr>
            <w:tcW w:w="730" w:type="dxa"/>
            <w:tcBorders>
              <w:top w:val="single" w:sz="4" w:space="0" w:color="auto"/>
              <w:bottom w:val="single" w:sz="4" w:space="0" w:color="auto"/>
            </w:tcBorders>
            <w:shd w:val="clear" w:color="auto" w:fill="DA46A9"/>
          </w:tcPr>
          <w:p w14:paraId="0ACF66DD"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51A9D964" w14:textId="77777777" w:rsidR="00C771CA" w:rsidRPr="00107938" w:rsidRDefault="00C771CA" w:rsidP="00966E65">
            <w:pPr>
              <w:rPr>
                <w:rFonts w:ascii="Times New Roman" w:eastAsia="Times New Roman" w:hAnsi="Times New Roman" w:cs="Times New Roman"/>
                <w:b/>
                <w:u w:val="single"/>
              </w:rPr>
            </w:pPr>
            <w:r w:rsidRPr="00107938">
              <w:rPr>
                <w:rFonts w:ascii="Times New Roman" w:eastAsia="Times New Roman" w:hAnsi="Times New Roman" w:cs="Times New Roman"/>
                <w:b/>
                <w:u w:val="single"/>
              </w:rPr>
              <w:t xml:space="preserve">ВПР: </w:t>
            </w:r>
          </w:p>
          <w:p w14:paraId="7C05B880" w14:textId="77777777" w:rsidR="00C771CA" w:rsidRPr="00107938" w:rsidRDefault="00C771CA" w:rsidP="00966E65">
            <w:pPr>
              <w:rPr>
                <w:rFonts w:ascii="Times New Roman" w:eastAsia="Times New Roman" w:hAnsi="Times New Roman" w:cs="Times New Roman"/>
                <w:bCs/>
                <w:u w:val="single"/>
              </w:rPr>
            </w:pPr>
            <w:r w:rsidRPr="00107938">
              <w:rPr>
                <w:rFonts w:ascii="Times New Roman" w:eastAsia="Times New Roman" w:hAnsi="Times New Roman" w:cs="Times New Roman"/>
                <w:bCs/>
                <w:u w:val="single"/>
              </w:rPr>
              <w:t xml:space="preserve">4 </w:t>
            </w:r>
            <w:proofErr w:type="gramStart"/>
            <w:r w:rsidRPr="00107938">
              <w:rPr>
                <w:rFonts w:ascii="Times New Roman" w:eastAsia="Times New Roman" w:hAnsi="Times New Roman" w:cs="Times New Roman"/>
                <w:bCs/>
                <w:u w:val="single"/>
              </w:rPr>
              <w:t xml:space="preserve">класс:   </w:t>
            </w:r>
            <w:proofErr w:type="gramEnd"/>
            <w:r w:rsidRPr="00107938">
              <w:rPr>
                <w:rFonts w:ascii="Times New Roman" w:eastAsia="Times New Roman" w:hAnsi="Times New Roman" w:cs="Times New Roman"/>
                <w:bCs/>
                <w:u w:val="single"/>
              </w:rPr>
              <w:t xml:space="preserve">    15.03.2024 -26.04.2024; </w:t>
            </w:r>
          </w:p>
          <w:p w14:paraId="02840B47"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u w:val="single"/>
              </w:rPr>
              <w:t xml:space="preserve">5 </w:t>
            </w:r>
            <w:proofErr w:type="gramStart"/>
            <w:r w:rsidRPr="00107938">
              <w:rPr>
                <w:rFonts w:ascii="Times New Roman" w:eastAsia="Times New Roman" w:hAnsi="Times New Roman" w:cs="Times New Roman"/>
                <w:u w:val="single"/>
              </w:rPr>
              <w:t>класс:</w:t>
            </w:r>
            <w:r w:rsidRPr="00107938">
              <w:rPr>
                <w:rFonts w:ascii="Times New Roman" w:eastAsia="Times New Roman" w:hAnsi="Times New Roman" w:cs="Times New Roman"/>
              </w:rPr>
              <w:t>;</w:t>
            </w:r>
            <w:proofErr w:type="gramEnd"/>
            <w:r w:rsidRPr="00107938">
              <w:rPr>
                <w:rFonts w:ascii="Times New Roman" w:eastAsia="Times New Roman" w:hAnsi="Times New Roman" w:cs="Times New Roman"/>
              </w:rPr>
              <w:t xml:space="preserve">      </w:t>
            </w:r>
            <w:r w:rsidRPr="00107938">
              <w:rPr>
                <w:rFonts w:ascii="Times New Roman" w:eastAsia="Times New Roman" w:hAnsi="Times New Roman" w:cs="Times New Roman"/>
                <w:bCs/>
                <w:u w:val="single"/>
              </w:rPr>
              <w:t>15.03.2024 -26.04.2024;</w:t>
            </w:r>
          </w:p>
          <w:p w14:paraId="1EB1512D"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u w:val="single"/>
              </w:rPr>
              <w:t xml:space="preserve">6 </w:t>
            </w:r>
            <w:proofErr w:type="gramStart"/>
            <w:r w:rsidRPr="00107938">
              <w:rPr>
                <w:rFonts w:ascii="Times New Roman" w:eastAsia="Times New Roman" w:hAnsi="Times New Roman" w:cs="Times New Roman"/>
                <w:u w:val="single"/>
              </w:rPr>
              <w:t>класс:</w:t>
            </w:r>
            <w:r w:rsidRPr="00107938">
              <w:rPr>
                <w:rFonts w:ascii="Times New Roman" w:eastAsia="Times New Roman" w:hAnsi="Times New Roman" w:cs="Times New Roman"/>
              </w:rPr>
              <w:t xml:space="preserve">   </w:t>
            </w:r>
            <w:proofErr w:type="gramEnd"/>
            <w:r w:rsidRPr="00107938">
              <w:rPr>
                <w:rFonts w:ascii="Times New Roman" w:eastAsia="Times New Roman" w:hAnsi="Times New Roman" w:cs="Times New Roman"/>
              </w:rPr>
              <w:t xml:space="preserve">    </w:t>
            </w:r>
            <w:r w:rsidRPr="00107938">
              <w:rPr>
                <w:rFonts w:ascii="Times New Roman" w:eastAsia="Times New Roman" w:hAnsi="Times New Roman" w:cs="Times New Roman"/>
                <w:bCs/>
                <w:u w:val="single"/>
              </w:rPr>
              <w:t>15.03.2024 -26.04.2024;</w:t>
            </w:r>
          </w:p>
          <w:p w14:paraId="1383EF8A"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u w:val="single"/>
              </w:rPr>
              <w:t xml:space="preserve">7 </w:t>
            </w:r>
            <w:proofErr w:type="gramStart"/>
            <w:r w:rsidRPr="00107938">
              <w:rPr>
                <w:rFonts w:ascii="Times New Roman" w:eastAsia="Times New Roman" w:hAnsi="Times New Roman" w:cs="Times New Roman"/>
                <w:u w:val="single"/>
              </w:rPr>
              <w:t>класс:</w:t>
            </w:r>
            <w:r w:rsidRPr="00107938">
              <w:rPr>
                <w:rFonts w:ascii="Times New Roman" w:eastAsia="Times New Roman" w:hAnsi="Times New Roman" w:cs="Times New Roman"/>
              </w:rPr>
              <w:t>;</w:t>
            </w:r>
            <w:proofErr w:type="gramEnd"/>
            <w:r w:rsidRPr="00107938">
              <w:rPr>
                <w:rFonts w:ascii="Times New Roman" w:eastAsia="Times New Roman" w:hAnsi="Times New Roman" w:cs="Times New Roman"/>
              </w:rPr>
              <w:t xml:space="preserve">      </w:t>
            </w:r>
            <w:r w:rsidRPr="00107938">
              <w:rPr>
                <w:rFonts w:ascii="Times New Roman" w:eastAsia="Times New Roman" w:hAnsi="Times New Roman" w:cs="Times New Roman"/>
                <w:bCs/>
                <w:u w:val="single"/>
              </w:rPr>
              <w:t>15.03.2024 -26.04.2024;</w:t>
            </w:r>
          </w:p>
          <w:p w14:paraId="4789307D" w14:textId="77777777" w:rsidR="00C771CA" w:rsidRPr="00107938" w:rsidRDefault="00C771CA" w:rsidP="00966E65">
            <w:pPr>
              <w:rPr>
                <w:rFonts w:ascii="Times New Roman" w:eastAsia="Times New Roman" w:hAnsi="Times New Roman" w:cs="Times New Roman"/>
              </w:rPr>
            </w:pPr>
            <w:r w:rsidRPr="00107938">
              <w:rPr>
                <w:rFonts w:ascii="Times New Roman" w:eastAsia="Times New Roman" w:hAnsi="Times New Roman" w:cs="Times New Roman"/>
                <w:u w:val="single"/>
              </w:rPr>
              <w:t>8</w:t>
            </w:r>
            <w:proofErr w:type="gramStart"/>
            <w:r w:rsidRPr="00107938">
              <w:rPr>
                <w:rFonts w:ascii="Times New Roman" w:eastAsia="Times New Roman" w:hAnsi="Times New Roman" w:cs="Times New Roman"/>
                <w:u w:val="single"/>
              </w:rPr>
              <w:t>класс;</w:t>
            </w:r>
            <w:r w:rsidRPr="00107938">
              <w:rPr>
                <w:rFonts w:ascii="Times New Roman" w:eastAsia="Times New Roman" w:hAnsi="Times New Roman" w:cs="Times New Roman"/>
              </w:rPr>
              <w:t xml:space="preserve">   </w:t>
            </w:r>
            <w:proofErr w:type="gramEnd"/>
            <w:r w:rsidRPr="00107938">
              <w:rPr>
                <w:rFonts w:ascii="Times New Roman" w:eastAsia="Times New Roman" w:hAnsi="Times New Roman" w:cs="Times New Roman"/>
              </w:rPr>
              <w:t xml:space="preserve">    </w:t>
            </w:r>
            <w:r w:rsidRPr="00107938">
              <w:rPr>
                <w:rFonts w:ascii="Times New Roman" w:eastAsia="Times New Roman" w:hAnsi="Times New Roman" w:cs="Times New Roman"/>
                <w:bCs/>
                <w:u w:val="single"/>
              </w:rPr>
              <w:t>15.03.2024 -26.04.2024;</w:t>
            </w:r>
          </w:p>
          <w:p w14:paraId="7515FD74" w14:textId="77777777" w:rsidR="00C771CA" w:rsidRPr="00107938" w:rsidRDefault="00C771CA" w:rsidP="00966E65">
            <w:pPr>
              <w:rPr>
                <w:rFonts w:ascii="Times New Roman" w:eastAsia="Times New Roman" w:hAnsi="Times New Roman" w:cs="Times New Roman"/>
              </w:rPr>
            </w:pPr>
          </w:p>
        </w:tc>
      </w:tr>
      <w:tr w:rsidR="00C771CA" w:rsidRPr="00107938" w14:paraId="06A0AD5B" w14:textId="77777777" w:rsidTr="00C771CA">
        <w:trPr>
          <w:jc w:val="center"/>
        </w:trPr>
        <w:tc>
          <w:tcPr>
            <w:tcW w:w="730" w:type="dxa"/>
            <w:tcBorders>
              <w:top w:val="single" w:sz="4" w:space="0" w:color="auto"/>
              <w:bottom w:val="single" w:sz="4" w:space="0" w:color="auto"/>
            </w:tcBorders>
            <w:shd w:val="clear" w:color="auto" w:fill="00B0F0"/>
          </w:tcPr>
          <w:p w14:paraId="6423E7A5" w14:textId="77777777" w:rsidR="00C771CA" w:rsidRPr="00107938" w:rsidRDefault="00C771CA" w:rsidP="00966E65">
            <w:pPr>
              <w:jc w:val="right"/>
              <w:rPr>
                <w:rFonts w:ascii="Times New Roman" w:eastAsia="Times New Roman" w:hAnsi="Times New Roman" w:cs="Times New Roman"/>
              </w:rPr>
            </w:pPr>
          </w:p>
        </w:tc>
        <w:tc>
          <w:tcPr>
            <w:tcW w:w="9755" w:type="dxa"/>
            <w:gridSpan w:val="22"/>
            <w:tcBorders>
              <w:top w:val="single" w:sz="6" w:space="0" w:color="000000"/>
              <w:left w:val="single" w:sz="6" w:space="0" w:color="000000"/>
              <w:bottom w:val="single" w:sz="6" w:space="0" w:color="000000"/>
              <w:right w:val="single" w:sz="6" w:space="0" w:color="000000"/>
            </w:tcBorders>
            <w:shd w:val="clear" w:color="auto" w:fill="FFFFFF"/>
            <w:vAlign w:val="center"/>
          </w:tcPr>
          <w:p w14:paraId="507A8081" w14:textId="77777777" w:rsidR="00C771CA" w:rsidRPr="00107938" w:rsidRDefault="00C771CA" w:rsidP="00966E65">
            <w:pPr>
              <w:rPr>
                <w:rFonts w:ascii="Times New Roman" w:eastAsia="Times New Roman" w:hAnsi="Times New Roman" w:cs="Times New Roman"/>
                <w:b/>
                <w:u w:val="single"/>
              </w:rPr>
            </w:pPr>
            <w:r w:rsidRPr="00107938">
              <w:rPr>
                <w:rFonts w:ascii="Times New Roman" w:eastAsia="Times New Roman" w:hAnsi="Times New Roman" w:cs="Times New Roman"/>
                <w:b/>
                <w:u w:val="single"/>
              </w:rPr>
              <w:t>Итоговое сочинение (изложение</w:t>
            </w:r>
            <w:r w:rsidRPr="00107938">
              <w:rPr>
                <w:rFonts w:ascii="Times New Roman" w:eastAsia="Times New Roman" w:hAnsi="Times New Roman" w:cs="Times New Roman"/>
              </w:rPr>
              <w:t>) – 11 класс – 06.12.2023</w:t>
            </w:r>
          </w:p>
        </w:tc>
      </w:tr>
    </w:tbl>
    <w:p w14:paraId="5D274364" w14:textId="77777777" w:rsidR="00C771CA" w:rsidRDefault="00C771CA" w:rsidP="00C771CA"/>
    <w:p w14:paraId="6BAA2645" w14:textId="77777777" w:rsidR="002B554C" w:rsidRPr="002B554C" w:rsidRDefault="002B554C" w:rsidP="002B554C">
      <w:pPr>
        <w:pStyle w:val="13"/>
        <w:keepNext/>
        <w:keepLines/>
        <w:tabs>
          <w:tab w:val="left" w:pos="688"/>
          <w:tab w:val="left" w:pos="4829"/>
        </w:tabs>
        <w:ind w:right="940" w:firstLine="0"/>
        <w:jc w:val="center"/>
        <w:rPr>
          <w:rStyle w:val="a6"/>
        </w:rPr>
      </w:pPr>
    </w:p>
    <w:p w14:paraId="67B1D5F3" w14:textId="77777777" w:rsidR="002B554C" w:rsidRPr="002B554C" w:rsidRDefault="002B554C" w:rsidP="002B554C">
      <w:pPr>
        <w:pStyle w:val="13"/>
        <w:keepNext/>
        <w:keepLines/>
        <w:tabs>
          <w:tab w:val="left" w:pos="688"/>
          <w:tab w:val="left" w:pos="4829"/>
        </w:tabs>
        <w:ind w:right="940" w:firstLine="0"/>
        <w:jc w:val="center"/>
        <w:rPr>
          <w:rStyle w:val="a6"/>
        </w:rPr>
      </w:pPr>
    </w:p>
    <w:p w14:paraId="638182D0" w14:textId="010B7AD0" w:rsidR="008F36E2" w:rsidRPr="0049658F" w:rsidRDefault="000815E3" w:rsidP="000815E3">
      <w:pPr>
        <w:pStyle w:val="13"/>
        <w:keepNext/>
        <w:keepLines/>
        <w:tabs>
          <w:tab w:val="left" w:pos="688"/>
          <w:tab w:val="left" w:pos="4829"/>
        </w:tabs>
        <w:ind w:left="360" w:right="940" w:firstLine="0"/>
        <w:rPr>
          <w:rStyle w:val="a6"/>
          <w:b/>
          <w:bCs/>
        </w:rPr>
      </w:pPr>
      <w:proofErr w:type="gramStart"/>
      <w:r>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C771CA">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554C" w:rsidRPr="0049658F">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Ка</w:t>
      </w:r>
      <w:r w:rsidR="00FA425B" w:rsidRPr="0049658F">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лендарный</w:t>
      </w:r>
      <w:proofErr w:type="gramEnd"/>
      <w:r w:rsidR="00FA425B" w:rsidRPr="0049658F">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план воспитательной работы на </w:t>
      </w:r>
      <w:r w:rsidR="00C32595">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2023-2024</w:t>
      </w:r>
      <w:r w:rsidR="00FA425B" w:rsidRPr="0049658F">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учебный год</w:t>
      </w:r>
      <w:bookmarkStart w:id="133" w:name="bookmark188"/>
    </w:p>
    <w:p w14:paraId="2856A968" w14:textId="6FC6BB73" w:rsidR="00E46724" w:rsidRDefault="00E46724" w:rsidP="00E46724">
      <w:pPr>
        <w:pStyle w:val="13"/>
        <w:spacing w:after="320"/>
        <w:ind w:left="426" w:firstLine="0"/>
        <w:rPr>
          <w:rStyle w:val="a6"/>
          <w:b/>
          <w:bCs/>
        </w:rPr>
      </w:pPr>
    </w:p>
    <w:tbl>
      <w:tblPr>
        <w:tblW w:w="11907" w:type="dxa"/>
        <w:tblInd w:w="279" w:type="dxa"/>
        <w:tblLayout w:type="fixed"/>
        <w:tblLook w:val="04A0" w:firstRow="1" w:lastRow="0" w:firstColumn="1" w:lastColumn="0" w:noHBand="0" w:noVBand="1"/>
      </w:tblPr>
      <w:tblGrid>
        <w:gridCol w:w="1418"/>
        <w:gridCol w:w="1276"/>
        <w:gridCol w:w="2977"/>
        <w:gridCol w:w="2125"/>
        <w:gridCol w:w="1701"/>
        <w:gridCol w:w="2410"/>
      </w:tblGrid>
      <w:tr w:rsidR="00E46724" w:rsidRPr="00E91286" w14:paraId="6CB279E2" w14:textId="77777777" w:rsidTr="00BF4789">
        <w:trPr>
          <w:gridAfter w:val="1"/>
          <w:wAfter w:w="2410" w:type="dxa"/>
          <w:trHeight w:val="936"/>
        </w:trPr>
        <w:tc>
          <w:tcPr>
            <w:tcW w:w="1418"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1FADB9A6"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Название модуля</w:t>
            </w:r>
          </w:p>
        </w:tc>
        <w:tc>
          <w:tcPr>
            <w:tcW w:w="1276" w:type="dxa"/>
            <w:tcBorders>
              <w:top w:val="single" w:sz="4" w:space="0" w:color="auto"/>
              <w:left w:val="nil"/>
              <w:bottom w:val="single" w:sz="4" w:space="0" w:color="auto"/>
              <w:right w:val="single" w:sz="4" w:space="0" w:color="auto"/>
            </w:tcBorders>
            <w:shd w:val="clear" w:color="000000" w:fill="CCCCFF"/>
            <w:vAlign w:val="center"/>
            <w:hideMark/>
          </w:tcPr>
          <w:p w14:paraId="66B7D7FD"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Уровень образования, классы</w:t>
            </w:r>
          </w:p>
        </w:tc>
        <w:tc>
          <w:tcPr>
            <w:tcW w:w="2977" w:type="dxa"/>
            <w:tcBorders>
              <w:top w:val="single" w:sz="4" w:space="0" w:color="auto"/>
              <w:left w:val="nil"/>
              <w:bottom w:val="single" w:sz="4" w:space="0" w:color="auto"/>
              <w:right w:val="single" w:sz="4" w:space="0" w:color="auto"/>
            </w:tcBorders>
            <w:shd w:val="clear" w:color="000000" w:fill="CCCCFF"/>
            <w:vAlign w:val="center"/>
            <w:hideMark/>
          </w:tcPr>
          <w:p w14:paraId="35E5F813"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Событие / мероприятие </w:t>
            </w:r>
          </w:p>
        </w:tc>
        <w:tc>
          <w:tcPr>
            <w:tcW w:w="2125" w:type="dxa"/>
            <w:tcBorders>
              <w:top w:val="single" w:sz="4" w:space="0" w:color="auto"/>
              <w:left w:val="nil"/>
              <w:bottom w:val="single" w:sz="4" w:space="0" w:color="auto"/>
              <w:right w:val="single" w:sz="4" w:space="0" w:color="auto"/>
            </w:tcBorders>
            <w:shd w:val="clear" w:color="000000" w:fill="CCCCFF"/>
            <w:vAlign w:val="center"/>
            <w:hideMark/>
          </w:tcPr>
          <w:p w14:paraId="526AD1B5"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Ответственные</w:t>
            </w:r>
          </w:p>
        </w:tc>
        <w:tc>
          <w:tcPr>
            <w:tcW w:w="1701" w:type="dxa"/>
            <w:tcBorders>
              <w:top w:val="single" w:sz="4" w:space="0" w:color="auto"/>
              <w:left w:val="nil"/>
              <w:bottom w:val="single" w:sz="4" w:space="0" w:color="auto"/>
              <w:right w:val="single" w:sz="4" w:space="0" w:color="auto"/>
            </w:tcBorders>
            <w:shd w:val="clear" w:color="000000" w:fill="CCCCFF"/>
            <w:vAlign w:val="center"/>
            <w:hideMark/>
          </w:tcPr>
          <w:p w14:paraId="66FC00AA" w14:textId="77777777" w:rsidR="00E46724" w:rsidRPr="00E91286" w:rsidRDefault="00E46724" w:rsidP="00265938">
            <w:pPr>
              <w:jc w:val="center"/>
              <w:rPr>
                <w:rFonts w:ascii="Times New Roman" w:hAnsi="Times New Roman" w:cs="Times New Roman"/>
                <w:b/>
                <w:bCs/>
              </w:rPr>
            </w:pPr>
            <w:r w:rsidRPr="008B1E7A">
              <w:rPr>
                <w:rFonts w:ascii="Times New Roman" w:hAnsi="Times New Roman" w:cs="Times New Roman"/>
                <w:b/>
                <w:bCs/>
              </w:rPr>
              <w:t>Сроки</w:t>
            </w:r>
          </w:p>
        </w:tc>
      </w:tr>
      <w:tr w:rsidR="00E46724" w:rsidRPr="00E91286" w14:paraId="3CB5C85B" w14:textId="77777777" w:rsidTr="00BF4789">
        <w:trPr>
          <w:gridAfter w:val="1"/>
          <w:wAfter w:w="2410" w:type="dxa"/>
          <w:trHeight w:val="585"/>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15FAC42C" w14:textId="77777777" w:rsidR="00E46724" w:rsidRPr="00E91286" w:rsidRDefault="00E46724" w:rsidP="00265938">
            <w:pPr>
              <w:rPr>
                <w:rFonts w:ascii="Times New Roman" w:hAnsi="Times New Roman" w:cs="Times New Roman"/>
              </w:rPr>
            </w:pPr>
            <w:r w:rsidRPr="00E91286">
              <w:rPr>
                <w:rFonts w:ascii="Times New Roman" w:hAnsi="Times New Roman" w:cs="Times New Roman"/>
              </w:rPr>
              <w:t>Классное руководство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0448335" w14:textId="77777777" w:rsidR="00E46724" w:rsidRPr="00E91286" w:rsidRDefault="00E46724" w:rsidP="00265938">
            <w:pPr>
              <w:rPr>
                <w:rFonts w:ascii="Times New Roman" w:hAnsi="Times New Roman" w:cs="Times New Roman"/>
              </w:rPr>
            </w:pPr>
            <w:r w:rsidRPr="00E91286">
              <w:rPr>
                <w:rFonts w:ascii="Times New Roman" w:hAnsi="Times New Roman" w:cs="Times New Roman"/>
              </w:rPr>
              <w:t xml:space="preserve">1-11 </w:t>
            </w:r>
          </w:p>
        </w:tc>
        <w:tc>
          <w:tcPr>
            <w:tcW w:w="2977" w:type="dxa"/>
            <w:tcBorders>
              <w:top w:val="nil"/>
              <w:left w:val="nil"/>
              <w:bottom w:val="nil"/>
              <w:right w:val="single" w:sz="4" w:space="0" w:color="auto"/>
            </w:tcBorders>
            <w:shd w:val="clear" w:color="auto" w:fill="auto"/>
            <w:vAlign w:val="center"/>
            <w:hideMark/>
          </w:tcPr>
          <w:p w14:paraId="6F6A5D12" w14:textId="77777777" w:rsidR="00E46724" w:rsidRPr="00E91286" w:rsidRDefault="00E46724" w:rsidP="00265938">
            <w:pPr>
              <w:rPr>
                <w:rFonts w:ascii="Times New Roman" w:hAnsi="Times New Roman" w:cs="Times New Roman"/>
              </w:rPr>
            </w:pPr>
            <w:r w:rsidRPr="00E91286">
              <w:rPr>
                <w:rFonts w:ascii="Times New Roman" w:hAnsi="Times New Roman" w:cs="Times New Roman"/>
              </w:rPr>
              <w:t xml:space="preserve">Работа по плану классного руководителя </w:t>
            </w:r>
          </w:p>
        </w:tc>
        <w:tc>
          <w:tcPr>
            <w:tcW w:w="2125" w:type="dxa"/>
            <w:tcBorders>
              <w:top w:val="nil"/>
              <w:left w:val="nil"/>
              <w:bottom w:val="nil"/>
              <w:right w:val="single" w:sz="4" w:space="0" w:color="auto"/>
            </w:tcBorders>
            <w:shd w:val="clear" w:color="auto" w:fill="auto"/>
            <w:vAlign w:val="center"/>
            <w:hideMark/>
          </w:tcPr>
          <w:p w14:paraId="5E816D0E" w14:textId="77777777" w:rsidR="00E46724" w:rsidRPr="00E91286" w:rsidRDefault="00E46724" w:rsidP="00265938">
            <w:pPr>
              <w:rPr>
                <w:rFonts w:ascii="Times New Roman" w:hAnsi="Times New Roman" w:cs="Times New Roman"/>
              </w:rPr>
            </w:pPr>
            <w:r w:rsidRPr="00E91286">
              <w:rPr>
                <w:rFonts w:ascii="Times New Roman" w:hAnsi="Times New Roman" w:cs="Times New Roman"/>
              </w:rPr>
              <w:t xml:space="preserve">классные руководители  </w:t>
            </w:r>
          </w:p>
        </w:tc>
        <w:tc>
          <w:tcPr>
            <w:tcW w:w="1701" w:type="dxa"/>
            <w:tcBorders>
              <w:top w:val="nil"/>
              <w:left w:val="nil"/>
              <w:bottom w:val="nil"/>
              <w:right w:val="single" w:sz="4" w:space="0" w:color="auto"/>
            </w:tcBorders>
            <w:shd w:val="clear" w:color="auto" w:fill="auto"/>
            <w:vAlign w:val="center"/>
            <w:hideMark/>
          </w:tcPr>
          <w:p w14:paraId="2641931F" w14:textId="3E754667" w:rsidR="00E46724" w:rsidRPr="00E91286" w:rsidRDefault="00E46724" w:rsidP="00265938">
            <w:pPr>
              <w:rPr>
                <w:rFonts w:ascii="Times New Roman" w:hAnsi="Times New Roman" w:cs="Times New Roman"/>
              </w:rPr>
            </w:pPr>
            <w:r w:rsidRPr="00E91286">
              <w:rPr>
                <w:rFonts w:ascii="Times New Roman" w:hAnsi="Times New Roman" w:cs="Times New Roman"/>
              </w:rPr>
              <w:t xml:space="preserve">сентябрь </w:t>
            </w:r>
            <w:r w:rsidR="006042BA">
              <w:rPr>
                <w:rFonts w:ascii="Times New Roman" w:hAnsi="Times New Roman" w:cs="Times New Roman"/>
              </w:rPr>
              <w:t>2023</w:t>
            </w:r>
          </w:p>
        </w:tc>
      </w:tr>
      <w:tr w:rsidR="00E46724" w:rsidRPr="00E91286" w14:paraId="37260D5B" w14:textId="77777777" w:rsidTr="00BF4789">
        <w:trPr>
          <w:gridAfter w:val="1"/>
          <w:wAfter w:w="2410" w:type="dxa"/>
          <w:trHeight w:val="259"/>
        </w:trPr>
        <w:tc>
          <w:tcPr>
            <w:tcW w:w="1418" w:type="dxa"/>
            <w:vMerge/>
            <w:tcBorders>
              <w:top w:val="nil"/>
              <w:left w:val="single" w:sz="4" w:space="0" w:color="auto"/>
              <w:bottom w:val="single" w:sz="4" w:space="0" w:color="000000"/>
              <w:right w:val="single" w:sz="4" w:space="0" w:color="auto"/>
            </w:tcBorders>
            <w:vAlign w:val="center"/>
            <w:hideMark/>
          </w:tcPr>
          <w:p w14:paraId="24D41876" w14:textId="77777777" w:rsidR="00E46724" w:rsidRPr="00E91286" w:rsidRDefault="00E46724" w:rsidP="00265938">
            <w:pP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hideMark/>
          </w:tcPr>
          <w:p w14:paraId="77BB32B1" w14:textId="77777777" w:rsidR="00E46724" w:rsidRPr="00E91286" w:rsidRDefault="00E46724" w:rsidP="00265938">
            <w:pPr>
              <w:rPr>
                <w:rFonts w:ascii="Times New Roman" w:hAnsi="Times New Roman" w:cs="Times New Roman"/>
              </w:rPr>
            </w:pPr>
          </w:p>
        </w:tc>
        <w:tc>
          <w:tcPr>
            <w:tcW w:w="2977" w:type="dxa"/>
            <w:tcBorders>
              <w:top w:val="single" w:sz="4" w:space="0" w:color="auto"/>
              <w:left w:val="nil"/>
              <w:bottom w:val="nil"/>
              <w:right w:val="single" w:sz="4" w:space="0" w:color="auto"/>
            </w:tcBorders>
            <w:shd w:val="clear" w:color="auto" w:fill="auto"/>
            <w:vAlign w:val="center"/>
            <w:hideMark/>
          </w:tcPr>
          <w:p w14:paraId="6394A99C" w14:textId="77777777" w:rsidR="00E46724" w:rsidRPr="00E91286" w:rsidRDefault="00E46724" w:rsidP="00265938">
            <w:pPr>
              <w:rPr>
                <w:rFonts w:ascii="Times New Roman" w:hAnsi="Times New Roman" w:cs="Times New Roman"/>
              </w:rPr>
            </w:pPr>
            <w:r w:rsidRPr="00E91286">
              <w:rPr>
                <w:rFonts w:ascii="Times New Roman" w:hAnsi="Times New Roman" w:cs="Times New Roman"/>
              </w:rPr>
              <w:t>День добрых дел (акции)</w:t>
            </w:r>
          </w:p>
        </w:tc>
        <w:tc>
          <w:tcPr>
            <w:tcW w:w="2125" w:type="dxa"/>
            <w:tcBorders>
              <w:top w:val="single" w:sz="4" w:space="0" w:color="auto"/>
              <w:left w:val="nil"/>
              <w:bottom w:val="nil"/>
              <w:right w:val="single" w:sz="4" w:space="0" w:color="auto"/>
            </w:tcBorders>
            <w:shd w:val="clear" w:color="auto" w:fill="auto"/>
            <w:vAlign w:val="center"/>
            <w:hideMark/>
          </w:tcPr>
          <w:p w14:paraId="593BA282" w14:textId="77777777" w:rsidR="00E46724" w:rsidRPr="00E91286" w:rsidRDefault="00E46724" w:rsidP="00265938">
            <w:pPr>
              <w:rPr>
                <w:rFonts w:ascii="Times New Roman" w:hAnsi="Times New Roman" w:cs="Times New Roman"/>
              </w:rPr>
            </w:pPr>
            <w:r w:rsidRPr="00E91286">
              <w:rPr>
                <w:rFonts w:ascii="Times New Roman" w:hAnsi="Times New Roman" w:cs="Times New Roman"/>
              </w:rPr>
              <w:t>классные руководители, методист ВР</w:t>
            </w:r>
          </w:p>
        </w:tc>
        <w:tc>
          <w:tcPr>
            <w:tcW w:w="1701" w:type="dxa"/>
            <w:tcBorders>
              <w:top w:val="single" w:sz="4" w:space="0" w:color="auto"/>
              <w:left w:val="nil"/>
              <w:bottom w:val="nil"/>
              <w:right w:val="single" w:sz="4" w:space="0" w:color="auto"/>
            </w:tcBorders>
            <w:shd w:val="clear" w:color="auto" w:fill="auto"/>
            <w:vAlign w:val="center"/>
            <w:hideMark/>
          </w:tcPr>
          <w:p w14:paraId="5FD63116" w14:textId="0D886F20" w:rsidR="00E46724" w:rsidRPr="00E91286" w:rsidRDefault="00E46724" w:rsidP="00265938">
            <w:pPr>
              <w:rPr>
                <w:rFonts w:ascii="Times New Roman" w:hAnsi="Times New Roman" w:cs="Times New Roman"/>
              </w:rPr>
            </w:pPr>
            <w:r w:rsidRPr="00E91286">
              <w:rPr>
                <w:rFonts w:ascii="Times New Roman" w:hAnsi="Times New Roman" w:cs="Times New Roman"/>
              </w:rPr>
              <w:t>сентябрь.202</w:t>
            </w:r>
            <w:r w:rsidR="003935BE">
              <w:rPr>
                <w:rFonts w:ascii="Times New Roman" w:hAnsi="Times New Roman" w:cs="Times New Roman"/>
              </w:rPr>
              <w:t>3</w:t>
            </w:r>
          </w:p>
        </w:tc>
      </w:tr>
      <w:tr w:rsidR="00E46724" w:rsidRPr="00E91286" w14:paraId="57BC5981" w14:textId="77777777" w:rsidTr="00BF4789">
        <w:trPr>
          <w:gridAfter w:val="1"/>
          <w:wAfter w:w="2410" w:type="dxa"/>
          <w:trHeight w:val="138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49DB3945"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Урочная деятельность</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A30E467"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single" w:sz="4" w:space="0" w:color="auto"/>
              <w:left w:val="nil"/>
              <w:bottom w:val="nil"/>
              <w:right w:val="single" w:sz="4" w:space="0" w:color="auto"/>
            </w:tcBorders>
            <w:shd w:val="clear" w:color="auto" w:fill="auto"/>
            <w:vAlign w:val="center"/>
            <w:hideMark/>
          </w:tcPr>
          <w:p w14:paraId="40B7498A"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День солидарности в борьбе с терроризмом. Уроки памяти</w:t>
            </w:r>
          </w:p>
        </w:tc>
        <w:tc>
          <w:tcPr>
            <w:tcW w:w="2125" w:type="dxa"/>
            <w:tcBorders>
              <w:top w:val="single" w:sz="4" w:space="0" w:color="auto"/>
              <w:left w:val="nil"/>
              <w:bottom w:val="nil"/>
              <w:right w:val="single" w:sz="4" w:space="0" w:color="auto"/>
            </w:tcBorders>
            <w:shd w:val="clear" w:color="auto" w:fill="auto"/>
            <w:vAlign w:val="center"/>
            <w:hideMark/>
          </w:tcPr>
          <w:p w14:paraId="528D125E"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классные руководители, учителя истории и обществознания</w:t>
            </w:r>
          </w:p>
        </w:tc>
        <w:tc>
          <w:tcPr>
            <w:tcW w:w="1701" w:type="dxa"/>
            <w:tcBorders>
              <w:top w:val="single" w:sz="4" w:space="0" w:color="auto"/>
              <w:left w:val="nil"/>
              <w:bottom w:val="nil"/>
              <w:right w:val="single" w:sz="4" w:space="0" w:color="auto"/>
            </w:tcBorders>
            <w:shd w:val="clear" w:color="auto" w:fill="auto"/>
            <w:vAlign w:val="center"/>
            <w:hideMark/>
          </w:tcPr>
          <w:p w14:paraId="090674D2" w14:textId="328C15CF"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02-</w:t>
            </w:r>
            <w:proofErr w:type="gramStart"/>
            <w:r w:rsidRPr="00E91286">
              <w:rPr>
                <w:rFonts w:ascii="Times New Roman" w:eastAsia="Times New Roman" w:hAnsi="Times New Roman" w:cs="Times New Roman"/>
              </w:rPr>
              <w:t>03..</w:t>
            </w:r>
            <w:proofErr w:type="gramEnd"/>
            <w:r w:rsidRPr="00E91286">
              <w:rPr>
                <w:rFonts w:ascii="Times New Roman" w:eastAsia="Times New Roman" w:hAnsi="Times New Roman" w:cs="Times New Roman"/>
              </w:rPr>
              <w:t>09.202</w:t>
            </w:r>
            <w:r w:rsidR="003935BE">
              <w:rPr>
                <w:rFonts w:ascii="Times New Roman" w:eastAsia="Times New Roman" w:hAnsi="Times New Roman" w:cs="Times New Roman"/>
              </w:rPr>
              <w:t>3</w:t>
            </w:r>
          </w:p>
        </w:tc>
      </w:tr>
      <w:tr w:rsidR="00E46724" w:rsidRPr="00E91286" w14:paraId="62AFF6AB" w14:textId="77777777" w:rsidTr="00BF4789">
        <w:trPr>
          <w:gridAfter w:val="1"/>
          <w:wAfter w:w="2410" w:type="dxa"/>
          <w:trHeight w:val="1485"/>
        </w:trPr>
        <w:tc>
          <w:tcPr>
            <w:tcW w:w="1418" w:type="dxa"/>
            <w:vMerge/>
            <w:tcBorders>
              <w:top w:val="nil"/>
              <w:left w:val="single" w:sz="4" w:space="0" w:color="auto"/>
              <w:bottom w:val="single" w:sz="4" w:space="0" w:color="000000"/>
              <w:right w:val="single" w:sz="4" w:space="0" w:color="auto"/>
            </w:tcBorders>
            <w:vAlign w:val="center"/>
            <w:hideMark/>
          </w:tcPr>
          <w:p w14:paraId="6FC2930F" w14:textId="77777777" w:rsidR="00E46724" w:rsidRPr="00E91286" w:rsidRDefault="00E46724" w:rsidP="00265938">
            <w:pPr>
              <w:rPr>
                <w:rFonts w:ascii="Times New Roman" w:eastAsia="Times New Roman" w:hAnsi="Times New Roman" w:cs="Times New Roman"/>
                <w:b/>
                <w:bCs/>
              </w:rPr>
            </w:pPr>
          </w:p>
        </w:tc>
        <w:tc>
          <w:tcPr>
            <w:tcW w:w="1276" w:type="dxa"/>
            <w:vMerge/>
            <w:tcBorders>
              <w:top w:val="nil"/>
              <w:left w:val="single" w:sz="4" w:space="0" w:color="auto"/>
              <w:bottom w:val="single" w:sz="4" w:space="0" w:color="000000"/>
              <w:right w:val="single" w:sz="4" w:space="0" w:color="auto"/>
            </w:tcBorders>
            <w:vAlign w:val="center"/>
            <w:hideMark/>
          </w:tcPr>
          <w:p w14:paraId="1690A78E" w14:textId="77777777" w:rsidR="00E46724" w:rsidRPr="00E91286" w:rsidRDefault="00E46724" w:rsidP="00265938">
            <w:pPr>
              <w:rPr>
                <w:rFonts w:ascii="Times New Roman" w:eastAsia="Times New Roman" w:hAnsi="Times New Roman" w:cs="Times New Roman"/>
              </w:rPr>
            </w:pPr>
          </w:p>
        </w:tc>
        <w:tc>
          <w:tcPr>
            <w:tcW w:w="2977" w:type="dxa"/>
            <w:tcBorders>
              <w:top w:val="single" w:sz="4" w:space="0" w:color="auto"/>
              <w:left w:val="nil"/>
              <w:bottom w:val="nil"/>
              <w:right w:val="single" w:sz="4" w:space="0" w:color="auto"/>
            </w:tcBorders>
            <w:shd w:val="clear" w:color="auto" w:fill="auto"/>
            <w:vAlign w:val="center"/>
            <w:hideMark/>
          </w:tcPr>
          <w:p w14:paraId="4678A4DD"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210 лет со дня Бородинского сражения </w:t>
            </w:r>
          </w:p>
        </w:tc>
        <w:tc>
          <w:tcPr>
            <w:tcW w:w="2125" w:type="dxa"/>
            <w:tcBorders>
              <w:top w:val="single" w:sz="4" w:space="0" w:color="auto"/>
              <w:left w:val="nil"/>
              <w:bottom w:val="nil"/>
              <w:right w:val="single" w:sz="4" w:space="0" w:color="auto"/>
            </w:tcBorders>
            <w:shd w:val="clear" w:color="auto" w:fill="auto"/>
            <w:vAlign w:val="center"/>
            <w:hideMark/>
          </w:tcPr>
          <w:p w14:paraId="1D59878E"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классные </w:t>
            </w:r>
            <w:proofErr w:type="gramStart"/>
            <w:r w:rsidRPr="00E91286">
              <w:rPr>
                <w:rFonts w:ascii="Times New Roman" w:eastAsia="Times New Roman" w:hAnsi="Times New Roman" w:cs="Times New Roman"/>
              </w:rPr>
              <w:t>руководители ,</w:t>
            </w:r>
            <w:proofErr w:type="gramEnd"/>
            <w:r w:rsidRPr="00E91286">
              <w:rPr>
                <w:rFonts w:ascii="Times New Roman" w:eastAsia="Times New Roman" w:hAnsi="Times New Roman" w:cs="Times New Roman"/>
              </w:rPr>
              <w:t xml:space="preserve"> учителя истории и обществознания  и изобразительного искусства</w:t>
            </w:r>
          </w:p>
        </w:tc>
        <w:tc>
          <w:tcPr>
            <w:tcW w:w="1701" w:type="dxa"/>
            <w:tcBorders>
              <w:top w:val="single" w:sz="4" w:space="0" w:color="auto"/>
              <w:left w:val="nil"/>
              <w:bottom w:val="nil"/>
              <w:right w:val="single" w:sz="4" w:space="0" w:color="auto"/>
            </w:tcBorders>
            <w:shd w:val="clear" w:color="auto" w:fill="auto"/>
            <w:vAlign w:val="center"/>
            <w:hideMark/>
          </w:tcPr>
          <w:p w14:paraId="0EB22130" w14:textId="220C4078"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07.09.202</w:t>
            </w:r>
            <w:r w:rsidR="003935BE">
              <w:rPr>
                <w:rFonts w:ascii="Times New Roman" w:eastAsia="Times New Roman" w:hAnsi="Times New Roman" w:cs="Times New Roman"/>
              </w:rPr>
              <w:t>3</w:t>
            </w:r>
          </w:p>
        </w:tc>
      </w:tr>
      <w:tr w:rsidR="00E46724" w:rsidRPr="00E91286" w14:paraId="3A9422E2" w14:textId="77777777" w:rsidTr="00BF4789">
        <w:trPr>
          <w:gridAfter w:val="1"/>
          <w:wAfter w:w="2410" w:type="dxa"/>
          <w:trHeight w:val="1545"/>
        </w:trPr>
        <w:tc>
          <w:tcPr>
            <w:tcW w:w="1418" w:type="dxa"/>
            <w:tcBorders>
              <w:top w:val="nil"/>
              <w:left w:val="single" w:sz="4" w:space="0" w:color="auto"/>
              <w:bottom w:val="nil"/>
              <w:right w:val="single" w:sz="4" w:space="0" w:color="auto"/>
            </w:tcBorders>
            <w:shd w:val="clear" w:color="auto" w:fill="auto"/>
            <w:vAlign w:val="center"/>
            <w:hideMark/>
          </w:tcPr>
          <w:p w14:paraId="1396DBDC"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Внеурочная деятельность (+ дополнительное образование) </w:t>
            </w:r>
          </w:p>
        </w:tc>
        <w:tc>
          <w:tcPr>
            <w:tcW w:w="1276" w:type="dxa"/>
            <w:tcBorders>
              <w:top w:val="nil"/>
              <w:left w:val="nil"/>
              <w:bottom w:val="nil"/>
              <w:right w:val="single" w:sz="4" w:space="0" w:color="auto"/>
            </w:tcBorders>
            <w:shd w:val="clear" w:color="auto" w:fill="auto"/>
            <w:vAlign w:val="center"/>
            <w:hideMark/>
          </w:tcPr>
          <w:p w14:paraId="1D7D4351"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single" w:sz="4" w:space="0" w:color="auto"/>
              <w:left w:val="nil"/>
              <w:bottom w:val="nil"/>
              <w:right w:val="single" w:sz="4" w:space="0" w:color="auto"/>
            </w:tcBorders>
            <w:shd w:val="clear" w:color="auto" w:fill="auto"/>
            <w:vAlign w:val="center"/>
            <w:hideMark/>
          </w:tcPr>
          <w:p w14:paraId="698C3D56"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Работа по планам курсов внеурочной деятельности и дополнительного образования. Формирование групп и списочного состава.  </w:t>
            </w:r>
          </w:p>
        </w:tc>
        <w:tc>
          <w:tcPr>
            <w:tcW w:w="2125" w:type="dxa"/>
            <w:tcBorders>
              <w:top w:val="single" w:sz="4" w:space="0" w:color="auto"/>
              <w:left w:val="nil"/>
              <w:bottom w:val="nil"/>
              <w:right w:val="single" w:sz="4" w:space="0" w:color="auto"/>
            </w:tcBorders>
            <w:shd w:val="clear" w:color="auto" w:fill="auto"/>
            <w:vAlign w:val="center"/>
            <w:hideMark/>
          </w:tcPr>
          <w:p w14:paraId="4419EDF3"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зам.</w:t>
            </w:r>
            <w:r>
              <w:rPr>
                <w:rFonts w:ascii="Times New Roman" w:eastAsia="Times New Roman" w:hAnsi="Times New Roman" w:cs="Times New Roman"/>
              </w:rPr>
              <w:t xml:space="preserve"> </w:t>
            </w:r>
            <w:r w:rsidRPr="00E91286">
              <w:rPr>
                <w:rFonts w:ascii="Times New Roman" w:eastAsia="Times New Roman" w:hAnsi="Times New Roman" w:cs="Times New Roman"/>
              </w:rPr>
              <w:t xml:space="preserve">директора по УВР </w:t>
            </w:r>
          </w:p>
        </w:tc>
        <w:tc>
          <w:tcPr>
            <w:tcW w:w="1701" w:type="dxa"/>
            <w:tcBorders>
              <w:top w:val="single" w:sz="4" w:space="0" w:color="auto"/>
              <w:left w:val="nil"/>
              <w:bottom w:val="nil"/>
              <w:right w:val="single" w:sz="4" w:space="0" w:color="auto"/>
            </w:tcBorders>
            <w:shd w:val="clear" w:color="auto" w:fill="auto"/>
            <w:vAlign w:val="center"/>
            <w:hideMark/>
          </w:tcPr>
          <w:p w14:paraId="31CA57B9"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сентябрь</w:t>
            </w:r>
          </w:p>
        </w:tc>
      </w:tr>
      <w:tr w:rsidR="00E46724" w:rsidRPr="00E91286" w14:paraId="22DD7068" w14:textId="77777777" w:rsidTr="00BF4789">
        <w:trPr>
          <w:gridAfter w:val="1"/>
          <w:wAfter w:w="2410" w:type="dxa"/>
          <w:trHeight w:val="907"/>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0B074D"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nil"/>
              <w:right w:val="single" w:sz="4" w:space="0" w:color="auto"/>
            </w:tcBorders>
            <w:shd w:val="clear" w:color="auto" w:fill="auto"/>
            <w:vAlign w:val="center"/>
            <w:hideMark/>
          </w:tcPr>
          <w:p w14:paraId="2223EE97"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784D39F"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Всеобуч для родителей "Безопасность - наш приоритет. Профилактика НС и ДДТТ"</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DB76084"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FE750F"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5-9 сентября</w:t>
            </w:r>
          </w:p>
        </w:tc>
      </w:tr>
      <w:tr w:rsidR="00E46724" w:rsidRPr="00E91286" w14:paraId="7EF5A321" w14:textId="77777777" w:rsidTr="00BF4789">
        <w:trPr>
          <w:gridAfter w:val="1"/>
          <w:wAfter w:w="2410" w:type="dxa"/>
          <w:trHeight w:val="1245"/>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242E02DA" w14:textId="77777777" w:rsidR="00E46724" w:rsidRPr="00E91286" w:rsidRDefault="00E46724" w:rsidP="00265938">
            <w:pPr>
              <w:rPr>
                <w:rFonts w:ascii="Times New Roman" w:eastAsia="Times New Roman" w:hAnsi="Times New Roman" w:cs="Times New Roman"/>
                <w:b/>
                <w:bCs/>
              </w:rPr>
            </w:pPr>
          </w:p>
        </w:tc>
        <w:tc>
          <w:tcPr>
            <w:tcW w:w="1276" w:type="dxa"/>
            <w:tcBorders>
              <w:top w:val="single" w:sz="4" w:space="0" w:color="auto"/>
              <w:left w:val="nil"/>
              <w:bottom w:val="nil"/>
              <w:right w:val="single" w:sz="4" w:space="0" w:color="auto"/>
            </w:tcBorders>
            <w:shd w:val="clear" w:color="auto" w:fill="auto"/>
            <w:vAlign w:val="center"/>
            <w:hideMark/>
          </w:tcPr>
          <w:p w14:paraId="14301A19"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1465EDB4"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nil"/>
              <w:left w:val="nil"/>
              <w:bottom w:val="single" w:sz="4" w:space="0" w:color="auto"/>
              <w:right w:val="single" w:sz="4" w:space="0" w:color="auto"/>
            </w:tcBorders>
            <w:shd w:val="clear" w:color="auto" w:fill="auto"/>
            <w:vAlign w:val="center"/>
            <w:hideMark/>
          </w:tcPr>
          <w:p w14:paraId="255CC3D8"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педагоги-психологи, социальный педагог, классные руководители </w:t>
            </w:r>
          </w:p>
        </w:tc>
        <w:tc>
          <w:tcPr>
            <w:tcW w:w="1701" w:type="dxa"/>
            <w:tcBorders>
              <w:top w:val="nil"/>
              <w:left w:val="nil"/>
              <w:bottom w:val="single" w:sz="4" w:space="0" w:color="auto"/>
              <w:right w:val="single" w:sz="4" w:space="0" w:color="auto"/>
            </w:tcBorders>
            <w:shd w:val="clear" w:color="auto" w:fill="auto"/>
            <w:vAlign w:val="center"/>
            <w:hideMark/>
          </w:tcPr>
          <w:p w14:paraId="72D20ACF"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сентябрь</w:t>
            </w:r>
          </w:p>
        </w:tc>
      </w:tr>
      <w:tr w:rsidR="00E46724" w:rsidRPr="00E91286" w14:paraId="6625A5AE" w14:textId="77777777" w:rsidTr="00BF4789">
        <w:trPr>
          <w:gridAfter w:val="1"/>
          <w:wAfter w:w="2410" w:type="dxa"/>
          <w:trHeight w:val="975"/>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3080139D" w14:textId="77777777" w:rsidR="00E46724" w:rsidRPr="00E91286" w:rsidRDefault="00E46724" w:rsidP="00265938">
            <w:pPr>
              <w:rPr>
                <w:rFonts w:ascii="Times New Roman" w:eastAsia="Times New Roman" w:hAnsi="Times New Roman" w:cs="Times New Roman"/>
                <w:b/>
                <w:bCs/>
              </w:rPr>
            </w:pPr>
          </w:p>
        </w:tc>
        <w:tc>
          <w:tcPr>
            <w:tcW w:w="1276" w:type="dxa"/>
            <w:tcBorders>
              <w:top w:val="single" w:sz="4" w:space="0" w:color="auto"/>
              <w:left w:val="nil"/>
              <w:bottom w:val="nil"/>
              <w:right w:val="single" w:sz="4" w:space="0" w:color="auto"/>
            </w:tcBorders>
            <w:shd w:val="clear" w:color="auto" w:fill="auto"/>
            <w:vAlign w:val="center"/>
            <w:hideMark/>
          </w:tcPr>
          <w:p w14:paraId="3C7D33CB"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2A38D0B5"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Заседание Совета профилактики</w:t>
            </w:r>
          </w:p>
        </w:tc>
        <w:tc>
          <w:tcPr>
            <w:tcW w:w="2125" w:type="dxa"/>
            <w:tcBorders>
              <w:top w:val="nil"/>
              <w:left w:val="nil"/>
              <w:bottom w:val="single" w:sz="4" w:space="0" w:color="auto"/>
              <w:right w:val="single" w:sz="4" w:space="0" w:color="auto"/>
            </w:tcBorders>
            <w:shd w:val="clear" w:color="auto" w:fill="auto"/>
            <w:vAlign w:val="center"/>
            <w:hideMark/>
          </w:tcPr>
          <w:p w14:paraId="60AB810D"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классные руководители, методист ВР</w:t>
            </w:r>
          </w:p>
        </w:tc>
        <w:tc>
          <w:tcPr>
            <w:tcW w:w="1701" w:type="dxa"/>
            <w:tcBorders>
              <w:top w:val="nil"/>
              <w:left w:val="nil"/>
              <w:bottom w:val="single" w:sz="4" w:space="0" w:color="auto"/>
              <w:right w:val="single" w:sz="4" w:space="0" w:color="auto"/>
            </w:tcBorders>
            <w:shd w:val="clear" w:color="auto" w:fill="auto"/>
            <w:vAlign w:val="center"/>
            <w:hideMark/>
          </w:tcPr>
          <w:p w14:paraId="2E82ACA3"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сентябрь</w:t>
            </w:r>
          </w:p>
        </w:tc>
      </w:tr>
      <w:tr w:rsidR="00E46724" w:rsidRPr="00E91286" w14:paraId="5A7E3810" w14:textId="77777777" w:rsidTr="00BF4789">
        <w:trPr>
          <w:gridAfter w:val="1"/>
          <w:wAfter w:w="2410" w:type="dxa"/>
          <w:trHeight w:val="1080"/>
        </w:trPr>
        <w:tc>
          <w:tcPr>
            <w:tcW w:w="1418" w:type="dxa"/>
            <w:tcBorders>
              <w:top w:val="nil"/>
              <w:left w:val="single" w:sz="4" w:space="0" w:color="auto"/>
              <w:bottom w:val="nil"/>
              <w:right w:val="single" w:sz="4" w:space="0" w:color="auto"/>
            </w:tcBorders>
            <w:shd w:val="clear" w:color="auto" w:fill="auto"/>
            <w:vAlign w:val="center"/>
            <w:hideMark/>
          </w:tcPr>
          <w:p w14:paraId="4D51F474"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Самоуправление </w:t>
            </w:r>
          </w:p>
        </w:tc>
        <w:tc>
          <w:tcPr>
            <w:tcW w:w="1276" w:type="dxa"/>
            <w:tcBorders>
              <w:top w:val="single" w:sz="4" w:space="0" w:color="auto"/>
              <w:left w:val="nil"/>
              <w:bottom w:val="nil"/>
              <w:right w:val="single" w:sz="4" w:space="0" w:color="auto"/>
            </w:tcBorders>
            <w:shd w:val="clear" w:color="auto" w:fill="auto"/>
            <w:vAlign w:val="center"/>
            <w:hideMark/>
          </w:tcPr>
          <w:p w14:paraId="5C1BE3BA"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5-11</w:t>
            </w:r>
          </w:p>
        </w:tc>
        <w:tc>
          <w:tcPr>
            <w:tcW w:w="2977" w:type="dxa"/>
            <w:tcBorders>
              <w:top w:val="nil"/>
              <w:left w:val="nil"/>
              <w:bottom w:val="single" w:sz="4" w:space="0" w:color="auto"/>
              <w:right w:val="single" w:sz="4" w:space="0" w:color="auto"/>
            </w:tcBorders>
            <w:shd w:val="clear" w:color="auto" w:fill="auto"/>
            <w:vAlign w:val="center"/>
            <w:hideMark/>
          </w:tcPr>
          <w:p w14:paraId="34FC2B64"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Работа по плану детского объединения. </w:t>
            </w:r>
          </w:p>
        </w:tc>
        <w:tc>
          <w:tcPr>
            <w:tcW w:w="2125" w:type="dxa"/>
            <w:tcBorders>
              <w:top w:val="nil"/>
              <w:left w:val="nil"/>
              <w:bottom w:val="single" w:sz="4" w:space="0" w:color="auto"/>
              <w:right w:val="single" w:sz="4" w:space="0" w:color="auto"/>
            </w:tcBorders>
            <w:shd w:val="clear" w:color="auto" w:fill="auto"/>
            <w:vAlign w:val="center"/>
            <w:hideMark/>
          </w:tcPr>
          <w:p w14:paraId="4919667B"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советник по ВР    Е.С. Топилина</w:t>
            </w:r>
          </w:p>
        </w:tc>
        <w:tc>
          <w:tcPr>
            <w:tcW w:w="1701" w:type="dxa"/>
            <w:tcBorders>
              <w:top w:val="nil"/>
              <w:left w:val="nil"/>
              <w:bottom w:val="single" w:sz="4" w:space="0" w:color="auto"/>
              <w:right w:val="single" w:sz="4" w:space="0" w:color="auto"/>
            </w:tcBorders>
            <w:shd w:val="clear" w:color="auto" w:fill="auto"/>
            <w:vAlign w:val="center"/>
            <w:hideMark/>
          </w:tcPr>
          <w:p w14:paraId="6E7D5DA3"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сентябрь</w:t>
            </w:r>
          </w:p>
        </w:tc>
      </w:tr>
      <w:tr w:rsidR="00E46724" w:rsidRPr="00E91286" w14:paraId="74230EFF" w14:textId="77777777" w:rsidTr="00BF4789">
        <w:trPr>
          <w:gridAfter w:val="1"/>
          <w:wAfter w:w="2410" w:type="dxa"/>
          <w:trHeight w:val="975"/>
        </w:trPr>
        <w:tc>
          <w:tcPr>
            <w:tcW w:w="1418" w:type="dxa"/>
            <w:tcBorders>
              <w:top w:val="single" w:sz="4" w:space="0" w:color="auto"/>
              <w:left w:val="single" w:sz="4" w:space="0" w:color="auto"/>
              <w:bottom w:val="nil"/>
              <w:right w:val="single" w:sz="4" w:space="0" w:color="auto"/>
            </w:tcBorders>
            <w:shd w:val="clear" w:color="auto" w:fill="auto"/>
            <w:vAlign w:val="center"/>
            <w:hideMark/>
          </w:tcPr>
          <w:p w14:paraId="3739B5C6"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nil"/>
              <w:right w:val="single" w:sz="4" w:space="0" w:color="auto"/>
            </w:tcBorders>
            <w:shd w:val="clear" w:color="auto" w:fill="auto"/>
            <w:vAlign w:val="center"/>
            <w:hideMark/>
          </w:tcPr>
          <w:p w14:paraId="3BFF3F5A"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5-11</w:t>
            </w:r>
          </w:p>
        </w:tc>
        <w:tc>
          <w:tcPr>
            <w:tcW w:w="2977" w:type="dxa"/>
            <w:tcBorders>
              <w:top w:val="nil"/>
              <w:left w:val="nil"/>
              <w:bottom w:val="nil"/>
              <w:right w:val="single" w:sz="4" w:space="0" w:color="auto"/>
            </w:tcBorders>
            <w:shd w:val="clear" w:color="auto" w:fill="auto"/>
            <w:vAlign w:val="center"/>
            <w:hideMark/>
          </w:tcPr>
          <w:p w14:paraId="4A2E320B"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Работа по плану </w:t>
            </w:r>
          </w:p>
        </w:tc>
        <w:tc>
          <w:tcPr>
            <w:tcW w:w="2125" w:type="dxa"/>
            <w:tcBorders>
              <w:top w:val="nil"/>
              <w:left w:val="nil"/>
              <w:bottom w:val="nil"/>
              <w:right w:val="single" w:sz="4" w:space="0" w:color="auto"/>
            </w:tcBorders>
            <w:shd w:val="clear" w:color="auto" w:fill="auto"/>
            <w:vAlign w:val="center"/>
            <w:hideMark/>
          </w:tcPr>
          <w:p w14:paraId="69429B5F"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зам.</w:t>
            </w:r>
            <w:r>
              <w:rPr>
                <w:rFonts w:ascii="Times New Roman" w:eastAsia="Times New Roman" w:hAnsi="Times New Roman" w:cs="Times New Roman"/>
              </w:rPr>
              <w:t xml:space="preserve"> </w:t>
            </w:r>
            <w:r w:rsidRPr="00E91286">
              <w:rPr>
                <w:rFonts w:ascii="Times New Roman" w:eastAsia="Times New Roman" w:hAnsi="Times New Roman" w:cs="Times New Roman"/>
              </w:rPr>
              <w:t>директора по УВР Волошина О.Г.</w:t>
            </w:r>
          </w:p>
        </w:tc>
        <w:tc>
          <w:tcPr>
            <w:tcW w:w="1701" w:type="dxa"/>
            <w:tcBorders>
              <w:top w:val="nil"/>
              <w:left w:val="nil"/>
              <w:bottom w:val="nil"/>
              <w:right w:val="single" w:sz="4" w:space="0" w:color="auto"/>
            </w:tcBorders>
            <w:shd w:val="clear" w:color="auto" w:fill="auto"/>
            <w:vAlign w:val="center"/>
            <w:hideMark/>
          </w:tcPr>
          <w:p w14:paraId="3B4F8160"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сентябрь</w:t>
            </w:r>
          </w:p>
        </w:tc>
      </w:tr>
      <w:tr w:rsidR="00E46724" w:rsidRPr="00E91286" w14:paraId="78027D28" w14:textId="77777777" w:rsidTr="00BF4789">
        <w:trPr>
          <w:gridAfter w:val="1"/>
          <w:wAfter w:w="2410" w:type="dxa"/>
          <w:trHeight w:val="1050"/>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000345A6"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Профилактика и безопасность </w:t>
            </w:r>
          </w:p>
        </w:tc>
        <w:tc>
          <w:tcPr>
            <w:tcW w:w="1276" w:type="dxa"/>
            <w:tcBorders>
              <w:top w:val="single" w:sz="4" w:space="0" w:color="auto"/>
              <w:left w:val="nil"/>
              <w:bottom w:val="nil"/>
              <w:right w:val="single" w:sz="4" w:space="0" w:color="auto"/>
            </w:tcBorders>
            <w:shd w:val="clear" w:color="auto" w:fill="auto"/>
            <w:vAlign w:val="center"/>
            <w:hideMark/>
          </w:tcPr>
          <w:p w14:paraId="1893B245"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52AC70C"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Плановое заседание совета профилактики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523180D"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5E702F" w14:textId="0D19C111"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27-30 сентября 202</w:t>
            </w:r>
            <w:r w:rsidR="003935BE">
              <w:rPr>
                <w:rFonts w:ascii="Times New Roman" w:eastAsia="Times New Roman" w:hAnsi="Times New Roman" w:cs="Times New Roman"/>
              </w:rPr>
              <w:t>3</w:t>
            </w:r>
          </w:p>
        </w:tc>
      </w:tr>
      <w:tr w:rsidR="00E46724" w:rsidRPr="00E91286" w14:paraId="70929980" w14:textId="77777777" w:rsidTr="00BF4789">
        <w:trPr>
          <w:gridAfter w:val="1"/>
          <w:wAfter w:w="2410" w:type="dxa"/>
          <w:trHeight w:val="645"/>
        </w:trPr>
        <w:tc>
          <w:tcPr>
            <w:tcW w:w="1418" w:type="dxa"/>
            <w:vMerge/>
            <w:tcBorders>
              <w:top w:val="single" w:sz="4" w:space="0" w:color="auto"/>
              <w:left w:val="single" w:sz="4" w:space="0" w:color="auto"/>
              <w:bottom w:val="nil"/>
              <w:right w:val="single" w:sz="4" w:space="0" w:color="auto"/>
            </w:tcBorders>
            <w:vAlign w:val="center"/>
            <w:hideMark/>
          </w:tcPr>
          <w:p w14:paraId="12886FAE" w14:textId="77777777" w:rsidR="00E46724" w:rsidRPr="00E91286" w:rsidRDefault="00E46724" w:rsidP="00265938">
            <w:pPr>
              <w:rPr>
                <w:rFonts w:ascii="Times New Roman" w:eastAsia="Times New Roman" w:hAnsi="Times New Roman" w:cs="Times New Roman"/>
                <w:b/>
                <w:bCs/>
              </w:rPr>
            </w:pPr>
          </w:p>
        </w:tc>
        <w:tc>
          <w:tcPr>
            <w:tcW w:w="1276" w:type="dxa"/>
            <w:tcBorders>
              <w:top w:val="single" w:sz="4" w:space="0" w:color="auto"/>
              <w:left w:val="nil"/>
              <w:bottom w:val="nil"/>
              <w:right w:val="single" w:sz="4" w:space="0" w:color="auto"/>
            </w:tcBorders>
            <w:shd w:val="clear" w:color="auto" w:fill="auto"/>
            <w:vAlign w:val="center"/>
            <w:hideMark/>
          </w:tcPr>
          <w:p w14:paraId="17311B57"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51F283C3"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Работа по планам   </w:t>
            </w:r>
          </w:p>
        </w:tc>
        <w:tc>
          <w:tcPr>
            <w:tcW w:w="2125" w:type="dxa"/>
            <w:tcBorders>
              <w:top w:val="nil"/>
              <w:left w:val="nil"/>
              <w:bottom w:val="single" w:sz="4" w:space="0" w:color="auto"/>
              <w:right w:val="single" w:sz="4" w:space="0" w:color="auto"/>
            </w:tcBorders>
            <w:shd w:val="clear" w:color="auto" w:fill="auto"/>
            <w:vAlign w:val="center"/>
            <w:hideMark/>
          </w:tcPr>
          <w:p w14:paraId="5FB5C1A8"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методист </w:t>
            </w:r>
            <w:proofErr w:type="gramStart"/>
            <w:r w:rsidRPr="00E91286">
              <w:rPr>
                <w:rFonts w:ascii="Times New Roman" w:eastAsia="Times New Roman" w:hAnsi="Times New Roman" w:cs="Times New Roman"/>
              </w:rPr>
              <w:t>ВР .Саркисова</w:t>
            </w:r>
            <w:proofErr w:type="gramEnd"/>
            <w:r w:rsidRPr="00E91286">
              <w:rPr>
                <w:rFonts w:ascii="Times New Roman" w:eastAsia="Times New Roman" w:hAnsi="Times New Roman" w:cs="Times New Roman"/>
              </w:rPr>
              <w:t xml:space="preserve"> Е.Б.</w:t>
            </w:r>
          </w:p>
        </w:tc>
        <w:tc>
          <w:tcPr>
            <w:tcW w:w="1701" w:type="dxa"/>
            <w:tcBorders>
              <w:top w:val="nil"/>
              <w:left w:val="nil"/>
              <w:bottom w:val="single" w:sz="4" w:space="0" w:color="auto"/>
              <w:right w:val="single" w:sz="4" w:space="0" w:color="auto"/>
            </w:tcBorders>
            <w:shd w:val="clear" w:color="auto" w:fill="auto"/>
            <w:vAlign w:val="center"/>
            <w:hideMark/>
          </w:tcPr>
          <w:p w14:paraId="5AD3207F" w14:textId="0062F176"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сентябрь 202</w:t>
            </w:r>
            <w:r w:rsidR="003935BE">
              <w:rPr>
                <w:rFonts w:ascii="Times New Roman" w:eastAsia="Times New Roman" w:hAnsi="Times New Roman" w:cs="Times New Roman"/>
              </w:rPr>
              <w:t>3</w:t>
            </w:r>
          </w:p>
        </w:tc>
      </w:tr>
      <w:tr w:rsidR="00E46724" w:rsidRPr="00E91286" w14:paraId="6BCA565F" w14:textId="77777777" w:rsidTr="00BF4789">
        <w:trPr>
          <w:gridAfter w:val="1"/>
          <w:wAfter w:w="2410" w:type="dxa"/>
          <w:trHeight w:val="450"/>
        </w:trPr>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14:paraId="4317BCE2"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Основные школьные дела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60DD6"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1-11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33D7526"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«День знаний»</w:t>
            </w:r>
          </w:p>
        </w:tc>
        <w:tc>
          <w:tcPr>
            <w:tcW w:w="2125" w:type="dxa"/>
            <w:vMerge w:val="restart"/>
            <w:tcBorders>
              <w:top w:val="nil"/>
              <w:left w:val="single" w:sz="4" w:space="0" w:color="auto"/>
              <w:bottom w:val="single" w:sz="4" w:space="0" w:color="000000"/>
              <w:right w:val="single" w:sz="4" w:space="0" w:color="auto"/>
            </w:tcBorders>
            <w:shd w:val="clear" w:color="auto" w:fill="auto"/>
            <w:vAlign w:val="center"/>
            <w:hideMark/>
          </w:tcPr>
          <w:p w14:paraId="47C42BAA"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методист ВР Е.Б.</w:t>
            </w:r>
            <w:r>
              <w:rPr>
                <w:rFonts w:ascii="Times New Roman" w:eastAsia="Times New Roman" w:hAnsi="Times New Roman" w:cs="Times New Roman"/>
                <w:b/>
                <w:bCs/>
              </w:rPr>
              <w:t xml:space="preserve"> </w:t>
            </w:r>
            <w:r w:rsidRPr="00E91286">
              <w:rPr>
                <w:rFonts w:ascii="Times New Roman" w:eastAsia="Times New Roman" w:hAnsi="Times New Roman" w:cs="Times New Roman"/>
                <w:b/>
                <w:bCs/>
              </w:rPr>
              <w:t>Саркисова, классные руководители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4BCBFD89" w14:textId="7F2639F5"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1 сентября </w:t>
            </w:r>
            <w:r w:rsidR="006042BA">
              <w:rPr>
                <w:rFonts w:ascii="Times New Roman" w:eastAsia="Times New Roman" w:hAnsi="Times New Roman" w:cs="Times New Roman"/>
                <w:b/>
                <w:bCs/>
              </w:rPr>
              <w:t>2023</w:t>
            </w:r>
          </w:p>
        </w:tc>
      </w:tr>
      <w:tr w:rsidR="00E46724" w:rsidRPr="00E91286" w14:paraId="3991C01D" w14:textId="77777777" w:rsidTr="00BF4789">
        <w:trPr>
          <w:trHeight w:val="645"/>
        </w:trPr>
        <w:tc>
          <w:tcPr>
            <w:tcW w:w="1418" w:type="dxa"/>
            <w:vMerge/>
            <w:tcBorders>
              <w:top w:val="single" w:sz="4" w:space="0" w:color="auto"/>
              <w:left w:val="single" w:sz="4" w:space="0" w:color="auto"/>
              <w:bottom w:val="nil"/>
              <w:right w:val="single" w:sz="4" w:space="0" w:color="auto"/>
            </w:tcBorders>
            <w:vAlign w:val="center"/>
            <w:hideMark/>
          </w:tcPr>
          <w:p w14:paraId="4C60600A" w14:textId="77777777" w:rsidR="00E46724" w:rsidRPr="00E91286" w:rsidRDefault="00E46724" w:rsidP="00265938">
            <w:pPr>
              <w:rPr>
                <w:rFonts w:ascii="Times New Roman" w:eastAsia="Times New Roman" w:hAnsi="Times New Roman" w:cs="Times New Roman"/>
                <w:b/>
                <w:bC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8513E45" w14:textId="77777777" w:rsidR="00E46724" w:rsidRPr="00E91286" w:rsidRDefault="00E46724" w:rsidP="00265938">
            <w:pPr>
              <w:rPr>
                <w:rFonts w:ascii="Times New Roman" w:eastAsia="Times New Roman" w:hAnsi="Times New Roman" w:cs="Times New Roman"/>
                <w:b/>
                <w:bCs/>
              </w:rPr>
            </w:pPr>
          </w:p>
        </w:tc>
        <w:tc>
          <w:tcPr>
            <w:tcW w:w="2977" w:type="dxa"/>
            <w:vMerge/>
            <w:tcBorders>
              <w:top w:val="nil"/>
              <w:left w:val="single" w:sz="4" w:space="0" w:color="auto"/>
              <w:bottom w:val="single" w:sz="4" w:space="0" w:color="000000"/>
              <w:right w:val="single" w:sz="4" w:space="0" w:color="auto"/>
            </w:tcBorders>
            <w:vAlign w:val="center"/>
            <w:hideMark/>
          </w:tcPr>
          <w:p w14:paraId="4FCEA05A" w14:textId="77777777" w:rsidR="00E46724" w:rsidRPr="00E91286" w:rsidRDefault="00E46724" w:rsidP="00265938">
            <w:pPr>
              <w:rPr>
                <w:rFonts w:ascii="Times New Roman" w:eastAsia="Times New Roman" w:hAnsi="Times New Roman" w:cs="Times New Roman"/>
                <w:b/>
                <w:bCs/>
              </w:rPr>
            </w:pPr>
          </w:p>
        </w:tc>
        <w:tc>
          <w:tcPr>
            <w:tcW w:w="2125" w:type="dxa"/>
            <w:vMerge/>
            <w:tcBorders>
              <w:top w:val="nil"/>
              <w:left w:val="single" w:sz="4" w:space="0" w:color="auto"/>
              <w:bottom w:val="single" w:sz="4" w:space="0" w:color="000000"/>
              <w:right w:val="single" w:sz="4" w:space="0" w:color="auto"/>
            </w:tcBorders>
            <w:vAlign w:val="center"/>
            <w:hideMark/>
          </w:tcPr>
          <w:p w14:paraId="44EA7AE1" w14:textId="77777777" w:rsidR="00E46724" w:rsidRPr="00E91286" w:rsidRDefault="00E46724" w:rsidP="00265938">
            <w:pPr>
              <w:rPr>
                <w:rFonts w:ascii="Times New Roman" w:eastAsia="Times New Roman" w:hAnsi="Times New Roman" w:cs="Times New Roman"/>
                <w:b/>
                <w:bCs/>
              </w:rPr>
            </w:pPr>
          </w:p>
        </w:tc>
        <w:tc>
          <w:tcPr>
            <w:tcW w:w="1701" w:type="dxa"/>
            <w:vMerge/>
            <w:tcBorders>
              <w:top w:val="nil"/>
              <w:left w:val="single" w:sz="4" w:space="0" w:color="auto"/>
              <w:bottom w:val="single" w:sz="4" w:space="0" w:color="000000"/>
              <w:right w:val="single" w:sz="4" w:space="0" w:color="auto"/>
            </w:tcBorders>
            <w:vAlign w:val="center"/>
            <w:hideMark/>
          </w:tcPr>
          <w:p w14:paraId="7278EFF0" w14:textId="77777777" w:rsidR="00E46724" w:rsidRPr="00E91286" w:rsidRDefault="00E46724" w:rsidP="00265938">
            <w:pPr>
              <w:rPr>
                <w:rFonts w:ascii="Times New Roman" w:eastAsia="Times New Roman" w:hAnsi="Times New Roman" w:cs="Times New Roman"/>
                <w:b/>
                <w:bCs/>
              </w:rPr>
            </w:pPr>
          </w:p>
        </w:tc>
        <w:tc>
          <w:tcPr>
            <w:tcW w:w="2410" w:type="dxa"/>
            <w:tcBorders>
              <w:top w:val="nil"/>
              <w:left w:val="nil"/>
              <w:bottom w:val="nil"/>
              <w:right w:val="nil"/>
            </w:tcBorders>
            <w:shd w:val="clear" w:color="auto" w:fill="auto"/>
            <w:noWrap/>
            <w:vAlign w:val="bottom"/>
            <w:hideMark/>
          </w:tcPr>
          <w:p w14:paraId="2499C11A" w14:textId="77777777" w:rsidR="00E46724" w:rsidRPr="00E91286" w:rsidRDefault="00E46724" w:rsidP="00265938">
            <w:pPr>
              <w:jc w:val="center"/>
              <w:rPr>
                <w:rFonts w:ascii="Times New Roman" w:eastAsia="Times New Roman" w:hAnsi="Times New Roman" w:cs="Times New Roman"/>
              </w:rPr>
            </w:pPr>
          </w:p>
        </w:tc>
      </w:tr>
      <w:tr w:rsidR="00E46724" w:rsidRPr="00E91286" w14:paraId="6946F189" w14:textId="77777777" w:rsidTr="00BF4789">
        <w:trPr>
          <w:trHeight w:val="1020"/>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3625A"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Предметно-пространственная среда</w:t>
            </w:r>
          </w:p>
        </w:tc>
        <w:tc>
          <w:tcPr>
            <w:tcW w:w="1276" w:type="dxa"/>
            <w:tcBorders>
              <w:top w:val="nil"/>
              <w:left w:val="nil"/>
              <w:bottom w:val="single" w:sz="4" w:space="0" w:color="auto"/>
              <w:right w:val="single" w:sz="4" w:space="0" w:color="auto"/>
            </w:tcBorders>
            <w:shd w:val="clear" w:color="auto" w:fill="auto"/>
            <w:vAlign w:val="center"/>
            <w:hideMark/>
          </w:tcPr>
          <w:p w14:paraId="2930E991"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547D3578"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Оформление фасада здания и кабинетов ко "Дню знаний</w:t>
            </w:r>
            <w:proofErr w:type="gramStart"/>
            <w:r w:rsidRPr="00E91286">
              <w:rPr>
                <w:rFonts w:ascii="Times New Roman" w:eastAsia="Times New Roman" w:hAnsi="Times New Roman" w:cs="Times New Roman"/>
              </w:rPr>
              <w:t xml:space="preserve">",   </w:t>
            </w:r>
            <w:proofErr w:type="gramEnd"/>
            <w:r w:rsidRPr="00E91286">
              <w:rPr>
                <w:rFonts w:ascii="Times New Roman" w:eastAsia="Times New Roman" w:hAnsi="Times New Roman" w:cs="Times New Roman"/>
              </w:rPr>
              <w:t xml:space="preserve">                                                                     Дню образования Ростовской области</w:t>
            </w:r>
          </w:p>
        </w:tc>
        <w:tc>
          <w:tcPr>
            <w:tcW w:w="2125" w:type="dxa"/>
            <w:tcBorders>
              <w:top w:val="nil"/>
              <w:left w:val="nil"/>
              <w:bottom w:val="single" w:sz="4" w:space="0" w:color="auto"/>
              <w:right w:val="single" w:sz="4" w:space="0" w:color="auto"/>
            </w:tcBorders>
            <w:shd w:val="clear" w:color="auto" w:fill="auto"/>
            <w:vAlign w:val="center"/>
            <w:hideMark/>
          </w:tcPr>
          <w:p w14:paraId="6279159B" w14:textId="77777777" w:rsidR="00E46724" w:rsidRPr="00E91286" w:rsidRDefault="00E46724" w:rsidP="00265938">
            <w:pPr>
              <w:jc w:val="center"/>
              <w:rPr>
                <w:rFonts w:ascii="Times New Roman" w:eastAsia="Times New Roman" w:hAnsi="Times New Roman" w:cs="Times New Roman"/>
              </w:rPr>
            </w:pPr>
            <w:proofErr w:type="spellStart"/>
            <w:proofErr w:type="gramStart"/>
            <w:r w:rsidRPr="00E91286">
              <w:rPr>
                <w:rFonts w:ascii="Times New Roman" w:eastAsia="Times New Roman" w:hAnsi="Times New Roman" w:cs="Times New Roman"/>
              </w:rPr>
              <w:t>зам.директора</w:t>
            </w:r>
            <w:proofErr w:type="spellEnd"/>
            <w:proofErr w:type="gramEnd"/>
            <w:r w:rsidRPr="00E91286">
              <w:rPr>
                <w:rFonts w:ascii="Times New Roman" w:eastAsia="Times New Roman" w:hAnsi="Times New Roman" w:cs="Times New Roman"/>
              </w:rPr>
              <w:t xml:space="preserve"> по АХЧ, классные руководители, 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5A3ED36B" w14:textId="1B0E8DAE"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01.09.</w:t>
            </w:r>
            <w:r w:rsidR="006042BA">
              <w:rPr>
                <w:rFonts w:ascii="Times New Roman" w:eastAsia="Times New Roman" w:hAnsi="Times New Roman" w:cs="Times New Roman"/>
              </w:rPr>
              <w:t>2023</w:t>
            </w:r>
            <w:r w:rsidRPr="00E91286">
              <w:rPr>
                <w:rFonts w:ascii="Times New Roman" w:eastAsia="Times New Roman" w:hAnsi="Times New Roman" w:cs="Times New Roman"/>
              </w:rPr>
              <w:t xml:space="preserve">                                    13.09.</w:t>
            </w:r>
            <w:r w:rsidR="006042BA">
              <w:rPr>
                <w:rFonts w:ascii="Times New Roman" w:eastAsia="Times New Roman" w:hAnsi="Times New Roman" w:cs="Times New Roman"/>
              </w:rPr>
              <w:t>2023</w:t>
            </w:r>
          </w:p>
        </w:tc>
        <w:tc>
          <w:tcPr>
            <w:tcW w:w="2410" w:type="dxa"/>
            <w:vAlign w:val="center"/>
            <w:hideMark/>
          </w:tcPr>
          <w:p w14:paraId="3741903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A927231" w14:textId="77777777" w:rsidTr="00BF4789">
        <w:trPr>
          <w:trHeight w:val="1305"/>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61AD0742" w14:textId="77777777" w:rsidR="00E46724" w:rsidRPr="00E91286" w:rsidRDefault="00E46724" w:rsidP="00265938">
            <w:pPr>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vAlign w:val="center"/>
            <w:hideMark/>
          </w:tcPr>
          <w:p w14:paraId="45FC5DCC"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7DA72762"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nil"/>
              <w:left w:val="nil"/>
              <w:bottom w:val="single" w:sz="4" w:space="0" w:color="auto"/>
              <w:right w:val="single" w:sz="4" w:space="0" w:color="auto"/>
            </w:tcBorders>
            <w:shd w:val="clear" w:color="auto" w:fill="auto"/>
            <w:vAlign w:val="center"/>
            <w:hideMark/>
          </w:tcPr>
          <w:p w14:paraId="109ED75C" w14:textId="77777777" w:rsidR="00E46724" w:rsidRPr="00E91286" w:rsidRDefault="00E46724" w:rsidP="00265938">
            <w:pPr>
              <w:jc w:val="center"/>
              <w:rPr>
                <w:rFonts w:ascii="Times New Roman" w:eastAsia="Times New Roman" w:hAnsi="Times New Roman" w:cs="Times New Roman"/>
              </w:rPr>
            </w:pPr>
            <w:proofErr w:type="gramStart"/>
            <w:r w:rsidRPr="00E91286">
              <w:rPr>
                <w:rFonts w:ascii="Times New Roman" w:eastAsia="Times New Roman" w:hAnsi="Times New Roman" w:cs="Times New Roman"/>
              </w:rPr>
              <w:t>преподаватель  ОБЖ</w:t>
            </w:r>
            <w:proofErr w:type="gramEnd"/>
            <w:r w:rsidRPr="00E91286">
              <w:rPr>
                <w:rFonts w:ascii="Times New Roman" w:eastAsia="Times New Roman" w:hAnsi="Times New Roman" w:cs="Times New Roman"/>
              </w:rPr>
              <w:t xml:space="preserve"> Н.Ю.</w:t>
            </w:r>
            <w:r>
              <w:rPr>
                <w:rFonts w:ascii="Times New Roman" w:eastAsia="Times New Roman" w:hAnsi="Times New Roman" w:cs="Times New Roman"/>
              </w:rPr>
              <w:t xml:space="preserve"> </w:t>
            </w:r>
            <w:r w:rsidRPr="00E91286">
              <w:rPr>
                <w:rFonts w:ascii="Times New Roman" w:eastAsia="Times New Roman" w:hAnsi="Times New Roman" w:cs="Times New Roman"/>
              </w:rPr>
              <w:t>Гудкова, преподаватель ФЗК М.Ю. Пустовалова, методист ВР Е.Б.</w:t>
            </w:r>
            <w:r>
              <w:rPr>
                <w:rFonts w:ascii="Times New Roman" w:eastAsia="Times New Roman" w:hAnsi="Times New Roman" w:cs="Times New Roman"/>
              </w:rPr>
              <w:t xml:space="preserve"> </w:t>
            </w:r>
            <w:r w:rsidRPr="00E91286">
              <w:rPr>
                <w:rFonts w:ascii="Times New Roman" w:eastAsia="Times New Roman" w:hAnsi="Times New Roman" w:cs="Times New Roman"/>
              </w:rPr>
              <w:t>Саркисова</w:t>
            </w:r>
          </w:p>
        </w:tc>
        <w:tc>
          <w:tcPr>
            <w:tcW w:w="1701" w:type="dxa"/>
            <w:tcBorders>
              <w:top w:val="nil"/>
              <w:left w:val="nil"/>
              <w:bottom w:val="single" w:sz="4" w:space="0" w:color="auto"/>
              <w:right w:val="single" w:sz="4" w:space="0" w:color="auto"/>
            </w:tcBorders>
            <w:shd w:val="clear" w:color="auto" w:fill="auto"/>
            <w:vAlign w:val="center"/>
            <w:hideMark/>
          </w:tcPr>
          <w:p w14:paraId="38B8A888"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еженедельно (понедельник, суббота)</w:t>
            </w:r>
          </w:p>
        </w:tc>
        <w:tc>
          <w:tcPr>
            <w:tcW w:w="2410" w:type="dxa"/>
            <w:vAlign w:val="center"/>
            <w:hideMark/>
          </w:tcPr>
          <w:p w14:paraId="1F26478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65B8918" w14:textId="77777777" w:rsidTr="00BF4789">
        <w:trPr>
          <w:trHeight w:val="624"/>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7F33701A" w14:textId="77777777" w:rsidR="00E46724" w:rsidRPr="00E91286" w:rsidRDefault="00E46724" w:rsidP="00265938">
            <w:pPr>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auto" w:fill="auto"/>
            <w:vAlign w:val="center"/>
            <w:hideMark/>
          </w:tcPr>
          <w:p w14:paraId="73609F63"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5CCF823D"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Оформление художественной выставки "День знаний"</w:t>
            </w:r>
          </w:p>
        </w:tc>
        <w:tc>
          <w:tcPr>
            <w:tcW w:w="2125" w:type="dxa"/>
            <w:tcBorders>
              <w:top w:val="nil"/>
              <w:left w:val="nil"/>
              <w:bottom w:val="single" w:sz="4" w:space="0" w:color="auto"/>
              <w:right w:val="single" w:sz="4" w:space="0" w:color="auto"/>
            </w:tcBorders>
            <w:shd w:val="clear" w:color="auto" w:fill="auto"/>
            <w:vAlign w:val="center"/>
            <w:hideMark/>
          </w:tcPr>
          <w:p w14:paraId="1FC43FF2"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учителя ИЗО</w:t>
            </w:r>
          </w:p>
        </w:tc>
        <w:tc>
          <w:tcPr>
            <w:tcW w:w="1701" w:type="dxa"/>
            <w:tcBorders>
              <w:top w:val="nil"/>
              <w:left w:val="nil"/>
              <w:bottom w:val="single" w:sz="4" w:space="0" w:color="auto"/>
              <w:right w:val="single" w:sz="4" w:space="0" w:color="auto"/>
            </w:tcBorders>
            <w:shd w:val="clear" w:color="auto" w:fill="auto"/>
            <w:vAlign w:val="center"/>
            <w:hideMark/>
          </w:tcPr>
          <w:p w14:paraId="46D5DBF7" w14:textId="6D7982D1"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01-03 сентябрь </w:t>
            </w:r>
            <w:r w:rsidR="006042BA">
              <w:rPr>
                <w:rFonts w:ascii="Times New Roman" w:eastAsia="Times New Roman" w:hAnsi="Times New Roman" w:cs="Times New Roman"/>
              </w:rPr>
              <w:t>2023</w:t>
            </w:r>
          </w:p>
        </w:tc>
        <w:tc>
          <w:tcPr>
            <w:tcW w:w="2410" w:type="dxa"/>
            <w:vAlign w:val="center"/>
            <w:hideMark/>
          </w:tcPr>
          <w:p w14:paraId="15645D4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0891D7D" w14:textId="77777777" w:rsidTr="00BF4789">
        <w:trPr>
          <w:trHeight w:val="62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40A733D0"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Внешкольные мероприятия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97B8116"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1-11</w:t>
            </w:r>
          </w:p>
        </w:tc>
        <w:tc>
          <w:tcPr>
            <w:tcW w:w="2977" w:type="dxa"/>
            <w:tcBorders>
              <w:top w:val="nil"/>
              <w:left w:val="nil"/>
              <w:bottom w:val="single" w:sz="4" w:space="0" w:color="auto"/>
              <w:right w:val="single" w:sz="4" w:space="0" w:color="auto"/>
            </w:tcBorders>
            <w:shd w:val="clear" w:color="auto" w:fill="auto"/>
            <w:vAlign w:val="center"/>
            <w:hideMark/>
          </w:tcPr>
          <w:p w14:paraId="4214109E" w14:textId="18D1FBB2"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Праздничные мероприятия, посвященные 27</w:t>
            </w:r>
            <w:r w:rsidR="000815E3">
              <w:rPr>
                <w:rFonts w:ascii="Times New Roman" w:eastAsia="Times New Roman" w:hAnsi="Times New Roman" w:cs="Times New Roman"/>
              </w:rPr>
              <w:t>4</w:t>
            </w:r>
            <w:r w:rsidRPr="00E91286">
              <w:rPr>
                <w:rFonts w:ascii="Times New Roman" w:eastAsia="Times New Roman" w:hAnsi="Times New Roman" w:cs="Times New Roman"/>
              </w:rPr>
              <w:t xml:space="preserve"> годовщине города </w:t>
            </w:r>
            <w:proofErr w:type="spellStart"/>
            <w:r w:rsidRPr="00E91286">
              <w:rPr>
                <w:rFonts w:ascii="Times New Roman" w:eastAsia="Times New Roman" w:hAnsi="Times New Roman" w:cs="Times New Roman"/>
              </w:rPr>
              <w:t>Ростова</w:t>
            </w:r>
            <w:proofErr w:type="spellEnd"/>
            <w:r w:rsidRPr="00E91286">
              <w:rPr>
                <w:rFonts w:ascii="Times New Roman" w:eastAsia="Times New Roman" w:hAnsi="Times New Roman" w:cs="Times New Roman"/>
              </w:rPr>
              <w:t>-на-Дону</w:t>
            </w:r>
          </w:p>
        </w:tc>
        <w:tc>
          <w:tcPr>
            <w:tcW w:w="2125" w:type="dxa"/>
            <w:tcBorders>
              <w:top w:val="nil"/>
              <w:left w:val="nil"/>
              <w:bottom w:val="single" w:sz="4" w:space="0" w:color="auto"/>
              <w:right w:val="single" w:sz="4" w:space="0" w:color="auto"/>
            </w:tcBorders>
            <w:shd w:val="clear" w:color="auto" w:fill="auto"/>
            <w:vAlign w:val="center"/>
            <w:hideMark/>
          </w:tcPr>
          <w:p w14:paraId="16CE5F42"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методист ВР Е.Б.</w:t>
            </w:r>
            <w:r>
              <w:rPr>
                <w:rFonts w:ascii="Times New Roman" w:eastAsia="Times New Roman" w:hAnsi="Times New Roman" w:cs="Times New Roman"/>
              </w:rPr>
              <w:t xml:space="preserve"> </w:t>
            </w:r>
            <w:r w:rsidRPr="00E91286">
              <w:rPr>
                <w:rFonts w:ascii="Times New Roman" w:eastAsia="Times New Roman" w:hAnsi="Times New Roman" w:cs="Times New Roman"/>
              </w:rPr>
              <w:t>Саркисова, классные руководители</w:t>
            </w:r>
          </w:p>
        </w:tc>
        <w:tc>
          <w:tcPr>
            <w:tcW w:w="1701" w:type="dxa"/>
            <w:tcBorders>
              <w:top w:val="nil"/>
              <w:left w:val="nil"/>
              <w:bottom w:val="single" w:sz="4" w:space="0" w:color="auto"/>
              <w:right w:val="single" w:sz="4" w:space="0" w:color="auto"/>
            </w:tcBorders>
            <w:shd w:val="clear" w:color="auto" w:fill="auto"/>
            <w:vAlign w:val="center"/>
            <w:hideMark/>
          </w:tcPr>
          <w:p w14:paraId="062922FF" w14:textId="33995841"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17-18.09.</w:t>
            </w:r>
            <w:r w:rsidR="006042BA">
              <w:rPr>
                <w:rFonts w:ascii="Times New Roman" w:eastAsia="Times New Roman" w:hAnsi="Times New Roman" w:cs="Times New Roman"/>
              </w:rPr>
              <w:t>2023</w:t>
            </w:r>
          </w:p>
        </w:tc>
        <w:tc>
          <w:tcPr>
            <w:tcW w:w="2410" w:type="dxa"/>
            <w:vAlign w:val="center"/>
            <w:hideMark/>
          </w:tcPr>
          <w:p w14:paraId="73305711"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DAE9CA6" w14:textId="77777777" w:rsidTr="00BF4789">
        <w:trPr>
          <w:trHeight w:val="312"/>
        </w:trPr>
        <w:tc>
          <w:tcPr>
            <w:tcW w:w="1418" w:type="dxa"/>
            <w:vMerge/>
            <w:tcBorders>
              <w:top w:val="nil"/>
              <w:left w:val="single" w:sz="4" w:space="0" w:color="auto"/>
              <w:bottom w:val="single" w:sz="4" w:space="0" w:color="auto"/>
              <w:right w:val="single" w:sz="4" w:space="0" w:color="auto"/>
            </w:tcBorders>
            <w:vAlign w:val="center"/>
            <w:hideMark/>
          </w:tcPr>
          <w:p w14:paraId="4868900A" w14:textId="77777777" w:rsidR="00E46724" w:rsidRPr="00E91286" w:rsidRDefault="00E46724" w:rsidP="00265938">
            <w:pPr>
              <w:rPr>
                <w:rFonts w:ascii="Times New Roman" w:eastAsia="Times New Roman" w:hAnsi="Times New Roman" w:cs="Times New Roman"/>
                <w:b/>
                <w:bCs/>
              </w:rPr>
            </w:pPr>
          </w:p>
        </w:tc>
        <w:tc>
          <w:tcPr>
            <w:tcW w:w="1276" w:type="dxa"/>
            <w:vMerge/>
            <w:tcBorders>
              <w:top w:val="nil"/>
              <w:left w:val="single" w:sz="4" w:space="0" w:color="auto"/>
              <w:bottom w:val="single" w:sz="4" w:space="0" w:color="auto"/>
              <w:right w:val="single" w:sz="4" w:space="0" w:color="auto"/>
            </w:tcBorders>
            <w:vAlign w:val="center"/>
            <w:hideMark/>
          </w:tcPr>
          <w:p w14:paraId="6E6A9E15" w14:textId="77777777" w:rsidR="00E46724" w:rsidRPr="00E91286" w:rsidRDefault="00E46724" w:rsidP="00265938">
            <w:pPr>
              <w:rPr>
                <w:rFonts w:ascii="Times New Roman" w:eastAsia="Times New Roman" w:hAnsi="Times New Roman" w:cs="Times New Roman"/>
              </w:rPr>
            </w:pPr>
          </w:p>
        </w:tc>
        <w:tc>
          <w:tcPr>
            <w:tcW w:w="2977" w:type="dxa"/>
            <w:tcBorders>
              <w:top w:val="nil"/>
              <w:left w:val="nil"/>
              <w:bottom w:val="single" w:sz="4" w:space="0" w:color="auto"/>
              <w:right w:val="single" w:sz="4" w:space="0" w:color="auto"/>
            </w:tcBorders>
            <w:shd w:val="clear" w:color="auto" w:fill="auto"/>
            <w:vAlign w:val="center"/>
            <w:hideMark/>
          </w:tcPr>
          <w:p w14:paraId="0B3F6C4A"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w:t>
            </w:r>
          </w:p>
        </w:tc>
        <w:tc>
          <w:tcPr>
            <w:tcW w:w="2125" w:type="dxa"/>
            <w:tcBorders>
              <w:top w:val="nil"/>
              <w:left w:val="nil"/>
              <w:bottom w:val="single" w:sz="4" w:space="0" w:color="auto"/>
              <w:right w:val="single" w:sz="4" w:space="0" w:color="auto"/>
            </w:tcBorders>
            <w:shd w:val="clear" w:color="auto" w:fill="auto"/>
            <w:vAlign w:val="center"/>
            <w:hideMark/>
          </w:tcPr>
          <w:p w14:paraId="1B2A12A6"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 xml:space="preserve">МО учителей физической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81A33E3" w14:textId="2C1E5DB4"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25.09.</w:t>
            </w:r>
            <w:r w:rsidR="006042BA">
              <w:rPr>
                <w:rFonts w:ascii="Times New Roman" w:eastAsia="Times New Roman" w:hAnsi="Times New Roman" w:cs="Times New Roman"/>
              </w:rPr>
              <w:t>2023</w:t>
            </w:r>
          </w:p>
        </w:tc>
        <w:tc>
          <w:tcPr>
            <w:tcW w:w="2410" w:type="dxa"/>
            <w:vAlign w:val="center"/>
            <w:hideMark/>
          </w:tcPr>
          <w:p w14:paraId="60454D2D"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E00F9A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C7C53" w14:textId="77777777" w:rsidR="00E46724" w:rsidRPr="00E91286" w:rsidRDefault="00E46724" w:rsidP="00265938">
            <w:pPr>
              <w:jc w:val="center"/>
              <w:rPr>
                <w:rFonts w:ascii="Times New Roman" w:eastAsia="Times New Roman" w:hAnsi="Times New Roman" w:cs="Times New Roman"/>
                <w:b/>
                <w:bCs/>
              </w:rPr>
            </w:pPr>
            <w:r w:rsidRPr="00E91286">
              <w:rPr>
                <w:rFonts w:ascii="Times New Roman" w:eastAsia="Times New Roman" w:hAnsi="Times New Roman" w:cs="Times New Roman"/>
                <w:b/>
                <w:bCs/>
              </w:rPr>
              <w:t xml:space="preserve">Социальное партнерство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FA44D5"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1-</w:t>
            </w:r>
            <w:r>
              <w:rPr>
                <w:rFonts w:ascii="Times New Roman" w:eastAsia="Times New Roman" w:hAnsi="Times New Roman" w:cs="Times New Roman"/>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F2F808F"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Совместные мероприятия с семейным культурно- просветительским центром "Вертоград" при Храме Александра Невского.</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C63DE6C" w14:textId="77777777"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587B12" w14:textId="536234FA" w:rsidR="00E46724" w:rsidRPr="00E91286" w:rsidRDefault="00E46724" w:rsidP="00265938">
            <w:pPr>
              <w:jc w:val="center"/>
              <w:rPr>
                <w:rFonts w:ascii="Times New Roman" w:eastAsia="Times New Roman" w:hAnsi="Times New Roman" w:cs="Times New Roman"/>
              </w:rPr>
            </w:pPr>
            <w:r w:rsidRPr="00E91286">
              <w:rPr>
                <w:rFonts w:ascii="Times New Roman" w:eastAsia="Times New Roman" w:hAnsi="Times New Roman" w:cs="Times New Roman"/>
              </w:rPr>
              <w:t>сентябр</w:t>
            </w:r>
            <w:r>
              <w:rPr>
                <w:rFonts w:ascii="Times New Roman" w:eastAsia="Times New Roman" w:hAnsi="Times New Roman" w:cs="Times New Roman"/>
              </w:rPr>
              <w:t>ь</w:t>
            </w:r>
            <w:r w:rsidRPr="00E91286">
              <w:rPr>
                <w:rFonts w:ascii="Times New Roman" w:eastAsia="Times New Roman" w:hAnsi="Times New Roman" w:cs="Times New Roman"/>
              </w:rPr>
              <w:t xml:space="preserve"> </w:t>
            </w:r>
            <w:r w:rsidR="006042BA">
              <w:rPr>
                <w:rFonts w:ascii="Times New Roman" w:eastAsia="Times New Roman" w:hAnsi="Times New Roman" w:cs="Times New Roman"/>
              </w:rPr>
              <w:t>2023</w:t>
            </w:r>
          </w:p>
        </w:tc>
        <w:tc>
          <w:tcPr>
            <w:tcW w:w="2410" w:type="dxa"/>
            <w:vAlign w:val="center"/>
            <w:hideMark/>
          </w:tcPr>
          <w:p w14:paraId="5376575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1604CD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71241"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21040847"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BE5C44"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4BE679B0"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D73EBC"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октябрь </w:t>
            </w:r>
          </w:p>
        </w:tc>
        <w:tc>
          <w:tcPr>
            <w:tcW w:w="2410" w:type="dxa"/>
            <w:vAlign w:val="center"/>
          </w:tcPr>
          <w:p w14:paraId="538E9E6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EA4751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7058AE"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06C1C3"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144124E"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Международный день пожилых людей</w:t>
            </w:r>
          </w:p>
        </w:tc>
        <w:tc>
          <w:tcPr>
            <w:tcW w:w="2125" w:type="dxa"/>
            <w:tcBorders>
              <w:top w:val="single" w:sz="4" w:space="0" w:color="auto"/>
              <w:left w:val="nil"/>
              <w:bottom w:val="single" w:sz="4" w:space="0" w:color="auto"/>
              <w:right w:val="single" w:sz="4" w:space="0" w:color="auto"/>
            </w:tcBorders>
            <w:shd w:val="clear" w:color="auto" w:fill="auto"/>
            <w:vAlign w:val="center"/>
          </w:tcPr>
          <w:p w14:paraId="0B7F2A95"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классные </w:t>
            </w:r>
            <w:proofErr w:type="gramStart"/>
            <w:r w:rsidRPr="002A7EFE">
              <w:rPr>
                <w:rFonts w:ascii="Times New Roman" w:eastAsia="Times New Roman" w:hAnsi="Times New Roman" w:cs="Times New Roman"/>
              </w:rPr>
              <w:t>руководители ,</w:t>
            </w:r>
            <w:proofErr w:type="gramEnd"/>
            <w:r w:rsidRPr="002A7EFE">
              <w:rPr>
                <w:rFonts w:ascii="Times New Roman" w:eastAsia="Times New Roman" w:hAnsi="Times New Roman" w:cs="Times New Roman"/>
              </w:rPr>
              <w:t xml:space="preserve"> учителя технологии и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914D5A" w14:textId="381CB0F5"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26.09 -01.10.</w:t>
            </w:r>
            <w:r w:rsidR="006042BA">
              <w:rPr>
                <w:rFonts w:ascii="Times New Roman" w:eastAsia="Times New Roman" w:hAnsi="Times New Roman" w:cs="Times New Roman"/>
              </w:rPr>
              <w:t>2023</w:t>
            </w:r>
          </w:p>
        </w:tc>
        <w:tc>
          <w:tcPr>
            <w:tcW w:w="2410" w:type="dxa"/>
            <w:vAlign w:val="center"/>
          </w:tcPr>
          <w:p w14:paraId="69514A8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366C2F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D6DC4"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7D8D3D8"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443BE91"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День символов Ростовской области: герба, флага, гимна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55F283E3"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МО учителей истории и обществознания, МО учителей эстетического цикла, советник по ВР</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BA72AE" w14:textId="61640E6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28.10.</w:t>
            </w:r>
            <w:r w:rsidR="006042BA">
              <w:rPr>
                <w:rFonts w:ascii="Times New Roman" w:eastAsia="Times New Roman" w:hAnsi="Times New Roman" w:cs="Times New Roman"/>
              </w:rPr>
              <w:t>2023</w:t>
            </w:r>
          </w:p>
        </w:tc>
        <w:tc>
          <w:tcPr>
            <w:tcW w:w="2410" w:type="dxa"/>
            <w:vAlign w:val="center"/>
          </w:tcPr>
          <w:p w14:paraId="32CE678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E29CAE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517F08"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9830377"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228B07D"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1E079776" w14:textId="108E0D43"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методист ВР Саркисова Е.Б. советник по 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4A3AA6"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октябрь </w:t>
            </w:r>
          </w:p>
        </w:tc>
        <w:tc>
          <w:tcPr>
            <w:tcW w:w="2410" w:type="dxa"/>
            <w:vAlign w:val="center"/>
          </w:tcPr>
          <w:p w14:paraId="4EB8AF4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CA9C79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59E705"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008242"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91F6D7"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Всеобуч для родителей по профилактике жестокого обращения с несовершеннолетними в семье</w:t>
            </w:r>
          </w:p>
        </w:tc>
        <w:tc>
          <w:tcPr>
            <w:tcW w:w="2125" w:type="dxa"/>
            <w:tcBorders>
              <w:top w:val="single" w:sz="4" w:space="0" w:color="auto"/>
              <w:left w:val="nil"/>
              <w:bottom w:val="single" w:sz="4" w:space="0" w:color="auto"/>
              <w:right w:val="single" w:sz="4" w:space="0" w:color="auto"/>
            </w:tcBorders>
            <w:shd w:val="clear" w:color="auto" w:fill="auto"/>
            <w:vAlign w:val="center"/>
          </w:tcPr>
          <w:p w14:paraId="38B78048"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C10C64" w14:textId="6FD0305E"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10-21.10.</w:t>
            </w:r>
            <w:r w:rsidR="006042BA">
              <w:rPr>
                <w:rFonts w:ascii="Times New Roman" w:eastAsia="Times New Roman" w:hAnsi="Times New Roman" w:cs="Times New Roman"/>
              </w:rPr>
              <w:t>2023</w:t>
            </w:r>
          </w:p>
        </w:tc>
        <w:tc>
          <w:tcPr>
            <w:tcW w:w="2410" w:type="dxa"/>
            <w:vAlign w:val="center"/>
          </w:tcPr>
          <w:p w14:paraId="7305480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0239BC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5B57A9"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3E9369"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A9F2A6"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4CCE7311"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2125D3"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октябрь </w:t>
            </w:r>
          </w:p>
        </w:tc>
        <w:tc>
          <w:tcPr>
            <w:tcW w:w="2410" w:type="dxa"/>
            <w:vAlign w:val="center"/>
          </w:tcPr>
          <w:p w14:paraId="3DB4E78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73295E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1D25A5"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3A15CA"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62C0F8"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Реализация Базовой программы правового просвещения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091DB16"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8EB188" w14:textId="47C1B4F1"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10-21.10.</w:t>
            </w:r>
            <w:r w:rsidR="006042BA">
              <w:rPr>
                <w:rFonts w:ascii="Times New Roman" w:eastAsia="Times New Roman" w:hAnsi="Times New Roman" w:cs="Times New Roman"/>
              </w:rPr>
              <w:t>2023</w:t>
            </w:r>
          </w:p>
        </w:tc>
        <w:tc>
          <w:tcPr>
            <w:tcW w:w="2410" w:type="dxa"/>
            <w:vAlign w:val="center"/>
          </w:tcPr>
          <w:p w14:paraId="0B3DA6B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54AF3D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E62D7"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129F5C"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8784A50"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9C7BA40"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советник по </w:t>
            </w:r>
            <w:proofErr w:type="gramStart"/>
            <w:r w:rsidRPr="002A7EFE">
              <w:rPr>
                <w:rFonts w:ascii="Times New Roman" w:eastAsia="Times New Roman" w:hAnsi="Times New Roman" w:cs="Times New Roman"/>
              </w:rPr>
              <w:t>ВР  Е.С.</w:t>
            </w:r>
            <w:proofErr w:type="gramEnd"/>
            <w:r>
              <w:rPr>
                <w:rFonts w:ascii="Times New Roman" w:eastAsia="Times New Roman" w:hAnsi="Times New Roman" w:cs="Times New Roman"/>
              </w:rPr>
              <w:t xml:space="preserve"> </w:t>
            </w:r>
            <w:r w:rsidRPr="002A7EFE">
              <w:rPr>
                <w:rFonts w:ascii="Times New Roman" w:eastAsia="Times New Roman" w:hAnsi="Times New Roman" w:cs="Times New Roman"/>
              </w:rPr>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E410542"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октябрь </w:t>
            </w:r>
          </w:p>
        </w:tc>
        <w:tc>
          <w:tcPr>
            <w:tcW w:w="2410" w:type="dxa"/>
            <w:vAlign w:val="center"/>
          </w:tcPr>
          <w:p w14:paraId="4F73B74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AE555B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938CD"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84E512"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5499C9"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99CA157"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зам.</w:t>
            </w:r>
            <w:r>
              <w:rPr>
                <w:rFonts w:ascii="Times New Roman" w:eastAsia="Times New Roman" w:hAnsi="Times New Roman" w:cs="Times New Roman"/>
              </w:rPr>
              <w:t xml:space="preserve"> </w:t>
            </w:r>
            <w:r w:rsidRPr="002A7EFE">
              <w:rPr>
                <w:rFonts w:ascii="Times New Roman" w:eastAsia="Times New Roman" w:hAnsi="Times New Roman" w:cs="Times New Roman"/>
              </w:rPr>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E660F7"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 xml:space="preserve">октябрь </w:t>
            </w:r>
          </w:p>
        </w:tc>
        <w:tc>
          <w:tcPr>
            <w:tcW w:w="2410" w:type="dxa"/>
            <w:vAlign w:val="center"/>
          </w:tcPr>
          <w:p w14:paraId="3922E62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09DD8DF"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153F1F" w14:textId="77777777" w:rsidR="00E46724" w:rsidRPr="00E91286" w:rsidRDefault="00E46724" w:rsidP="00265938">
            <w:pPr>
              <w:jc w:val="center"/>
              <w:rPr>
                <w:rFonts w:ascii="Times New Roman" w:eastAsia="Times New Roman" w:hAnsi="Times New Roman" w:cs="Times New Roman"/>
                <w:b/>
                <w:bCs/>
              </w:rPr>
            </w:pPr>
            <w:r w:rsidRPr="002A7EFE">
              <w:rPr>
                <w:rFonts w:ascii="Times New Roman" w:eastAsia="Times New Roman" w:hAnsi="Times New Roman" w:cs="Times New Roman"/>
                <w:b/>
                <w:bCs/>
              </w:rPr>
              <w:t xml:space="preserve">Профилактика и 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23373F"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0B1B17"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Родительские собрания "Профилактика правонарушений и кризисных состояний"</w:t>
            </w:r>
          </w:p>
        </w:tc>
        <w:tc>
          <w:tcPr>
            <w:tcW w:w="2125" w:type="dxa"/>
            <w:tcBorders>
              <w:top w:val="single" w:sz="4" w:space="0" w:color="auto"/>
              <w:left w:val="nil"/>
              <w:bottom w:val="single" w:sz="4" w:space="0" w:color="auto"/>
              <w:right w:val="single" w:sz="4" w:space="0" w:color="auto"/>
            </w:tcBorders>
            <w:shd w:val="clear" w:color="auto" w:fill="auto"/>
            <w:vAlign w:val="center"/>
          </w:tcPr>
          <w:p w14:paraId="001B2BD5" w14:textId="77777777"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школьный 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6D4234" w14:textId="6530C102" w:rsidR="00E46724" w:rsidRPr="00E91286" w:rsidRDefault="00E46724" w:rsidP="00265938">
            <w:pPr>
              <w:jc w:val="center"/>
              <w:rPr>
                <w:rFonts w:ascii="Times New Roman" w:eastAsia="Times New Roman" w:hAnsi="Times New Roman" w:cs="Times New Roman"/>
              </w:rPr>
            </w:pPr>
            <w:r w:rsidRPr="002A7EFE">
              <w:rPr>
                <w:rFonts w:ascii="Times New Roman" w:eastAsia="Times New Roman" w:hAnsi="Times New Roman" w:cs="Times New Roman"/>
              </w:rPr>
              <w:t>17-30.10.</w:t>
            </w:r>
            <w:r w:rsidR="006042BA">
              <w:rPr>
                <w:rFonts w:ascii="Times New Roman" w:eastAsia="Times New Roman" w:hAnsi="Times New Roman" w:cs="Times New Roman"/>
              </w:rPr>
              <w:t>2023</w:t>
            </w:r>
          </w:p>
        </w:tc>
        <w:tc>
          <w:tcPr>
            <w:tcW w:w="2410" w:type="dxa"/>
            <w:vAlign w:val="center"/>
          </w:tcPr>
          <w:p w14:paraId="539184B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466956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959BCF" w14:textId="77777777" w:rsidR="00E46724" w:rsidRPr="00E91286" w:rsidRDefault="00E46724" w:rsidP="00265938">
            <w:pPr>
              <w:jc w:val="center"/>
              <w:rPr>
                <w:rFonts w:ascii="Times New Roman" w:eastAsia="Times New Roman" w:hAnsi="Times New Roman" w:cs="Times New Roman"/>
                <w:b/>
                <w:bCs/>
              </w:rPr>
            </w:pPr>
            <w:r w:rsidRPr="00C30F11">
              <w:rPr>
                <w:rFonts w:ascii="Times New Roman" w:eastAsia="Times New Roman" w:hAnsi="Times New Roman" w:cs="Times New Roman"/>
                <w:b/>
                <w:bCs/>
              </w:rPr>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8721E7"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2B2C5C42"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5FDC1270"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BC30F3"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ноябрь</w:t>
            </w:r>
          </w:p>
        </w:tc>
        <w:tc>
          <w:tcPr>
            <w:tcW w:w="2410" w:type="dxa"/>
            <w:vAlign w:val="center"/>
          </w:tcPr>
          <w:p w14:paraId="06AEA11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68B9D8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7F0E34" w14:textId="77777777" w:rsidR="00E46724" w:rsidRPr="00E91286" w:rsidRDefault="00E46724" w:rsidP="00265938">
            <w:pPr>
              <w:jc w:val="center"/>
              <w:rPr>
                <w:rFonts w:ascii="Times New Roman" w:eastAsia="Times New Roman" w:hAnsi="Times New Roman" w:cs="Times New Roman"/>
                <w:b/>
                <w:bCs/>
              </w:rPr>
            </w:pPr>
            <w:r w:rsidRPr="00C30F11">
              <w:rPr>
                <w:rFonts w:ascii="Times New Roman" w:eastAsia="Times New Roman" w:hAnsi="Times New Roman" w:cs="Times New Roman"/>
                <w:b/>
                <w:bCs/>
              </w:rPr>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509CC3"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E9A9D56"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C92C46E"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86A826" w14:textId="55294E23"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19.11.</w:t>
            </w:r>
            <w:r w:rsidR="006042BA">
              <w:rPr>
                <w:rFonts w:ascii="Times New Roman" w:eastAsia="Times New Roman" w:hAnsi="Times New Roman" w:cs="Times New Roman"/>
              </w:rPr>
              <w:t>2023</w:t>
            </w:r>
          </w:p>
        </w:tc>
        <w:tc>
          <w:tcPr>
            <w:tcW w:w="2410" w:type="dxa"/>
            <w:vAlign w:val="center"/>
          </w:tcPr>
          <w:p w14:paraId="39ED7AC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7EAD25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27F6BA"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9310281"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839ECE6" w14:textId="77777777" w:rsidR="00E46724" w:rsidRPr="00E91286" w:rsidRDefault="00E46724" w:rsidP="00265938">
            <w:pPr>
              <w:jc w:val="center"/>
              <w:rPr>
                <w:rFonts w:ascii="Times New Roman" w:eastAsia="Times New Roman" w:hAnsi="Times New Roman" w:cs="Times New Roman"/>
              </w:rPr>
            </w:pPr>
            <w:r>
              <w:rPr>
                <w:rFonts w:ascii="Times New Roman" w:eastAsia="Times New Roman" w:hAnsi="Times New Roman" w:cs="Times New Roman"/>
              </w:rPr>
              <w:t>Д</w:t>
            </w:r>
            <w:r w:rsidRPr="00C30F11">
              <w:rPr>
                <w:rFonts w:ascii="Times New Roman" w:eastAsia="Times New Roman" w:hAnsi="Times New Roman" w:cs="Times New Roman"/>
              </w:rPr>
              <w:t xml:space="preserve">ень начала </w:t>
            </w:r>
            <w:proofErr w:type="spellStart"/>
            <w:r w:rsidRPr="00C30F11">
              <w:rPr>
                <w:rFonts w:ascii="Times New Roman" w:eastAsia="Times New Roman" w:hAnsi="Times New Roman" w:cs="Times New Roman"/>
              </w:rPr>
              <w:t>Нюрбергского</w:t>
            </w:r>
            <w:proofErr w:type="spellEnd"/>
            <w:r w:rsidRPr="00C30F11">
              <w:rPr>
                <w:rFonts w:ascii="Times New Roman" w:eastAsia="Times New Roman" w:hAnsi="Times New Roman" w:cs="Times New Roman"/>
              </w:rPr>
              <w:t xml:space="preserve"> процесса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51420BD2"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CC5014" w14:textId="306B36B0"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20.11.</w:t>
            </w:r>
            <w:r w:rsidR="006042BA">
              <w:rPr>
                <w:rFonts w:ascii="Times New Roman" w:eastAsia="Times New Roman" w:hAnsi="Times New Roman" w:cs="Times New Roman"/>
              </w:rPr>
              <w:t>2023</w:t>
            </w:r>
          </w:p>
        </w:tc>
        <w:tc>
          <w:tcPr>
            <w:tcW w:w="2410" w:type="dxa"/>
            <w:vAlign w:val="center"/>
          </w:tcPr>
          <w:p w14:paraId="5228F27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3335B2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933668"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89B0A79"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EEDA3DE"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День государственного герба Российской Федерации</w:t>
            </w:r>
          </w:p>
        </w:tc>
        <w:tc>
          <w:tcPr>
            <w:tcW w:w="2125" w:type="dxa"/>
            <w:tcBorders>
              <w:top w:val="single" w:sz="4" w:space="0" w:color="auto"/>
              <w:left w:val="nil"/>
              <w:bottom w:val="single" w:sz="4" w:space="0" w:color="auto"/>
              <w:right w:val="single" w:sz="4" w:space="0" w:color="auto"/>
            </w:tcBorders>
            <w:shd w:val="clear" w:color="auto" w:fill="auto"/>
            <w:vAlign w:val="center"/>
          </w:tcPr>
          <w:p w14:paraId="1DB4424F"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608F31" w14:textId="3D7EDAE6"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30.11.</w:t>
            </w:r>
            <w:r w:rsidR="006042BA">
              <w:rPr>
                <w:rFonts w:ascii="Times New Roman" w:eastAsia="Times New Roman" w:hAnsi="Times New Roman" w:cs="Times New Roman"/>
              </w:rPr>
              <w:t>2023</w:t>
            </w:r>
          </w:p>
        </w:tc>
        <w:tc>
          <w:tcPr>
            <w:tcW w:w="2410" w:type="dxa"/>
            <w:vAlign w:val="center"/>
          </w:tcPr>
          <w:p w14:paraId="3E621102"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FE0AF4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3C0648" w14:textId="77777777" w:rsidR="00E46724" w:rsidRPr="00E91286" w:rsidRDefault="00E46724" w:rsidP="00265938">
            <w:pPr>
              <w:jc w:val="center"/>
              <w:rPr>
                <w:rFonts w:ascii="Times New Roman" w:eastAsia="Times New Roman" w:hAnsi="Times New Roman" w:cs="Times New Roman"/>
                <w:b/>
                <w:bCs/>
              </w:rPr>
            </w:pPr>
            <w:r w:rsidRPr="00C30F11">
              <w:rPr>
                <w:rFonts w:ascii="Times New Roman" w:eastAsia="Times New Roman" w:hAnsi="Times New Roman" w:cs="Times New Roman"/>
                <w:b/>
                <w:bCs/>
              </w:rPr>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C9FDAE"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15CA11"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23F59717" w14:textId="66197086"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классные руководители,</w:t>
            </w:r>
            <w:r>
              <w:rPr>
                <w:rFonts w:ascii="Times New Roman" w:eastAsia="Times New Roman" w:hAnsi="Times New Roman" w:cs="Times New Roman"/>
              </w:rPr>
              <w:t xml:space="preserve"> </w:t>
            </w:r>
            <w:r w:rsidRPr="00C30F11">
              <w:rPr>
                <w:rFonts w:ascii="Times New Roman" w:eastAsia="Times New Roman" w:hAnsi="Times New Roman" w:cs="Times New Roman"/>
              </w:rPr>
              <w:t xml:space="preserve">методист ВР Саркисова Е.Б. советник по 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B20794"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ноябрь</w:t>
            </w:r>
          </w:p>
        </w:tc>
        <w:tc>
          <w:tcPr>
            <w:tcW w:w="2410" w:type="dxa"/>
            <w:vAlign w:val="center"/>
          </w:tcPr>
          <w:p w14:paraId="0BD9716A"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9B4177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B0DA02" w14:textId="77777777" w:rsidR="00E46724" w:rsidRPr="00E91286" w:rsidRDefault="00E46724" w:rsidP="00265938">
            <w:pPr>
              <w:jc w:val="center"/>
              <w:rPr>
                <w:rFonts w:ascii="Times New Roman" w:eastAsia="Times New Roman" w:hAnsi="Times New Roman" w:cs="Times New Roman"/>
                <w:b/>
                <w:bCs/>
              </w:rPr>
            </w:pPr>
            <w:r w:rsidRPr="00C30F11">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A866CD"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7CABC8"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Всеобуч для родителей по профилактике жестокого обращения с несовершеннолетними в семье</w:t>
            </w:r>
          </w:p>
        </w:tc>
        <w:tc>
          <w:tcPr>
            <w:tcW w:w="2125" w:type="dxa"/>
            <w:tcBorders>
              <w:top w:val="single" w:sz="4" w:space="0" w:color="auto"/>
              <w:left w:val="nil"/>
              <w:bottom w:val="single" w:sz="4" w:space="0" w:color="auto"/>
              <w:right w:val="single" w:sz="4" w:space="0" w:color="auto"/>
            </w:tcBorders>
            <w:shd w:val="clear" w:color="auto" w:fill="auto"/>
            <w:vAlign w:val="center"/>
          </w:tcPr>
          <w:p w14:paraId="54D6BAF2"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уполномоченный по правам ребёнка М.А.</w:t>
            </w:r>
            <w:r>
              <w:rPr>
                <w:rFonts w:ascii="Times New Roman" w:eastAsia="Times New Roman" w:hAnsi="Times New Roman" w:cs="Times New Roman"/>
              </w:rPr>
              <w:t xml:space="preserve"> </w:t>
            </w:r>
            <w:r w:rsidRPr="00C30F11">
              <w:rPr>
                <w:rFonts w:ascii="Times New Roman" w:eastAsia="Times New Roman" w:hAnsi="Times New Roman" w:cs="Times New Roman"/>
              </w:rPr>
              <w:t xml:space="preserve">Полунина.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CEC4F5" w14:textId="17F73EB1"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21-25.11.</w:t>
            </w:r>
            <w:r w:rsidR="006042BA">
              <w:rPr>
                <w:rFonts w:ascii="Times New Roman" w:eastAsia="Times New Roman" w:hAnsi="Times New Roman" w:cs="Times New Roman"/>
              </w:rPr>
              <w:t>2023</w:t>
            </w:r>
          </w:p>
        </w:tc>
        <w:tc>
          <w:tcPr>
            <w:tcW w:w="2410" w:type="dxa"/>
            <w:vAlign w:val="center"/>
          </w:tcPr>
          <w:p w14:paraId="3366CC3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26AC874"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51BC0"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3687B1"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1005D34"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46046DCE"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F5507A"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ноябрь</w:t>
            </w:r>
          </w:p>
        </w:tc>
        <w:tc>
          <w:tcPr>
            <w:tcW w:w="2410" w:type="dxa"/>
            <w:vAlign w:val="center"/>
          </w:tcPr>
          <w:p w14:paraId="081D2D9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3D8268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98F8BC"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88B2208"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A56FAA"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Реализация Базовой программы правового просвещения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1B98FAC"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6C974D5" w14:textId="696C6871"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21-25.11.</w:t>
            </w:r>
            <w:r w:rsidR="006042BA">
              <w:rPr>
                <w:rFonts w:ascii="Times New Roman" w:eastAsia="Times New Roman" w:hAnsi="Times New Roman" w:cs="Times New Roman"/>
              </w:rPr>
              <w:t>2023</w:t>
            </w:r>
          </w:p>
        </w:tc>
        <w:tc>
          <w:tcPr>
            <w:tcW w:w="2410" w:type="dxa"/>
            <w:vAlign w:val="center"/>
          </w:tcPr>
          <w:p w14:paraId="4993BD7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96376B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4B71B2" w14:textId="77777777" w:rsidR="00E46724" w:rsidRPr="00E91286" w:rsidRDefault="00E46724" w:rsidP="00265938">
            <w:pPr>
              <w:jc w:val="center"/>
              <w:rPr>
                <w:rFonts w:ascii="Times New Roman" w:eastAsia="Times New Roman" w:hAnsi="Times New Roman" w:cs="Times New Roman"/>
                <w:b/>
                <w:bCs/>
              </w:rPr>
            </w:pPr>
            <w:r w:rsidRPr="00C30F11">
              <w:rPr>
                <w:rFonts w:ascii="Times New Roman" w:eastAsia="Times New Roman" w:hAnsi="Times New Roman" w:cs="Times New Roman"/>
                <w:b/>
                <w:bCs/>
              </w:rPr>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559348"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8FFEDED"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D575C7D"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советник по ВР Е.С.</w:t>
            </w:r>
            <w:r>
              <w:rPr>
                <w:rFonts w:ascii="Times New Roman" w:eastAsia="Times New Roman" w:hAnsi="Times New Roman" w:cs="Times New Roman"/>
              </w:rPr>
              <w:t xml:space="preserve">  </w:t>
            </w:r>
            <w:r w:rsidRPr="00C30F11">
              <w:rPr>
                <w:rFonts w:ascii="Times New Roman" w:eastAsia="Times New Roman" w:hAnsi="Times New Roman" w:cs="Times New Roman"/>
              </w:rPr>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83F484"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ноябрь</w:t>
            </w:r>
          </w:p>
        </w:tc>
        <w:tc>
          <w:tcPr>
            <w:tcW w:w="2410" w:type="dxa"/>
            <w:vAlign w:val="center"/>
          </w:tcPr>
          <w:p w14:paraId="60481BE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A6471DF"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CDFF62" w14:textId="77777777" w:rsidR="00E46724" w:rsidRPr="00E91286" w:rsidRDefault="00E46724" w:rsidP="00265938">
            <w:pPr>
              <w:jc w:val="center"/>
              <w:rPr>
                <w:rFonts w:ascii="Times New Roman" w:eastAsia="Times New Roman" w:hAnsi="Times New Roman" w:cs="Times New Roman"/>
                <w:b/>
                <w:bCs/>
              </w:rPr>
            </w:pPr>
            <w:r w:rsidRPr="00C30F11">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4CB0F39"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D13AF28"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7338D3C"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зам.</w:t>
            </w:r>
            <w:r>
              <w:rPr>
                <w:rFonts w:ascii="Times New Roman" w:eastAsia="Times New Roman" w:hAnsi="Times New Roman" w:cs="Times New Roman"/>
              </w:rPr>
              <w:t xml:space="preserve"> </w:t>
            </w:r>
            <w:r w:rsidRPr="00C30F11">
              <w:rPr>
                <w:rFonts w:ascii="Times New Roman" w:eastAsia="Times New Roman" w:hAnsi="Times New Roman" w:cs="Times New Roman"/>
              </w:rPr>
              <w:t>директора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BE32CE" w14:textId="77777777" w:rsidR="00E46724" w:rsidRPr="00E91286" w:rsidRDefault="00E46724" w:rsidP="00265938">
            <w:pPr>
              <w:jc w:val="center"/>
              <w:rPr>
                <w:rFonts w:ascii="Times New Roman" w:eastAsia="Times New Roman" w:hAnsi="Times New Roman" w:cs="Times New Roman"/>
              </w:rPr>
            </w:pPr>
            <w:r w:rsidRPr="00C30F11">
              <w:rPr>
                <w:rFonts w:ascii="Times New Roman" w:eastAsia="Times New Roman" w:hAnsi="Times New Roman" w:cs="Times New Roman"/>
              </w:rPr>
              <w:t>ноябрь</w:t>
            </w:r>
          </w:p>
        </w:tc>
        <w:tc>
          <w:tcPr>
            <w:tcW w:w="2410" w:type="dxa"/>
            <w:vAlign w:val="center"/>
          </w:tcPr>
          <w:p w14:paraId="0EAFD3F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F3BAB0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712D23"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DD693C"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1B149D"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0F2A194"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72D7CBC"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p>
        </w:tc>
        <w:tc>
          <w:tcPr>
            <w:tcW w:w="2410" w:type="dxa"/>
            <w:vAlign w:val="center"/>
          </w:tcPr>
          <w:p w14:paraId="57172D8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AD63E7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1E0557"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BF987F"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4A1B54"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День неизвестного солдата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8071B2B"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A9F632" w14:textId="4B3F7958"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03.12.</w:t>
            </w:r>
            <w:r w:rsidR="006042BA">
              <w:rPr>
                <w:rFonts w:ascii="Times New Roman" w:eastAsia="Times New Roman" w:hAnsi="Times New Roman" w:cs="Times New Roman"/>
              </w:rPr>
              <w:t>2023</w:t>
            </w:r>
          </w:p>
        </w:tc>
        <w:tc>
          <w:tcPr>
            <w:tcW w:w="2410" w:type="dxa"/>
            <w:vAlign w:val="center"/>
          </w:tcPr>
          <w:p w14:paraId="1A56B12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DE6C5A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264DC4"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0823470"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E229D88"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День Героев Отечества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01023304"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6BD44E" w14:textId="079B2E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05 -09.12.</w:t>
            </w:r>
            <w:r w:rsidR="006042BA">
              <w:rPr>
                <w:rFonts w:ascii="Times New Roman" w:eastAsia="Times New Roman" w:hAnsi="Times New Roman" w:cs="Times New Roman"/>
              </w:rPr>
              <w:t>2023</w:t>
            </w:r>
          </w:p>
        </w:tc>
        <w:tc>
          <w:tcPr>
            <w:tcW w:w="2410" w:type="dxa"/>
            <w:vAlign w:val="center"/>
          </w:tcPr>
          <w:p w14:paraId="5FBC827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69E4EDF"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39AC79"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9A941F"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9312DF9"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День Конституции РФ </w:t>
            </w:r>
          </w:p>
        </w:tc>
        <w:tc>
          <w:tcPr>
            <w:tcW w:w="2125" w:type="dxa"/>
            <w:tcBorders>
              <w:top w:val="single" w:sz="4" w:space="0" w:color="auto"/>
              <w:left w:val="nil"/>
              <w:bottom w:val="single" w:sz="4" w:space="0" w:color="auto"/>
              <w:right w:val="single" w:sz="4" w:space="0" w:color="auto"/>
            </w:tcBorders>
            <w:shd w:val="clear" w:color="auto" w:fill="auto"/>
            <w:vAlign w:val="center"/>
          </w:tcPr>
          <w:p w14:paraId="5EBD7296"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E1C91F" w14:textId="56EC5211"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12.12.</w:t>
            </w:r>
            <w:r w:rsidR="006042BA">
              <w:rPr>
                <w:rFonts w:ascii="Times New Roman" w:eastAsia="Times New Roman" w:hAnsi="Times New Roman" w:cs="Times New Roman"/>
              </w:rPr>
              <w:t>2023</w:t>
            </w:r>
          </w:p>
        </w:tc>
        <w:tc>
          <w:tcPr>
            <w:tcW w:w="2410" w:type="dxa"/>
            <w:vAlign w:val="center"/>
          </w:tcPr>
          <w:p w14:paraId="04ED81E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DAB2A8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447876"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CE0A3B"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6B3838"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0A58C4CB" w14:textId="5FBA3072"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классные руководители,</w:t>
            </w:r>
            <w:r>
              <w:rPr>
                <w:rFonts w:ascii="Times New Roman" w:eastAsia="Times New Roman" w:hAnsi="Times New Roman" w:cs="Times New Roman"/>
              </w:rPr>
              <w:t xml:space="preserve"> </w:t>
            </w:r>
            <w:r w:rsidRPr="006C2F63">
              <w:rPr>
                <w:rFonts w:ascii="Times New Roman" w:eastAsia="Times New Roman" w:hAnsi="Times New Roman" w:cs="Times New Roman"/>
              </w:rPr>
              <w:t>методист ВР Саркисова Е.Б. советник по</w:t>
            </w:r>
            <w:r>
              <w:rPr>
                <w:rFonts w:ascii="Times New Roman" w:eastAsia="Times New Roman" w:hAnsi="Times New Roman" w:cs="Times New Roman"/>
              </w:rPr>
              <w:t xml:space="preserve"> </w:t>
            </w:r>
            <w:r w:rsidRPr="006C2F63">
              <w:rPr>
                <w:rFonts w:ascii="Times New Roman" w:eastAsia="Times New Roman" w:hAnsi="Times New Roman" w:cs="Times New Roman"/>
              </w:rPr>
              <w:t xml:space="preserve">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0A824A62"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p>
        </w:tc>
        <w:tc>
          <w:tcPr>
            <w:tcW w:w="2410" w:type="dxa"/>
            <w:vAlign w:val="center"/>
          </w:tcPr>
          <w:p w14:paraId="436C52A4"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754104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8B6BCA"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B2E9B0"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7BC05D0"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Общешкольное родительское собрание "Профилактика кризисных состояний и суицидов"</w:t>
            </w:r>
          </w:p>
        </w:tc>
        <w:tc>
          <w:tcPr>
            <w:tcW w:w="2125" w:type="dxa"/>
            <w:tcBorders>
              <w:top w:val="single" w:sz="4" w:space="0" w:color="auto"/>
              <w:left w:val="nil"/>
              <w:bottom w:val="single" w:sz="4" w:space="0" w:color="auto"/>
              <w:right w:val="single" w:sz="4" w:space="0" w:color="auto"/>
            </w:tcBorders>
            <w:shd w:val="clear" w:color="auto" w:fill="auto"/>
            <w:vAlign w:val="center"/>
          </w:tcPr>
          <w:p w14:paraId="0337E697"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95E33C" w14:textId="1F8C535E"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19-23.12.</w:t>
            </w:r>
            <w:r w:rsidR="006042BA">
              <w:rPr>
                <w:rFonts w:ascii="Times New Roman" w:eastAsia="Times New Roman" w:hAnsi="Times New Roman" w:cs="Times New Roman"/>
              </w:rPr>
              <w:t>2023</w:t>
            </w:r>
          </w:p>
        </w:tc>
        <w:tc>
          <w:tcPr>
            <w:tcW w:w="2410" w:type="dxa"/>
            <w:vAlign w:val="center"/>
          </w:tcPr>
          <w:p w14:paraId="1B3B2701"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572F40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0249FD"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DD5DF5"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86A3AF8"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4E653A6C"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педагоги-психологи, социальный педагог, классные руководители 1-11 классов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7F2484"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p>
        </w:tc>
        <w:tc>
          <w:tcPr>
            <w:tcW w:w="2410" w:type="dxa"/>
            <w:vAlign w:val="center"/>
          </w:tcPr>
          <w:p w14:paraId="54A8A94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7C7F9D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081486"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lastRenderedPageBreak/>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080EB3"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28E7CE"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0351B091"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советник по ВР   Е.С.</w:t>
            </w:r>
            <w:r>
              <w:rPr>
                <w:rFonts w:ascii="Times New Roman" w:eastAsia="Times New Roman" w:hAnsi="Times New Roman" w:cs="Times New Roman"/>
              </w:rPr>
              <w:t xml:space="preserve"> </w:t>
            </w:r>
            <w:r w:rsidRPr="006C2F63">
              <w:rPr>
                <w:rFonts w:ascii="Times New Roman" w:eastAsia="Times New Roman" w:hAnsi="Times New Roman" w:cs="Times New Roman"/>
              </w:rPr>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EF5F59"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p>
        </w:tc>
        <w:tc>
          <w:tcPr>
            <w:tcW w:w="2410" w:type="dxa"/>
            <w:vAlign w:val="center"/>
          </w:tcPr>
          <w:p w14:paraId="4D29CDC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A6C49A4"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C7E5C6"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C6B9C4"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D17011"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FC50A2D"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зам.</w:t>
            </w:r>
            <w:r>
              <w:rPr>
                <w:rFonts w:ascii="Times New Roman" w:eastAsia="Times New Roman" w:hAnsi="Times New Roman" w:cs="Times New Roman"/>
              </w:rPr>
              <w:t xml:space="preserve">  </w:t>
            </w:r>
            <w:r w:rsidRPr="006C2F63">
              <w:rPr>
                <w:rFonts w:ascii="Times New Roman" w:eastAsia="Times New Roman" w:hAnsi="Times New Roman" w:cs="Times New Roman"/>
              </w:rPr>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243D90"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p>
        </w:tc>
        <w:tc>
          <w:tcPr>
            <w:tcW w:w="2410" w:type="dxa"/>
            <w:vAlign w:val="center"/>
          </w:tcPr>
          <w:p w14:paraId="5A5A6F4A"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85A7FC9"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51F7AA"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 xml:space="preserve">Профилактика и 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6FB7D"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3AD63C"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Всеобуч для детей "Безопасные каникулы"</w:t>
            </w:r>
          </w:p>
        </w:tc>
        <w:tc>
          <w:tcPr>
            <w:tcW w:w="2125" w:type="dxa"/>
            <w:tcBorders>
              <w:top w:val="single" w:sz="4" w:space="0" w:color="auto"/>
              <w:left w:val="nil"/>
              <w:bottom w:val="single" w:sz="4" w:space="0" w:color="auto"/>
              <w:right w:val="single" w:sz="4" w:space="0" w:color="auto"/>
            </w:tcBorders>
            <w:shd w:val="clear" w:color="auto" w:fill="auto"/>
            <w:vAlign w:val="center"/>
          </w:tcPr>
          <w:p w14:paraId="39397DF6"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классные руководители, учитель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A208C0" w14:textId="3C4917D8"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19-23.12.</w:t>
            </w:r>
            <w:r w:rsidR="006042BA">
              <w:rPr>
                <w:rFonts w:ascii="Times New Roman" w:eastAsia="Times New Roman" w:hAnsi="Times New Roman" w:cs="Times New Roman"/>
              </w:rPr>
              <w:t>2023</w:t>
            </w:r>
          </w:p>
        </w:tc>
        <w:tc>
          <w:tcPr>
            <w:tcW w:w="2410" w:type="dxa"/>
            <w:vAlign w:val="center"/>
          </w:tcPr>
          <w:p w14:paraId="7C36AB6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ED5F2D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E5151E" w14:textId="77777777" w:rsidR="00E46724" w:rsidRPr="00E9128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Основные школьные дела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67E43C"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1AB9E73"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Новогодние праздники</w:t>
            </w:r>
          </w:p>
        </w:tc>
        <w:tc>
          <w:tcPr>
            <w:tcW w:w="2125" w:type="dxa"/>
            <w:tcBorders>
              <w:top w:val="single" w:sz="4" w:space="0" w:color="auto"/>
              <w:left w:val="nil"/>
              <w:bottom w:val="single" w:sz="4" w:space="0" w:color="auto"/>
              <w:right w:val="single" w:sz="4" w:space="0" w:color="auto"/>
            </w:tcBorders>
            <w:shd w:val="clear" w:color="auto" w:fill="auto"/>
            <w:vAlign w:val="center"/>
          </w:tcPr>
          <w:p w14:paraId="1FEA74A6"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89DA1A" w14:textId="25EC0719"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26-30.12.</w:t>
            </w:r>
            <w:r w:rsidR="006042BA">
              <w:rPr>
                <w:rFonts w:ascii="Times New Roman" w:eastAsia="Times New Roman" w:hAnsi="Times New Roman" w:cs="Times New Roman"/>
                <w:b/>
                <w:bCs/>
              </w:rPr>
              <w:t>2023</w:t>
            </w:r>
          </w:p>
        </w:tc>
        <w:tc>
          <w:tcPr>
            <w:tcW w:w="2410" w:type="dxa"/>
            <w:vAlign w:val="center"/>
          </w:tcPr>
          <w:p w14:paraId="4380CA1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402CAE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D19AD7"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42DEC30"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0CAF596" w14:textId="77777777" w:rsidR="00E46724" w:rsidRPr="00E91286" w:rsidRDefault="00E46724" w:rsidP="00265938">
            <w:pPr>
              <w:jc w:val="center"/>
              <w:rPr>
                <w:rFonts w:ascii="Times New Roman" w:eastAsia="Times New Roman" w:hAnsi="Times New Roman" w:cs="Times New Roman"/>
              </w:rPr>
            </w:pPr>
          </w:p>
        </w:tc>
        <w:tc>
          <w:tcPr>
            <w:tcW w:w="2125" w:type="dxa"/>
            <w:tcBorders>
              <w:top w:val="single" w:sz="4" w:space="0" w:color="auto"/>
              <w:left w:val="nil"/>
              <w:bottom w:val="single" w:sz="4" w:space="0" w:color="auto"/>
              <w:right w:val="single" w:sz="4" w:space="0" w:color="auto"/>
            </w:tcBorders>
            <w:shd w:val="clear" w:color="auto" w:fill="auto"/>
            <w:vAlign w:val="center"/>
          </w:tcPr>
          <w:p w14:paraId="253C309E" w14:textId="77777777" w:rsidR="00E46724" w:rsidRPr="00E91286" w:rsidRDefault="00E46724" w:rsidP="00265938">
            <w:pPr>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121EEEC" w14:textId="77777777" w:rsidR="00E46724" w:rsidRPr="00E91286" w:rsidRDefault="00E46724" w:rsidP="00265938">
            <w:pPr>
              <w:jc w:val="center"/>
              <w:rPr>
                <w:rFonts w:ascii="Times New Roman" w:eastAsia="Times New Roman" w:hAnsi="Times New Roman" w:cs="Times New Roman"/>
              </w:rPr>
            </w:pPr>
          </w:p>
        </w:tc>
        <w:tc>
          <w:tcPr>
            <w:tcW w:w="2410" w:type="dxa"/>
            <w:vAlign w:val="center"/>
          </w:tcPr>
          <w:p w14:paraId="5DD79F3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C919CB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2EF148"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EB508B"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7DA1DD"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Декада инвалидов. Уроки добра.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21B76C0F" w14:textId="5806F024"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классные руководители,</w:t>
            </w:r>
            <w:r>
              <w:rPr>
                <w:rFonts w:ascii="Times New Roman" w:eastAsia="Times New Roman" w:hAnsi="Times New Roman" w:cs="Times New Roman"/>
                <w:b/>
                <w:bCs/>
              </w:rPr>
              <w:t xml:space="preserve"> </w:t>
            </w:r>
            <w:r w:rsidRPr="006C2F63">
              <w:rPr>
                <w:rFonts w:ascii="Times New Roman" w:eastAsia="Times New Roman" w:hAnsi="Times New Roman" w:cs="Times New Roman"/>
                <w:b/>
                <w:bCs/>
              </w:rPr>
              <w:t>методист ВР Саркисова Е.Б. советник по</w:t>
            </w:r>
            <w:r>
              <w:rPr>
                <w:rFonts w:ascii="Times New Roman" w:eastAsia="Times New Roman" w:hAnsi="Times New Roman" w:cs="Times New Roman"/>
                <w:b/>
                <w:bCs/>
              </w:rPr>
              <w:t xml:space="preserve"> </w:t>
            </w:r>
            <w:r w:rsidRPr="006C2F63">
              <w:rPr>
                <w:rFonts w:ascii="Times New Roman" w:eastAsia="Times New Roman" w:hAnsi="Times New Roman" w:cs="Times New Roman"/>
                <w:b/>
                <w:bCs/>
              </w:rPr>
              <w:t xml:space="preserve">ВР </w:t>
            </w:r>
            <w:r w:rsidR="00132C4A">
              <w:rPr>
                <w:rFonts w:ascii="Times New Roman" w:eastAsia="Times New Roman" w:hAnsi="Times New Roman" w:cs="Times New Roman"/>
                <w:b/>
                <w:bCs/>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B94DF3"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b/>
                <w:bCs/>
              </w:rPr>
              <w:t xml:space="preserve">01-03 декабрь </w:t>
            </w:r>
          </w:p>
        </w:tc>
        <w:tc>
          <w:tcPr>
            <w:tcW w:w="2410" w:type="dxa"/>
            <w:vAlign w:val="center"/>
          </w:tcPr>
          <w:p w14:paraId="23F0163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8D062F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35022E" w14:textId="77777777" w:rsidR="00E46724" w:rsidRPr="00C105F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Предметно-пространственная среда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A143F3"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2B8A5AF"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0B8ED55" w14:textId="77777777" w:rsidR="00E46724" w:rsidRPr="00E91286" w:rsidRDefault="00E46724" w:rsidP="00265938">
            <w:pPr>
              <w:jc w:val="center"/>
              <w:rPr>
                <w:rFonts w:ascii="Times New Roman" w:eastAsia="Times New Roman" w:hAnsi="Times New Roman" w:cs="Times New Roman"/>
              </w:rPr>
            </w:pPr>
            <w:proofErr w:type="gramStart"/>
            <w:r w:rsidRPr="006C2F63">
              <w:rPr>
                <w:rFonts w:ascii="Times New Roman" w:eastAsia="Times New Roman" w:hAnsi="Times New Roman" w:cs="Times New Roman"/>
              </w:rPr>
              <w:t>преподаватель  ОБЖ</w:t>
            </w:r>
            <w:proofErr w:type="gramEnd"/>
            <w:r w:rsidRPr="006C2F63">
              <w:rPr>
                <w:rFonts w:ascii="Times New Roman" w:eastAsia="Times New Roman" w:hAnsi="Times New Roman" w:cs="Times New Roman"/>
              </w:rPr>
              <w:t xml:space="preserve"> Н.Ю.</w:t>
            </w:r>
            <w:r>
              <w:rPr>
                <w:rFonts w:ascii="Times New Roman" w:eastAsia="Times New Roman" w:hAnsi="Times New Roman" w:cs="Times New Roman"/>
              </w:rPr>
              <w:t xml:space="preserve"> </w:t>
            </w:r>
            <w:r w:rsidRPr="006C2F63">
              <w:rPr>
                <w:rFonts w:ascii="Times New Roman" w:eastAsia="Times New Roman" w:hAnsi="Times New Roman" w:cs="Times New Roman"/>
              </w:rPr>
              <w:t>Гудкова, преподаватель ФЗК М.Ю. Пустовалова, методист ВР Е.Б.</w:t>
            </w:r>
            <w:r>
              <w:rPr>
                <w:rFonts w:ascii="Times New Roman" w:eastAsia="Times New Roman" w:hAnsi="Times New Roman" w:cs="Times New Roman"/>
              </w:rPr>
              <w:t xml:space="preserve"> </w:t>
            </w:r>
            <w:r w:rsidRPr="006C2F63">
              <w:rPr>
                <w:rFonts w:ascii="Times New Roman" w:eastAsia="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75D004"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еженедельно (понедельник, суббота)</w:t>
            </w:r>
          </w:p>
        </w:tc>
        <w:tc>
          <w:tcPr>
            <w:tcW w:w="2410" w:type="dxa"/>
            <w:vAlign w:val="center"/>
          </w:tcPr>
          <w:p w14:paraId="1FB9DFE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80A176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7150DF" w14:textId="77777777" w:rsidR="00E46724" w:rsidRPr="00C105F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 xml:space="preserve">Внешкольные мероприятия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38408B"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1103EA"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Новогодняя благотворительная акция "Рождество"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13D005BF"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методист ВР Саркисова Е.Б.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792CC8" w14:textId="222AE11F"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r w:rsidR="006042BA">
              <w:rPr>
                <w:rFonts w:ascii="Times New Roman" w:eastAsia="Times New Roman" w:hAnsi="Times New Roman" w:cs="Times New Roman"/>
              </w:rPr>
              <w:t>2023</w:t>
            </w:r>
            <w:r w:rsidRPr="006C2F63">
              <w:rPr>
                <w:rFonts w:ascii="Times New Roman" w:eastAsia="Times New Roman" w:hAnsi="Times New Roman" w:cs="Times New Roman"/>
              </w:rPr>
              <w:t xml:space="preserve">                           </w:t>
            </w:r>
          </w:p>
        </w:tc>
        <w:tc>
          <w:tcPr>
            <w:tcW w:w="2410" w:type="dxa"/>
            <w:vAlign w:val="center"/>
          </w:tcPr>
          <w:p w14:paraId="79B7B79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CFB1C2A"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2FDF0B"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58C9E0A"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E978E77"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Городская викторина АВС по изучению правил дорожного движения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17416B36"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учитель Асеева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3BAB362" w14:textId="62A9132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1-15.12.</w:t>
            </w:r>
            <w:r w:rsidR="006042BA">
              <w:rPr>
                <w:rFonts w:ascii="Times New Roman" w:eastAsia="Times New Roman" w:hAnsi="Times New Roman" w:cs="Times New Roman"/>
              </w:rPr>
              <w:t>2023</w:t>
            </w:r>
          </w:p>
        </w:tc>
        <w:tc>
          <w:tcPr>
            <w:tcW w:w="2410" w:type="dxa"/>
            <w:vAlign w:val="center"/>
          </w:tcPr>
          <w:p w14:paraId="6C809C5A"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7D56D80"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42749"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1405EB"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A33DF83"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Проект школьного медиацентра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31287F3" w14:textId="76449566"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советник по 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F62335" w14:textId="2FD0DEF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07.12.</w:t>
            </w:r>
            <w:r w:rsidR="006042BA">
              <w:rPr>
                <w:rFonts w:ascii="Times New Roman" w:eastAsia="Times New Roman" w:hAnsi="Times New Roman" w:cs="Times New Roman"/>
              </w:rPr>
              <w:t>2023</w:t>
            </w:r>
          </w:p>
        </w:tc>
        <w:tc>
          <w:tcPr>
            <w:tcW w:w="2410" w:type="dxa"/>
            <w:vAlign w:val="center"/>
          </w:tcPr>
          <w:p w14:paraId="25B18F5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14B21A0"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D6A05D" w14:textId="77777777" w:rsidR="00E46724" w:rsidRPr="00C105F6" w:rsidRDefault="00E46724" w:rsidP="00265938">
            <w:pPr>
              <w:jc w:val="center"/>
              <w:rPr>
                <w:rFonts w:ascii="Times New Roman" w:eastAsia="Times New Roman" w:hAnsi="Times New Roman" w:cs="Times New Roman"/>
                <w:b/>
                <w:bCs/>
              </w:rPr>
            </w:pPr>
            <w:r w:rsidRPr="006C2F63">
              <w:rPr>
                <w:rFonts w:ascii="Times New Roman" w:eastAsia="Times New Roman" w:hAnsi="Times New Roman" w:cs="Times New Roman"/>
                <w:b/>
                <w:bCs/>
              </w:rPr>
              <w:t xml:space="preserve">Социальное партнерство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9F5"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CC149A"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Совместные мероприятия с семейным культурно- просветительским центром "Вертоград" при Храме Александра Невского.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313F47AA"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AD1800" w14:textId="77777777" w:rsidR="00E46724" w:rsidRPr="00E91286" w:rsidRDefault="00E46724" w:rsidP="00265938">
            <w:pPr>
              <w:jc w:val="center"/>
              <w:rPr>
                <w:rFonts w:ascii="Times New Roman" w:eastAsia="Times New Roman" w:hAnsi="Times New Roman" w:cs="Times New Roman"/>
              </w:rPr>
            </w:pPr>
            <w:r w:rsidRPr="006C2F63">
              <w:rPr>
                <w:rFonts w:ascii="Times New Roman" w:eastAsia="Times New Roman" w:hAnsi="Times New Roman" w:cs="Times New Roman"/>
              </w:rPr>
              <w:t xml:space="preserve">декабрь </w:t>
            </w:r>
          </w:p>
        </w:tc>
        <w:tc>
          <w:tcPr>
            <w:tcW w:w="2410" w:type="dxa"/>
            <w:vAlign w:val="center"/>
          </w:tcPr>
          <w:p w14:paraId="027EB0A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7380FD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55CABF"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4FE723"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C631D2F"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51634407"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35A3F8"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6CE062B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30C267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3E98B"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lastRenderedPageBreak/>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E355E2"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6629785"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Снятие Блокады Ленинграда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2F5B89AE"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BDB32C" w14:textId="494CFC5D"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24-30.01.</w:t>
            </w:r>
            <w:r w:rsidR="0036311E">
              <w:rPr>
                <w:rFonts w:ascii="Times New Roman" w:eastAsia="Times New Roman" w:hAnsi="Times New Roman" w:cs="Times New Roman"/>
              </w:rPr>
              <w:t>2024</w:t>
            </w:r>
          </w:p>
        </w:tc>
        <w:tc>
          <w:tcPr>
            <w:tcW w:w="2410" w:type="dxa"/>
            <w:vAlign w:val="center"/>
          </w:tcPr>
          <w:p w14:paraId="398F8C7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CA5F82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2B90E6" w14:textId="77777777" w:rsidR="00E46724" w:rsidRPr="006C2F63"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66284D8" w14:textId="77777777" w:rsidR="00E46724" w:rsidRPr="006C2F63"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C8F42A2"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Акция памяти "Блокадный хлеб"</w:t>
            </w:r>
          </w:p>
        </w:tc>
        <w:tc>
          <w:tcPr>
            <w:tcW w:w="2125" w:type="dxa"/>
            <w:tcBorders>
              <w:top w:val="single" w:sz="4" w:space="0" w:color="auto"/>
              <w:left w:val="nil"/>
              <w:bottom w:val="single" w:sz="4" w:space="0" w:color="auto"/>
              <w:right w:val="single" w:sz="4" w:space="0" w:color="auto"/>
            </w:tcBorders>
            <w:shd w:val="clear" w:color="auto" w:fill="auto"/>
            <w:vAlign w:val="center"/>
          </w:tcPr>
          <w:p w14:paraId="4EFC3DD5"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DCED52"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24-30.01.2024</w:t>
            </w:r>
          </w:p>
        </w:tc>
        <w:tc>
          <w:tcPr>
            <w:tcW w:w="2410" w:type="dxa"/>
            <w:vAlign w:val="center"/>
          </w:tcPr>
          <w:p w14:paraId="5F892D91"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72B27AF"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2DE042" w14:textId="77777777" w:rsidR="00E46724" w:rsidRPr="006C2F63"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90139FD" w14:textId="77777777" w:rsidR="00E46724" w:rsidRPr="006C2F63"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F1A7C0C"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Ден памяти жертв Холокоста.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5615A9BB"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1D4ED1"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24-30.01.2025</w:t>
            </w:r>
          </w:p>
        </w:tc>
        <w:tc>
          <w:tcPr>
            <w:tcW w:w="2410" w:type="dxa"/>
            <w:vAlign w:val="center"/>
          </w:tcPr>
          <w:p w14:paraId="3765604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94D8110"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9E3EA3"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D5D9CB"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110DC6"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3E4A3447" w14:textId="4C97DF8E"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классные руководители,</w:t>
            </w:r>
            <w:r>
              <w:rPr>
                <w:rFonts w:ascii="Times New Roman" w:eastAsia="Times New Roman" w:hAnsi="Times New Roman" w:cs="Times New Roman"/>
              </w:rPr>
              <w:t xml:space="preserve"> </w:t>
            </w:r>
            <w:r w:rsidRPr="005F2B22">
              <w:rPr>
                <w:rFonts w:ascii="Times New Roman" w:eastAsia="Times New Roman" w:hAnsi="Times New Roman" w:cs="Times New Roman"/>
              </w:rPr>
              <w:t>методист ВР Саркисова Е.Б. советник по</w:t>
            </w:r>
            <w:r>
              <w:rPr>
                <w:rFonts w:ascii="Times New Roman" w:eastAsia="Times New Roman" w:hAnsi="Times New Roman" w:cs="Times New Roman"/>
              </w:rPr>
              <w:t xml:space="preserve"> </w:t>
            </w:r>
            <w:r w:rsidRPr="005F2B22">
              <w:rPr>
                <w:rFonts w:ascii="Times New Roman" w:eastAsia="Times New Roman" w:hAnsi="Times New Roman" w:cs="Times New Roman"/>
              </w:rPr>
              <w:t xml:space="preserve">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C46F58"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6DF05DD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7D10A8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5D08DE" w14:textId="77777777" w:rsidR="00E46724" w:rsidRPr="006C2F63"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52A267C" w14:textId="77777777" w:rsidR="00E46724" w:rsidRPr="006C2F63"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D132402"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Библиотечный урок "Рядом </w:t>
            </w:r>
            <w:proofErr w:type="gramStart"/>
            <w:r w:rsidRPr="005F2B22">
              <w:rPr>
                <w:rFonts w:ascii="Times New Roman" w:eastAsia="Times New Roman" w:hAnsi="Times New Roman" w:cs="Times New Roman"/>
              </w:rPr>
              <w:t>с .</w:t>
            </w:r>
            <w:proofErr w:type="gramEnd"/>
            <w:r w:rsidRPr="005F2B22">
              <w:rPr>
                <w:rFonts w:ascii="Times New Roman" w:eastAsia="Times New Roman" w:hAnsi="Times New Roman" w:cs="Times New Roman"/>
              </w:rPr>
              <w:t xml:space="preserve"> Чеховым"</w:t>
            </w:r>
          </w:p>
        </w:tc>
        <w:tc>
          <w:tcPr>
            <w:tcW w:w="2125" w:type="dxa"/>
            <w:tcBorders>
              <w:top w:val="single" w:sz="4" w:space="0" w:color="auto"/>
              <w:left w:val="nil"/>
              <w:bottom w:val="single" w:sz="4" w:space="0" w:color="auto"/>
              <w:right w:val="single" w:sz="4" w:space="0" w:color="auto"/>
            </w:tcBorders>
            <w:shd w:val="clear" w:color="auto" w:fill="auto"/>
            <w:vAlign w:val="center"/>
          </w:tcPr>
          <w:p w14:paraId="42594D13"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зав.</w:t>
            </w:r>
            <w:r>
              <w:rPr>
                <w:rFonts w:ascii="Times New Roman" w:eastAsia="Times New Roman" w:hAnsi="Times New Roman" w:cs="Times New Roman"/>
              </w:rPr>
              <w:t xml:space="preserve"> </w:t>
            </w:r>
            <w:r w:rsidRPr="005F2B22">
              <w:rPr>
                <w:rFonts w:ascii="Times New Roman" w:eastAsia="Times New Roman" w:hAnsi="Times New Roman" w:cs="Times New Roman"/>
              </w:rPr>
              <w:t>библиотекой Трухина</w:t>
            </w:r>
            <w:r>
              <w:rPr>
                <w:rFonts w:ascii="Times New Roman" w:eastAsia="Times New Roman" w:hAnsi="Times New Roman" w:cs="Times New Roman"/>
              </w:rPr>
              <w:t xml:space="preserve"> </w:t>
            </w:r>
            <w:r w:rsidRPr="005F2B22">
              <w:rPr>
                <w:rFonts w:ascii="Times New Roman" w:eastAsia="Times New Roman" w:hAnsi="Times New Roman" w:cs="Times New Roman"/>
              </w:rPr>
              <w:t>Т.И..,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EE9E67" w14:textId="53F1C6BF"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20-29.01.</w:t>
            </w:r>
            <w:r w:rsidR="0036311E">
              <w:rPr>
                <w:rFonts w:ascii="Times New Roman" w:eastAsia="Times New Roman" w:hAnsi="Times New Roman" w:cs="Times New Roman"/>
              </w:rPr>
              <w:t>2024</w:t>
            </w:r>
          </w:p>
        </w:tc>
        <w:tc>
          <w:tcPr>
            <w:tcW w:w="2410" w:type="dxa"/>
            <w:vAlign w:val="center"/>
          </w:tcPr>
          <w:p w14:paraId="3B3FC0B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576D3D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8D4238" w14:textId="77777777" w:rsidR="00E46724" w:rsidRPr="006C2F63"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B323722" w14:textId="77777777" w:rsidR="00E46724" w:rsidRPr="006C2F63"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079F68E"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День рождения А.П. Чехова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41F4924F"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МО учителей русского языка и литературы</w:t>
            </w:r>
          </w:p>
        </w:tc>
        <w:tc>
          <w:tcPr>
            <w:tcW w:w="1701" w:type="dxa"/>
            <w:tcBorders>
              <w:top w:val="single" w:sz="4" w:space="0" w:color="auto"/>
              <w:left w:val="nil"/>
              <w:bottom w:val="single" w:sz="4" w:space="0" w:color="auto"/>
              <w:right w:val="single" w:sz="4" w:space="0" w:color="auto"/>
            </w:tcBorders>
            <w:shd w:val="clear" w:color="auto" w:fill="auto"/>
            <w:vAlign w:val="center"/>
          </w:tcPr>
          <w:p w14:paraId="5E9DA9AE" w14:textId="42081A49"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29.01.</w:t>
            </w:r>
            <w:r w:rsidR="0036311E">
              <w:rPr>
                <w:rFonts w:ascii="Times New Roman" w:eastAsia="Times New Roman" w:hAnsi="Times New Roman" w:cs="Times New Roman"/>
              </w:rPr>
              <w:t>2024</w:t>
            </w:r>
          </w:p>
        </w:tc>
        <w:tc>
          <w:tcPr>
            <w:tcW w:w="2410" w:type="dxa"/>
            <w:vAlign w:val="center"/>
          </w:tcPr>
          <w:p w14:paraId="61834EE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923A31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932AC"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09D557"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4A30CF"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Родительский всеобуч по правилам безопасного поведения детей на дороге, в местах массового скопления людей, в общественном транспорте, на воде и во время гололеда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453F7CF8"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AA1507" w14:textId="36A50BF0"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16-20.01.</w:t>
            </w:r>
            <w:r w:rsidR="0036311E">
              <w:rPr>
                <w:rFonts w:ascii="Times New Roman" w:eastAsia="Times New Roman" w:hAnsi="Times New Roman" w:cs="Times New Roman"/>
              </w:rPr>
              <w:t>2024</w:t>
            </w:r>
          </w:p>
        </w:tc>
        <w:tc>
          <w:tcPr>
            <w:tcW w:w="2410" w:type="dxa"/>
            <w:vAlign w:val="center"/>
          </w:tcPr>
          <w:p w14:paraId="2AF58CB4"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D8554C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34910E" w14:textId="77777777" w:rsidR="00E46724" w:rsidRPr="006C2F63"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ADAEEA"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1BFEE8"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6D0ED116"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C782BC8"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59347BF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BD365A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123528"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8DF15C"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871283F"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821B9D9" w14:textId="2CC2CA54"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советник по</w:t>
            </w:r>
            <w:r>
              <w:rPr>
                <w:rFonts w:ascii="Times New Roman" w:eastAsia="Times New Roman" w:hAnsi="Times New Roman" w:cs="Times New Roman"/>
              </w:rPr>
              <w:t xml:space="preserve"> </w:t>
            </w:r>
            <w:r w:rsidRPr="005F2B22">
              <w:rPr>
                <w:rFonts w:ascii="Times New Roman" w:eastAsia="Times New Roman" w:hAnsi="Times New Roman" w:cs="Times New Roman"/>
              </w:rPr>
              <w:t xml:space="preserve">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E3A62E"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786AFF5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0B6216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FB3FA"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D83E6A"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DF0BA6"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0ACEC06B"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зам.</w:t>
            </w:r>
            <w:r>
              <w:rPr>
                <w:rFonts w:ascii="Times New Roman" w:eastAsia="Times New Roman" w:hAnsi="Times New Roman" w:cs="Times New Roman"/>
              </w:rPr>
              <w:t xml:space="preserve"> </w:t>
            </w:r>
            <w:r w:rsidRPr="005F2B22">
              <w:rPr>
                <w:rFonts w:ascii="Times New Roman" w:eastAsia="Times New Roman" w:hAnsi="Times New Roman" w:cs="Times New Roman"/>
              </w:rPr>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B87C93"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188FD39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12E498F"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2D21F2" w14:textId="77777777" w:rsidR="00E46724" w:rsidRPr="006C2F63"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Профилактика и безопаснос</w:t>
            </w:r>
            <w:r w:rsidRPr="005F2B22">
              <w:rPr>
                <w:rFonts w:ascii="Times New Roman" w:eastAsia="Times New Roman" w:hAnsi="Times New Roman" w:cs="Times New Roman"/>
                <w:b/>
                <w:bCs/>
              </w:rPr>
              <w:lastRenderedPageBreak/>
              <w:t xml:space="preserve">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7C2877"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lastRenderedPageBreak/>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29381E"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Детский всеобуч "Куда обращаться за помощью в сложной ситуации?"</w:t>
            </w:r>
          </w:p>
        </w:tc>
        <w:tc>
          <w:tcPr>
            <w:tcW w:w="2125" w:type="dxa"/>
            <w:tcBorders>
              <w:top w:val="single" w:sz="4" w:space="0" w:color="auto"/>
              <w:left w:val="nil"/>
              <w:bottom w:val="single" w:sz="4" w:space="0" w:color="auto"/>
              <w:right w:val="single" w:sz="4" w:space="0" w:color="auto"/>
            </w:tcBorders>
            <w:shd w:val="clear" w:color="auto" w:fill="auto"/>
            <w:vAlign w:val="center"/>
          </w:tcPr>
          <w:p w14:paraId="125ABD67" w14:textId="77777777"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уполномоченный по правам ребёнка М.А.</w:t>
            </w:r>
            <w:r>
              <w:rPr>
                <w:rFonts w:ascii="Times New Roman" w:eastAsia="Times New Roman" w:hAnsi="Times New Roman" w:cs="Times New Roman"/>
              </w:rPr>
              <w:t xml:space="preserve"> </w:t>
            </w:r>
            <w:r w:rsidRPr="005F2B22">
              <w:rPr>
                <w:rFonts w:ascii="Times New Roman" w:eastAsia="Times New Roman" w:hAnsi="Times New Roman" w:cs="Times New Roman"/>
              </w:rPr>
              <w:t xml:space="preserve">Полунина, </w:t>
            </w:r>
            <w:r w:rsidRPr="005F2B22">
              <w:rPr>
                <w:rFonts w:ascii="Times New Roman" w:eastAsia="Times New Roman" w:hAnsi="Times New Roman" w:cs="Times New Roman"/>
              </w:rPr>
              <w:lastRenderedPageBreak/>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3E20DE7A" w14:textId="2D3D13FB" w:rsidR="00E46724" w:rsidRPr="006C2F63"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lastRenderedPageBreak/>
              <w:t>16-20.01.</w:t>
            </w:r>
            <w:r w:rsidR="0036311E">
              <w:rPr>
                <w:rFonts w:ascii="Times New Roman" w:eastAsia="Times New Roman" w:hAnsi="Times New Roman" w:cs="Times New Roman"/>
              </w:rPr>
              <w:t>2024</w:t>
            </w:r>
          </w:p>
        </w:tc>
        <w:tc>
          <w:tcPr>
            <w:tcW w:w="2410" w:type="dxa"/>
            <w:vAlign w:val="center"/>
          </w:tcPr>
          <w:p w14:paraId="0E03C1C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5B6F164"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C8D15C"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148B2A"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52BB4CE"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Работа по планам   </w:t>
            </w:r>
          </w:p>
        </w:tc>
        <w:tc>
          <w:tcPr>
            <w:tcW w:w="2125" w:type="dxa"/>
            <w:tcBorders>
              <w:top w:val="single" w:sz="4" w:space="0" w:color="auto"/>
              <w:left w:val="nil"/>
              <w:bottom w:val="single" w:sz="4" w:space="0" w:color="auto"/>
              <w:right w:val="single" w:sz="4" w:space="0" w:color="auto"/>
            </w:tcBorders>
            <w:shd w:val="clear" w:color="auto" w:fill="auto"/>
            <w:vAlign w:val="center"/>
          </w:tcPr>
          <w:p w14:paraId="08C427EB"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методист ВР Саркисова</w:t>
            </w:r>
            <w:r>
              <w:rPr>
                <w:rFonts w:ascii="Times New Roman" w:eastAsia="Times New Roman" w:hAnsi="Times New Roman" w:cs="Times New Roman"/>
              </w:rPr>
              <w:t xml:space="preserve"> </w:t>
            </w:r>
            <w:r w:rsidRPr="005F2B22">
              <w:rPr>
                <w:rFonts w:ascii="Times New Roman" w:eastAsia="Times New Roman" w:hAnsi="Times New Roman" w:cs="Times New Roman"/>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3C171E"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644FD54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6196BB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578449" w14:textId="77777777" w:rsidR="00E46724" w:rsidRPr="00E91286"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Основные школьные дела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7AC121"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E4FFC4F"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Акция памяти "Блокадный хлеб"</w:t>
            </w:r>
          </w:p>
        </w:tc>
        <w:tc>
          <w:tcPr>
            <w:tcW w:w="2125" w:type="dxa"/>
            <w:tcBorders>
              <w:top w:val="single" w:sz="4" w:space="0" w:color="auto"/>
              <w:left w:val="nil"/>
              <w:bottom w:val="single" w:sz="4" w:space="0" w:color="auto"/>
              <w:right w:val="single" w:sz="4" w:space="0" w:color="auto"/>
            </w:tcBorders>
            <w:shd w:val="clear" w:color="auto" w:fill="auto"/>
            <w:vAlign w:val="center"/>
          </w:tcPr>
          <w:p w14:paraId="1D8F3D11"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методист ВР Саркисова</w:t>
            </w:r>
            <w:r>
              <w:rPr>
                <w:rFonts w:ascii="Times New Roman" w:eastAsia="Times New Roman" w:hAnsi="Times New Roman" w:cs="Times New Roman"/>
                <w:b/>
                <w:bCs/>
              </w:rPr>
              <w:t xml:space="preserve"> </w:t>
            </w:r>
            <w:r w:rsidRPr="005F2B22">
              <w:rPr>
                <w:rFonts w:ascii="Times New Roman" w:eastAsia="Times New Roman" w:hAnsi="Times New Roman" w:cs="Times New Roman"/>
                <w:b/>
                <w:bCs/>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266AE7" w14:textId="3F590845"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24-30.01.</w:t>
            </w:r>
            <w:r w:rsidR="0036311E">
              <w:rPr>
                <w:rFonts w:ascii="Times New Roman" w:eastAsia="Times New Roman" w:hAnsi="Times New Roman" w:cs="Times New Roman"/>
                <w:b/>
                <w:bCs/>
              </w:rPr>
              <w:t>2024</w:t>
            </w:r>
          </w:p>
        </w:tc>
        <w:tc>
          <w:tcPr>
            <w:tcW w:w="2410" w:type="dxa"/>
            <w:vAlign w:val="center"/>
          </w:tcPr>
          <w:p w14:paraId="2BDFDC7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D318C7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4624F2"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6042D1C"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394352CE" w14:textId="77777777" w:rsidR="00E46724" w:rsidRPr="00E91286" w:rsidRDefault="00E46724" w:rsidP="00265938">
            <w:pPr>
              <w:jc w:val="center"/>
              <w:rPr>
                <w:rFonts w:ascii="Times New Roman" w:eastAsia="Times New Roman" w:hAnsi="Times New Roman" w:cs="Times New Roman"/>
              </w:rPr>
            </w:pPr>
          </w:p>
        </w:tc>
        <w:tc>
          <w:tcPr>
            <w:tcW w:w="2125" w:type="dxa"/>
            <w:tcBorders>
              <w:top w:val="single" w:sz="4" w:space="0" w:color="auto"/>
              <w:left w:val="nil"/>
              <w:bottom w:val="single" w:sz="4" w:space="0" w:color="auto"/>
              <w:right w:val="single" w:sz="4" w:space="0" w:color="auto"/>
            </w:tcBorders>
            <w:shd w:val="clear" w:color="auto" w:fill="auto"/>
            <w:vAlign w:val="center"/>
          </w:tcPr>
          <w:p w14:paraId="66CC7530" w14:textId="77777777" w:rsidR="00E46724" w:rsidRPr="00E91286" w:rsidRDefault="00E46724" w:rsidP="00265938">
            <w:pPr>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CB88FCC" w14:textId="77777777" w:rsidR="00E46724" w:rsidRPr="00E91286" w:rsidRDefault="00E46724" w:rsidP="00265938">
            <w:pPr>
              <w:jc w:val="center"/>
              <w:rPr>
                <w:rFonts w:ascii="Times New Roman" w:eastAsia="Times New Roman" w:hAnsi="Times New Roman" w:cs="Times New Roman"/>
              </w:rPr>
            </w:pPr>
          </w:p>
        </w:tc>
        <w:tc>
          <w:tcPr>
            <w:tcW w:w="2410" w:type="dxa"/>
            <w:vAlign w:val="center"/>
          </w:tcPr>
          <w:p w14:paraId="5F716B6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82C85B0"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E72A85"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F56F002"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423F57"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Торжественное открытие месячника гражданско-патриотической и оборонно-массовой работы</w:t>
            </w:r>
          </w:p>
        </w:tc>
        <w:tc>
          <w:tcPr>
            <w:tcW w:w="2125" w:type="dxa"/>
            <w:tcBorders>
              <w:top w:val="single" w:sz="4" w:space="0" w:color="auto"/>
              <w:left w:val="nil"/>
              <w:bottom w:val="single" w:sz="4" w:space="0" w:color="auto"/>
              <w:right w:val="single" w:sz="4" w:space="0" w:color="auto"/>
            </w:tcBorders>
            <w:shd w:val="clear" w:color="auto" w:fill="auto"/>
            <w:vAlign w:val="center"/>
          </w:tcPr>
          <w:p w14:paraId="2984B271"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методист ВР Саркисова</w:t>
            </w:r>
            <w:r>
              <w:rPr>
                <w:rFonts w:ascii="Times New Roman" w:eastAsia="Times New Roman" w:hAnsi="Times New Roman" w:cs="Times New Roman"/>
                <w:b/>
                <w:bCs/>
              </w:rPr>
              <w:t xml:space="preserve"> </w:t>
            </w:r>
            <w:r w:rsidRPr="005F2B22">
              <w:rPr>
                <w:rFonts w:ascii="Times New Roman" w:eastAsia="Times New Roman" w:hAnsi="Times New Roman" w:cs="Times New Roman"/>
                <w:b/>
                <w:bCs/>
              </w:rPr>
              <w:t xml:space="preserve">Е.Б. МО учителей физической культуры и ОБЖ,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2BE579D"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b/>
                <w:bCs/>
              </w:rPr>
              <w:t>январь</w:t>
            </w:r>
          </w:p>
        </w:tc>
        <w:tc>
          <w:tcPr>
            <w:tcW w:w="2410" w:type="dxa"/>
            <w:vAlign w:val="center"/>
          </w:tcPr>
          <w:p w14:paraId="3B34159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B99110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11903F" w14:textId="77777777" w:rsidR="00E46724" w:rsidRPr="008D6D9A"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Предметно-пространственная среда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D79C87"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9CA024"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CB84849" w14:textId="77777777" w:rsidR="00E46724" w:rsidRPr="00E91286" w:rsidRDefault="00E46724" w:rsidP="00265938">
            <w:pPr>
              <w:jc w:val="center"/>
              <w:rPr>
                <w:rFonts w:ascii="Times New Roman" w:eastAsia="Times New Roman" w:hAnsi="Times New Roman" w:cs="Times New Roman"/>
              </w:rPr>
            </w:pPr>
            <w:proofErr w:type="gramStart"/>
            <w:r w:rsidRPr="005F2B22">
              <w:rPr>
                <w:rFonts w:ascii="Times New Roman" w:eastAsia="Times New Roman" w:hAnsi="Times New Roman" w:cs="Times New Roman"/>
              </w:rPr>
              <w:t>преподаватель  ОБЖ</w:t>
            </w:r>
            <w:proofErr w:type="gramEnd"/>
            <w:r w:rsidRPr="005F2B22">
              <w:rPr>
                <w:rFonts w:ascii="Times New Roman" w:eastAsia="Times New Roman" w:hAnsi="Times New Roman" w:cs="Times New Roman"/>
              </w:rPr>
              <w:t xml:space="preserve"> Н.Ю.</w:t>
            </w:r>
            <w:r>
              <w:rPr>
                <w:rFonts w:ascii="Times New Roman" w:eastAsia="Times New Roman" w:hAnsi="Times New Roman" w:cs="Times New Roman"/>
              </w:rPr>
              <w:t xml:space="preserve"> </w:t>
            </w:r>
            <w:r w:rsidRPr="005F2B22">
              <w:rPr>
                <w:rFonts w:ascii="Times New Roman" w:eastAsia="Times New Roman" w:hAnsi="Times New Roman" w:cs="Times New Roman"/>
              </w:rPr>
              <w:t>Гудкова, преподаватель ФЗК М.Ю. Пустовалова, методист ВР Е.Б.</w:t>
            </w:r>
            <w:r>
              <w:rPr>
                <w:rFonts w:ascii="Times New Roman" w:eastAsia="Times New Roman" w:hAnsi="Times New Roman" w:cs="Times New Roman"/>
              </w:rPr>
              <w:t xml:space="preserve"> </w:t>
            </w:r>
            <w:r w:rsidRPr="005F2B22">
              <w:rPr>
                <w:rFonts w:ascii="Times New Roman" w:eastAsia="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BA1619"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еженедельно (понедельник, суббота)</w:t>
            </w:r>
          </w:p>
        </w:tc>
        <w:tc>
          <w:tcPr>
            <w:tcW w:w="2410" w:type="dxa"/>
            <w:vAlign w:val="center"/>
          </w:tcPr>
          <w:p w14:paraId="21EEA76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9A6612F"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F27FD" w14:textId="77777777" w:rsidR="00E46724" w:rsidRPr="008D6D9A"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 xml:space="preserve">Внешкольные мероприятия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1DE4B6"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DBDEC0"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 xml:space="preserve"> Викторина "Безопасные дороги"</w:t>
            </w:r>
          </w:p>
        </w:tc>
        <w:tc>
          <w:tcPr>
            <w:tcW w:w="2125" w:type="dxa"/>
            <w:tcBorders>
              <w:top w:val="single" w:sz="4" w:space="0" w:color="auto"/>
              <w:left w:val="nil"/>
              <w:bottom w:val="single" w:sz="4" w:space="0" w:color="auto"/>
              <w:right w:val="single" w:sz="4" w:space="0" w:color="auto"/>
            </w:tcBorders>
            <w:shd w:val="clear" w:color="auto" w:fill="auto"/>
            <w:vAlign w:val="center"/>
          </w:tcPr>
          <w:p w14:paraId="3CFD5447" w14:textId="77777777" w:rsidR="00E46724" w:rsidRPr="00E91286" w:rsidRDefault="00E46724" w:rsidP="00265938">
            <w:pPr>
              <w:jc w:val="center"/>
              <w:rPr>
                <w:rFonts w:ascii="Times New Roman" w:eastAsia="Times New Roman" w:hAnsi="Times New Roman" w:cs="Times New Roman"/>
              </w:rPr>
            </w:pPr>
            <w:r>
              <w:rPr>
                <w:rFonts w:ascii="Times New Roman" w:eastAsia="Times New Roman" w:hAnsi="Times New Roman" w:cs="Times New Roman"/>
              </w:rPr>
              <w:t xml:space="preserve">Преподаватель </w:t>
            </w:r>
            <w:r w:rsidRPr="005F2B22">
              <w:rPr>
                <w:rFonts w:ascii="Times New Roman" w:eastAsia="Times New Roman" w:hAnsi="Times New Roman" w:cs="Times New Roman"/>
              </w:rPr>
              <w:t>ОБЖ Гудкова Н.Ю.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96EA41"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01A59DE1"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BD1695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EB1481" w14:textId="77777777" w:rsidR="00E46724" w:rsidRPr="008D6D9A"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B7E624A"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A8DB162"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Работа по планам</w:t>
            </w:r>
          </w:p>
        </w:tc>
        <w:tc>
          <w:tcPr>
            <w:tcW w:w="2125" w:type="dxa"/>
            <w:tcBorders>
              <w:top w:val="single" w:sz="4" w:space="0" w:color="auto"/>
              <w:left w:val="nil"/>
              <w:bottom w:val="single" w:sz="4" w:space="0" w:color="auto"/>
              <w:right w:val="single" w:sz="4" w:space="0" w:color="auto"/>
            </w:tcBorders>
            <w:shd w:val="clear" w:color="auto" w:fill="auto"/>
            <w:vAlign w:val="center"/>
          </w:tcPr>
          <w:p w14:paraId="58DAEA38"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методист ВР Саркисова</w:t>
            </w:r>
            <w:r>
              <w:rPr>
                <w:rFonts w:ascii="Times New Roman" w:eastAsia="Times New Roman" w:hAnsi="Times New Roman" w:cs="Times New Roman"/>
              </w:rPr>
              <w:t xml:space="preserve"> </w:t>
            </w:r>
            <w:r w:rsidRPr="005F2B22">
              <w:rPr>
                <w:rFonts w:ascii="Times New Roman" w:eastAsia="Times New Roman" w:hAnsi="Times New Roman" w:cs="Times New Roman"/>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585C94"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15E48BB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DFD2F1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C2F15E" w14:textId="77777777" w:rsidR="00E46724" w:rsidRPr="008D6D9A" w:rsidRDefault="00E46724" w:rsidP="00265938">
            <w:pPr>
              <w:jc w:val="center"/>
              <w:rPr>
                <w:rFonts w:ascii="Times New Roman" w:eastAsia="Times New Roman" w:hAnsi="Times New Roman" w:cs="Times New Roman"/>
                <w:b/>
                <w:bCs/>
              </w:rPr>
            </w:pPr>
            <w:r w:rsidRPr="005F2B22">
              <w:rPr>
                <w:rFonts w:ascii="Times New Roman" w:eastAsia="Times New Roman" w:hAnsi="Times New Roman" w:cs="Times New Roman"/>
                <w:b/>
                <w:bCs/>
              </w:rPr>
              <w:t xml:space="preserve">Социальное партнерство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B276FE"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98BD1EF"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Совместные мероприятия с семейным культурно- просветительским центром "Вертоград" при Храме Александра Невского.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5401616A"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030410" w14:textId="77777777" w:rsidR="00E46724" w:rsidRPr="00E91286" w:rsidRDefault="00E46724" w:rsidP="00265938">
            <w:pPr>
              <w:jc w:val="center"/>
              <w:rPr>
                <w:rFonts w:ascii="Times New Roman" w:eastAsia="Times New Roman" w:hAnsi="Times New Roman" w:cs="Times New Roman"/>
              </w:rPr>
            </w:pPr>
            <w:r w:rsidRPr="005F2B22">
              <w:rPr>
                <w:rFonts w:ascii="Times New Roman" w:eastAsia="Times New Roman" w:hAnsi="Times New Roman" w:cs="Times New Roman"/>
              </w:rPr>
              <w:t>январь</w:t>
            </w:r>
          </w:p>
        </w:tc>
        <w:tc>
          <w:tcPr>
            <w:tcW w:w="2410" w:type="dxa"/>
            <w:vAlign w:val="center"/>
          </w:tcPr>
          <w:p w14:paraId="12BFAA8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9F93C1D"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056F55"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8CFD20"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57D78805"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028A080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62B0B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59220A7D"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AE27FD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3DF81"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222FD5"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91BB4C"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Освобождение </w:t>
            </w:r>
            <w:proofErr w:type="spellStart"/>
            <w:r w:rsidRPr="00633D87">
              <w:rPr>
                <w:rFonts w:ascii="Times New Roman" w:hAnsi="Times New Roman" w:cs="Times New Roman"/>
              </w:rPr>
              <w:t>Ростова</w:t>
            </w:r>
            <w:proofErr w:type="spellEnd"/>
            <w:r w:rsidRPr="00633D87">
              <w:rPr>
                <w:rFonts w:ascii="Times New Roman" w:hAnsi="Times New Roman" w:cs="Times New Roman"/>
              </w:rPr>
              <w:t>-на-Дону от немецко-фашистских захватчиков</w:t>
            </w:r>
          </w:p>
        </w:tc>
        <w:tc>
          <w:tcPr>
            <w:tcW w:w="2125" w:type="dxa"/>
            <w:tcBorders>
              <w:top w:val="single" w:sz="4" w:space="0" w:color="auto"/>
              <w:left w:val="nil"/>
              <w:bottom w:val="single" w:sz="4" w:space="0" w:color="auto"/>
              <w:right w:val="single" w:sz="4" w:space="0" w:color="auto"/>
            </w:tcBorders>
            <w:shd w:val="clear" w:color="auto" w:fill="auto"/>
            <w:vAlign w:val="center"/>
          </w:tcPr>
          <w:p w14:paraId="6ECB1FEF"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0194FF0D" w14:textId="54D2FF36"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13-28.02.</w:t>
            </w:r>
            <w:r w:rsidR="0036311E">
              <w:rPr>
                <w:rFonts w:ascii="Times New Roman" w:hAnsi="Times New Roman" w:cs="Times New Roman"/>
              </w:rPr>
              <w:t>2024</w:t>
            </w:r>
          </w:p>
        </w:tc>
        <w:tc>
          <w:tcPr>
            <w:tcW w:w="2410" w:type="dxa"/>
            <w:vAlign w:val="center"/>
          </w:tcPr>
          <w:p w14:paraId="4C09468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E5733C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4FD450"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910682"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1B39665"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День Российской науки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19D937C"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2FBA03" w14:textId="2CF1AF40"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08.02.</w:t>
            </w:r>
            <w:r w:rsidR="0036311E">
              <w:rPr>
                <w:rFonts w:ascii="Times New Roman" w:hAnsi="Times New Roman" w:cs="Times New Roman"/>
              </w:rPr>
              <w:t>2024</w:t>
            </w:r>
          </w:p>
        </w:tc>
        <w:tc>
          <w:tcPr>
            <w:tcW w:w="2410" w:type="dxa"/>
            <w:vAlign w:val="center"/>
          </w:tcPr>
          <w:p w14:paraId="72FFE73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3292BD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6A35AE"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F9A2CA0"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8AEDCD9"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Международный день родного языка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75B7229"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375601" w14:textId="0B2A2F20"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21.02.</w:t>
            </w:r>
            <w:r w:rsidR="0036311E">
              <w:rPr>
                <w:rFonts w:ascii="Times New Roman" w:hAnsi="Times New Roman" w:cs="Times New Roman"/>
              </w:rPr>
              <w:t>2024</w:t>
            </w:r>
          </w:p>
        </w:tc>
        <w:tc>
          <w:tcPr>
            <w:tcW w:w="2410" w:type="dxa"/>
            <w:vAlign w:val="center"/>
          </w:tcPr>
          <w:p w14:paraId="27EB264D"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BF9001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2D494"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2221EF"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7CBB71"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5B2FD45C" w14:textId="63920429"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классные руководители,</w:t>
            </w:r>
            <w:r>
              <w:rPr>
                <w:rFonts w:ascii="Times New Roman" w:hAnsi="Times New Roman" w:cs="Times New Roman"/>
              </w:rPr>
              <w:t xml:space="preserve"> </w:t>
            </w:r>
            <w:r w:rsidRPr="00633D87">
              <w:rPr>
                <w:rFonts w:ascii="Times New Roman" w:hAnsi="Times New Roman" w:cs="Times New Roman"/>
              </w:rPr>
              <w:t>методист ВР Саркисова Е.Б. советник по</w:t>
            </w:r>
            <w:r>
              <w:rPr>
                <w:rFonts w:ascii="Times New Roman" w:hAnsi="Times New Roman" w:cs="Times New Roman"/>
              </w:rPr>
              <w:t xml:space="preserve"> </w:t>
            </w:r>
            <w:r w:rsidRPr="00633D87">
              <w:rPr>
                <w:rFonts w:ascii="Times New Roman" w:hAnsi="Times New Roman" w:cs="Times New Roman"/>
              </w:rPr>
              <w:t xml:space="preserve">ВР </w:t>
            </w:r>
            <w:r w:rsidR="00132C4A">
              <w:rPr>
                <w:rFonts w:ascii="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4F2C65B"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00B0715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05BF424"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85DC0E"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57FF09"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6DFB451"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Библиотечный урок "</w:t>
            </w:r>
            <w:proofErr w:type="spellStart"/>
            <w:r w:rsidRPr="00633D87">
              <w:rPr>
                <w:rFonts w:ascii="Times New Roman" w:hAnsi="Times New Roman" w:cs="Times New Roman"/>
              </w:rPr>
              <w:t>Ростов</w:t>
            </w:r>
            <w:proofErr w:type="spellEnd"/>
            <w:r w:rsidRPr="00633D87">
              <w:rPr>
                <w:rFonts w:ascii="Times New Roman" w:hAnsi="Times New Roman" w:cs="Times New Roman"/>
              </w:rPr>
              <w:t xml:space="preserve"> освобожден"</w:t>
            </w:r>
          </w:p>
        </w:tc>
        <w:tc>
          <w:tcPr>
            <w:tcW w:w="2125" w:type="dxa"/>
            <w:tcBorders>
              <w:top w:val="single" w:sz="4" w:space="0" w:color="auto"/>
              <w:left w:val="nil"/>
              <w:bottom w:val="single" w:sz="4" w:space="0" w:color="auto"/>
              <w:right w:val="single" w:sz="4" w:space="0" w:color="auto"/>
            </w:tcBorders>
            <w:shd w:val="clear" w:color="auto" w:fill="auto"/>
            <w:vAlign w:val="center"/>
          </w:tcPr>
          <w:p w14:paraId="0F155C2C"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зав.</w:t>
            </w:r>
            <w:r>
              <w:rPr>
                <w:rFonts w:ascii="Times New Roman" w:hAnsi="Times New Roman" w:cs="Times New Roman"/>
              </w:rPr>
              <w:t xml:space="preserve"> </w:t>
            </w:r>
            <w:r w:rsidRPr="00633D87">
              <w:rPr>
                <w:rFonts w:ascii="Times New Roman" w:hAnsi="Times New Roman" w:cs="Times New Roman"/>
              </w:rPr>
              <w:t>библиотекой Т.И. Трухина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7DC82B" w14:textId="01A7D1AD"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13-28.02.</w:t>
            </w:r>
            <w:r w:rsidR="0036311E">
              <w:rPr>
                <w:rFonts w:ascii="Times New Roman" w:hAnsi="Times New Roman" w:cs="Times New Roman"/>
              </w:rPr>
              <w:t>2024</w:t>
            </w:r>
          </w:p>
        </w:tc>
        <w:tc>
          <w:tcPr>
            <w:tcW w:w="2410" w:type="dxa"/>
            <w:vAlign w:val="center"/>
          </w:tcPr>
          <w:p w14:paraId="1174FEB4"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7B9C60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B1DE1E"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A32B52"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AC1BD89"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Освобождение </w:t>
            </w:r>
            <w:proofErr w:type="spellStart"/>
            <w:r w:rsidRPr="00633D87">
              <w:rPr>
                <w:rFonts w:ascii="Times New Roman" w:hAnsi="Times New Roman" w:cs="Times New Roman"/>
              </w:rPr>
              <w:t>Ростова</w:t>
            </w:r>
            <w:proofErr w:type="spellEnd"/>
            <w:r w:rsidRPr="00633D87">
              <w:rPr>
                <w:rFonts w:ascii="Times New Roman" w:hAnsi="Times New Roman" w:cs="Times New Roman"/>
              </w:rPr>
              <w:t>-на-Дону от немецко-фашистских захватчиков</w:t>
            </w:r>
          </w:p>
        </w:tc>
        <w:tc>
          <w:tcPr>
            <w:tcW w:w="2125" w:type="dxa"/>
            <w:tcBorders>
              <w:top w:val="single" w:sz="4" w:space="0" w:color="auto"/>
              <w:left w:val="nil"/>
              <w:bottom w:val="single" w:sz="4" w:space="0" w:color="auto"/>
              <w:right w:val="single" w:sz="4" w:space="0" w:color="auto"/>
            </w:tcBorders>
            <w:shd w:val="clear" w:color="auto" w:fill="auto"/>
            <w:vAlign w:val="center"/>
          </w:tcPr>
          <w:p w14:paraId="4590F4F4"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МО учителей русского языка и литературы, МО учителей истории и обществознания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1219B8" w14:textId="53760BE5"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13-28.02.</w:t>
            </w:r>
            <w:r w:rsidR="0036311E">
              <w:rPr>
                <w:rFonts w:ascii="Times New Roman" w:hAnsi="Times New Roman" w:cs="Times New Roman"/>
              </w:rPr>
              <w:t>2024</w:t>
            </w:r>
          </w:p>
        </w:tc>
        <w:tc>
          <w:tcPr>
            <w:tcW w:w="2410" w:type="dxa"/>
            <w:vAlign w:val="center"/>
          </w:tcPr>
          <w:p w14:paraId="027182F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47D7A5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EF9A6C"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03E67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AD5D24"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Всеобуч для родителей по профилактике жестокого обращения с несовершеннолетними в семье</w:t>
            </w:r>
          </w:p>
        </w:tc>
        <w:tc>
          <w:tcPr>
            <w:tcW w:w="2125" w:type="dxa"/>
            <w:tcBorders>
              <w:top w:val="single" w:sz="4" w:space="0" w:color="auto"/>
              <w:left w:val="nil"/>
              <w:bottom w:val="single" w:sz="4" w:space="0" w:color="auto"/>
              <w:right w:val="single" w:sz="4" w:space="0" w:color="auto"/>
            </w:tcBorders>
            <w:shd w:val="clear" w:color="auto" w:fill="auto"/>
            <w:vAlign w:val="center"/>
          </w:tcPr>
          <w:p w14:paraId="1CDAF5DD"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16D337" w14:textId="6110B7A4"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13-17.02.</w:t>
            </w:r>
            <w:r w:rsidR="0036311E">
              <w:rPr>
                <w:rFonts w:ascii="Times New Roman" w:hAnsi="Times New Roman" w:cs="Times New Roman"/>
              </w:rPr>
              <w:t>2024</w:t>
            </w:r>
          </w:p>
        </w:tc>
        <w:tc>
          <w:tcPr>
            <w:tcW w:w="2410" w:type="dxa"/>
            <w:vAlign w:val="center"/>
          </w:tcPr>
          <w:p w14:paraId="61B193B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341C07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A92A1"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267E143"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3998B6"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Реализация Базовой программы правового просвещения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AA46200"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50526C" w14:textId="1E238B44"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13-17.02.</w:t>
            </w:r>
            <w:r w:rsidR="0036311E">
              <w:rPr>
                <w:rFonts w:ascii="Times New Roman" w:hAnsi="Times New Roman" w:cs="Times New Roman"/>
              </w:rPr>
              <w:t>2024</w:t>
            </w:r>
          </w:p>
        </w:tc>
        <w:tc>
          <w:tcPr>
            <w:tcW w:w="2410" w:type="dxa"/>
            <w:vAlign w:val="center"/>
          </w:tcPr>
          <w:p w14:paraId="3776CA7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55E27F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80BC5D"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1C72BA8"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E286D9"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3D5C233A"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C02D3B"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7193FD02"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403084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311544"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98AF3"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F245D6D"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120ED92"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советник по ВР   Е..С. 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46E51D"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15D052B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E293F9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609F86"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D49F8A"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3F92C0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91AD98B" w14:textId="77777777" w:rsidR="00E46724" w:rsidRPr="00633D87" w:rsidRDefault="00E46724" w:rsidP="00265938">
            <w:pPr>
              <w:jc w:val="center"/>
              <w:rPr>
                <w:rFonts w:ascii="Times New Roman" w:eastAsia="Times New Roman" w:hAnsi="Times New Roman" w:cs="Times New Roman"/>
              </w:rPr>
            </w:pPr>
            <w:proofErr w:type="spellStart"/>
            <w:proofErr w:type="gramStart"/>
            <w:r w:rsidRPr="00633D87">
              <w:rPr>
                <w:rFonts w:ascii="Times New Roman" w:hAnsi="Times New Roman" w:cs="Times New Roman"/>
              </w:rPr>
              <w:t>зам.директора</w:t>
            </w:r>
            <w:proofErr w:type="spellEnd"/>
            <w:proofErr w:type="gramEnd"/>
            <w:r w:rsidRPr="00633D87">
              <w:rPr>
                <w:rFonts w:ascii="Times New Roman" w:hAnsi="Times New Roman" w:cs="Times New Roman"/>
              </w:rPr>
              <w:t xml:space="preserve">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6186A8A"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71BBD6B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A3BA49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794951"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 xml:space="preserve">Профилактика и 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FE6A84"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D49055F"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Всеобуч для родителей "Куда обращаться за помощью в сложной ситуации?"</w:t>
            </w:r>
          </w:p>
        </w:tc>
        <w:tc>
          <w:tcPr>
            <w:tcW w:w="2125" w:type="dxa"/>
            <w:tcBorders>
              <w:top w:val="single" w:sz="4" w:space="0" w:color="auto"/>
              <w:left w:val="nil"/>
              <w:bottom w:val="single" w:sz="4" w:space="0" w:color="auto"/>
              <w:right w:val="single" w:sz="4" w:space="0" w:color="auto"/>
            </w:tcBorders>
            <w:shd w:val="clear" w:color="auto" w:fill="auto"/>
            <w:vAlign w:val="center"/>
          </w:tcPr>
          <w:p w14:paraId="555FE8EC" w14:textId="77777777" w:rsidR="00E46724" w:rsidRPr="00633D87" w:rsidRDefault="00E46724" w:rsidP="00265938">
            <w:pPr>
              <w:jc w:val="center"/>
              <w:rPr>
                <w:rFonts w:ascii="Times New Roman" w:eastAsia="Times New Roman" w:hAnsi="Times New Roman" w:cs="Times New Roman"/>
              </w:rPr>
            </w:pPr>
            <w:r>
              <w:rPr>
                <w:rFonts w:ascii="Times New Roman" w:hAnsi="Times New Roman" w:cs="Times New Roman"/>
              </w:rPr>
              <w:t>П</w:t>
            </w:r>
            <w:r w:rsidRPr="00633D87">
              <w:rPr>
                <w:rFonts w:ascii="Times New Roman" w:hAnsi="Times New Roman" w:cs="Times New Roman"/>
              </w:rPr>
              <w:t>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7796A6" w14:textId="7883C22F"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6-17.02.</w:t>
            </w:r>
            <w:r w:rsidR="0036311E">
              <w:rPr>
                <w:rFonts w:ascii="Times New Roman" w:hAnsi="Times New Roman" w:cs="Times New Roman"/>
              </w:rPr>
              <w:t>2024</w:t>
            </w:r>
          </w:p>
        </w:tc>
        <w:tc>
          <w:tcPr>
            <w:tcW w:w="2410" w:type="dxa"/>
            <w:vAlign w:val="center"/>
          </w:tcPr>
          <w:p w14:paraId="15DB543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767950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70FEB"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9AB85C"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9F835A"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Работа по планам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27EFD0C"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методист ВР Саркисова</w:t>
            </w:r>
            <w:r>
              <w:rPr>
                <w:rFonts w:ascii="Times New Roman" w:hAnsi="Times New Roman" w:cs="Times New Roman"/>
              </w:rPr>
              <w:t xml:space="preserve"> </w:t>
            </w:r>
            <w:r w:rsidRPr="00633D87">
              <w:rPr>
                <w:rFonts w:ascii="Times New Roman" w:hAnsi="Times New Roman" w:cs="Times New Roman"/>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BE77D2"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4207918D"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0C0544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CD2056"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Основные школьные дела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5E4136"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5F87068"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День памяти о россиянах, исполнявших служебный долг за пределами Отечества.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06FD440A"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МО учителей истории и обществознания методист ВР Саркисова</w:t>
            </w:r>
            <w:r>
              <w:rPr>
                <w:rFonts w:ascii="Times New Roman" w:hAnsi="Times New Roman" w:cs="Times New Roman"/>
                <w:b/>
                <w:bCs/>
              </w:rPr>
              <w:t xml:space="preserve"> </w:t>
            </w:r>
            <w:r w:rsidRPr="00633D87">
              <w:rPr>
                <w:rFonts w:ascii="Times New Roman" w:hAnsi="Times New Roman" w:cs="Times New Roman"/>
                <w:b/>
                <w:bCs/>
              </w:rPr>
              <w:t>Е.Б.</w:t>
            </w:r>
          </w:p>
        </w:tc>
        <w:tc>
          <w:tcPr>
            <w:tcW w:w="1701" w:type="dxa"/>
            <w:tcBorders>
              <w:top w:val="single" w:sz="4" w:space="0" w:color="auto"/>
              <w:left w:val="nil"/>
              <w:bottom w:val="single" w:sz="4" w:space="0" w:color="auto"/>
              <w:right w:val="single" w:sz="4" w:space="0" w:color="auto"/>
            </w:tcBorders>
            <w:shd w:val="clear" w:color="auto" w:fill="auto"/>
            <w:vAlign w:val="center"/>
          </w:tcPr>
          <w:p w14:paraId="3D27E995" w14:textId="0F4FBF4D"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15.02.</w:t>
            </w:r>
            <w:r w:rsidR="0036311E">
              <w:rPr>
                <w:rFonts w:ascii="Times New Roman" w:hAnsi="Times New Roman" w:cs="Times New Roman"/>
                <w:b/>
                <w:bCs/>
              </w:rPr>
              <w:t>2024</w:t>
            </w:r>
          </w:p>
        </w:tc>
        <w:tc>
          <w:tcPr>
            <w:tcW w:w="2410" w:type="dxa"/>
            <w:vAlign w:val="center"/>
          </w:tcPr>
          <w:p w14:paraId="3F38CA94"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71DB7D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6CF5D6"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82003BD"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3C2561"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Патриотическая акция "Ростовчанин, помни эту дату!"</w:t>
            </w:r>
          </w:p>
        </w:tc>
        <w:tc>
          <w:tcPr>
            <w:tcW w:w="2125" w:type="dxa"/>
            <w:tcBorders>
              <w:top w:val="single" w:sz="4" w:space="0" w:color="auto"/>
              <w:left w:val="nil"/>
              <w:bottom w:val="single" w:sz="4" w:space="0" w:color="auto"/>
              <w:right w:val="single" w:sz="4" w:space="0" w:color="auto"/>
            </w:tcBorders>
            <w:shd w:val="clear" w:color="auto" w:fill="auto"/>
            <w:vAlign w:val="center"/>
          </w:tcPr>
          <w:p w14:paraId="5172CB29"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 xml:space="preserve">МО учителей истории и обществознания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E8C454" w14:textId="7380231A"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14.02.</w:t>
            </w:r>
            <w:r w:rsidR="0036311E">
              <w:rPr>
                <w:rFonts w:ascii="Times New Roman" w:hAnsi="Times New Roman" w:cs="Times New Roman"/>
                <w:b/>
                <w:bCs/>
              </w:rPr>
              <w:t>2024</w:t>
            </w:r>
          </w:p>
        </w:tc>
        <w:tc>
          <w:tcPr>
            <w:tcW w:w="2410" w:type="dxa"/>
            <w:vAlign w:val="center"/>
          </w:tcPr>
          <w:p w14:paraId="6BC09B9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E21A37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236231"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A7AC18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5F15B6"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Торжественное событие "День защитника Отечества"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54D0AD66"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методист ВР Саркисова</w:t>
            </w:r>
            <w:r>
              <w:rPr>
                <w:rFonts w:ascii="Times New Roman" w:hAnsi="Times New Roman" w:cs="Times New Roman"/>
                <w:b/>
                <w:bCs/>
              </w:rPr>
              <w:t xml:space="preserve"> </w:t>
            </w:r>
            <w:r w:rsidRPr="00633D87">
              <w:rPr>
                <w:rFonts w:ascii="Times New Roman" w:hAnsi="Times New Roman" w:cs="Times New Roman"/>
                <w:b/>
                <w:bCs/>
              </w:rPr>
              <w:t xml:space="preserve">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990A6E" w14:textId="553E51AE"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b/>
                <w:bCs/>
              </w:rPr>
              <w:t>20-23.02.</w:t>
            </w:r>
            <w:r w:rsidR="0036311E">
              <w:rPr>
                <w:rFonts w:ascii="Times New Roman" w:hAnsi="Times New Roman" w:cs="Times New Roman"/>
                <w:b/>
                <w:bCs/>
              </w:rPr>
              <w:t>2024</w:t>
            </w:r>
          </w:p>
        </w:tc>
        <w:tc>
          <w:tcPr>
            <w:tcW w:w="2410" w:type="dxa"/>
            <w:vAlign w:val="center"/>
          </w:tcPr>
          <w:p w14:paraId="5E31F8C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A8EFF7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88D669"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Предметно-пространственная среда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964D3E"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01E07DC"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B204F92" w14:textId="77777777" w:rsidR="00E46724" w:rsidRPr="00633D87" w:rsidRDefault="00E46724" w:rsidP="00265938">
            <w:pPr>
              <w:jc w:val="center"/>
              <w:rPr>
                <w:rFonts w:ascii="Times New Roman" w:eastAsia="Times New Roman" w:hAnsi="Times New Roman" w:cs="Times New Roman"/>
              </w:rPr>
            </w:pPr>
            <w:proofErr w:type="gramStart"/>
            <w:r w:rsidRPr="00633D87">
              <w:rPr>
                <w:rFonts w:ascii="Times New Roman" w:hAnsi="Times New Roman" w:cs="Times New Roman"/>
              </w:rPr>
              <w:t>преподаватель  ОБЖ</w:t>
            </w:r>
            <w:proofErr w:type="gramEnd"/>
            <w:r w:rsidRPr="00633D87">
              <w:rPr>
                <w:rFonts w:ascii="Times New Roman" w:hAnsi="Times New Roman" w:cs="Times New Roman"/>
              </w:rPr>
              <w:t xml:space="preserve"> Н.Ю.</w:t>
            </w:r>
            <w:r>
              <w:rPr>
                <w:rFonts w:ascii="Times New Roman" w:hAnsi="Times New Roman" w:cs="Times New Roman"/>
              </w:rPr>
              <w:t xml:space="preserve"> </w:t>
            </w:r>
            <w:r w:rsidRPr="00633D87">
              <w:rPr>
                <w:rFonts w:ascii="Times New Roman" w:hAnsi="Times New Roman" w:cs="Times New Roman"/>
              </w:rPr>
              <w:t>Гудкова, преподаватель ФЗК М.Ю. Пустовалова, методист ВР Е.Б.</w:t>
            </w:r>
            <w:r>
              <w:rPr>
                <w:rFonts w:ascii="Times New Roman" w:hAnsi="Times New Roman" w:cs="Times New Roman"/>
              </w:rPr>
              <w:t xml:space="preserve"> </w:t>
            </w:r>
            <w:r w:rsidRPr="00633D87">
              <w:rPr>
                <w:rFonts w:ascii="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51998D46"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еженедельно (понедельник, суббота)</w:t>
            </w:r>
          </w:p>
        </w:tc>
        <w:tc>
          <w:tcPr>
            <w:tcW w:w="2410" w:type="dxa"/>
            <w:vAlign w:val="center"/>
          </w:tcPr>
          <w:p w14:paraId="0ACD8C6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7B7DE1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EB41BD"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E45AA68"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1A71AD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Выст</w:t>
            </w:r>
            <w:r>
              <w:rPr>
                <w:rFonts w:ascii="Times New Roman" w:hAnsi="Times New Roman" w:cs="Times New Roman"/>
              </w:rPr>
              <w:t>а</w:t>
            </w:r>
            <w:r w:rsidRPr="00633D87">
              <w:rPr>
                <w:rFonts w:ascii="Times New Roman" w:hAnsi="Times New Roman" w:cs="Times New Roman"/>
              </w:rPr>
              <w:t>вка рисунков.</w:t>
            </w:r>
          </w:p>
        </w:tc>
        <w:tc>
          <w:tcPr>
            <w:tcW w:w="2125" w:type="dxa"/>
            <w:tcBorders>
              <w:top w:val="single" w:sz="4" w:space="0" w:color="auto"/>
              <w:left w:val="nil"/>
              <w:bottom w:val="single" w:sz="4" w:space="0" w:color="auto"/>
              <w:right w:val="single" w:sz="4" w:space="0" w:color="auto"/>
            </w:tcBorders>
            <w:shd w:val="clear" w:color="auto" w:fill="auto"/>
            <w:vAlign w:val="center"/>
          </w:tcPr>
          <w:p w14:paraId="32BD99C0"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C0271A"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1CA8EDC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242062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D0D60E"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hAnsi="Times New Roman" w:cs="Times New Roman"/>
                <w:b/>
                <w:bCs/>
              </w:rPr>
              <w:t xml:space="preserve">Внешкольные мероприятия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B0908D"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A67DA3"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Юнармейский марш, "Юнармейцы, вперед!"</w:t>
            </w:r>
          </w:p>
        </w:tc>
        <w:tc>
          <w:tcPr>
            <w:tcW w:w="2125" w:type="dxa"/>
            <w:tcBorders>
              <w:top w:val="single" w:sz="4" w:space="0" w:color="auto"/>
              <w:left w:val="nil"/>
              <w:bottom w:val="single" w:sz="4" w:space="0" w:color="auto"/>
              <w:right w:val="single" w:sz="4" w:space="0" w:color="auto"/>
            </w:tcBorders>
            <w:shd w:val="clear" w:color="auto" w:fill="auto"/>
            <w:vAlign w:val="center"/>
          </w:tcPr>
          <w:p w14:paraId="032EBF58"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6F4074"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4E085F6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AC9E3B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213E7"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6F25EAF"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B272A4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Городская акция "Ростовчанин, помни эту дату"</w:t>
            </w:r>
          </w:p>
        </w:tc>
        <w:tc>
          <w:tcPr>
            <w:tcW w:w="2125" w:type="dxa"/>
            <w:tcBorders>
              <w:top w:val="single" w:sz="4" w:space="0" w:color="auto"/>
              <w:left w:val="nil"/>
              <w:bottom w:val="single" w:sz="4" w:space="0" w:color="auto"/>
              <w:right w:val="single" w:sz="4" w:space="0" w:color="auto"/>
            </w:tcBorders>
            <w:shd w:val="clear" w:color="auto" w:fill="auto"/>
            <w:vAlign w:val="center"/>
          </w:tcPr>
          <w:p w14:paraId="088DC34F" w14:textId="3C3C46DD"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методист ВР Саркисова Е.Б. советник по</w:t>
            </w:r>
            <w:r>
              <w:rPr>
                <w:rFonts w:ascii="Times New Roman" w:hAnsi="Times New Roman" w:cs="Times New Roman"/>
              </w:rPr>
              <w:t xml:space="preserve"> </w:t>
            </w:r>
            <w:r w:rsidRPr="00633D87">
              <w:rPr>
                <w:rFonts w:ascii="Times New Roman" w:hAnsi="Times New Roman" w:cs="Times New Roman"/>
              </w:rPr>
              <w:t xml:space="preserve">ВР </w:t>
            </w:r>
            <w:r w:rsidR="00132C4A">
              <w:rPr>
                <w:rFonts w:ascii="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8A5530" w14:textId="20A7F90A"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10-14.02.</w:t>
            </w:r>
            <w:r w:rsidR="0036311E">
              <w:rPr>
                <w:rFonts w:ascii="Times New Roman" w:hAnsi="Times New Roman" w:cs="Times New Roman"/>
              </w:rPr>
              <w:t>2024</w:t>
            </w:r>
          </w:p>
        </w:tc>
        <w:tc>
          <w:tcPr>
            <w:tcW w:w="2410" w:type="dxa"/>
            <w:vAlign w:val="center"/>
          </w:tcPr>
          <w:p w14:paraId="72F2E1B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62CB6A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31291C"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F030458" w14:textId="77777777" w:rsidR="00E46724" w:rsidRPr="00633D87"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1CA7065"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Месячник оборонно-массовой и гражданско-патриотической работы</w:t>
            </w:r>
          </w:p>
        </w:tc>
        <w:tc>
          <w:tcPr>
            <w:tcW w:w="2125" w:type="dxa"/>
            <w:tcBorders>
              <w:top w:val="single" w:sz="4" w:space="0" w:color="auto"/>
              <w:left w:val="nil"/>
              <w:bottom w:val="single" w:sz="4" w:space="0" w:color="auto"/>
              <w:right w:val="single" w:sz="4" w:space="0" w:color="auto"/>
            </w:tcBorders>
            <w:shd w:val="clear" w:color="auto" w:fill="auto"/>
            <w:vAlign w:val="center"/>
          </w:tcPr>
          <w:p w14:paraId="5E46B705"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методист ВР Саркисова Е.Б.</w:t>
            </w:r>
            <w:r>
              <w:rPr>
                <w:rFonts w:ascii="Times New Roman" w:hAnsi="Times New Roman" w:cs="Times New Roman"/>
              </w:rPr>
              <w:t xml:space="preserve">. </w:t>
            </w:r>
            <w:r w:rsidRPr="00633D87">
              <w:rPr>
                <w:rFonts w:ascii="Times New Roman" w:hAnsi="Times New Roman" w:cs="Times New Roman"/>
              </w:rPr>
              <w:t xml:space="preserve">руководители отрядов юнармейцев Гудкова Н.Ю., Пустовалова </w:t>
            </w:r>
            <w:proofErr w:type="gramStart"/>
            <w:r w:rsidRPr="00633D87">
              <w:rPr>
                <w:rFonts w:ascii="Times New Roman" w:hAnsi="Times New Roman" w:cs="Times New Roman"/>
              </w:rPr>
              <w:t>М.Ю</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14:paraId="59E81CF9"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38AC545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98623A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7A964" w14:textId="77777777" w:rsidR="00E46724" w:rsidRPr="00633D87" w:rsidRDefault="00E46724" w:rsidP="00265938">
            <w:pPr>
              <w:jc w:val="center"/>
              <w:rPr>
                <w:rFonts w:ascii="Times New Roman" w:eastAsia="Times New Roman" w:hAnsi="Times New Roman" w:cs="Times New Roman"/>
                <w:b/>
                <w:bCs/>
              </w:rPr>
            </w:pPr>
            <w:r w:rsidRPr="00633D87">
              <w:rPr>
                <w:rFonts w:ascii="Times New Roman" w:eastAsia="Times New Roman" w:hAnsi="Times New Roman" w:cs="Times New Roman"/>
                <w:b/>
                <w:bCs/>
              </w:rPr>
              <w:t>Социальное партнерство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DA25CF"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E97727"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Совместные мероприятия с семейным культурно- просветительским центром "Вертоград" при Храме Александра Невского.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7D8CDDDE"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289186" w14:textId="77777777" w:rsidR="00E46724" w:rsidRPr="00633D87" w:rsidRDefault="00E46724" w:rsidP="00265938">
            <w:pPr>
              <w:jc w:val="center"/>
              <w:rPr>
                <w:rFonts w:ascii="Times New Roman" w:eastAsia="Times New Roman" w:hAnsi="Times New Roman" w:cs="Times New Roman"/>
              </w:rPr>
            </w:pPr>
            <w:r w:rsidRPr="00633D87">
              <w:rPr>
                <w:rFonts w:ascii="Times New Roman" w:hAnsi="Times New Roman" w:cs="Times New Roman"/>
              </w:rPr>
              <w:t>февраль</w:t>
            </w:r>
          </w:p>
        </w:tc>
        <w:tc>
          <w:tcPr>
            <w:tcW w:w="2410" w:type="dxa"/>
            <w:vAlign w:val="center"/>
          </w:tcPr>
          <w:p w14:paraId="4F638F8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9152B6A"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13AACB"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lastRenderedPageBreak/>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0F8C0CC2"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D22E3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C44CA1B"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0A2F86"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3FCDE69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7DE6F7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F708E"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FDB267"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9B209D0"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День воссоединения Крыма с Россией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E2F35B8"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МО учителей истории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2CC6C8" w14:textId="7BFB43E1"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18.03.</w:t>
            </w:r>
            <w:r w:rsidR="0036311E">
              <w:rPr>
                <w:rFonts w:ascii="Times New Roman" w:eastAsia="Times New Roman" w:hAnsi="Times New Roman" w:cs="Times New Roman"/>
              </w:rPr>
              <w:t>2024</w:t>
            </w:r>
          </w:p>
        </w:tc>
        <w:tc>
          <w:tcPr>
            <w:tcW w:w="2410" w:type="dxa"/>
            <w:vAlign w:val="center"/>
          </w:tcPr>
          <w:p w14:paraId="74D2D912"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352D71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66FFAD"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6B425A"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2DD3A81"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День птиц.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C1A4F77"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675197"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7EB1BAA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19F51A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11496C"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3A6816"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1B7F926"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Донской писатель - </w:t>
            </w:r>
            <w:proofErr w:type="spellStart"/>
            <w:r w:rsidRPr="000E75B4">
              <w:rPr>
                <w:rFonts w:ascii="Times New Roman" w:eastAsia="Times New Roman" w:hAnsi="Times New Roman" w:cs="Times New Roman"/>
              </w:rPr>
              <w:t>Закруткин</w:t>
            </w:r>
            <w:proofErr w:type="spellEnd"/>
            <w:r w:rsidRPr="000E75B4">
              <w:rPr>
                <w:rFonts w:ascii="Times New Roman" w:eastAsia="Times New Roman" w:hAnsi="Times New Roman" w:cs="Times New Roman"/>
              </w:rPr>
              <w:t xml:space="preserve"> В.А.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09DDE287"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47FF9B" w14:textId="3EE432F4"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27.03.</w:t>
            </w:r>
            <w:r w:rsidR="0036311E">
              <w:rPr>
                <w:rFonts w:ascii="Times New Roman" w:eastAsia="Times New Roman" w:hAnsi="Times New Roman" w:cs="Times New Roman"/>
              </w:rPr>
              <w:t>2024</w:t>
            </w:r>
          </w:p>
        </w:tc>
        <w:tc>
          <w:tcPr>
            <w:tcW w:w="2410" w:type="dxa"/>
            <w:vAlign w:val="center"/>
          </w:tcPr>
          <w:p w14:paraId="0525AE6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59551C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0B9140"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D01AD4"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0A21FA6"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16A529BB" w14:textId="33EFCF0D"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классные руководители,</w:t>
            </w:r>
            <w:r>
              <w:rPr>
                <w:rFonts w:ascii="Times New Roman" w:eastAsia="Times New Roman" w:hAnsi="Times New Roman" w:cs="Times New Roman"/>
              </w:rPr>
              <w:t xml:space="preserve"> </w:t>
            </w:r>
            <w:r w:rsidRPr="000E75B4">
              <w:rPr>
                <w:rFonts w:ascii="Times New Roman" w:eastAsia="Times New Roman" w:hAnsi="Times New Roman" w:cs="Times New Roman"/>
              </w:rPr>
              <w:t>методист</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по </w:t>
            </w:r>
            <w:r w:rsidRPr="000E75B4">
              <w:rPr>
                <w:rFonts w:ascii="Times New Roman" w:eastAsia="Times New Roman" w:hAnsi="Times New Roman" w:cs="Times New Roman"/>
              </w:rPr>
              <w:t xml:space="preserve"> ВР</w:t>
            </w:r>
            <w:proofErr w:type="gramEnd"/>
            <w:r w:rsidRPr="000E75B4">
              <w:rPr>
                <w:rFonts w:ascii="Times New Roman" w:eastAsia="Times New Roman" w:hAnsi="Times New Roman" w:cs="Times New Roman"/>
              </w:rPr>
              <w:t xml:space="preserve"> Саркисова Е.Б. советник по</w:t>
            </w:r>
            <w:r>
              <w:rPr>
                <w:rFonts w:ascii="Times New Roman" w:eastAsia="Times New Roman" w:hAnsi="Times New Roman" w:cs="Times New Roman"/>
              </w:rPr>
              <w:t xml:space="preserve"> </w:t>
            </w:r>
            <w:r w:rsidRPr="000E75B4">
              <w:rPr>
                <w:rFonts w:ascii="Times New Roman" w:eastAsia="Times New Roman" w:hAnsi="Times New Roman" w:cs="Times New Roman"/>
              </w:rPr>
              <w:t xml:space="preserve">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593E9950"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518C7C9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7A0B59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6E0DDE"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516AC54"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1DDF294"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Всемирный день театра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0AAFC600"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4BA440" w14:textId="77C79CAA"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27.03.</w:t>
            </w:r>
            <w:r w:rsidR="0036311E">
              <w:rPr>
                <w:rFonts w:ascii="Times New Roman" w:eastAsia="Times New Roman" w:hAnsi="Times New Roman" w:cs="Times New Roman"/>
              </w:rPr>
              <w:t>2024</w:t>
            </w:r>
          </w:p>
        </w:tc>
        <w:tc>
          <w:tcPr>
            <w:tcW w:w="2410" w:type="dxa"/>
            <w:vAlign w:val="center"/>
          </w:tcPr>
          <w:p w14:paraId="34E8F23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6BB86A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44A7D"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8A59F3"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3A9B67D"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Родительские собрания "Профилактика семейного неблагополучия"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00CAB2F4"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педагоги-психологи, социальный педагог,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3FF070" w14:textId="7D1553F4"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13-17.02.</w:t>
            </w:r>
            <w:r w:rsidR="0036311E">
              <w:rPr>
                <w:rFonts w:ascii="Times New Roman" w:eastAsia="Times New Roman" w:hAnsi="Times New Roman" w:cs="Times New Roman"/>
              </w:rPr>
              <w:t>2024</w:t>
            </w:r>
          </w:p>
        </w:tc>
        <w:tc>
          <w:tcPr>
            <w:tcW w:w="2410" w:type="dxa"/>
            <w:vAlign w:val="center"/>
          </w:tcPr>
          <w:p w14:paraId="5EF7E29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B9CDF3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29946D"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D2FF8AF"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64184F"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Всеобуч для родителей "Что такое школьный </w:t>
            </w:r>
            <w:proofErr w:type="spellStart"/>
            <w:r w:rsidRPr="000E75B4">
              <w:rPr>
                <w:rFonts w:ascii="Times New Roman" w:eastAsia="Times New Roman" w:hAnsi="Times New Roman" w:cs="Times New Roman"/>
              </w:rPr>
              <w:t>буллинг</w:t>
            </w:r>
            <w:proofErr w:type="spellEnd"/>
            <w:r w:rsidRPr="000E75B4">
              <w:rPr>
                <w:rFonts w:ascii="Times New Roman" w:eastAsia="Times New Roman" w:hAnsi="Times New Roman" w:cs="Times New Roman"/>
              </w:rPr>
              <w:t>? Семейное неблагополучие"</w:t>
            </w:r>
          </w:p>
        </w:tc>
        <w:tc>
          <w:tcPr>
            <w:tcW w:w="2125" w:type="dxa"/>
            <w:tcBorders>
              <w:top w:val="single" w:sz="4" w:space="0" w:color="auto"/>
              <w:left w:val="nil"/>
              <w:bottom w:val="single" w:sz="4" w:space="0" w:color="auto"/>
              <w:right w:val="single" w:sz="4" w:space="0" w:color="auto"/>
            </w:tcBorders>
            <w:shd w:val="clear" w:color="auto" w:fill="auto"/>
            <w:vAlign w:val="center"/>
          </w:tcPr>
          <w:p w14:paraId="2F05542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педагоги-психологи, социальный педагог, классные руководител</w:t>
            </w:r>
            <w:r>
              <w:rPr>
                <w:rFonts w:ascii="Times New Roman" w:eastAsia="Times New Roman" w:hAnsi="Times New Roman" w:cs="Times New Roman"/>
              </w:rPr>
              <w:t>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7A6AFA" w14:textId="38FE065B"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13-17.03.</w:t>
            </w:r>
            <w:r w:rsidR="0036311E">
              <w:rPr>
                <w:rFonts w:ascii="Times New Roman" w:eastAsia="Times New Roman" w:hAnsi="Times New Roman" w:cs="Times New Roman"/>
              </w:rPr>
              <w:t>2024</w:t>
            </w:r>
          </w:p>
        </w:tc>
        <w:tc>
          <w:tcPr>
            <w:tcW w:w="2410" w:type="dxa"/>
            <w:vAlign w:val="center"/>
          </w:tcPr>
          <w:p w14:paraId="456700F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E746C5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2C38DD"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78E681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D3C83FD"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05A052F6"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уполномоченный по правам ребёнка М.А.</w:t>
            </w:r>
            <w:r>
              <w:rPr>
                <w:rFonts w:ascii="Times New Roman" w:eastAsia="Times New Roman" w:hAnsi="Times New Roman" w:cs="Times New Roman"/>
              </w:rPr>
              <w:t xml:space="preserve"> </w:t>
            </w:r>
            <w:r w:rsidRPr="000E75B4">
              <w:rPr>
                <w:rFonts w:ascii="Times New Roman" w:eastAsia="Times New Roman" w:hAnsi="Times New Roman" w:cs="Times New Roman"/>
              </w:rPr>
              <w:t>Полунина</w:t>
            </w:r>
            <w:r>
              <w:rPr>
                <w:rFonts w:ascii="Times New Roman" w:eastAsia="Times New Roman" w:hAnsi="Times New Roman" w:cs="Times New Roman"/>
              </w:rPr>
              <w:t xml:space="preserve">, </w:t>
            </w:r>
            <w:r w:rsidRPr="000E75B4">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9B56D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4C6088F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1C047F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6D06F1"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B03460"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D62523"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45B7685" w14:textId="66264623"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советник по</w:t>
            </w:r>
            <w:r>
              <w:rPr>
                <w:rFonts w:ascii="Times New Roman" w:eastAsia="Times New Roman" w:hAnsi="Times New Roman" w:cs="Times New Roman"/>
              </w:rPr>
              <w:t xml:space="preserve"> </w:t>
            </w:r>
            <w:r w:rsidRPr="000E75B4">
              <w:rPr>
                <w:rFonts w:ascii="Times New Roman" w:eastAsia="Times New Roman" w:hAnsi="Times New Roman" w:cs="Times New Roman"/>
              </w:rPr>
              <w:t xml:space="preserve">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DEBF1B"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4356532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C74477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94EDC6"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729D1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028015"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6F88CF5"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зам.</w:t>
            </w:r>
            <w:r>
              <w:rPr>
                <w:rFonts w:ascii="Times New Roman" w:eastAsia="Times New Roman" w:hAnsi="Times New Roman" w:cs="Times New Roman"/>
              </w:rPr>
              <w:t xml:space="preserve"> </w:t>
            </w:r>
            <w:r w:rsidRPr="000E75B4">
              <w:rPr>
                <w:rFonts w:ascii="Times New Roman" w:eastAsia="Times New Roman" w:hAnsi="Times New Roman" w:cs="Times New Roman"/>
              </w:rPr>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44590F"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71198E4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E5F398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E7261C"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Профилактика и 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ADAD5B"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2E043D8"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Всеобуч для родителей "Что такое школьный </w:t>
            </w:r>
            <w:proofErr w:type="spellStart"/>
            <w:r w:rsidRPr="000E75B4">
              <w:rPr>
                <w:rFonts w:ascii="Times New Roman" w:eastAsia="Times New Roman" w:hAnsi="Times New Roman" w:cs="Times New Roman"/>
              </w:rPr>
              <w:t>буллинг</w:t>
            </w:r>
            <w:proofErr w:type="spellEnd"/>
            <w:r w:rsidRPr="000E75B4">
              <w:rPr>
                <w:rFonts w:ascii="Times New Roman" w:eastAsia="Times New Roman" w:hAnsi="Times New Roman" w:cs="Times New Roman"/>
              </w:rPr>
              <w:t>?"</w:t>
            </w:r>
          </w:p>
        </w:tc>
        <w:tc>
          <w:tcPr>
            <w:tcW w:w="2125" w:type="dxa"/>
            <w:tcBorders>
              <w:top w:val="single" w:sz="4" w:space="0" w:color="auto"/>
              <w:left w:val="nil"/>
              <w:bottom w:val="single" w:sz="4" w:space="0" w:color="auto"/>
              <w:right w:val="single" w:sz="4" w:space="0" w:color="auto"/>
            </w:tcBorders>
            <w:shd w:val="clear" w:color="auto" w:fill="auto"/>
            <w:vAlign w:val="center"/>
          </w:tcPr>
          <w:p w14:paraId="40976965"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педагоги-психологи, социальный педагог, </w:t>
            </w:r>
            <w:proofErr w:type="gramStart"/>
            <w:r w:rsidRPr="000E75B4">
              <w:rPr>
                <w:rFonts w:ascii="Times New Roman" w:eastAsia="Times New Roman" w:hAnsi="Times New Roman" w:cs="Times New Roman"/>
              </w:rPr>
              <w:t>классные  руководители</w:t>
            </w:r>
            <w:proofErr w:type="gramEnd"/>
            <w:r w:rsidRPr="000E75B4">
              <w:rPr>
                <w:rFonts w:ascii="Times New Roman" w:eastAsia="Times New Roman" w:hAnsi="Times New Roman" w:cs="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B31CD0" w14:textId="262B2A53"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13-17.03.</w:t>
            </w:r>
            <w:r w:rsidR="0036311E">
              <w:rPr>
                <w:rFonts w:ascii="Times New Roman" w:eastAsia="Times New Roman" w:hAnsi="Times New Roman" w:cs="Times New Roman"/>
              </w:rPr>
              <w:t>2024</w:t>
            </w:r>
          </w:p>
        </w:tc>
        <w:tc>
          <w:tcPr>
            <w:tcW w:w="2410" w:type="dxa"/>
            <w:vAlign w:val="center"/>
          </w:tcPr>
          <w:p w14:paraId="7165183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268A27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F66A2"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81263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CA43C97"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Единый классный час "Безопасные каникулы"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3B52533"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610625"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по плану школы</w:t>
            </w:r>
          </w:p>
        </w:tc>
        <w:tc>
          <w:tcPr>
            <w:tcW w:w="2410" w:type="dxa"/>
            <w:vAlign w:val="center"/>
          </w:tcPr>
          <w:p w14:paraId="20359382"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91FD61A"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2C9614"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0864C9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B360A96"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Работа по планам   </w:t>
            </w:r>
          </w:p>
        </w:tc>
        <w:tc>
          <w:tcPr>
            <w:tcW w:w="2125" w:type="dxa"/>
            <w:tcBorders>
              <w:top w:val="single" w:sz="4" w:space="0" w:color="auto"/>
              <w:left w:val="nil"/>
              <w:bottom w:val="single" w:sz="4" w:space="0" w:color="auto"/>
              <w:right w:val="single" w:sz="4" w:space="0" w:color="auto"/>
            </w:tcBorders>
            <w:shd w:val="clear" w:color="auto" w:fill="auto"/>
            <w:vAlign w:val="center"/>
          </w:tcPr>
          <w:p w14:paraId="4340F761"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5F2AB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13F7811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2EEB49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656441" w14:textId="77777777" w:rsidR="00E46724" w:rsidRPr="00E91286"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Основные школьные дела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C41663"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69BA8B5"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 </w:t>
            </w:r>
          </w:p>
        </w:tc>
        <w:tc>
          <w:tcPr>
            <w:tcW w:w="2125" w:type="dxa"/>
            <w:tcBorders>
              <w:top w:val="single" w:sz="4" w:space="0" w:color="auto"/>
              <w:left w:val="nil"/>
              <w:bottom w:val="single" w:sz="4" w:space="0" w:color="auto"/>
              <w:right w:val="single" w:sz="4" w:space="0" w:color="auto"/>
            </w:tcBorders>
            <w:shd w:val="clear" w:color="auto" w:fill="auto"/>
            <w:vAlign w:val="center"/>
          </w:tcPr>
          <w:p w14:paraId="4CA4124D"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D5EF933"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март</w:t>
            </w:r>
          </w:p>
        </w:tc>
        <w:tc>
          <w:tcPr>
            <w:tcW w:w="2410" w:type="dxa"/>
            <w:vAlign w:val="center"/>
          </w:tcPr>
          <w:p w14:paraId="4F8B0294"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11D5B8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91FF7C"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03059A"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4FA985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Торжественное событие "Международный женский день"</w:t>
            </w:r>
          </w:p>
        </w:tc>
        <w:tc>
          <w:tcPr>
            <w:tcW w:w="2125" w:type="dxa"/>
            <w:tcBorders>
              <w:top w:val="single" w:sz="4" w:space="0" w:color="auto"/>
              <w:left w:val="nil"/>
              <w:bottom w:val="single" w:sz="4" w:space="0" w:color="auto"/>
              <w:right w:val="single" w:sz="4" w:space="0" w:color="auto"/>
            </w:tcBorders>
            <w:shd w:val="clear" w:color="auto" w:fill="auto"/>
            <w:vAlign w:val="center"/>
          </w:tcPr>
          <w:p w14:paraId="3CB3590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6B8BC8" w14:textId="5BBA7383"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b/>
                <w:bCs/>
              </w:rPr>
              <w:t>1-8.03.</w:t>
            </w:r>
            <w:r w:rsidR="0036311E">
              <w:rPr>
                <w:rFonts w:ascii="Times New Roman" w:eastAsia="Times New Roman" w:hAnsi="Times New Roman" w:cs="Times New Roman"/>
                <w:b/>
                <w:bCs/>
              </w:rPr>
              <w:t>2024</w:t>
            </w:r>
          </w:p>
        </w:tc>
        <w:tc>
          <w:tcPr>
            <w:tcW w:w="2410" w:type="dxa"/>
            <w:vAlign w:val="center"/>
          </w:tcPr>
          <w:p w14:paraId="03DE458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21DAEFD"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4C1E15" w14:textId="77777777" w:rsidR="00E46724" w:rsidRPr="00633D87"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Предметно-пространственная среда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2AEAA4"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7860C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B26A6C4" w14:textId="77777777" w:rsidR="00E46724" w:rsidRPr="00E91286" w:rsidRDefault="00E46724" w:rsidP="00265938">
            <w:pPr>
              <w:jc w:val="center"/>
              <w:rPr>
                <w:rFonts w:ascii="Times New Roman" w:eastAsia="Times New Roman" w:hAnsi="Times New Roman" w:cs="Times New Roman"/>
              </w:rPr>
            </w:pPr>
            <w:proofErr w:type="gramStart"/>
            <w:r w:rsidRPr="000E75B4">
              <w:rPr>
                <w:rFonts w:ascii="Times New Roman" w:eastAsia="Times New Roman" w:hAnsi="Times New Roman" w:cs="Times New Roman"/>
              </w:rPr>
              <w:t>преподаватель  ОБЖ</w:t>
            </w:r>
            <w:proofErr w:type="gramEnd"/>
            <w:r w:rsidRPr="000E75B4">
              <w:rPr>
                <w:rFonts w:ascii="Times New Roman" w:eastAsia="Times New Roman" w:hAnsi="Times New Roman" w:cs="Times New Roman"/>
              </w:rPr>
              <w:t xml:space="preserve"> Н.Ю.</w:t>
            </w:r>
            <w:r>
              <w:rPr>
                <w:rFonts w:ascii="Times New Roman" w:eastAsia="Times New Roman" w:hAnsi="Times New Roman" w:cs="Times New Roman"/>
              </w:rPr>
              <w:t xml:space="preserve"> </w:t>
            </w:r>
            <w:r w:rsidRPr="000E75B4">
              <w:rPr>
                <w:rFonts w:ascii="Times New Roman" w:eastAsia="Times New Roman" w:hAnsi="Times New Roman" w:cs="Times New Roman"/>
              </w:rPr>
              <w:t>Гудкова, преподаватель ФЗК М.Ю. Пустовалова, методист ВР Е.Б.</w:t>
            </w:r>
            <w:r>
              <w:rPr>
                <w:rFonts w:ascii="Times New Roman" w:eastAsia="Times New Roman" w:hAnsi="Times New Roman" w:cs="Times New Roman"/>
              </w:rPr>
              <w:t xml:space="preserve"> </w:t>
            </w:r>
            <w:r w:rsidRPr="000E75B4">
              <w:rPr>
                <w:rFonts w:ascii="Times New Roman" w:eastAsia="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D85E48"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еженедельно (понедельник, суббота)</w:t>
            </w:r>
          </w:p>
        </w:tc>
        <w:tc>
          <w:tcPr>
            <w:tcW w:w="2410" w:type="dxa"/>
            <w:vAlign w:val="center"/>
          </w:tcPr>
          <w:p w14:paraId="6BA5C90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94EDE5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CF0895"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C8932D1"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766F4AF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Выставка рисунков</w:t>
            </w:r>
          </w:p>
        </w:tc>
        <w:tc>
          <w:tcPr>
            <w:tcW w:w="2125" w:type="dxa"/>
            <w:tcBorders>
              <w:top w:val="single" w:sz="4" w:space="0" w:color="auto"/>
              <w:left w:val="nil"/>
              <w:bottom w:val="single" w:sz="4" w:space="0" w:color="auto"/>
              <w:right w:val="single" w:sz="4" w:space="0" w:color="auto"/>
            </w:tcBorders>
            <w:shd w:val="clear" w:color="auto" w:fill="auto"/>
            <w:vAlign w:val="center"/>
          </w:tcPr>
          <w:p w14:paraId="269C2480"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3107A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26FFAAF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0F15FF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B54957" w14:textId="77777777" w:rsidR="00E46724" w:rsidRPr="00633D87"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Внешкольные мероприятия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CB40E2"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A84F360"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Экологические акции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979521D" w14:textId="77777777" w:rsidR="00E46724" w:rsidRPr="00E91286" w:rsidRDefault="00E46724" w:rsidP="00265938">
            <w:pPr>
              <w:jc w:val="center"/>
              <w:rPr>
                <w:rFonts w:ascii="Times New Roman" w:eastAsia="Times New Roman" w:hAnsi="Times New Roman" w:cs="Times New Roman"/>
              </w:rPr>
            </w:pPr>
            <w:proofErr w:type="gramStart"/>
            <w:r w:rsidRPr="000E75B4">
              <w:rPr>
                <w:rFonts w:ascii="Times New Roman" w:eastAsia="Times New Roman" w:hAnsi="Times New Roman" w:cs="Times New Roman"/>
              </w:rPr>
              <w:t>учителя  биологии</w:t>
            </w:r>
            <w:proofErr w:type="gramEnd"/>
            <w:r w:rsidRPr="000E75B4">
              <w:rPr>
                <w:rFonts w:ascii="Times New Roman" w:eastAsia="Times New Roman" w:hAnsi="Times New Roman" w:cs="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4FEAC4"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4AEE3EF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AEDAFC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A89D3"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486455C"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6E1FAEDD"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Сад на острова.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50844953" w14:textId="77777777" w:rsidR="00E46724" w:rsidRPr="00E91286" w:rsidRDefault="00E46724" w:rsidP="00265938">
            <w:pPr>
              <w:jc w:val="center"/>
              <w:rPr>
                <w:rFonts w:ascii="Times New Roman" w:eastAsia="Times New Roman" w:hAnsi="Times New Roman" w:cs="Times New Roman"/>
              </w:rPr>
            </w:pPr>
            <w:proofErr w:type="gramStart"/>
            <w:r w:rsidRPr="000E75B4">
              <w:rPr>
                <w:rFonts w:ascii="Times New Roman" w:eastAsia="Times New Roman" w:hAnsi="Times New Roman" w:cs="Times New Roman"/>
              </w:rPr>
              <w:t>учителя  биологии</w:t>
            </w:r>
            <w:proofErr w:type="gramEnd"/>
            <w:r w:rsidRPr="000E75B4">
              <w:rPr>
                <w:rFonts w:ascii="Times New Roman" w:eastAsia="Times New Roman" w:hAnsi="Times New Roman" w:cs="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FDC47F" w14:textId="4168E848"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1-10.03.</w:t>
            </w:r>
            <w:r w:rsidR="0036311E">
              <w:rPr>
                <w:rFonts w:ascii="Times New Roman" w:eastAsia="Times New Roman" w:hAnsi="Times New Roman" w:cs="Times New Roman"/>
              </w:rPr>
              <w:t>2024</w:t>
            </w:r>
          </w:p>
        </w:tc>
        <w:tc>
          <w:tcPr>
            <w:tcW w:w="2410" w:type="dxa"/>
            <w:vAlign w:val="center"/>
          </w:tcPr>
          <w:p w14:paraId="0B684A0E"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4BB364A"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7C99EA" w14:textId="77777777" w:rsidR="00E46724" w:rsidRPr="00633D8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6298A31"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2A727A9"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 xml:space="preserve">День воссоединения Крыма с Россией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1A9382A"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методист ВР Е.Б.</w:t>
            </w:r>
            <w:r>
              <w:rPr>
                <w:rFonts w:ascii="Times New Roman" w:eastAsia="Times New Roman" w:hAnsi="Times New Roman" w:cs="Times New Roman"/>
              </w:rPr>
              <w:t xml:space="preserve"> </w:t>
            </w:r>
            <w:r w:rsidRPr="000E75B4">
              <w:rPr>
                <w:rFonts w:ascii="Times New Roman" w:eastAsia="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DC7ED3" w14:textId="58E6E6BC"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18.03.</w:t>
            </w:r>
            <w:r w:rsidR="0036311E">
              <w:rPr>
                <w:rFonts w:ascii="Times New Roman" w:eastAsia="Times New Roman" w:hAnsi="Times New Roman" w:cs="Times New Roman"/>
              </w:rPr>
              <w:t>2024</w:t>
            </w:r>
          </w:p>
        </w:tc>
        <w:tc>
          <w:tcPr>
            <w:tcW w:w="2410" w:type="dxa"/>
            <w:vAlign w:val="center"/>
          </w:tcPr>
          <w:p w14:paraId="2CFA2DC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25A90C45" w14:textId="77777777" w:rsidTr="00BF4789">
        <w:trPr>
          <w:trHeight w:val="18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1E662F" w14:textId="77777777" w:rsidR="00E46724" w:rsidRPr="00633D87" w:rsidRDefault="00E46724" w:rsidP="00265938">
            <w:pPr>
              <w:jc w:val="center"/>
              <w:rPr>
                <w:rFonts w:ascii="Times New Roman" w:eastAsia="Times New Roman" w:hAnsi="Times New Roman" w:cs="Times New Roman"/>
                <w:b/>
                <w:bCs/>
              </w:rPr>
            </w:pPr>
            <w:r w:rsidRPr="000E75B4">
              <w:rPr>
                <w:rFonts w:ascii="Times New Roman" w:eastAsia="Times New Roman" w:hAnsi="Times New Roman" w:cs="Times New Roman"/>
                <w:b/>
                <w:bCs/>
              </w:rPr>
              <w:t xml:space="preserve">Социальное партнерство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4306D8"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06A6A5B"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Совместные мероприятия с семейным культурно- просветительским центром "Вертоград" при Храме Александра Невского.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2D7EEF64"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B289FE" w14:textId="77777777" w:rsidR="00E46724" w:rsidRPr="00E91286" w:rsidRDefault="00E46724" w:rsidP="00265938">
            <w:pPr>
              <w:jc w:val="center"/>
              <w:rPr>
                <w:rFonts w:ascii="Times New Roman" w:eastAsia="Times New Roman" w:hAnsi="Times New Roman" w:cs="Times New Roman"/>
              </w:rPr>
            </w:pPr>
            <w:r w:rsidRPr="000E75B4">
              <w:rPr>
                <w:rFonts w:ascii="Times New Roman" w:eastAsia="Times New Roman" w:hAnsi="Times New Roman" w:cs="Times New Roman"/>
              </w:rPr>
              <w:t>март</w:t>
            </w:r>
          </w:p>
        </w:tc>
        <w:tc>
          <w:tcPr>
            <w:tcW w:w="2410" w:type="dxa"/>
            <w:vAlign w:val="center"/>
          </w:tcPr>
          <w:p w14:paraId="5164DE1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B4B030C"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488CD4" w14:textId="77777777" w:rsidR="00E46724" w:rsidRPr="00E91286" w:rsidRDefault="00E46724" w:rsidP="00265938">
            <w:pPr>
              <w:jc w:val="center"/>
              <w:rPr>
                <w:rFonts w:ascii="Times New Roman" w:eastAsia="Times New Roman" w:hAnsi="Times New Roman" w:cs="Times New Roman"/>
                <w:b/>
                <w:bCs/>
              </w:rPr>
            </w:pPr>
            <w:r w:rsidRPr="002C42B2">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F9215"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A40D25"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A98EBED"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зам.</w:t>
            </w:r>
            <w:r>
              <w:rPr>
                <w:rFonts w:ascii="Times New Roman" w:eastAsia="Times New Roman" w:hAnsi="Times New Roman" w:cs="Times New Roman"/>
              </w:rPr>
              <w:t xml:space="preserve"> </w:t>
            </w:r>
            <w:r w:rsidRPr="002C42B2">
              <w:rPr>
                <w:rFonts w:ascii="Times New Roman" w:eastAsia="Times New Roman" w:hAnsi="Times New Roman" w:cs="Times New Roman"/>
              </w:rPr>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9FD8BE"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апрель</w:t>
            </w:r>
          </w:p>
        </w:tc>
        <w:tc>
          <w:tcPr>
            <w:tcW w:w="2410" w:type="dxa"/>
            <w:vAlign w:val="center"/>
          </w:tcPr>
          <w:p w14:paraId="1A4A9BE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ED3681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C0A3F3" w14:textId="77777777" w:rsidR="00E46724" w:rsidRPr="00E91286" w:rsidRDefault="00E46724" w:rsidP="00265938">
            <w:pPr>
              <w:jc w:val="center"/>
              <w:rPr>
                <w:rFonts w:ascii="Times New Roman" w:eastAsia="Times New Roman" w:hAnsi="Times New Roman" w:cs="Times New Roman"/>
                <w:b/>
                <w:bCs/>
              </w:rPr>
            </w:pPr>
            <w:r w:rsidRPr="002C42B2">
              <w:rPr>
                <w:rFonts w:ascii="Times New Roman" w:eastAsia="Times New Roman" w:hAnsi="Times New Roman" w:cs="Times New Roman"/>
                <w:b/>
                <w:bCs/>
              </w:rPr>
              <w:t xml:space="preserve">Профилактика и 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5E6AC8"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5335BC3"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Всеобуч для родителей "Профилактика кризисных состояний"</w:t>
            </w:r>
          </w:p>
        </w:tc>
        <w:tc>
          <w:tcPr>
            <w:tcW w:w="2125" w:type="dxa"/>
            <w:tcBorders>
              <w:top w:val="single" w:sz="4" w:space="0" w:color="auto"/>
              <w:left w:val="nil"/>
              <w:bottom w:val="single" w:sz="4" w:space="0" w:color="auto"/>
              <w:right w:val="single" w:sz="4" w:space="0" w:color="auto"/>
            </w:tcBorders>
            <w:shd w:val="clear" w:color="auto" w:fill="auto"/>
            <w:vAlign w:val="center"/>
          </w:tcPr>
          <w:p w14:paraId="4E543143"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F2C710" w14:textId="6F7FCE2D"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10-20.04.</w:t>
            </w:r>
            <w:r w:rsidR="0036311E">
              <w:rPr>
                <w:rFonts w:ascii="Times New Roman" w:eastAsia="Times New Roman" w:hAnsi="Times New Roman" w:cs="Times New Roman"/>
              </w:rPr>
              <w:t>2024</w:t>
            </w:r>
          </w:p>
        </w:tc>
        <w:tc>
          <w:tcPr>
            <w:tcW w:w="2410" w:type="dxa"/>
            <w:vAlign w:val="center"/>
          </w:tcPr>
          <w:p w14:paraId="12CB5D9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80162F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C1CB5"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F61F01"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E101546"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 xml:space="preserve">День телефона доверия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A0CE2D6"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уполномоченный по правам ребёнка М.А.</w:t>
            </w:r>
            <w:r>
              <w:rPr>
                <w:rFonts w:ascii="Times New Roman" w:eastAsia="Times New Roman" w:hAnsi="Times New Roman" w:cs="Times New Roman"/>
              </w:rPr>
              <w:t xml:space="preserve"> </w:t>
            </w:r>
            <w:r w:rsidRPr="002C42B2">
              <w:rPr>
                <w:rFonts w:ascii="Times New Roman" w:eastAsia="Times New Roman" w:hAnsi="Times New Roman" w:cs="Times New Roman"/>
              </w:rPr>
              <w:t>Полунина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6725BB" w14:textId="76F9821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3-17.04.</w:t>
            </w:r>
            <w:r w:rsidR="0036311E">
              <w:rPr>
                <w:rFonts w:ascii="Times New Roman" w:eastAsia="Times New Roman" w:hAnsi="Times New Roman" w:cs="Times New Roman"/>
              </w:rPr>
              <w:t>2024</w:t>
            </w:r>
          </w:p>
        </w:tc>
        <w:tc>
          <w:tcPr>
            <w:tcW w:w="2410" w:type="dxa"/>
            <w:vAlign w:val="center"/>
          </w:tcPr>
          <w:p w14:paraId="0F1F1F53"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F857E9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3E2680"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357B9A4"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779AAD0"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 xml:space="preserve">Работа по планам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19AA622"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педагоги-психологи, 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4E44584"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апрель</w:t>
            </w:r>
          </w:p>
        </w:tc>
        <w:tc>
          <w:tcPr>
            <w:tcW w:w="2410" w:type="dxa"/>
            <w:vAlign w:val="center"/>
          </w:tcPr>
          <w:p w14:paraId="444B804A"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7F076D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5602F4" w14:textId="77777777" w:rsidR="00E46724" w:rsidRPr="00E91286" w:rsidRDefault="00E46724" w:rsidP="00265938">
            <w:pPr>
              <w:jc w:val="center"/>
              <w:rPr>
                <w:rFonts w:ascii="Times New Roman" w:eastAsia="Times New Roman" w:hAnsi="Times New Roman" w:cs="Times New Roman"/>
                <w:b/>
                <w:bCs/>
              </w:rPr>
            </w:pPr>
            <w:r w:rsidRPr="002C42B2">
              <w:rPr>
                <w:rFonts w:ascii="Times New Roman" w:eastAsia="Times New Roman" w:hAnsi="Times New Roman" w:cs="Times New Roman"/>
                <w:b/>
                <w:bCs/>
              </w:rPr>
              <w:t>Основные школьные дела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BC28E8"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A79ECBA"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"День космонавтики"</w:t>
            </w:r>
          </w:p>
        </w:tc>
        <w:tc>
          <w:tcPr>
            <w:tcW w:w="2125" w:type="dxa"/>
            <w:tcBorders>
              <w:top w:val="single" w:sz="4" w:space="0" w:color="auto"/>
              <w:left w:val="nil"/>
              <w:bottom w:val="single" w:sz="4" w:space="0" w:color="auto"/>
              <w:right w:val="single" w:sz="4" w:space="0" w:color="auto"/>
            </w:tcBorders>
            <w:shd w:val="clear" w:color="auto" w:fill="auto"/>
            <w:vAlign w:val="center"/>
          </w:tcPr>
          <w:p w14:paraId="227B6800"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 xml:space="preserve">методист ВР Саркисова Е.Б.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519CF7" w14:textId="7A81C2CE"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12.04.</w:t>
            </w:r>
            <w:r w:rsidR="0036311E">
              <w:rPr>
                <w:rFonts w:ascii="Times New Roman" w:eastAsia="Times New Roman" w:hAnsi="Times New Roman" w:cs="Times New Roman"/>
                <w:b/>
                <w:bCs/>
              </w:rPr>
              <w:t>2024</w:t>
            </w:r>
          </w:p>
        </w:tc>
        <w:tc>
          <w:tcPr>
            <w:tcW w:w="2410" w:type="dxa"/>
            <w:vAlign w:val="center"/>
          </w:tcPr>
          <w:p w14:paraId="1CFFAF3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0737BE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0CDF7D"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BE6AB22"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400068"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 xml:space="preserve">День древонасаждения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15C7370"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 xml:space="preserve">учителя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C591D8" w14:textId="348A651B"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b/>
                <w:bCs/>
              </w:rPr>
              <w:t>15.04.</w:t>
            </w:r>
            <w:r w:rsidR="0036311E">
              <w:rPr>
                <w:rFonts w:ascii="Times New Roman" w:eastAsia="Times New Roman" w:hAnsi="Times New Roman" w:cs="Times New Roman"/>
                <w:b/>
                <w:bCs/>
              </w:rPr>
              <w:t>2024</w:t>
            </w:r>
          </w:p>
        </w:tc>
        <w:tc>
          <w:tcPr>
            <w:tcW w:w="2410" w:type="dxa"/>
            <w:vAlign w:val="center"/>
          </w:tcPr>
          <w:p w14:paraId="7078AC3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577D0BD"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5D14B" w14:textId="77777777" w:rsidR="00E46724" w:rsidRPr="002A6EA7" w:rsidRDefault="00E46724" w:rsidP="00265938">
            <w:pPr>
              <w:jc w:val="center"/>
              <w:rPr>
                <w:rFonts w:ascii="Times New Roman" w:eastAsia="Times New Roman" w:hAnsi="Times New Roman" w:cs="Times New Roman"/>
                <w:b/>
                <w:bCs/>
              </w:rPr>
            </w:pPr>
            <w:r w:rsidRPr="002C42B2">
              <w:rPr>
                <w:rFonts w:ascii="Times New Roman" w:eastAsia="Times New Roman" w:hAnsi="Times New Roman" w:cs="Times New Roman"/>
                <w:b/>
                <w:bCs/>
              </w:rPr>
              <w:t>Предметно-пространственная среда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1B0BCD"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A0A458"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7CD9AE3" w14:textId="77777777" w:rsidR="00E46724" w:rsidRPr="00E91286" w:rsidRDefault="00E46724" w:rsidP="00265938">
            <w:pPr>
              <w:jc w:val="center"/>
              <w:rPr>
                <w:rFonts w:ascii="Times New Roman" w:eastAsia="Times New Roman" w:hAnsi="Times New Roman" w:cs="Times New Roman"/>
              </w:rPr>
            </w:pPr>
            <w:proofErr w:type="gramStart"/>
            <w:r w:rsidRPr="002C42B2">
              <w:rPr>
                <w:rFonts w:ascii="Times New Roman" w:eastAsia="Times New Roman" w:hAnsi="Times New Roman" w:cs="Times New Roman"/>
              </w:rPr>
              <w:t>преподаватель  ОБЖ</w:t>
            </w:r>
            <w:proofErr w:type="gramEnd"/>
            <w:r w:rsidRPr="002C42B2">
              <w:rPr>
                <w:rFonts w:ascii="Times New Roman" w:eastAsia="Times New Roman" w:hAnsi="Times New Roman" w:cs="Times New Roman"/>
              </w:rPr>
              <w:t xml:space="preserve"> Н.Ю.</w:t>
            </w:r>
            <w:r>
              <w:rPr>
                <w:rFonts w:ascii="Times New Roman" w:eastAsia="Times New Roman" w:hAnsi="Times New Roman" w:cs="Times New Roman"/>
              </w:rPr>
              <w:t xml:space="preserve"> </w:t>
            </w:r>
            <w:r w:rsidRPr="002C42B2">
              <w:rPr>
                <w:rFonts w:ascii="Times New Roman" w:eastAsia="Times New Roman" w:hAnsi="Times New Roman" w:cs="Times New Roman"/>
              </w:rPr>
              <w:t>Гудкова, преподаватель ФЗК М.Ю. Пустовалова, методист ВР Е.Б.</w:t>
            </w:r>
            <w:r>
              <w:rPr>
                <w:rFonts w:ascii="Times New Roman" w:eastAsia="Times New Roman" w:hAnsi="Times New Roman" w:cs="Times New Roman"/>
              </w:rPr>
              <w:t xml:space="preserve"> </w:t>
            </w:r>
            <w:r w:rsidRPr="002C42B2">
              <w:rPr>
                <w:rFonts w:ascii="Times New Roman" w:eastAsia="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BBC4EB"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еженедельно (понедельник, суббота)</w:t>
            </w:r>
          </w:p>
        </w:tc>
        <w:tc>
          <w:tcPr>
            <w:tcW w:w="2410" w:type="dxa"/>
            <w:vAlign w:val="center"/>
          </w:tcPr>
          <w:p w14:paraId="5F7E25AA"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7EF3BC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F9E4D" w14:textId="77777777" w:rsidR="00E46724" w:rsidRPr="002A6EA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B8E04B"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4F815B70"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Обновление выставки рисунков</w:t>
            </w:r>
          </w:p>
        </w:tc>
        <w:tc>
          <w:tcPr>
            <w:tcW w:w="2125" w:type="dxa"/>
            <w:tcBorders>
              <w:top w:val="single" w:sz="4" w:space="0" w:color="auto"/>
              <w:left w:val="nil"/>
              <w:bottom w:val="single" w:sz="4" w:space="0" w:color="auto"/>
              <w:right w:val="single" w:sz="4" w:space="0" w:color="auto"/>
            </w:tcBorders>
            <w:shd w:val="clear" w:color="auto" w:fill="auto"/>
            <w:vAlign w:val="center"/>
          </w:tcPr>
          <w:p w14:paraId="309DA863"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учителя ИЗО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51B4F5"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апрель</w:t>
            </w:r>
          </w:p>
        </w:tc>
        <w:tc>
          <w:tcPr>
            <w:tcW w:w="2410" w:type="dxa"/>
            <w:vAlign w:val="center"/>
          </w:tcPr>
          <w:p w14:paraId="7897F06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95C0D4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D4DAFF" w14:textId="77777777" w:rsidR="00E46724" w:rsidRPr="002A6EA7" w:rsidRDefault="00E46724" w:rsidP="00265938">
            <w:pPr>
              <w:jc w:val="center"/>
              <w:rPr>
                <w:rFonts w:ascii="Times New Roman" w:eastAsia="Times New Roman" w:hAnsi="Times New Roman" w:cs="Times New Roman"/>
                <w:b/>
                <w:bCs/>
              </w:rPr>
            </w:pPr>
            <w:r w:rsidRPr="002C42B2">
              <w:rPr>
                <w:rFonts w:ascii="Times New Roman" w:eastAsia="Times New Roman" w:hAnsi="Times New Roman" w:cs="Times New Roman"/>
                <w:b/>
                <w:bCs/>
              </w:rPr>
              <w:t xml:space="preserve">Внешкольные мероприятия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E227CE"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61DC208"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Ю</w:t>
            </w:r>
            <w:r>
              <w:rPr>
                <w:rFonts w:ascii="Times New Roman" w:eastAsia="Times New Roman" w:hAnsi="Times New Roman" w:cs="Times New Roman"/>
              </w:rPr>
              <w:t>на</w:t>
            </w:r>
            <w:r w:rsidRPr="002C42B2">
              <w:rPr>
                <w:rFonts w:ascii="Times New Roman" w:eastAsia="Times New Roman" w:hAnsi="Times New Roman" w:cs="Times New Roman"/>
              </w:rPr>
              <w:t>рмейский марш. Смотр строя и песни (</w:t>
            </w:r>
            <w:proofErr w:type="spellStart"/>
            <w:r w:rsidRPr="002C42B2">
              <w:rPr>
                <w:rFonts w:ascii="Times New Roman" w:eastAsia="Times New Roman" w:hAnsi="Times New Roman" w:cs="Times New Roman"/>
              </w:rPr>
              <w:t>юнармия</w:t>
            </w:r>
            <w:proofErr w:type="spellEnd"/>
            <w:r w:rsidRPr="002C42B2">
              <w:rPr>
                <w:rFonts w:ascii="Times New Roman" w:eastAsia="Times New Roman" w:hAnsi="Times New Roman" w:cs="Times New Roman"/>
              </w:rPr>
              <w:t>)</w:t>
            </w:r>
          </w:p>
        </w:tc>
        <w:tc>
          <w:tcPr>
            <w:tcW w:w="2125" w:type="dxa"/>
            <w:tcBorders>
              <w:top w:val="single" w:sz="4" w:space="0" w:color="auto"/>
              <w:left w:val="nil"/>
              <w:bottom w:val="single" w:sz="4" w:space="0" w:color="auto"/>
              <w:right w:val="single" w:sz="4" w:space="0" w:color="auto"/>
            </w:tcBorders>
            <w:shd w:val="clear" w:color="auto" w:fill="auto"/>
            <w:vAlign w:val="center"/>
          </w:tcPr>
          <w:p w14:paraId="1EA98F97"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руководители отрядов юнармейцев Гудкова Н.Ю., Пустовалова М.Ю.</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F64FCC"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апрель</w:t>
            </w:r>
          </w:p>
        </w:tc>
        <w:tc>
          <w:tcPr>
            <w:tcW w:w="2410" w:type="dxa"/>
            <w:vAlign w:val="center"/>
          </w:tcPr>
          <w:p w14:paraId="29602AF0"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725E2E6"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756F2D" w14:textId="77777777" w:rsidR="00E46724" w:rsidRPr="002A6EA7"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36CECA"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58A7F31F"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Экологические акции проекта "Аллея 65 школы" Сад на острове.</w:t>
            </w:r>
          </w:p>
        </w:tc>
        <w:tc>
          <w:tcPr>
            <w:tcW w:w="2125" w:type="dxa"/>
            <w:tcBorders>
              <w:top w:val="single" w:sz="4" w:space="0" w:color="auto"/>
              <w:left w:val="nil"/>
              <w:bottom w:val="single" w:sz="4" w:space="0" w:color="auto"/>
              <w:right w:val="single" w:sz="4" w:space="0" w:color="auto"/>
            </w:tcBorders>
            <w:shd w:val="clear" w:color="auto" w:fill="auto"/>
            <w:vAlign w:val="center"/>
          </w:tcPr>
          <w:p w14:paraId="3E26E100"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 xml:space="preserve">учители биологии.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9296B0"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апрель</w:t>
            </w:r>
          </w:p>
        </w:tc>
        <w:tc>
          <w:tcPr>
            <w:tcW w:w="2410" w:type="dxa"/>
            <w:vAlign w:val="center"/>
          </w:tcPr>
          <w:p w14:paraId="36ABC80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619FA68"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7E8566" w14:textId="77777777" w:rsidR="00E46724" w:rsidRPr="002A6EA7" w:rsidRDefault="00E46724" w:rsidP="00265938">
            <w:pPr>
              <w:jc w:val="center"/>
              <w:rPr>
                <w:rFonts w:ascii="Times New Roman" w:eastAsia="Times New Roman" w:hAnsi="Times New Roman" w:cs="Times New Roman"/>
                <w:b/>
                <w:bCs/>
              </w:rPr>
            </w:pPr>
            <w:r w:rsidRPr="002C42B2">
              <w:rPr>
                <w:rFonts w:ascii="Times New Roman" w:eastAsia="Times New Roman" w:hAnsi="Times New Roman" w:cs="Times New Roman"/>
                <w:b/>
                <w:bCs/>
              </w:rPr>
              <w:t xml:space="preserve">Социальное партнерство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D046A4"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C32B7F9"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Совместные мероприятия с семейным культурно- просветительским центром "Вертоград" при Храме Александра Невского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40C8C6B7"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7C2CAD" w14:textId="77777777" w:rsidR="00E46724" w:rsidRPr="00E91286" w:rsidRDefault="00E46724" w:rsidP="00265938">
            <w:pPr>
              <w:jc w:val="center"/>
              <w:rPr>
                <w:rFonts w:ascii="Times New Roman" w:eastAsia="Times New Roman" w:hAnsi="Times New Roman" w:cs="Times New Roman"/>
              </w:rPr>
            </w:pPr>
            <w:r w:rsidRPr="002C42B2">
              <w:rPr>
                <w:rFonts w:ascii="Times New Roman" w:eastAsia="Times New Roman" w:hAnsi="Times New Roman" w:cs="Times New Roman"/>
              </w:rPr>
              <w:t>апрель</w:t>
            </w:r>
          </w:p>
        </w:tc>
        <w:tc>
          <w:tcPr>
            <w:tcW w:w="2410" w:type="dxa"/>
            <w:vAlign w:val="center"/>
          </w:tcPr>
          <w:p w14:paraId="43CACCA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C471839"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85C85"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Классное руководство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F23401"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1-11 </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C1F477"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Работа по плану классного руководителя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27CC3480"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06DFF9"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май</w:t>
            </w:r>
          </w:p>
        </w:tc>
        <w:tc>
          <w:tcPr>
            <w:tcW w:w="2410" w:type="dxa"/>
            <w:vAlign w:val="center"/>
          </w:tcPr>
          <w:p w14:paraId="02CB4C9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A0E3EE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791FD8"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Урочная деятельность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789D7"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FFFE48"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День рождения М.А. Шолохова</w:t>
            </w:r>
          </w:p>
        </w:tc>
        <w:tc>
          <w:tcPr>
            <w:tcW w:w="2125" w:type="dxa"/>
            <w:tcBorders>
              <w:top w:val="single" w:sz="4" w:space="0" w:color="auto"/>
              <w:left w:val="nil"/>
              <w:bottom w:val="single" w:sz="4" w:space="0" w:color="auto"/>
              <w:right w:val="single" w:sz="4" w:space="0" w:color="auto"/>
            </w:tcBorders>
            <w:shd w:val="clear" w:color="auto" w:fill="auto"/>
            <w:vAlign w:val="center"/>
          </w:tcPr>
          <w:p w14:paraId="33CAEFB1"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МО учителей русского языка и литературы, МО учителей истории и обществознания, 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5A238F" w14:textId="396A5C86"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24.05.</w:t>
            </w:r>
            <w:r w:rsidR="0036311E">
              <w:rPr>
                <w:rFonts w:ascii="Times New Roman" w:eastAsia="Times New Roman" w:hAnsi="Times New Roman" w:cs="Times New Roman"/>
              </w:rPr>
              <w:t>2024</w:t>
            </w:r>
          </w:p>
        </w:tc>
        <w:tc>
          <w:tcPr>
            <w:tcW w:w="2410" w:type="dxa"/>
            <w:vAlign w:val="center"/>
          </w:tcPr>
          <w:p w14:paraId="1C12D8A7"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67C8A7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8F3121"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lastRenderedPageBreak/>
              <w:t xml:space="preserve">Внеурочная деятельность (+ дополнительное образование)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5C8E57"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0CD60CB"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Работа по планам курсов внеурочной деятельности и дополнительного образования. "Разговоры о важном", реализация</w:t>
            </w:r>
          </w:p>
        </w:tc>
        <w:tc>
          <w:tcPr>
            <w:tcW w:w="2125" w:type="dxa"/>
            <w:tcBorders>
              <w:top w:val="single" w:sz="4" w:space="0" w:color="auto"/>
              <w:left w:val="nil"/>
              <w:bottom w:val="single" w:sz="4" w:space="0" w:color="auto"/>
              <w:right w:val="single" w:sz="4" w:space="0" w:color="auto"/>
            </w:tcBorders>
            <w:shd w:val="clear" w:color="auto" w:fill="auto"/>
            <w:vAlign w:val="center"/>
          </w:tcPr>
          <w:p w14:paraId="520726A2" w14:textId="53979DDF"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классные руководители,</w:t>
            </w:r>
            <w:r>
              <w:rPr>
                <w:rFonts w:ascii="Times New Roman" w:eastAsia="Times New Roman" w:hAnsi="Times New Roman" w:cs="Times New Roman"/>
              </w:rPr>
              <w:t xml:space="preserve"> </w:t>
            </w:r>
            <w:r w:rsidRPr="00C139AE">
              <w:rPr>
                <w:rFonts w:ascii="Times New Roman" w:eastAsia="Times New Roman" w:hAnsi="Times New Roman" w:cs="Times New Roman"/>
              </w:rPr>
              <w:t>методист ВР Саркисова Е.Б. советник по</w:t>
            </w:r>
            <w:r>
              <w:rPr>
                <w:rFonts w:ascii="Times New Roman" w:eastAsia="Times New Roman" w:hAnsi="Times New Roman" w:cs="Times New Roman"/>
              </w:rPr>
              <w:t xml:space="preserve"> </w:t>
            </w:r>
            <w:r w:rsidRPr="00C139AE">
              <w:rPr>
                <w:rFonts w:ascii="Times New Roman" w:eastAsia="Times New Roman" w:hAnsi="Times New Roman" w:cs="Times New Roman"/>
              </w:rPr>
              <w:t xml:space="preserve">ВР </w:t>
            </w:r>
            <w:r w:rsidR="00132C4A">
              <w:rPr>
                <w:rFonts w:ascii="Times New Roman" w:eastAsia="Times New Roman" w:hAnsi="Times New Roman" w:cs="Times New Roman"/>
              </w:rPr>
              <w:t>Можарова Е.С.</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61FB5A"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май </w:t>
            </w:r>
          </w:p>
        </w:tc>
        <w:tc>
          <w:tcPr>
            <w:tcW w:w="2410" w:type="dxa"/>
            <w:vAlign w:val="center"/>
          </w:tcPr>
          <w:p w14:paraId="04F4981F"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452DA25E"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D7FF32"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 xml:space="preserve">Работа с родителями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65FB75"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A6C6642" w14:textId="1472792D"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Родительские собрания по итогам </w:t>
            </w:r>
            <w:r w:rsidR="0036311E">
              <w:rPr>
                <w:rFonts w:ascii="Times New Roman" w:eastAsia="Times New Roman" w:hAnsi="Times New Roman" w:cs="Times New Roman"/>
              </w:rPr>
              <w:t>2024</w:t>
            </w:r>
            <w:r w:rsidR="00C32595">
              <w:rPr>
                <w:rFonts w:ascii="Times New Roman" w:eastAsia="Times New Roman" w:hAnsi="Times New Roman" w:cs="Times New Roman"/>
              </w:rPr>
              <w:t>-2024</w:t>
            </w:r>
            <w:r w:rsidRPr="00C139AE">
              <w:rPr>
                <w:rFonts w:ascii="Times New Roman" w:eastAsia="Times New Roman" w:hAnsi="Times New Roman" w:cs="Times New Roman"/>
              </w:rPr>
              <w:t xml:space="preserve"> учебного года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B9BD901"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классные руководители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E0CBD6" w14:textId="2F4EFAC3"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15-30.05.</w:t>
            </w:r>
            <w:r w:rsidR="0036311E">
              <w:rPr>
                <w:rFonts w:ascii="Times New Roman" w:eastAsia="Times New Roman" w:hAnsi="Times New Roman" w:cs="Times New Roman"/>
              </w:rPr>
              <w:t>2024</w:t>
            </w:r>
          </w:p>
        </w:tc>
        <w:tc>
          <w:tcPr>
            <w:tcW w:w="2410" w:type="dxa"/>
            <w:vAlign w:val="center"/>
          </w:tcPr>
          <w:p w14:paraId="1EF8ADB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4EAA5E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BADC46"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5A12107"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17CDAD8"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Консультации для родителей (групповые / индивидуальные) "Куда обращаться за помощью?"</w:t>
            </w:r>
          </w:p>
        </w:tc>
        <w:tc>
          <w:tcPr>
            <w:tcW w:w="2125" w:type="dxa"/>
            <w:tcBorders>
              <w:top w:val="single" w:sz="4" w:space="0" w:color="auto"/>
              <w:left w:val="nil"/>
              <w:bottom w:val="single" w:sz="4" w:space="0" w:color="auto"/>
              <w:right w:val="single" w:sz="4" w:space="0" w:color="auto"/>
            </w:tcBorders>
            <w:shd w:val="clear" w:color="auto" w:fill="auto"/>
            <w:vAlign w:val="center"/>
          </w:tcPr>
          <w:p w14:paraId="4DE45E05"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педагоги-психологи, социальный педагог, классные руководители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F7BF94"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май</w:t>
            </w:r>
          </w:p>
        </w:tc>
        <w:tc>
          <w:tcPr>
            <w:tcW w:w="2410" w:type="dxa"/>
            <w:vAlign w:val="center"/>
          </w:tcPr>
          <w:p w14:paraId="577D81D5"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B41BD1B"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EAE9AE"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 xml:space="preserve">Самоуправление </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13877D"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334180A1"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Работа по плану детского объединения.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72F07F7F"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советник по ВР     Е.С.</w:t>
            </w:r>
            <w:r>
              <w:rPr>
                <w:rFonts w:ascii="Times New Roman" w:eastAsia="Times New Roman" w:hAnsi="Times New Roman" w:cs="Times New Roman"/>
              </w:rPr>
              <w:t xml:space="preserve"> </w:t>
            </w:r>
            <w:r w:rsidRPr="00C139AE">
              <w:rPr>
                <w:rFonts w:ascii="Times New Roman" w:eastAsia="Times New Roman" w:hAnsi="Times New Roman" w:cs="Times New Roman"/>
              </w:rPr>
              <w:t>Топилина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581144"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май</w:t>
            </w:r>
          </w:p>
        </w:tc>
        <w:tc>
          <w:tcPr>
            <w:tcW w:w="2410" w:type="dxa"/>
            <w:vAlign w:val="center"/>
          </w:tcPr>
          <w:p w14:paraId="409B275C"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903EA4A"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006FA1"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 xml:space="preserve">Профориентация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C73D84"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5-11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98FDC79"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Работа по плану </w:t>
            </w:r>
          </w:p>
        </w:tc>
        <w:tc>
          <w:tcPr>
            <w:tcW w:w="2125" w:type="dxa"/>
            <w:tcBorders>
              <w:top w:val="single" w:sz="4" w:space="0" w:color="auto"/>
              <w:left w:val="nil"/>
              <w:bottom w:val="single" w:sz="4" w:space="0" w:color="auto"/>
              <w:right w:val="single" w:sz="4" w:space="0" w:color="auto"/>
            </w:tcBorders>
            <w:shd w:val="clear" w:color="auto" w:fill="auto"/>
            <w:vAlign w:val="center"/>
          </w:tcPr>
          <w:p w14:paraId="1F0A00E6"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зам.</w:t>
            </w:r>
            <w:r>
              <w:rPr>
                <w:rFonts w:ascii="Times New Roman" w:eastAsia="Times New Roman" w:hAnsi="Times New Roman" w:cs="Times New Roman"/>
              </w:rPr>
              <w:t xml:space="preserve"> </w:t>
            </w:r>
            <w:r w:rsidRPr="00C139AE">
              <w:rPr>
                <w:rFonts w:ascii="Times New Roman" w:eastAsia="Times New Roman" w:hAnsi="Times New Roman" w:cs="Times New Roman"/>
              </w:rPr>
              <w:t>директора по УВР Волошина 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D1439B"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май</w:t>
            </w:r>
          </w:p>
        </w:tc>
        <w:tc>
          <w:tcPr>
            <w:tcW w:w="2410" w:type="dxa"/>
            <w:vAlign w:val="center"/>
          </w:tcPr>
          <w:p w14:paraId="401B7929"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7C3138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401544"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 xml:space="preserve">Профилактика и безопасность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7C9943"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5E1064B9"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Всеобуч для родителей "Профилактика кризисных состояний"</w:t>
            </w:r>
          </w:p>
        </w:tc>
        <w:tc>
          <w:tcPr>
            <w:tcW w:w="2125" w:type="dxa"/>
            <w:tcBorders>
              <w:top w:val="single" w:sz="4" w:space="0" w:color="auto"/>
              <w:left w:val="nil"/>
              <w:bottom w:val="single" w:sz="4" w:space="0" w:color="auto"/>
              <w:right w:val="single" w:sz="4" w:space="0" w:color="auto"/>
            </w:tcBorders>
            <w:shd w:val="clear" w:color="auto" w:fill="auto"/>
            <w:vAlign w:val="center"/>
          </w:tcPr>
          <w:p w14:paraId="35F4EEB1"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педагог-психолог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1075BBD8" w14:textId="2E823D7C"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1-15.05.</w:t>
            </w:r>
            <w:r w:rsidR="0036311E">
              <w:rPr>
                <w:rFonts w:ascii="Times New Roman" w:eastAsia="Times New Roman" w:hAnsi="Times New Roman" w:cs="Times New Roman"/>
              </w:rPr>
              <w:t>2024</w:t>
            </w:r>
          </w:p>
        </w:tc>
        <w:tc>
          <w:tcPr>
            <w:tcW w:w="2410" w:type="dxa"/>
            <w:vAlign w:val="center"/>
          </w:tcPr>
          <w:p w14:paraId="0FB40226"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56FBE962"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D09321"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9A95393"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FF7E82D"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Работа по планам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492BB8C"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методист ВР Саркисова Е.Ь.</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31C259"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май</w:t>
            </w:r>
          </w:p>
        </w:tc>
        <w:tc>
          <w:tcPr>
            <w:tcW w:w="2410" w:type="dxa"/>
            <w:vAlign w:val="center"/>
          </w:tcPr>
          <w:p w14:paraId="1BF9BE0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6319CA8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354273"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b/>
                <w:bCs/>
              </w:rPr>
              <w:t>Основные школьные дела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42F432"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b/>
                <w:bCs/>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429EE167"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b/>
                <w:bCs/>
              </w:rPr>
              <w:t xml:space="preserve">Торжественное событие "Дню Победы посвящается"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43A11F2"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b/>
                <w:bCs/>
              </w:rPr>
              <w:t>методист ВР Саркисова Е.</w:t>
            </w:r>
            <w:r>
              <w:rPr>
                <w:rFonts w:ascii="Times New Roman" w:eastAsia="Times New Roman" w:hAnsi="Times New Roman" w:cs="Times New Roman"/>
                <w:b/>
                <w:bCs/>
              </w:rPr>
              <w:t>Б</w:t>
            </w:r>
            <w:r w:rsidRPr="00C139AE">
              <w:rPr>
                <w:rFonts w:ascii="Times New Roman" w:eastAsia="Times New Roman" w:hAnsi="Times New Roman" w:cs="Times New Roman"/>
                <w:b/>
                <w:bCs/>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CF4F7A" w14:textId="4AB4F99E"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b/>
                <w:bCs/>
              </w:rPr>
              <w:t>1-9.05.</w:t>
            </w:r>
            <w:r w:rsidR="0036311E">
              <w:rPr>
                <w:rFonts w:ascii="Times New Roman" w:eastAsia="Times New Roman" w:hAnsi="Times New Roman" w:cs="Times New Roman"/>
                <w:b/>
                <w:bCs/>
              </w:rPr>
              <w:t>2024</w:t>
            </w:r>
          </w:p>
        </w:tc>
        <w:tc>
          <w:tcPr>
            <w:tcW w:w="2410" w:type="dxa"/>
            <w:vAlign w:val="center"/>
          </w:tcPr>
          <w:p w14:paraId="0628B7A4"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3EAC2141"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7B3624"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rPr>
              <w:t>Предметно-пространственная среда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D8FD82"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73825CEF"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Проведение Церемонии поднятия (спуска) Государственного флага Российской Федерации </w:t>
            </w:r>
          </w:p>
        </w:tc>
        <w:tc>
          <w:tcPr>
            <w:tcW w:w="2125" w:type="dxa"/>
            <w:tcBorders>
              <w:top w:val="single" w:sz="4" w:space="0" w:color="auto"/>
              <w:left w:val="nil"/>
              <w:bottom w:val="single" w:sz="4" w:space="0" w:color="auto"/>
              <w:right w:val="single" w:sz="4" w:space="0" w:color="auto"/>
            </w:tcBorders>
            <w:shd w:val="clear" w:color="auto" w:fill="auto"/>
            <w:vAlign w:val="center"/>
          </w:tcPr>
          <w:p w14:paraId="6B342E90" w14:textId="77777777" w:rsidR="00E46724" w:rsidRPr="00E91286" w:rsidRDefault="00E46724" w:rsidP="00265938">
            <w:pPr>
              <w:jc w:val="center"/>
              <w:rPr>
                <w:rFonts w:ascii="Times New Roman" w:eastAsia="Times New Roman" w:hAnsi="Times New Roman" w:cs="Times New Roman"/>
              </w:rPr>
            </w:pPr>
            <w:proofErr w:type="gramStart"/>
            <w:r w:rsidRPr="00C139AE">
              <w:rPr>
                <w:rFonts w:ascii="Times New Roman" w:eastAsia="Times New Roman" w:hAnsi="Times New Roman" w:cs="Times New Roman"/>
              </w:rPr>
              <w:t>преподаватель  ОБЖ</w:t>
            </w:r>
            <w:proofErr w:type="gramEnd"/>
            <w:r w:rsidRPr="00C139AE">
              <w:rPr>
                <w:rFonts w:ascii="Times New Roman" w:eastAsia="Times New Roman" w:hAnsi="Times New Roman" w:cs="Times New Roman"/>
              </w:rPr>
              <w:t xml:space="preserve"> Н.Ю.</w:t>
            </w:r>
            <w:r>
              <w:rPr>
                <w:rFonts w:ascii="Times New Roman" w:eastAsia="Times New Roman" w:hAnsi="Times New Roman" w:cs="Times New Roman"/>
              </w:rPr>
              <w:t xml:space="preserve"> </w:t>
            </w:r>
            <w:r w:rsidRPr="00C139AE">
              <w:rPr>
                <w:rFonts w:ascii="Times New Roman" w:eastAsia="Times New Roman" w:hAnsi="Times New Roman" w:cs="Times New Roman"/>
              </w:rPr>
              <w:t>Гудкова, преподаватель ФЗК М.Ю. Пустовалова, методист ВР Е.Б.</w:t>
            </w:r>
            <w:r>
              <w:rPr>
                <w:rFonts w:ascii="Times New Roman" w:eastAsia="Times New Roman" w:hAnsi="Times New Roman" w:cs="Times New Roman"/>
              </w:rPr>
              <w:t xml:space="preserve"> </w:t>
            </w:r>
            <w:r w:rsidRPr="00C139AE">
              <w:rPr>
                <w:rFonts w:ascii="Times New Roman" w:eastAsia="Times New Roman" w:hAnsi="Times New Roman" w:cs="Times New Roman"/>
              </w:rPr>
              <w:t>Саркисова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4BEB4053"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еженедельно (понедельник, суббота)</w:t>
            </w:r>
          </w:p>
        </w:tc>
        <w:tc>
          <w:tcPr>
            <w:tcW w:w="2410" w:type="dxa"/>
            <w:vAlign w:val="center"/>
          </w:tcPr>
          <w:p w14:paraId="1B0F8D4A"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7A845C45"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849E7E" w14:textId="77777777" w:rsidR="00E46724" w:rsidRPr="00E91286" w:rsidRDefault="00E46724" w:rsidP="00265938">
            <w:pPr>
              <w:jc w:val="center"/>
              <w:rPr>
                <w:rFonts w:ascii="Times New Roman" w:eastAsia="Times New Roman" w:hAnsi="Times New Roman" w:cs="Times New Roman"/>
                <w:b/>
                <w:bC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6C1267C" w14:textId="77777777" w:rsidR="00E46724" w:rsidRPr="00E91286" w:rsidRDefault="00E46724" w:rsidP="00265938">
            <w:pPr>
              <w:jc w:val="center"/>
              <w:rPr>
                <w:rFonts w:ascii="Times New Roman" w:eastAsia="Times New Roman" w:hAnsi="Times New Roman" w:cs="Times New Roman"/>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2AEE2D4D"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День славянской </w:t>
            </w:r>
            <w:proofErr w:type="gramStart"/>
            <w:r w:rsidRPr="00C139AE">
              <w:rPr>
                <w:rFonts w:ascii="Times New Roman" w:eastAsia="Times New Roman" w:hAnsi="Times New Roman" w:cs="Times New Roman"/>
              </w:rPr>
              <w:t>письменности  и</w:t>
            </w:r>
            <w:proofErr w:type="gramEnd"/>
            <w:r w:rsidRPr="00C139AE">
              <w:rPr>
                <w:rFonts w:ascii="Times New Roman" w:eastAsia="Times New Roman" w:hAnsi="Times New Roman" w:cs="Times New Roman"/>
              </w:rPr>
              <w:t xml:space="preserve"> культуры</w:t>
            </w:r>
          </w:p>
        </w:tc>
        <w:tc>
          <w:tcPr>
            <w:tcW w:w="2125" w:type="dxa"/>
            <w:tcBorders>
              <w:top w:val="single" w:sz="4" w:space="0" w:color="auto"/>
              <w:left w:val="nil"/>
              <w:bottom w:val="single" w:sz="4" w:space="0" w:color="auto"/>
              <w:right w:val="single" w:sz="4" w:space="0" w:color="auto"/>
            </w:tcBorders>
            <w:shd w:val="clear" w:color="auto" w:fill="auto"/>
            <w:vAlign w:val="center"/>
          </w:tcPr>
          <w:p w14:paraId="0E4CBD0A"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классные руководители 1-11 классов, МО учителей русского языка и литературы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FCE8D9" w14:textId="6C157B91"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24.05.</w:t>
            </w:r>
            <w:r w:rsidR="0036311E">
              <w:rPr>
                <w:rFonts w:ascii="Times New Roman" w:eastAsia="Times New Roman" w:hAnsi="Times New Roman" w:cs="Times New Roman"/>
              </w:rPr>
              <w:t>2024</w:t>
            </w:r>
          </w:p>
        </w:tc>
        <w:tc>
          <w:tcPr>
            <w:tcW w:w="2410" w:type="dxa"/>
            <w:vAlign w:val="center"/>
          </w:tcPr>
          <w:p w14:paraId="717D99DB"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1C83DAA3"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D4AAB1"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rPr>
              <w:t xml:space="preserve">Внешкольные мероприятия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A52A3B"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25202C9"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 xml:space="preserve">Первомайская эстафета </w:t>
            </w:r>
          </w:p>
        </w:tc>
        <w:tc>
          <w:tcPr>
            <w:tcW w:w="2125" w:type="dxa"/>
            <w:tcBorders>
              <w:top w:val="single" w:sz="4" w:space="0" w:color="auto"/>
              <w:left w:val="nil"/>
              <w:bottom w:val="single" w:sz="4" w:space="0" w:color="auto"/>
              <w:right w:val="single" w:sz="4" w:space="0" w:color="auto"/>
            </w:tcBorders>
            <w:shd w:val="clear" w:color="auto" w:fill="auto"/>
            <w:vAlign w:val="center"/>
          </w:tcPr>
          <w:p w14:paraId="3F419B7B"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МО учителей физической культуры и ОБЖ</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F69BF1" w14:textId="186E7898"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01.05.</w:t>
            </w:r>
            <w:r w:rsidR="0036311E">
              <w:rPr>
                <w:rFonts w:ascii="Times New Roman" w:eastAsia="Times New Roman" w:hAnsi="Times New Roman" w:cs="Times New Roman"/>
              </w:rPr>
              <w:t>2024</w:t>
            </w:r>
          </w:p>
        </w:tc>
        <w:tc>
          <w:tcPr>
            <w:tcW w:w="2410" w:type="dxa"/>
            <w:vAlign w:val="center"/>
          </w:tcPr>
          <w:p w14:paraId="59C959B8" w14:textId="77777777" w:rsidR="00E46724" w:rsidRPr="00E91286" w:rsidRDefault="00E46724" w:rsidP="00265938">
            <w:pPr>
              <w:rPr>
                <w:rFonts w:ascii="Times New Roman" w:eastAsia="Times New Roman" w:hAnsi="Times New Roman" w:cs="Times New Roman"/>
                <w:sz w:val="20"/>
                <w:szCs w:val="20"/>
              </w:rPr>
            </w:pPr>
          </w:p>
        </w:tc>
      </w:tr>
      <w:tr w:rsidR="00E46724" w:rsidRPr="00E91286" w14:paraId="0E0F7CF7" w14:textId="77777777" w:rsidTr="00BF4789">
        <w:trPr>
          <w:trHeight w:val="936"/>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6F8C48" w14:textId="77777777" w:rsidR="00E46724" w:rsidRPr="00E91286" w:rsidRDefault="00E46724" w:rsidP="00265938">
            <w:pPr>
              <w:jc w:val="center"/>
              <w:rPr>
                <w:rFonts w:ascii="Times New Roman" w:eastAsia="Times New Roman" w:hAnsi="Times New Roman" w:cs="Times New Roman"/>
                <w:b/>
                <w:bCs/>
              </w:rPr>
            </w:pPr>
            <w:r w:rsidRPr="00C139AE">
              <w:rPr>
                <w:rFonts w:ascii="Times New Roman" w:eastAsia="Times New Roman" w:hAnsi="Times New Roman" w:cs="Times New Roman"/>
              </w:rPr>
              <w:lastRenderedPageBreak/>
              <w:t xml:space="preserve">Социальное партнерство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659D38"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1-11</w:t>
            </w:r>
          </w:p>
        </w:tc>
        <w:tc>
          <w:tcPr>
            <w:tcW w:w="2977" w:type="dxa"/>
            <w:tcBorders>
              <w:top w:val="single" w:sz="4" w:space="0" w:color="auto"/>
              <w:left w:val="nil"/>
              <w:bottom w:val="single" w:sz="4" w:space="0" w:color="auto"/>
              <w:right w:val="single" w:sz="4" w:space="0" w:color="auto"/>
            </w:tcBorders>
            <w:shd w:val="clear" w:color="auto" w:fill="auto"/>
            <w:vAlign w:val="center"/>
          </w:tcPr>
          <w:p w14:paraId="0D4D38F3"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Совместные мероприятия с семейным культурно- просветительским центром "Вертоград" при Храме Александра Невског</w:t>
            </w:r>
            <w:r>
              <w:rPr>
                <w:rFonts w:ascii="Times New Roman" w:eastAsia="Times New Roman" w:hAnsi="Times New Roman" w:cs="Times New Roman"/>
              </w:rPr>
              <w:t>о</w:t>
            </w:r>
          </w:p>
        </w:tc>
        <w:tc>
          <w:tcPr>
            <w:tcW w:w="2125" w:type="dxa"/>
            <w:tcBorders>
              <w:top w:val="single" w:sz="4" w:space="0" w:color="auto"/>
              <w:left w:val="nil"/>
              <w:bottom w:val="single" w:sz="4" w:space="0" w:color="auto"/>
              <w:right w:val="single" w:sz="4" w:space="0" w:color="auto"/>
            </w:tcBorders>
            <w:shd w:val="clear" w:color="auto" w:fill="auto"/>
            <w:vAlign w:val="center"/>
          </w:tcPr>
          <w:p w14:paraId="668E8051"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социальный педагог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DD8C8E" w14:textId="77777777" w:rsidR="00E46724" w:rsidRPr="00E91286" w:rsidRDefault="00E46724" w:rsidP="00265938">
            <w:pPr>
              <w:jc w:val="center"/>
              <w:rPr>
                <w:rFonts w:ascii="Times New Roman" w:eastAsia="Times New Roman" w:hAnsi="Times New Roman" w:cs="Times New Roman"/>
              </w:rPr>
            </w:pPr>
            <w:r w:rsidRPr="00C139AE">
              <w:rPr>
                <w:rFonts w:ascii="Times New Roman" w:eastAsia="Times New Roman" w:hAnsi="Times New Roman" w:cs="Times New Roman"/>
              </w:rPr>
              <w:t>май</w:t>
            </w:r>
          </w:p>
        </w:tc>
        <w:tc>
          <w:tcPr>
            <w:tcW w:w="2410" w:type="dxa"/>
            <w:vAlign w:val="center"/>
          </w:tcPr>
          <w:p w14:paraId="6565D0FE" w14:textId="77777777" w:rsidR="00E46724" w:rsidRPr="00E91286" w:rsidRDefault="00E46724" w:rsidP="00265938">
            <w:pPr>
              <w:rPr>
                <w:rFonts w:ascii="Times New Roman" w:eastAsia="Times New Roman" w:hAnsi="Times New Roman" w:cs="Times New Roman"/>
                <w:sz w:val="20"/>
                <w:szCs w:val="20"/>
              </w:rPr>
            </w:pPr>
          </w:p>
        </w:tc>
      </w:tr>
    </w:tbl>
    <w:p w14:paraId="4A29DCE3" w14:textId="77777777" w:rsidR="0049658F" w:rsidRPr="0049658F" w:rsidRDefault="0049658F" w:rsidP="00E13560">
      <w:pPr>
        <w:pStyle w:val="13"/>
        <w:keepNext/>
        <w:keepLines/>
        <w:tabs>
          <w:tab w:val="left" w:pos="688"/>
          <w:tab w:val="left" w:pos="4829"/>
        </w:tabs>
        <w:ind w:left="360" w:right="940" w:firstLine="0"/>
        <w:rPr>
          <w:rStyle w:val="a6"/>
          <w:b/>
          <w:bCs/>
        </w:rPr>
      </w:pPr>
    </w:p>
    <w:p w14:paraId="4552E502" w14:textId="63493C3A" w:rsidR="0049658F" w:rsidRDefault="0049658F" w:rsidP="00BF4789">
      <w:pPr>
        <w:pStyle w:val="13"/>
        <w:keepNext/>
        <w:keepLines/>
        <w:tabs>
          <w:tab w:val="left" w:pos="688"/>
          <w:tab w:val="left" w:pos="4829"/>
        </w:tabs>
        <w:ind w:right="940"/>
        <w:jc w:val="both"/>
        <w:rPr>
          <w:rStyle w:val="a6"/>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79D87" w14:textId="283F75EF" w:rsidR="004C5B6D" w:rsidRDefault="00FA425B" w:rsidP="00BF4789">
      <w:pPr>
        <w:spacing w:line="1" w:lineRule="exact"/>
        <w:jc w:val="both"/>
      </w:pPr>
      <w:bookmarkStart w:id="134" w:name="bookmark198"/>
      <w:bookmarkEnd w:id="133"/>
      <w:r>
        <w:rPr>
          <w:rStyle w:val="27"/>
          <w:rFonts w:eastAsia="Microsoft Sans Serif"/>
        </w:rPr>
        <w:t>Система условий реализации основной образовательной программы</w:t>
      </w:r>
      <w:bookmarkEnd w:id="134"/>
    </w:p>
    <w:p w14:paraId="4B77A1E0" w14:textId="77777777" w:rsidR="00431393" w:rsidRPr="00974E53" w:rsidRDefault="00431393" w:rsidP="00431393">
      <w:pPr>
        <w:pStyle w:val="13"/>
        <w:spacing w:after="40"/>
        <w:ind w:left="740" w:hanging="360"/>
        <w:jc w:val="both"/>
        <w:rPr>
          <w:b/>
          <w:bCs/>
        </w:rPr>
      </w:pPr>
      <w:bookmarkStart w:id="135" w:name="bookmark213"/>
      <w:bookmarkStart w:id="136" w:name="_Hlk156778897"/>
      <w:r w:rsidRPr="00974E53">
        <w:rPr>
          <w:rStyle w:val="a6"/>
          <w:b/>
          <w:bCs/>
        </w:rPr>
        <w:t>3.5 ХАРАКТЕРИСТИКА УСЛОВИЙ РЕАЛИЗАЦИИ ОСНОВНОЙ ОБРАЗОВА</w:t>
      </w:r>
      <w:r w:rsidRPr="00974E53">
        <w:rPr>
          <w:rStyle w:val="a6"/>
          <w:b/>
          <w:bCs/>
        </w:rPr>
        <w:softHyphen/>
        <w:t>ТЕЛЬНОЙ ПРОГРАММЫ ОСНОВНОГО ОБЩЕГО ОБРАЗОВАНИЯ</w:t>
      </w:r>
    </w:p>
    <w:p w14:paraId="4789DE06" w14:textId="77777777" w:rsidR="00431393" w:rsidRDefault="00431393" w:rsidP="00431393">
      <w:pPr>
        <w:pStyle w:val="13"/>
        <w:ind w:firstLine="740"/>
        <w:jc w:val="both"/>
      </w:pPr>
      <w:r>
        <w:rPr>
          <w:rStyle w:val="a6"/>
        </w:rPr>
        <w:t>Система условий реализации программы основного общего образования, созданная в школы, направлена на:</w:t>
      </w:r>
    </w:p>
    <w:p w14:paraId="0F17693E" w14:textId="77777777" w:rsidR="00431393" w:rsidRDefault="00431393" w:rsidP="00431393">
      <w:pPr>
        <w:pStyle w:val="13"/>
        <w:numPr>
          <w:ilvl w:val="0"/>
          <w:numId w:val="618"/>
        </w:numPr>
        <w:tabs>
          <w:tab w:val="left" w:pos="596"/>
        </w:tabs>
        <w:ind w:left="600" w:hanging="340"/>
        <w:jc w:val="both"/>
      </w:pPr>
      <w:r>
        <w:rPr>
          <w:rStyle w:val="a6"/>
        </w:rPr>
        <w:t>достижение обучающимися планируемых результатов освоения программы основного общего образования;</w:t>
      </w:r>
    </w:p>
    <w:p w14:paraId="102D39EE" w14:textId="77777777" w:rsidR="00431393" w:rsidRDefault="00431393" w:rsidP="00431393">
      <w:pPr>
        <w:pStyle w:val="13"/>
        <w:numPr>
          <w:ilvl w:val="0"/>
          <w:numId w:val="618"/>
        </w:numPr>
        <w:tabs>
          <w:tab w:val="left" w:pos="596"/>
        </w:tabs>
        <w:ind w:left="600" w:hanging="340"/>
        <w:jc w:val="both"/>
      </w:pPr>
      <w:r>
        <w:rPr>
          <w:rStyle w:val="a6"/>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к успешному взаимодействию с изменяющимся миром и дальнейшему успешному образованию;</w:t>
      </w:r>
    </w:p>
    <w:p w14:paraId="32142119" w14:textId="77777777" w:rsidR="00431393" w:rsidRDefault="00431393" w:rsidP="00431393">
      <w:pPr>
        <w:pStyle w:val="13"/>
        <w:numPr>
          <w:ilvl w:val="0"/>
          <w:numId w:val="618"/>
        </w:numPr>
        <w:tabs>
          <w:tab w:val="left" w:pos="596"/>
        </w:tabs>
        <w:ind w:left="600" w:hanging="340"/>
        <w:jc w:val="both"/>
      </w:pPr>
      <w:r>
        <w:rPr>
          <w:rStyle w:val="a6"/>
        </w:rPr>
        <w:t>выявление и развитие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основного общего образования;</w:t>
      </w:r>
    </w:p>
    <w:p w14:paraId="49469A6B" w14:textId="77777777" w:rsidR="00431393" w:rsidRDefault="00431393" w:rsidP="00431393">
      <w:pPr>
        <w:pStyle w:val="13"/>
        <w:numPr>
          <w:ilvl w:val="0"/>
          <w:numId w:val="618"/>
        </w:numPr>
        <w:tabs>
          <w:tab w:val="left" w:pos="596"/>
        </w:tabs>
        <w:ind w:left="600" w:hanging="340"/>
        <w:jc w:val="both"/>
      </w:pPr>
      <w:r>
        <w:rPr>
          <w:rStyle w:val="a6"/>
        </w:rPr>
        <w:t>работу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349EC8A6" w14:textId="77777777" w:rsidR="00431393" w:rsidRDefault="00431393" w:rsidP="00431393">
      <w:pPr>
        <w:pStyle w:val="13"/>
        <w:numPr>
          <w:ilvl w:val="0"/>
          <w:numId w:val="618"/>
        </w:numPr>
        <w:tabs>
          <w:tab w:val="left" w:pos="596"/>
        </w:tabs>
        <w:spacing w:line="233" w:lineRule="auto"/>
        <w:ind w:left="600" w:hanging="340"/>
        <w:jc w:val="both"/>
      </w:pPr>
      <w:r>
        <w:rPr>
          <w:rStyle w:val="a6"/>
        </w:rPr>
        <w:t>выполнение индивидуальных и групповых проектных работ, включая задания межпредметного характера, в том числе с участием в совместной деятельности;</w:t>
      </w:r>
    </w:p>
    <w:p w14:paraId="4A84509C" w14:textId="77777777" w:rsidR="00431393" w:rsidRDefault="00431393" w:rsidP="00431393">
      <w:pPr>
        <w:pStyle w:val="13"/>
        <w:numPr>
          <w:ilvl w:val="0"/>
          <w:numId w:val="618"/>
        </w:numPr>
        <w:tabs>
          <w:tab w:val="left" w:pos="596"/>
        </w:tabs>
        <w:spacing w:line="233" w:lineRule="auto"/>
        <w:ind w:left="600" w:hanging="340"/>
        <w:jc w:val="both"/>
      </w:pPr>
      <w:r>
        <w:rPr>
          <w:rStyle w:val="a6"/>
        </w:rPr>
        <w:t>участие обучающихся, их родителей (законных представителей) и педагогических работников в разработке программы основного общего образования, проектировании и развитии в школы социальной среды, а также в разработке и реализации индивидуальных учебных планов;</w:t>
      </w:r>
    </w:p>
    <w:p w14:paraId="542DBEE0" w14:textId="5D37286E" w:rsidR="00431393" w:rsidRDefault="00431393" w:rsidP="00974E53">
      <w:pPr>
        <w:pStyle w:val="13"/>
        <w:numPr>
          <w:ilvl w:val="0"/>
          <w:numId w:val="618"/>
        </w:numPr>
        <w:tabs>
          <w:tab w:val="left" w:pos="596"/>
        </w:tabs>
        <w:spacing w:line="233" w:lineRule="auto"/>
        <w:ind w:left="600" w:firstLine="0"/>
        <w:jc w:val="both"/>
      </w:pPr>
      <w:r>
        <w:rPr>
          <w:rStyle w:val="a6"/>
        </w:rPr>
        <w:t>эффективное использование</w:t>
      </w:r>
      <w:r w:rsidR="00974E53">
        <w:rPr>
          <w:rStyle w:val="a6"/>
        </w:rPr>
        <w:t xml:space="preserve"> </w:t>
      </w:r>
      <w:r>
        <w:rPr>
          <w:rStyle w:val="a6"/>
        </w:rPr>
        <w:t>времени, отведенного на реализацию части программы основного общего образования,</w:t>
      </w:r>
      <w:r w:rsidR="00974E53">
        <w:rPr>
          <w:rStyle w:val="a6"/>
        </w:rPr>
        <w:t xml:space="preserve"> </w:t>
      </w:r>
      <w:r>
        <w:rPr>
          <w:rStyle w:val="a6"/>
        </w:rPr>
        <w:t>формируемой участниками образовательных</w:t>
      </w:r>
      <w:r w:rsidR="00974E53">
        <w:rPr>
          <w:rStyle w:val="a6"/>
        </w:rPr>
        <w:t xml:space="preserve"> </w:t>
      </w:r>
      <w:r>
        <w:rPr>
          <w:rStyle w:val="a6"/>
        </w:rPr>
        <w:t>отношений, в соответствии с запросами обучающихся и их родителей (законных представителей), особенностями</w:t>
      </w:r>
      <w:r>
        <w:rPr>
          <w:rStyle w:val="a6"/>
        </w:rPr>
        <w:tab/>
        <w:t>развития и</w:t>
      </w:r>
      <w:r>
        <w:rPr>
          <w:rStyle w:val="a6"/>
        </w:rPr>
        <w:tab/>
        <w:t>возможностями обучающихся,</w:t>
      </w:r>
      <w:r w:rsidR="00974E53">
        <w:rPr>
          <w:rStyle w:val="a6"/>
        </w:rPr>
        <w:t xml:space="preserve"> с</w:t>
      </w:r>
      <w:r>
        <w:rPr>
          <w:rStyle w:val="a6"/>
        </w:rPr>
        <w:t xml:space="preserve">пецификой организации, и с учетом национальных и культурных особенностей субъекта Российской </w:t>
      </w:r>
      <w:r>
        <w:rPr>
          <w:rStyle w:val="a6"/>
        </w:rPr>
        <w:lastRenderedPageBreak/>
        <w:t>Федерации;</w:t>
      </w:r>
    </w:p>
    <w:p w14:paraId="7A00758F" w14:textId="77777777" w:rsidR="00431393" w:rsidRDefault="00431393" w:rsidP="00431393">
      <w:pPr>
        <w:pStyle w:val="13"/>
        <w:numPr>
          <w:ilvl w:val="0"/>
          <w:numId w:val="618"/>
        </w:numPr>
        <w:tabs>
          <w:tab w:val="left" w:pos="596"/>
        </w:tabs>
        <w:spacing w:line="233" w:lineRule="auto"/>
        <w:ind w:left="600" w:hanging="340"/>
        <w:jc w:val="both"/>
      </w:pPr>
      <w:r>
        <w:rPr>
          <w:rStyle w:val="a6"/>
        </w:rPr>
        <w:t>использование в образовательной деятельности современных образовательных и информационных технологий;</w:t>
      </w:r>
    </w:p>
    <w:p w14:paraId="7EAAD526" w14:textId="77777777" w:rsidR="00431393" w:rsidRDefault="00431393" w:rsidP="00431393">
      <w:pPr>
        <w:pStyle w:val="13"/>
        <w:numPr>
          <w:ilvl w:val="0"/>
          <w:numId w:val="618"/>
        </w:numPr>
        <w:tabs>
          <w:tab w:val="left" w:pos="596"/>
        </w:tabs>
        <w:spacing w:line="233" w:lineRule="auto"/>
        <w:ind w:left="600" w:hanging="340"/>
        <w:jc w:val="both"/>
      </w:pPr>
      <w:r>
        <w:rPr>
          <w:rStyle w:val="a6"/>
        </w:rPr>
        <w:t>эффективную самостоятельную работу обучающихся при поддержке педагогических работников;</w:t>
      </w:r>
    </w:p>
    <w:p w14:paraId="7AC009B6" w14:textId="77777777" w:rsidR="00431393" w:rsidRDefault="00431393" w:rsidP="00431393">
      <w:pPr>
        <w:pStyle w:val="13"/>
        <w:numPr>
          <w:ilvl w:val="0"/>
          <w:numId w:val="618"/>
        </w:numPr>
        <w:tabs>
          <w:tab w:val="left" w:pos="596"/>
        </w:tabs>
        <w:spacing w:line="233" w:lineRule="auto"/>
        <w:ind w:left="600" w:hanging="340"/>
        <w:jc w:val="both"/>
      </w:pPr>
      <w:r>
        <w:rPr>
          <w:rStyle w:val="a6"/>
        </w:rPr>
        <w:t>включение обучающихся в процессы понимания и преобразования внешней социальной среды для приобретения опыта социальной деятельности, реализации социальных проектов и программ;</w:t>
      </w:r>
    </w:p>
    <w:p w14:paraId="34419583" w14:textId="77777777" w:rsidR="00431393" w:rsidRDefault="00431393" w:rsidP="00431393">
      <w:pPr>
        <w:pStyle w:val="13"/>
        <w:numPr>
          <w:ilvl w:val="0"/>
          <w:numId w:val="618"/>
        </w:numPr>
        <w:tabs>
          <w:tab w:val="left" w:pos="576"/>
        </w:tabs>
        <w:spacing w:line="233" w:lineRule="auto"/>
        <w:ind w:left="580" w:hanging="340"/>
        <w:jc w:val="both"/>
      </w:pPr>
      <w:r>
        <w:rPr>
          <w:rStyle w:val="a6"/>
        </w:rPr>
        <w:t>обновление содержания программы основного общего образования, методик и технологий её реализации в соответствии с динамикой развития системы образования, запросов обучающихся и их родителей (законных представителей), а также с учётом национальных и культурных особенностей субъекта Российской Федерации;</w:t>
      </w:r>
    </w:p>
    <w:p w14:paraId="531188F2" w14:textId="77777777" w:rsidR="00431393" w:rsidRDefault="00431393" w:rsidP="00431393">
      <w:pPr>
        <w:pStyle w:val="13"/>
        <w:numPr>
          <w:ilvl w:val="0"/>
          <w:numId w:val="618"/>
        </w:numPr>
        <w:tabs>
          <w:tab w:val="left" w:pos="576"/>
        </w:tabs>
        <w:spacing w:after="60" w:line="233" w:lineRule="auto"/>
        <w:ind w:left="580" w:hanging="340"/>
        <w:jc w:val="both"/>
      </w:pPr>
      <w:r>
        <w:rPr>
          <w:rStyle w:val="a6"/>
        </w:rPr>
        <w:t>эффективное управление гимназией с использованием ИКТ, современных механизмов финансирования реализации программ основного общего образования.</w:t>
      </w:r>
    </w:p>
    <w:p w14:paraId="62BF9B41" w14:textId="77777777" w:rsidR="00431393" w:rsidRDefault="00431393" w:rsidP="00431393">
      <w:pPr>
        <w:pStyle w:val="13"/>
        <w:ind w:firstLine="720"/>
        <w:jc w:val="both"/>
      </w:pPr>
      <w:r>
        <w:rPr>
          <w:rStyle w:val="a6"/>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w:t>
      </w:r>
      <w:r>
        <w:rPr>
          <w:rStyle w:val="a6"/>
          <w:i/>
          <w:iCs/>
        </w:rPr>
        <w:t xml:space="preserve">информационно- образовательной среде </w:t>
      </w:r>
      <w:r>
        <w:rPr>
          <w:rStyle w:val="a6"/>
        </w:rPr>
        <w:t>школы.</w:t>
      </w:r>
    </w:p>
    <w:p w14:paraId="6BB409AB" w14:textId="77777777" w:rsidR="00431393" w:rsidRDefault="00431393" w:rsidP="00431393">
      <w:pPr>
        <w:pStyle w:val="13"/>
        <w:ind w:firstLine="720"/>
        <w:jc w:val="both"/>
      </w:pPr>
      <w:r>
        <w:rPr>
          <w:rStyle w:val="a6"/>
        </w:rPr>
        <w:t>Информационно-образовательная среда школы обеспечивает:</w:t>
      </w:r>
    </w:p>
    <w:p w14:paraId="74E3C507" w14:textId="77777777" w:rsidR="00431393" w:rsidRDefault="00431393" w:rsidP="00431393">
      <w:pPr>
        <w:pStyle w:val="13"/>
        <w:numPr>
          <w:ilvl w:val="0"/>
          <w:numId w:val="618"/>
        </w:numPr>
        <w:tabs>
          <w:tab w:val="left" w:pos="576"/>
        </w:tabs>
        <w:ind w:left="580" w:hanging="340"/>
        <w:jc w:val="both"/>
      </w:pPr>
      <w:r>
        <w:rPr>
          <w:rStyle w:val="a6"/>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10A8A90" w14:textId="77777777" w:rsidR="00431393" w:rsidRDefault="00431393" w:rsidP="00431393">
      <w:pPr>
        <w:pStyle w:val="13"/>
        <w:numPr>
          <w:ilvl w:val="0"/>
          <w:numId w:val="618"/>
        </w:numPr>
        <w:tabs>
          <w:tab w:val="left" w:pos="576"/>
        </w:tabs>
        <w:ind w:left="580" w:hanging="340"/>
        <w:jc w:val="both"/>
      </w:pPr>
      <w:r>
        <w:rPr>
          <w:rStyle w:val="a6"/>
        </w:rPr>
        <w:t>доступ к информации о расписании проведения учебных занятий, процедурах и критериях оценки результатов обучения.</w:t>
      </w:r>
    </w:p>
    <w:p w14:paraId="6C729B3D" w14:textId="77777777" w:rsidR="00431393" w:rsidRDefault="00431393" w:rsidP="00431393">
      <w:pPr>
        <w:pStyle w:val="13"/>
        <w:ind w:firstLine="720"/>
        <w:jc w:val="both"/>
      </w:pPr>
      <w:r>
        <w:rPr>
          <w:rStyle w:val="a6"/>
        </w:rPr>
        <w:t>Доступ к информационным ресурсам информационно-образовательной среды школы обеспечивается в том числе посредством информационно-</w:t>
      </w:r>
      <w:r>
        <w:rPr>
          <w:rStyle w:val="a6"/>
        </w:rPr>
        <w:softHyphen/>
        <w:t>телекоммуникационной сети "Интернет" (далее - сеть Интернет).</w:t>
      </w:r>
    </w:p>
    <w:p w14:paraId="03BA66B4" w14:textId="77777777" w:rsidR="00431393" w:rsidRDefault="00431393" w:rsidP="00431393">
      <w:pPr>
        <w:pStyle w:val="13"/>
        <w:ind w:firstLine="720"/>
        <w:jc w:val="both"/>
      </w:pPr>
      <w:r>
        <w:rPr>
          <w:rStyle w:val="a6"/>
        </w:rPr>
        <w:t>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(далее - электронная информационно-образовательная среда).</w:t>
      </w:r>
    </w:p>
    <w:p w14:paraId="2102BE77" w14:textId="77777777" w:rsidR="00431393" w:rsidRDefault="00431393" w:rsidP="00431393">
      <w:pPr>
        <w:pStyle w:val="13"/>
        <w:ind w:firstLine="720"/>
        <w:jc w:val="both"/>
      </w:pPr>
      <w:r>
        <w:rPr>
          <w:rStyle w:val="a6"/>
        </w:rPr>
        <w:t xml:space="preserve">Реализация программы основного общего образования с применением </w:t>
      </w:r>
      <w:r>
        <w:rPr>
          <w:rStyle w:val="a6"/>
        </w:rPr>
        <w:lastRenderedPageBreak/>
        <w:t>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0151A21E" w14:textId="77777777" w:rsidR="00431393" w:rsidRDefault="00431393" w:rsidP="00431393">
      <w:pPr>
        <w:pStyle w:val="13"/>
        <w:ind w:firstLine="720"/>
        <w:jc w:val="both"/>
      </w:pPr>
      <w:r>
        <w:rPr>
          <w:rStyle w:val="a6"/>
        </w:rPr>
        <w:t>Условия для функционирования электронной информационно-образовательной среды могут быть обеспечены ресурсами иных организаций.</w:t>
      </w:r>
    </w:p>
    <w:p w14:paraId="33C505EE" w14:textId="77777777" w:rsidR="00431393" w:rsidRDefault="00431393" w:rsidP="00431393">
      <w:pPr>
        <w:pStyle w:val="13"/>
        <w:ind w:firstLine="720"/>
        <w:jc w:val="both"/>
      </w:pPr>
      <w:r>
        <w:rPr>
          <w:rStyle w:val="a6"/>
        </w:rPr>
        <w:t>Электронная информационно-образовательная среда школы обеспечивает:</w:t>
      </w:r>
    </w:p>
    <w:p w14:paraId="28815BAC" w14:textId="77777777" w:rsidR="00431393" w:rsidRDefault="00431393" w:rsidP="00431393">
      <w:pPr>
        <w:pStyle w:val="13"/>
        <w:numPr>
          <w:ilvl w:val="0"/>
          <w:numId w:val="618"/>
        </w:numPr>
        <w:tabs>
          <w:tab w:val="left" w:pos="576"/>
        </w:tabs>
        <w:ind w:left="580" w:hanging="340"/>
        <w:jc w:val="both"/>
      </w:pPr>
      <w:r>
        <w:rPr>
          <w:rStyle w:val="a6"/>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05A69D28" w14:textId="77777777" w:rsidR="00431393" w:rsidRDefault="00431393" w:rsidP="00431393">
      <w:pPr>
        <w:pStyle w:val="13"/>
        <w:numPr>
          <w:ilvl w:val="0"/>
          <w:numId w:val="618"/>
        </w:numPr>
        <w:tabs>
          <w:tab w:val="left" w:pos="576"/>
        </w:tabs>
        <w:ind w:left="580" w:hanging="340"/>
        <w:jc w:val="both"/>
      </w:pPr>
      <w:r>
        <w:rPr>
          <w:rStyle w:val="a6"/>
        </w:rPr>
        <w:t>формирование и хранение электронного портфолио обучающегося, в том числе выполненных им работ и результатов выполнения работ;</w:t>
      </w:r>
    </w:p>
    <w:p w14:paraId="63E7C42F" w14:textId="77777777" w:rsidR="00431393" w:rsidRDefault="00431393" w:rsidP="00431393">
      <w:pPr>
        <w:pStyle w:val="13"/>
        <w:numPr>
          <w:ilvl w:val="0"/>
          <w:numId w:val="618"/>
        </w:numPr>
        <w:tabs>
          <w:tab w:val="left" w:pos="576"/>
        </w:tabs>
        <w:ind w:left="580" w:hanging="340"/>
        <w:jc w:val="both"/>
      </w:pPr>
      <w:r>
        <w:rPr>
          <w:rStyle w:val="a6"/>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4D5E2D8E" w14:textId="77777777" w:rsidR="00431393" w:rsidRDefault="00431393" w:rsidP="00431393">
      <w:pPr>
        <w:pStyle w:val="13"/>
        <w:numPr>
          <w:ilvl w:val="0"/>
          <w:numId w:val="618"/>
        </w:numPr>
        <w:tabs>
          <w:tab w:val="left" w:pos="576"/>
        </w:tabs>
        <w:ind w:left="580" w:hanging="340"/>
        <w:jc w:val="both"/>
      </w:pPr>
      <w:r>
        <w:rPr>
          <w:rStyle w:val="a6"/>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1068717" w14:textId="77777777" w:rsidR="00431393" w:rsidRDefault="00431393" w:rsidP="00431393">
      <w:pPr>
        <w:pStyle w:val="13"/>
        <w:numPr>
          <w:ilvl w:val="0"/>
          <w:numId w:val="618"/>
        </w:numPr>
        <w:tabs>
          <w:tab w:val="left" w:pos="576"/>
        </w:tabs>
        <w:ind w:left="580" w:hanging="340"/>
        <w:jc w:val="both"/>
      </w:pPr>
      <w:r>
        <w:rPr>
          <w:rStyle w:val="a6"/>
        </w:rPr>
        <w:t>взаимодействие между участниками образовательного процесса, в том числе посредством сети Интернет.</w:t>
      </w:r>
    </w:p>
    <w:p w14:paraId="62794369" w14:textId="77777777" w:rsidR="00431393" w:rsidRDefault="00431393" w:rsidP="00431393">
      <w:pPr>
        <w:pStyle w:val="13"/>
        <w:ind w:firstLine="720"/>
        <w:jc w:val="both"/>
      </w:pPr>
      <w:r>
        <w:rPr>
          <w:rStyle w:val="a6"/>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w:t>
      </w:r>
      <w:proofErr w:type="spellStart"/>
      <w:r>
        <w:rPr>
          <w:rStyle w:val="a6"/>
        </w:rPr>
        <w:t>информационно</w:t>
      </w:r>
      <w:r>
        <w:rPr>
          <w:rStyle w:val="a6"/>
        </w:rPr>
        <w:softHyphen/>
        <w:t>образовательной</w:t>
      </w:r>
      <w:proofErr w:type="spellEnd"/>
      <w:r>
        <w:rPr>
          <w:rStyle w:val="a6"/>
        </w:rPr>
        <w:t xml:space="preserve"> среды соответствует законодательству Российской Федерации.</w:t>
      </w:r>
    </w:p>
    <w:p w14:paraId="611C0CFA" w14:textId="77777777" w:rsidR="00431393" w:rsidRDefault="00431393" w:rsidP="00431393">
      <w:pPr>
        <w:pStyle w:val="13"/>
        <w:ind w:firstLine="720"/>
        <w:jc w:val="both"/>
      </w:pPr>
      <w:r>
        <w:rPr>
          <w:rStyle w:val="a6"/>
        </w:rPr>
        <w:t>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гимназией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0C2ABA00" w14:textId="77777777" w:rsidR="00431393" w:rsidRDefault="00431393" w:rsidP="00431393">
      <w:pPr>
        <w:pStyle w:val="13"/>
        <w:ind w:firstLine="720"/>
        <w:jc w:val="both"/>
      </w:pPr>
      <w:r>
        <w:rPr>
          <w:rStyle w:val="a6"/>
        </w:rPr>
        <w:t>Условия для функционирования электронной информационно-образовательной среды могут быть обеспечены ресурсами иных организаций.</w:t>
      </w:r>
    </w:p>
    <w:p w14:paraId="5E2E4A0B" w14:textId="77777777" w:rsidR="00431393" w:rsidRDefault="00431393" w:rsidP="00431393">
      <w:pPr>
        <w:pStyle w:val="13"/>
        <w:spacing w:after="100"/>
        <w:ind w:firstLine="720"/>
        <w:jc w:val="both"/>
      </w:pPr>
      <w:r>
        <w:rPr>
          <w:rStyle w:val="a6"/>
        </w:rPr>
        <w:t>При реализации образовательной программы основного общего образования в рамках сетевого взаимодействия могут быть использованы ресурсы иных организаций, направленные на обеспечение качества условий реализации образовательной деятельности.</w:t>
      </w:r>
    </w:p>
    <w:p w14:paraId="30DB831B" w14:textId="58CCC358" w:rsidR="00431393" w:rsidRDefault="00F51E30" w:rsidP="00431393">
      <w:pPr>
        <w:pStyle w:val="13"/>
        <w:ind w:firstLine="720"/>
        <w:jc w:val="both"/>
      </w:pPr>
      <w:r w:rsidRPr="00F51E30">
        <w:rPr>
          <w:rStyle w:val="a6"/>
          <w:b/>
          <w:bCs/>
          <w:i/>
          <w:iCs/>
        </w:rPr>
        <w:t xml:space="preserve">3.5.1 </w:t>
      </w:r>
      <w:r w:rsidR="00431393" w:rsidRPr="00F51E30">
        <w:rPr>
          <w:rStyle w:val="a6"/>
          <w:b/>
          <w:bCs/>
          <w:i/>
          <w:iCs/>
        </w:rPr>
        <w:t>Материально-технические</w:t>
      </w:r>
      <w:r w:rsidR="00431393" w:rsidRPr="00F51E30">
        <w:rPr>
          <w:rStyle w:val="a6"/>
          <w:b/>
          <w:bCs/>
        </w:rPr>
        <w:t xml:space="preserve"> условия</w:t>
      </w:r>
      <w:r w:rsidR="00431393">
        <w:rPr>
          <w:rStyle w:val="a6"/>
        </w:rPr>
        <w:t xml:space="preserve"> реализации программы основного общего образования школы обеспечивают:</w:t>
      </w:r>
    </w:p>
    <w:p w14:paraId="704166FE" w14:textId="6BACB0B4" w:rsidR="00431393" w:rsidRDefault="00431393" w:rsidP="00431393">
      <w:pPr>
        <w:pStyle w:val="13"/>
        <w:numPr>
          <w:ilvl w:val="0"/>
          <w:numId w:val="619"/>
        </w:numPr>
        <w:tabs>
          <w:tab w:val="left" w:pos="1070"/>
        </w:tabs>
        <w:ind w:firstLine="720"/>
        <w:jc w:val="both"/>
      </w:pPr>
      <w:r>
        <w:rPr>
          <w:rStyle w:val="a6"/>
        </w:rPr>
        <w:t xml:space="preserve">возможность достижения обучающимися результатов освоения </w:t>
      </w:r>
      <w:r>
        <w:rPr>
          <w:rStyle w:val="a6"/>
        </w:rPr>
        <w:lastRenderedPageBreak/>
        <w:t xml:space="preserve">программы </w:t>
      </w:r>
      <w:r w:rsidR="007D0310">
        <w:rPr>
          <w:rStyle w:val="a6"/>
        </w:rPr>
        <w:t>среднего</w:t>
      </w:r>
      <w:r>
        <w:rPr>
          <w:rStyle w:val="a6"/>
        </w:rPr>
        <w:t xml:space="preserve"> общего образования, требования к которым установлены ФГОС;</w:t>
      </w:r>
    </w:p>
    <w:p w14:paraId="1819035B" w14:textId="77777777" w:rsidR="00431393" w:rsidRDefault="00431393" w:rsidP="00431393">
      <w:pPr>
        <w:pStyle w:val="13"/>
        <w:numPr>
          <w:ilvl w:val="0"/>
          <w:numId w:val="619"/>
        </w:numPr>
        <w:tabs>
          <w:tab w:val="left" w:pos="1790"/>
        </w:tabs>
        <w:ind w:firstLine="720"/>
        <w:jc w:val="both"/>
      </w:pPr>
      <w:r>
        <w:rPr>
          <w:rStyle w:val="a6"/>
        </w:rPr>
        <w:t>соблюдение:</w:t>
      </w:r>
    </w:p>
    <w:p w14:paraId="12A26EE3" w14:textId="77777777" w:rsidR="00431393" w:rsidRDefault="00431393" w:rsidP="00431393">
      <w:pPr>
        <w:pStyle w:val="13"/>
        <w:tabs>
          <w:tab w:val="left" w:pos="4044"/>
        </w:tabs>
        <w:ind w:firstLine="720"/>
        <w:jc w:val="both"/>
      </w:pPr>
      <w:r>
        <w:rPr>
          <w:rStyle w:val="a6"/>
        </w:rPr>
        <w:t>Гигиенических нормативов</w:t>
      </w:r>
      <w:r>
        <w:rPr>
          <w:rStyle w:val="a6"/>
        </w:rPr>
        <w:tab/>
        <w:t>и Санитарно-эпидемиологических требований;</w:t>
      </w:r>
    </w:p>
    <w:p w14:paraId="0965247A" w14:textId="3F844535" w:rsidR="00431393" w:rsidRDefault="00431393" w:rsidP="007D0310">
      <w:pPr>
        <w:pStyle w:val="13"/>
        <w:tabs>
          <w:tab w:val="left" w:pos="4044"/>
        </w:tabs>
        <w:ind w:firstLine="720"/>
        <w:jc w:val="both"/>
      </w:pPr>
      <w:r>
        <w:rPr>
          <w:rStyle w:val="a6"/>
        </w:rPr>
        <w:t>социально-бытовых условий</w:t>
      </w:r>
      <w:r>
        <w:rPr>
          <w:rStyle w:val="a6"/>
        </w:rPr>
        <w:tab/>
        <w:t>для обучающихся, включающих организацию</w:t>
      </w:r>
      <w:r w:rsidR="007D0310">
        <w:rPr>
          <w:rStyle w:val="a6"/>
        </w:rPr>
        <w:t xml:space="preserve"> </w:t>
      </w:r>
      <w:r>
        <w:rPr>
          <w:rStyle w:val="a6"/>
        </w:rPr>
        <w:t>питьевого режима и наличие оборудованных помещений для организации питания;</w:t>
      </w:r>
    </w:p>
    <w:p w14:paraId="08350B01" w14:textId="77777777" w:rsidR="00431393" w:rsidRDefault="00431393" w:rsidP="00431393">
      <w:pPr>
        <w:pStyle w:val="13"/>
        <w:spacing w:after="100"/>
        <w:ind w:firstLine="720"/>
        <w:jc w:val="both"/>
      </w:pPr>
      <w:r>
        <w:rPr>
          <w:rStyle w:val="a6"/>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75F3DF0E" w14:textId="77777777" w:rsidR="00431393" w:rsidRDefault="00431393" w:rsidP="00431393">
      <w:pPr>
        <w:pStyle w:val="13"/>
        <w:ind w:firstLine="720"/>
        <w:jc w:val="both"/>
      </w:pPr>
      <w:r>
        <w:rPr>
          <w:rStyle w:val="a6"/>
        </w:rPr>
        <w:t>требований пожарной безопасности и электробезопасности; требований охраны труда;</w:t>
      </w:r>
    </w:p>
    <w:p w14:paraId="27C1170C" w14:textId="77777777" w:rsidR="00431393" w:rsidRDefault="00431393" w:rsidP="00431393">
      <w:pPr>
        <w:pStyle w:val="13"/>
        <w:ind w:firstLine="720"/>
        <w:jc w:val="both"/>
      </w:pPr>
      <w:r>
        <w:rPr>
          <w:rStyle w:val="a6"/>
        </w:rPr>
        <w:t>сроков и объемов текущего и капитального ремонта зданий и сооружений, благоустройства территории.</w:t>
      </w:r>
    </w:p>
    <w:p w14:paraId="359DDDAF" w14:textId="77777777" w:rsidR="00431393" w:rsidRDefault="00431393" w:rsidP="00431393">
      <w:pPr>
        <w:pStyle w:val="13"/>
        <w:ind w:firstLine="720"/>
        <w:jc w:val="both"/>
      </w:pPr>
      <w:r>
        <w:rPr>
          <w:rStyle w:val="a6"/>
        </w:rPr>
        <w:t>В школы разработаны и закреплены локальными актами перечни оснащения и оборудования, обеспечивающие учебный процесс.</w:t>
      </w:r>
    </w:p>
    <w:p w14:paraId="044E5081" w14:textId="509F5F54" w:rsidR="00431393" w:rsidRDefault="00431393" w:rsidP="00431393">
      <w:pPr>
        <w:pStyle w:val="13"/>
        <w:ind w:firstLine="720"/>
        <w:jc w:val="both"/>
      </w:pPr>
      <w:proofErr w:type="spellStart"/>
      <w:r>
        <w:rPr>
          <w:rStyle w:val="a6"/>
        </w:rPr>
        <w:t>Критериальными</w:t>
      </w:r>
      <w:proofErr w:type="spellEnd"/>
      <w:r>
        <w:rPr>
          <w:rStyle w:val="a6"/>
        </w:rPr>
        <w:t xml:space="preserve"> источниками оценки материально-технических условий образовательной деятельности являются требования </w:t>
      </w:r>
      <w:r w:rsidR="007D0310">
        <w:rPr>
          <w:rStyle w:val="a6"/>
        </w:rPr>
        <w:t>ФГОС СОО</w:t>
      </w:r>
      <w:r>
        <w:rPr>
          <w:rStyle w:val="a6"/>
        </w:rPr>
        <w:t>,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4B7314BE" w14:textId="77777777" w:rsidR="00431393" w:rsidRDefault="00431393" w:rsidP="00431393">
      <w:pPr>
        <w:pStyle w:val="13"/>
        <w:ind w:firstLine="720"/>
        <w:jc w:val="both"/>
      </w:pPr>
      <w:r>
        <w:rPr>
          <w:rStyle w:val="a6"/>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18EF997D" w14:textId="77777777" w:rsidR="00431393" w:rsidRDefault="00431393" w:rsidP="00431393">
      <w:pPr>
        <w:pStyle w:val="13"/>
        <w:ind w:firstLine="720"/>
        <w:jc w:val="both"/>
      </w:pPr>
      <w:r>
        <w:rPr>
          <w:rStyle w:val="a6"/>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2021г.</w:t>
      </w:r>
    </w:p>
    <w:p w14:paraId="3AE0096E" w14:textId="77777777" w:rsidR="00431393" w:rsidRDefault="00431393" w:rsidP="00431393">
      <w:pPr>
        <w:pStyle w:val="13"/>
        <w:spacing w:after="60"/>
        <w:ind w:firstLine="720"/>
        <w:jc w:val="both"/>
      </w:pPr>
      <w:r>
        <w:rPr>
          <w:rStyle w:val="a6"/>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3FD6A391" w14:textId="77777777" w:rsidR="00431393" w:rsidRDefault="00431393" w:rsidP="00431393">
      <w:pPr>
        <w:pStyle w:val="13"/>
        <w:ind w:firstLine="720"/>
        <w:jc w:val="both"/>
      </w:pPr>
      <w:r>
        <w:rPr>
          <w:rStyle w:val="a6"/>
        </w:rPr>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w:t>
      </w:r>
      <w:r>
        <w:rPr>
          <w:rStyle w:val="a6"/>
        </w:rPr>
        <w:lastRenderedPageBreak/>
        <w:t>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284DCD04" w14:textId="77777777" w:rsidR="00431393" w:rsidRDefault="00431393" w:rsidP="00431393">
      <w:pPr>
        <w:pStyle w:val="13"/>
        <w:ind w:firstLine="720"/>
        <w:jc w:val="both"/>
      </w:pPr>
      <w:r>
        <w:rPr>
          <w:rStyle w:val="a6"/>
        </w:rPr>
        <w:t>аналогичные перечни, утверждённые региональными нормативными актами и локальными актами школы, разработанные с учётом особенностей реализации основной образовательной программы в образовательной организации;</w:t>
      </w:r>
    </w:p>
    <w:p w14:paraId="4BBED60A" w14:textId="77777777" w:rsidR="00431393" w:rsidRDefault="00431393" w:rsidP="00431393">
      <w:pPr>
        <w:pStyle w:val="13"/>
        <w:ind w:firstLine="720"/>
        <w:jc w:val="both"/>
      </w:pPr>
      <w:r>
        <w:rPr>
          <w:rStyle w:val="a6"/>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73261153" w14:textId="77777777" w:rsidR="00431393" w:rsidRDefault="00431393" w:rsidP="00431393">
      <w:pPr>
        <w:pStyle w:val="13"/>
        <w:ind w:firstLine="720"/>
        <w:jc w:val="both"/>
      </w:pPr>
      <w:r>
        <w:rPr>
          <w:rStyle w:val="a6"/>
        </w:rPr>
        <w:t>Федеральный закон от 27 июля 2006 г. № 152-ФЗ «О персональных данных» (Собрание законодательства Российской Федерации, 2006, № 31, ст. 3451; 2021, № 1, ст. 58).</w:t>
      </w:r>
    </w:p>
    <w:p w14:paraId="1673993D" w14:textId="77777777" w:rsidR="00431393" w:rsidRDefault="00431393" w:rsidP="00431393">
      <w:pPr>
        <w:pStyle w:val="13"/>
        <w:ind w:firstLine="720"/>
        <w:jc w:val="both"/>
      </w:pPr>
      <w:r>
        <w:rPr>
          <w:rStyle w:val="a6"/>
        </w:rPr>
        <w:t>В зональную структуру школы включены:</w:t>
      </w:r>
    </w:p>
    <w:p w14:paraId="6BCA64D7" w14:textId="77777777" w:rsidR="00431393" w:rsidRDefault="00431393" w:rsidP="00431393">
      <w:pPr>
        <w:pStyle w:val="13"/>
        <w:ind w:firstLine="720"/>
        <w:jc w:val="both"/>
      </w:pPr>
      <w:r>
        <w:rPr>
          <w:rStyle w:val="a6"/>
        </w:rPr>
        <w:t>входная зона;</w:t>
      </w:r>
    </w:p>
    <w:p w14:paraId="4E8B8856" w14:textId="77777777" w:rsidR="00431393" w:rsidRDefault="00431393" w:rsidP="00431393">
      <w:pPr>
        <w:pStyle w:val="13"/>
        <w:ind w:firstLine="720"/>
        <w:jc w:val="both"/>
      </w:pPr>
      <w:r>
        <w:rPr>
          <w:rStyle w:val="a6"/>
        </w:rPr>
        <w:t>учебные классы с рабочими местами обучающихся и педагогических работников;</w:t>
      </w:r>
    </w:p>
    <w:p w14:paraId="59FA2B60" w14:textId="77777777" w:rsidR="00431393" w:rsidRDefault="00431393" w:rsidP="00431393">
      <w:pPr>
        <w:pStyle w:val="13"/>
        <w:ind w:firstLine="720"/>
        <w:jc w:val="both"/>
      </w:pPr>
      <w:r>
        <w:rPr>
          <w:rStyle w:val="a6"/>
        </w:rPr>
        <w:t>учебные кабинеты (мастерские) для занятий технологией, музыкой, изобразительным искусством, хореографией, иностранными языками;</w:t>
      </w:r>
    </w:p>
    <w:p w14:paraId="6D5EDD6F" w14:textId="77777777" w:rsidR="00431393" w:rsidRDefault="00431393" w:rsidP="00431393">
      <w:pPr>
        <w:pStyle w:val="13"/>
        <w:ind w:left="720" w:firstLine="0"/>
      </w:pPr>
      <w:r>
        <w:rPr>
          <w:rStyle w:val="a6"/>
        </w:rPr>
        <w:t>библиотека с рабочими зонами: книгохранилищем, медиатекой, читальным залом; актовый зал;</w:t>
      </w:r>
    </w:p>
    <w:p w14:paraId="6B61EA2D" w14:textId="77777777" w:rsidR="00431393" w:rsidRDefault="00431393" w:rsidP="00431393">
      <w:pPr>
        <w:pStyle w:val="13"/>
        <w:ind w:left="720" w:firstLine="0"/>
      </w:pPr>
      <w:r>
        <w:rPr>
          <w:rStyle w:val="a6"/>
        </w:rPr>
        <w:t xml:space="preserve">спортивные сооружения </w:t>
      </w:r>
      <w:proofErr w:type="gramStart"/>
      <w:r>
        <w:rPr>
          <w:rStyle w:val="a6"/>
        </w:rPr>
        <w:t>( спортивный</w:t>
      </w:r>
      <w:proofErr w:type="gramEnd"/>
      <w:r>
        <w:rPr>
          <w:rStyle w:val="a6"/>
        </w:rPr>
        <w:t xml:space="preserve"> зал, спортивная площадка);</w:t>
      </w:r>
    </w:p>
    <w:p w14:paraId="2661AE1F" w14:textId="77777777" w:rsidR="00431393" w:rsidRDefault="00431393" w:rsidP="00431393">
      <w:pPr>
        <w:pStyle w:val="13"/>
        <w:ind w:firstLine="720"/>
      </w:pPr>
      <w:r>
        <w:rPr>
          <w:rStyle w:val="a6"/>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0C6192C9" w14:textId="77777777" w:rsidR="00431393" w:rsidRDefault="00431393" w:rsidP="00431393">
      <w:pPr>
        <w:pStyle w:val="13"/>
        <w:ind w:firstLine="720"/>
        <w:jc w:val="both"/>
      </w:pPr>
      <w:r>
        <w:rPr>
          <w:rStyle w:val="a6"/>
        </w:rPr>
        <w:t>административные помещения;</w:t>
      </w:r>
    </w:p>
    <w:p w14:paraId="1648F35A" w14:textId="77777777" w:rsidR="00431393" w:rsidRDefault="00431393" w:rsidP="00431393">
      <w:pPr>
        <w:pStyle w:val="13"/>
        <w:ind w:firstLine="720"/>
        <w:jc w:val="both"/>
      </w:pPr>
      <w:r>
        <w:rPr>
          <w:rStyle w:val="a6"/>
        </w:rPr>
        <w:t>гардеробы, санузлы;</w:t>
      </w:r>
    </w:p>
    <w:p w14:paraId="07AC7E5E" w14:textId="77777777" w:rsidR="00431393" w:rsidRDefault="00431393" w:rsidP="00431393">
      <w:pPr>
        <w:pStyle w:val="13"/>
        <w:ind w:firstLine="720"/>
        <w:jc w:val="both"/>
      </w:pPr>
      <w:r>
        <w:rPr>
          <w:rStyle w:val="a6"/>
        </w:rPr>
        <w:t>участки (территории) с целесообразным набором оснащённых зон.</w:t>
      </w:r>
    </w:p>
    <w:p w14:paraId="7F78983D" w14:textId="77777777" w:rsidR="00431393" w:rsidRDefault="00431393" w:rsidP="00431393">
      <w:pPr>
        <w:pStyle w:val="13"/>
        <w:ind w:firstLine="720"/>
        <w:jc w:val="both"/>
      </w:pPr>
      <w:r>
        <w:rPr>
          <w:rStyle w:val="a6"/>
        </w:rPr>
        <w:t>Состав и площади учебных помещений предоставляют условия для:</w:t>
      </w:r>
    </w:p>
    <w:p w14:paraId="50754FEC" w14:textId="14D49259" w:rsidR="00431393" w:rsidRDefault="00431393" w:rsidP="00431393">
      <w:pPr>
        <w:pStyle w:val="13"/>
        <w:ind w:firstLine="720"/>
        <w:jc w:val="both"/>
      </w:pPr>
      <w:r>
        <w:rPr>
          <w:rStyle w:val="a6"/>
        </w:rPr>
        <w:t xml:space="preserve">начального общего образования согласно избранным направлениям учебного плана в соответствии с </w:t>
      </w:r>
      <w:r w:rsidR="007D0310">
        <w:rPr>
          <w:rStyle w:val="a6"/>
        </w:rPr>
        <w:t>ФГОС СОО</w:t>
      </w:r>
      <w:r>
        <w:rPr>
          <w:rStyle w:val="a6"/>
        </w:rPr>
        <w:t>;</w:t>
      </w:r>
    </w:p>
    <w:p w14:paraId="3F880300" w14:textId="77777777" w:rsidR="00431393" w:rsidRDefault="00431393" w:rsidP="00431393">
      <w:pPr>
        <w:pStyle w:val="13"/>
        <w:ind w:firstLine="720"/>
      </w:pPr>
      <w:r>
        <w:rPr>
          <w:rStyle w:val="a6"/>
        </w:rPr>
        <w:t>организации режима труда и отдыха участников образовательного процесса;</w:t>
      </w:r>
    </w:p>
    <w:p w14:paraId="5FE7F0EA" w14:textId="77777777" w:rsidR="00431393" w:rsidRDefault="00431393" w:rsidP="00431393">
      <w:pPr>
        <w:pStyle w:val="13"/>
        <w:ind w:firstLine="720"/>
      </w:pPr>
      <w:r>
        <w:rPr>
          <w:rStyle w:val="a6"/>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601219A5" w14:textId="77777777" w:rsidR="00431393" w:rsidRDefault="00431393" w:rsidP="00431393">
      <w:pPr>
        <w:pStyle w:val="13"/>
        <w:ind w:left="720" w:firstLine="0"/>
      </w:pPr>
      <w:r>
        <w:rPr>
          <w:rStyle w:val="a6"/>
        </w:rPr>
        <w:t>В основной комплект школьной мебели и оборудования входят: доска классная;</w:t>
      </w:r>
    </w:p>
    <w:p w14:paraId="316ECA93" w14:textId="77777777" w:rsidR="00431393" w:rsidRDefault="00431393" w:rsidP="00431393">
      <w:pPr>
        <w:pStyle w:val="13"/>
        <w:ind w:firstLine="720"/>
      </w:pPr>
      <w:r>
        <w:rPr>
          <w:rStyle w:val="a6"/>
        </w:rPr>
        <w:t>стол учителя;</w:t>
      </w:r>
    </w:p>
    <w:p w14:paraId="025E3802" w14:textId="77777777" w:rsidR="00431393" w:rsidRDefault="00431393" w:rsidP="00431393">
      <w:pPr>
        <w:pStyle w:val="13"/>
        <w:ind w:firstLine="720"/>
      </w:pPr>
      <w:r>
        <w:rPr>
          <w:rStyle w:val="a6"/>
        </w:rPr>
        <w:t>стул учителя (приставной);</w:t>
      </w:r>
    </w:p>
    <w:p w14:paraId="73974697" w14:textId="77777777" w:rsidR="00431393" w:rsidRDefault="00431393" w:rsidP="00431393">
      <w:pPr>
        <w:pStyle w:val="13"/>
        <w:ind w:firstLine="720"/>
      </w:pPr>
      <w:r>
        <w:rPr>
          <w:rStyle w:val="a6"/>
        </w:rPr>
        <w:t>кресло для учителя;</w:t>
      </w:r>
    </w:p>
    <w:p w14:paraId="0D7C12F6" w14:textId="77777777" w:rsidR="00431393" w:rsidRDefault="00431393" w:rsidP="00431393">
      <w:pPr>
        <w:pStyle w:val="13"/>
        <w:ind w:firstLine="720"/>
      </w:pPr>
      <w:r>
        <w:rPr>
          <w:rStyle w:val="a6"/>
        </w:rPr>
        <w:t>стол ученический (регулируемый по высоте);</w:t>
      </w:r>
    </w:p>
    <w:p w14:paraId="6BF01466" w14:textId="77777777" w:rsidR="00431393" w:rsidRDefault="00431393" w:rsidP="00431393">
      <w:pPr>
        <w:pStyle w:val="13"/>
        <w:ind w:firstLine="720"/>
      </w:pPr>
      <w:r>
        <w:rPr>
          <w:rStyle w:val="a6"/>
        </w:rPr>
        <w:t>стул ученический (регулируемый по высоте);</w:t>
      </w:r>
    </w:p>
    <w:p w14:paraId="744B6D42" w14:textId="77777777" w:rsidR="00431393" w:rsidRDefault="00431393" w:rsidP="00431393">
      <w:pPr>
        <w:pStyle w:val="13"/>
        <w:ind w:firstLine="720"/>
      </w:pPr>
      <w:r>
        <w:rPr>
          <w:rStyle w:val="a6"/>
        </w:rPr>
        <w:lastRenderedPageBreak/>
        <w:t>шкаф для хранения учебных пособий;</w:t>
      </w:r>
    </w:p>
    <w:p w14:paraId="0CAB85E0" w14:textId="77777777" w:rsidR="00431393" w:rsidRDefault="00431393" w:rsidP="00431393">
      <w:pPr>
        <w:pStyle w:val="13"/>
        <w:ind w:firstLine="720"/>
      </w:pPr>
      <w:r>
        <w:rPr>
          <w:rStyle w:val="a6"/>
        </w:rPr>
        <w:t>стеллаж демонстрационный;</w:t>
      </w:r>
    </w:p>
    <w:p w14:paraId="2B3B9075" w14:textId="77777777" w:rsidR="00431393" w:rsidRDefault="00431393" w:rsidP="00431393">
      <w:pPr>
        <w:pStyle w:val="13"/>
        <w:ind w:firstLine="720"/>
        <w:jc w:val="both"/>
      </w:pPr>
      <w:r>
        <w:rPr>
          <w:rStyle w:val="a6"/>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2721A72E" w14:textId="77777777" w:rsidR="00431393" w:rsidRDefault="00431393" w:rsidP="00431393">
      <w:pPr>
        <w:pStyle w:val="13"/>
        <w:ind w:firstLine="720"/>
      </w:pPr>
      <w:r>
        <w:rPr>
          <w:rStyle w:val="a6"/>
        </w:rPr>
        <w:t>В основной комплект технических средств входят:</w:t>
      </w:r>
    </w:p>
    <w:p w14:paraId="51175EE9" w14:textId="77777777" w:rsidR="00431393" w:rsidRDefault="00431393" w:rsidP="00431393">
      <w:pPr>
        <w:pStyle w:val="13"/>
        <w:ind w:firstLine="720"/>
        <w:jc w:val="both"/>
      </w:pPr>
      <w:r>
        <w:rPr>
          <w:rStyle w:val="a6"/>
        </w:rPr>
        <w:t>компьютер/ноутбук учителя с периферией;</w:t>
      </w:r>
    </w:p>
    <w:p w14:paraId="08A0EA43" w14:textId="77777777" w:rsidR="00431393" w:rsidRDefault="00431393" w:rsidP="00431393">
      <w:pPr>
        <w:pStyle w:val="13"/>
        <w:ind w:firstLine="720"/>
        <w:jc w:val="both"/>
      </w:pPr>
      <w:r>
        <w:rPr>
          <w:rStyle w:val="a6"/>
        </w:rPr>
        <w:t>многофункциональное устройство/принтер, сканер, ксерокс;</w:t>
      </w:r>
    </w:p>
    <w:p w14:paraId="2047C91C" w14:textId="77777777" w:rsidR="00431393" w:rsidRDefault="00431393" w:rsidP="00431393">
      <w:pPr>
        <w:pStyle w:val="13"/>
        <w:ind w:firstLine="720"/>
        <w:jc w:val="both"/>
      </w:pPr>
      <w:r>
        <w:rPr>
          <w:rStyle w:val="a6"/>
        </w:rPr>
        <w:t>сетевой фильтр;</w:t>
      </w:r>
    </w:p>
    <w:p w14:paraId="7CFAF68F" w14:textId="77777777" w:rsidR="00431393" w:rsidRDefault="00431393" w:rsidP="00431393">
      <w:pPr>
        <w:pStyle w:val="13"/>
        <w:ind w:firstLine="720"/>
        <w:jc w:val="both"/>
      </w:pPr>
      <w:r>
        <w:rPr>
          <w:rStyle w:val="a6"/>
        </w:rPr>
        <w:t>документ-камера.</w:t>
      </w:r>
    </w:p>
    <w:p w14:paraId="42D1BF6A" w14:textId="77777777" w:rsidR="00431393" w:rsidRDefault="00431393" w:rsidP="00431393">
      <w:pPr>
        <w:pStyle w:val="13"/>
        <w:ind w:firstLine="720"/>
        <w:jc w:val="both"/>
      </w:pPr>
      <w:r>
        <w:rPr>
          <w:rStyle w:val="a6"/>
        </w:rPr>
        <w:t>Учебные классы и кабинеты включают следующие зоны:</w:t>
      </w:r>
    </w:p>
    <w:p w14:paraId="03A91BE7" w14:textId="77777777" w:rsidR="00431393" w:rsidRDefault="00431393" w:rsidP="00431393">
      <w:pPr>
        <w:pStyle w:val="13"/>
        <w:ind w:firstLine="720"/>
        <w:jc w:val="both"/>
      </w:pPr>
      <w:r>
        <w:rPr>
          <w:rStyle w:val="a6"/>
        </w:rPr>
        <w:t>рабочее место учителя с пространством для размещения часто используемого оснащения;</w:t>
      </w:r>
    </w:p>
    <w:p w14:paraId="09A030F5" w14:textId="77777777" w:rsidR="00431393" w:rsidRDefault="00431393" w:rsidP="00431393">
      <w:pPr>
        <w:pStyle w:val="13"/>
        <w:ind w:firstLine="720"/>
        <w:jc w:val="both"/>
      </w:pPr>
      <w:r>
        <w:rPr>
          <w:rStyle w:val="a6"/>
        </w:rPr>
        <w:t>рабочую зону обучающихся с местом для размещения личных вещей;</w:t>
      </w:r>
    </w:p>
    <w:p w14:paraId="6182D7C8" w14:textId="77777777" w:rsidR="00431393" w:rsidRDefault="00431393" w:rsidP="00431393">
      <w:pPr>
        <w:pStyle w:val="13"/>
        <w:ind w:firstLine="720"/>
        <w:jc w:val="both"/>
      </w:pPr>
      <w:r>
        <w:rPr>
          <w:rStyle w:val="a6"/>
        </w:rPr>
        <w:t>пространство для размещения и хранения учебного оборудования.</w:t>
      </w:r>
    </w:p>
    <w:p w14:paraId="739CF702" w14:textId="77777777" w:rsidR="00431393" w:rsidRDefault="00431393" w:rsidP="00431393">
      <w:pPr>
        <w:pStyle w:val="13"/>
        <w:ind w:firstLine="720"/>
        <w:jc w:val="both"/>
      </w:pPr>
      <w:r>
        <w:rPr>
          <w:rStyle w:val="a6"/>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67BD0262" w14:textId="2E6F4449" w:rsidR="00431393" w:rsidRDefault="00431393" w:rsidP="00431393">
      <w:pPr>
        <w:pStyle w:val="13"/>
        <w:ind w:firstLine="720"/>
        <w:jc w:val="both"/>
      </w:pPr>
      <w:r>
        <w:rPr>
          <w:rStyle w:val="a6"/>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w:t>
      </w:r>
      <w:r>
        <w:rPr>
          <w:rStyle w:val="a6"/>
        </w:rPr>
        <w:softHyphen/>
      </w:r>
      <w:r w:rsidR="00095E69">
        <w:rPr>
          <w:rStyle w:val="a6"/>
        </w:rPr>
        <w:t>-</w:t>
      </w:r>
      <w:r>
        <w:rPr>
          <w:rStyle w:val="a6"/>
        </w:rPr>
        <w:t>методическими материалами по использованию их в образовательной деятельности в соответствии с реализуемой рабочей программой.</w:t>
      </w:r>
    </w:p>
    <w:p w14:paraId="591150C7" w14:textId="77777777" w:rsidR="00431393" w:rsidRDefault="00431393" w:rsidP="00431393">
      <w:pPr>
        <w:pStyle w:val="13"/>
        <w:ind w:firstLine="720"/>
        <w:jc w:val="both"/>
      </w:pPr>
      <w:r>
        <w:rPr>
          <w:rStyle w:val="a6"/>
        </w:rPr>
        <w:t>Оценка материально-технических условий осуществляется ежегодно и фиксируется отдельным документом (актом).</w:t>
      </w:r>
    </w:p>
    <w:p w14:paraId="0854C0B5" w14:textId="77777777" w:rsidR="00431393" w:rsidRDefault="00431393" w:rsidP="00431393">
      <w:pPr>
        <w:pStyle w:val="13"/>
        <w:ind w:firstLine="720"/>
        <w:jc w:val="both"/>
      </w:pPr>
      <w:r>
        <w:rPr>
          <w:rStyle w:val="a6"/>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14:paraId="36718E23" w14:textId="77777777" w:rsidR="00431393" w:rsidRDefault="00431393" w:rsidP="00431393">
      <w:pPr>
        <w:pStyle w:val="13"/>
        <w:ind w:left="720" w:firstLine="0"/>
        <w:jc w:val="both"/>
      </w:pPr>
      <w:r>
        <w:rPr>
          <w:rStyle w:val="a6"/>
        </w:rPr>
        <w:t>Комплектование классов и учебных кабинетов формируется с учётом: возрастных и индивидуальных психологических особенностей обучающихся;</w:t>
      </w:r>
    </w:p>
    <w:p w14:paraId="3D6698E6" w14:textId="77777777" w:rsidR="00431393" w:rsidRDefault="00431393" w:rsidP="00431393">
      <w:pPr>
        <w:pStyle w:val="13"/>
        <w:ind w:firstLine="720"/>
        <w:jc w:val="both"/>
      </w:pPr>
      <w:r>
        <w:rPr>
          <w:rStyle w:val="a6"/>
        </w:rPr>
        <w:t>ориентации на достижение личностных, метапредметных и предметных результатов обучения;</w:t>
      </w:r>
    </w:p>
    <w:p w14:paraId="240494A3" w14:textId="77777777" w:rsidR="00431393" w:rsidRDefault="00431393" w:rsidP="00431393">
      <w:pPr>
        <w:pStyle w:val="13"/>
        <w:ind w:firstLine="720"/>
        <w:jc w:val="both"/>
      </w:pPr>
      <w:r>
        <w:rPr>
          <w:rStyle w:val="a6"/>
        </w:rPr>
        <w:t>необходимости и достаточности;</w:t>
      </w:r>
    </w:p>
    <w:p w14:paraId="5EC6E5F6" w14:textId="77777777" w:rsidR="00431393" w:rsidRDefault="00431393" w:rsidP="00431393">
      <w:pPr>
        <w:pStyle w:val="13"/>
        <w:ind w:firstLine="720"/>
        <w:jc w:val="both"/>
      </w:pPr>
      <w:r>
        <w:rPr>
          <w:rStyle w:val="a6"/>
        </w:rPr>
        <w:t>универсальности, возможности применения одних и тех же средств обучения для решения комплекса задач.</w:t>
      </w:r>
    </w:p>
    <w:p w14:paraId="0F7109C7" w14:textId="77777777" w:rsidR="00431393" w:rsidRDefault="00431393" w:rsidP="00431393">
      <w:pPr>
        <w:pStyle w:val="13"/>
        <w:ind w:firstLine="720"/>
        <w:jc w:val="both"/>
      </w:pPr>
      <w:r>
        <w:rPr>
          <w:rStyle w:val="a6"/>
        </w:rPr>
        <w:t>Интегрированным результатом выполнения условий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E90D0FC" w14:textId="77777777" w:rsidR="00431393" w:rsidRDefault="00431393" w:rsidP="00431393">
      <w:pPr>
        <w:pStyle w:val="13"/>
        <w:ind w:firstLine="720"/>
        <w:jc w:val="both"/>
      </w:pPr>
      <w:r>
        <w:rPr>
          <w:rStyle w:val="a6"/>
        </w:rPr>
        <w:lastRenderedPageBreak/>
        <w:t>обеспечивающей получение качественного основного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14AE4E82" w14:textId="77777777" w:rsidR="00431393" w:rsidRDefault="00431393" w:rsidP="00431393">
      <w:pPr>
        <w:pStyle w:val="13"/>
        <w:spacing w:after="60"/>
        <w:ind w:firstLine="720"/>
        <w:jc w:val="both"/>
        <w:rPr>
          <w:rStyle w:val="a6"/>
        </w:rPr>
      </w:pPr>
      <w:r>
        <w:rPr>
          <w:rStyle w:val="a6"/>
        </w:rPr>
        <w:t>гарантирующей безопасность, охрану и укрепление физического, психического здоровья и социального благополучия обучающихся.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50"/>
        <w:gridCol w:w="4589"/>
        <w:gridCol w:w="2419"/>
      </w:tblGrid>
      <w:tr w:rsidR="00431393" w:rsidRPr="00BD5276" w14:paraId="6F6B09D2" w14:textId="77777777" w:rsidTr="00AF024B">
        <w:trPr>
          <w:trHeight w:hRule="exact" w:val="873"/>
          <w:jc w:val="center"/>
        </w:trPr>
        <w:tc>
          <w:tcPr>
            <w:tcW w:w="2650" w:type="dxa"/>
            <w:tcBorders>
              <w:top w:val="single" w:sz="4" w:space="0" w:color="auto"/>
              <w:left w:val="single" w:sz="4" w:space="0" w:color="auto"/>
            </w:tcBorders>
            <w:shd w:val="clear" w:color="auto" w:fill="auto"/>
            <w:vAlign w:val="bottom"/>
          </w:tcPr>
          <w:p w14:paraId="7E06878C" w14:textId="77777777" w:rsidR="00431393" w:rsidRPr="00BD5276" w:rsidRDefault="00431393" w:rsidP="00AF024B">
            <w:pPr>
              <w:pStyle w:val="aa"/>
            </w:pPr>
            <w:r w:rsidRPr="00BD5276">
              <w:rPr>
                <w:rStyle w:val="a9"/>
              </w:rPr>
              <w:t>Компоненты оснащения</w:t>
            </w:r>
          </w:p>
        </w:tc>
        <w:tc>
          <w:tcPr>
            <w:tcW w:w="4589" w:type="dxa"/>
            <w:tcBorders>
              <w:top w:val="single" w:sz="4" w:space="0" w:color="auto"/>
              <w:left w:val="single" w:sz="4" w:space="0" w:color="auto"/>
            </w:tcBorders>
            <w:shd w:val="clear" w:color="auto" w:fill="auto"/>
            <w:vAlign w:val="bottom"/>
          </w:tcPr>
          <w:p w14:paraId="5B8AFA26" w14:textId="77777777" w:rsidR="00431393" w:rsidRPr="00BD5276" w:rsidRDefault="00431393" w:rsidP="00AF024B">
            <w:pPr>
              <w:pStyle w:val="aa"/>
              <w:tabs>
                <w:tab w:val="left" w:pos="2078"/>
                <w:tab w:val="left" w:pos="4229"/>
              </w:tabs>
            </w:pPr>
            <w:r w:rsidRPr="00BD5276">
              <w:rPr>
                <w:rStyle w:val="a9"/>
              </w:rPr>
              <w:t>Необходимое</w:t>
            </w:r>
            <w:r w:rsidRPr="00BD5276">
              <w:rPr>
                <w:rStyle w:val="a9"/>
              </w:rPr>
              <w:tab/>
              <w:t>оборудование</w:t>
            </w:r>
            <w:r w:rsidRPr="00BD5276">
              <w:rPr>
                <w:rStyle w:val="a9"/>
              </w:rPr>
              <w:tab/>
              <w:t>и</w:t>
            </w:r>
          </w:p>
          <w:p w14:paraId="7DAB5A0B" w14:textId="77777777" w:rsidR="00431393" w:rsidRPr="00BD5276" w:rsidRDefault="00431393" w:rsidP="00AF024B">
            <w:pPr>
              <w:pStyle w:val="aa"/>
            </w:pPr>
            <w:r w:rsidRPr="00BD5276">
              <w:rPr>
                <w:rStyle w:val="a9"/>
              </w:rPr>
              <w:t>оснащение</w:t>
            </w:r>
          </w:p>
        </w:tc>
        <w:tc>
          <w:tcPr>
            <w:tcW w:w="2419" w:type="dxa"/>
            <w:tcBorders>
              <w:top w:val="single" w:sz="4" w:space="0" w:color="auto"/>
              <w:left w:val="single" w:sz="4" w:space="0" w:color="auto"/>
              <w:right w:val="single" w:sz="4" w:space="0" w:color="auto"/>
            </w:tcBorders>
            <w:shd w:val="clear" w:color="auto" w:fill="auto"/>
            <w:vAlign w:val="bottom"/>
          </w:tcPr>
          <w:p w14:paraId="31AA5AD2" w14:textId="77777777" w:rsidR="00431393" w:rsidRPr="00BD5276" w:rsidRDefault="00431393" w:rsidP="00AF024B">
            <w:pPr>
              <w:pStyle w:val="aa"/>
            </w:pPr>
            <w:r w:rsidRPr="00BD5276">
              <w:rPr>
                <w:rStyle w:val="a9"/>
              </w:rPr>
              <w:t>Необходимо/ имеется в наличии</w:t>
            </w:r>
          </w:p>
        </w:tc>
      </w:tr>
      <w:tr w:rsidR="00431393" w:rsidRPr="00BD5276" w14:paraId="7572BEEB" w14:textId="77777777" w:rsidTr="00AF024B">
        <w:trPr>
          <w:trHeight w:hRule="exact" w:val="840"/>
          <w:jc w:val="center"/>
        </w:trPr>
        <w:tc>
          <w:tcPr>
            <w:tcW w:w="2650" w:type="dxa"/>
            <w:vMerge w:val="restart"/>
            <w:tcBorders>
              <w:top w:val="single" w:sz="4" w:space="0" w:color="auto"/>
              <w:left w:val="single" w:sz="4" w:space="0" w:color="auto"/>
            </w:tcBorders>
            <w:shd w:val="clear" w:color="auto" w:fill="auto"/>
          </w:tcPr>
          <w:p w14:paraId="7864ADD4" w14:textId="77777777" w:rsidR="00431393" w:rsidRPr="00BD5276" w:rsidRDefault="00431393" w:rsidP="00AF024B">
            <w:pPr>
              <w:pStyle w:val="aa"/>
              <w:tabs>
                <w:tab w:val="right" w:pos="2410"/>
              </w:tabs>
            </w:pPr>
            <w:r w:rsidRPr="00BD5276">
              <w:rPr>
                <w:rStyle w:val="a9"/>
              </w:rPr>
              <w:t>1. Компоненты оснащения</w:t>
            </w:r>
            <w:r w:rsidRPr="00BD5276">
              <w:rPr>
                <w:rStyle w:val="a9"/>
              </w:rPr>
              <w:tab/>
              <w:t>учебного</w:t>
            </w:r>
          </w:p>
          <w:p w14:paraId="496D97A0" w14:textId="77777777" w:rsidR="00431393" w:rsidRPr="00BD5276" w:rsidRDefault="00431393" w:rsidP="00AF024B">
            <w:pPr>
              <w:pStyle w:val="aa"/>
              <w:tabs>
                <w:tab w:val="right" w:pos="2414"/>
              </w:tabs>
            </w:pPr>
            <w:r w:rsidRPr="00BD5276">
              <w:rPr>
                <w:rStyle w:val="a9"/>
              </w:rPr>
              <w:t>(предметного) кабинета</w:t>
            </w:r>
            <w:r w:rsidRPr="00BD5276">
              <w:rPr>
                <w:rStyle w:val="a9"/>
              </w:rPr>
              <w:tab/>
              <w:t>ступени</w:t>
            </w:r>
          </w:p>
          <w:p w14:paraId="0C5EA77A" w14:textId="77777777" w:rsidR="00431393" w:rsidRPr="00BD5276" w:rsidRDefault="00431393" w:rsidP="00AF024B">
            <w:pPr>
              <w:pStyle w:val="aa"/>
              <w:tabs>
                <w:tab w:val="right" w:pos="2414"/>
              </w:tabs>
            </w:pPr>
            <w:r w:rsidRPr="00BD5276">
              <w:rPr>
                <w:rStyle w:val="a9"/>
              </w:rPr>
              <w:t>начального</w:t>
            </w:r>
            <w:r w:rsidRPr="00BD5276">
              <w:rPr>
                <w:rStyle w:val="a9"/>
              </w:rPr>
              <w:tab/>
              <w:t>общего</w:t>
            </w:r>
          </w:p>
          <w:p w14:paraId="264B9856" w14:textId="77777777" w:rsidR="00431393" w:rsidRPr="00BD5276" w:rsidRDefault="00431393" w:rsidP="00AF024B">
            <w:pPr>
              <w:pStyle w:val="aa"/>
            </w:pPr>
            <w:r w:rsidRPr="00BD5276">
              <w:rPr>
                <w:rStyle w:val="a9"/>
              </w:rPr>
              <w:t>образования</w:t>
            </w:r>
          </w:p>
        </w:tc>
        <w:tc>
          <w:tcPr>
            <w:tcW w:w="4589" w:type="dxa"/>
            <w:tcBorders>
              <w:top w:val="single" w:sz="4" w:space="0" w:color="auto"/>
              <w:left w:val="single" w:sz="4" w:space="0" w:color="auto"/>
            </w:tcBorders>
            <w:shd w:val="clear" w:color="auto" w:fill="auto"/>
            <w:vAlign w:val="center"/>
          </w:tcPr>
          <w:p w14:paraId="3D1FEABE" w14:textId="77777777" w:rsidR="00431393" w:rsidRPr="00BD5276" w:rsidRDefault="00431393" w:rsidP="00AF024B">
            <w:pPr>
              <w:pStyle w:val="aa"/>
              <w:tabs>
                <w:tab w:val="left" w:pos="3149"/>
              </w:tabs>
            </w:pPr>
            <w:r w:rsidRPr="00BD5276">
              <w:rPr>
                <w:rStyle w:val="a9"/>
              </w:rPr>
              <w:t>1.1. Нормативные</w:t>
            </w:r>
            <w:r w:rsidRPr="00BD5276">
              <w:rPr>
                <w:rStyle w:val="a9"/>
              </w:rPr>
              <w:tab/>
              <w:t>документы,</w:t>
            </w:r>
          </w:p>
          <w:p w14:paraId="0C7D4A27" w14:textId="77777777" w:rsidR="00431393" w:rsidRPr="00BD5276" w:rsidRDefault="00431393" w:rsidP="00AF024B">
            <w:pPr>
              <w:pStyle w:val="aa"/>
              <w:tabs>
                <w:tab w:val="left" w:pos="3024"/>
              </w:tabs>
            </w:pPr>
            <w:r w:rsidRPr="00BD5276">
              <w:rPr>
                <w:rStyle w:val="a9"/>
              </w:rPr>
              <w:t>программно-методическое</w:t>
            </w:r>
            <w:r w:rsidRPr="00BD5276">
              <w:rPr>
                <w:rStyle w:val="a9"/>
              </w:rPr>
              <w:tab/>
              <w:t>обеспечение,</w:t>
            </w:r>
          </w:p>
          <w:p w14:paraId="3D926673" w14:textId="77777777" w:rsidR="00431393" w:rsidRPr="00BD5276" w:rsidRDefault="00431393" w:rsidP="00AF024B">
            <w:pPr>
              <w:pStyle w:val="aa"/>
              <w:spacing w:line="233" w:lineRule="auto"/>
            </w:pPr>
            <w:r w:rsidRPr="00BD5276">
              <w:rPr>
                <w:rStyle w:val="a9"/>
              </w:rPr>
              <w:t>локальные акты.</w:t>
            </w:r>
          </w:p>
        </w:tc>
        <w:tc>
          <w:tcPr>
            <w:tcW w:w="2419" w:type="dxa"/>
            <w:tcBorders>
              <w:top w:val="single" w:sz="4" w:space="0" w:color="auto"/>
              <w:left w:val="single" w:sz="4" w:space="0" w:color="auto"/>
              <w:right w:val="single" w:sz="4" w:space="0" w:color="auto"/>
            </w:tcBorders>
            <w:shd w:val="clear" w:color="auto" w:fill="auto"/>
          </w:tcPr>
          <w:p w14:paraId="34713108" w14:textId="77777777" w:rsidR="00431393" w:rsidRPr="00BD5276" w:rsidRDefault="00431393" w:rsidP="00AF024B">
            <w:pPr>
              <w:pStyle w:val="aa"/>
            </w:pPr>
            <w:r w:rsidRPr="00BD5276">
              <w:rPr>
                <w:rStyle w:val="a9"/>
              </w:rPr>
              <w:t>имеются в наличии</w:t>
            </w:r>
          </w:p>
        </w:tc>
      </w:tr>
      <w:tr w:rsidR="00431393" w:rsidRPr="00BD5276" w14:paraId="7326BE87" w14:textId="77777777" w:rsidTr="00AF024B">
        <w:trPr>
          <w:trHeight w:hRule="exact" w:val="283"/>
          <w:jc w:val="center"/>
        </w:trPr>
        <w:tc>
          <w:tcPr>
            <w:tcW w:w="2650" w:type="dxa"/>
            <w:vMerge/>
            <w:tcBorders>
              <w:left w:val="single" w:sz="4" w:space="0" w:color="auto"/>
            </w:tcBorders>
            <w:shd w:val="clear" w:color="auto" w:fill="auto"/>
          </w:tcPr>
          <w:p w14:paraId="4E13345B"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1CC71FB" w14:textId="77777777" w:rsidR="00431393" w:rsidRPr="00BD5276" w:rsidRDefault="00431393" w:rsidP="00AF024B">
            <w:pPr>
              <w:pStyle w:val="aa"/>
            </w:pPr>
            <w:r w:rsidRPr="00BD5276">
              <w:rPr>
                <w:rStyle w:val="a9"/>
              </w:rPr>
              <w:t>1.2. Учебно-методические материалы:</w:t>
            </w:r>
          </w:p>
        </w:tc>
        <w:tc>
          <w:tcPr>
            <w:tcW w:w="2419" w:type="dxa"/>
            <w:tcBorders>
              <w:top w:val="single" w:sz="4" w:space="0" w:color="auto"/>
              <w:left w:val="single" w:sz="4" w:space="0" w:color="auto"/>
              <w:right w:val="single" w:sz="4" w:space="0" w:color="auto"/>
            </w:tcBorders>
            <w:shd w:val="clear" w:color="auto" w:fill="auto"/>
          </w:tcPr>
          <w:p w14:paraId="2B3D8BBE" w14:textId="77777777" w:rsidR="00431393" w:rsidRPr="00BD5276" w:rsidRDefault="00431393" w:rsidP="00AF024B"/>
        </w:tc>
      </w:tr>
      <w:tr w:rsidR="00431393" w:rsidRPr="00BD5276" w14:paraId="757C81EB" w14:textId="77777777" w:rsidTr="00AF024B">
        <w:trPr>
          <w:trHeight w:hRule="exact" w:val="288"/>
          <w:jc w:val="center"/>
        </w:trPr>
        <w:tc>
          <w:tcPr>
            <w:tcW w:w="2650" w:type="dxa"/>
            <w:vMerge/>
            <w:tcBorders>
              <w:left w:val="single" w:sz="4" w:space="0" w:color="auto"/>
            </w:tcBorders>
            <w:shd w:val="clear" w:color="auto" w:fill="auto"/>
          </w:tcPr>
          <w:p w14:paraId="30683E53"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2A2BC49B" w14:textId="77777777" w:rsidR="00431393" w:rsidRPr="00BD5276" w:rsidRDefault="00431393" w:rsidP="00AF024B">
            <w:pPr>
              <w:pStyle w:val="aa"/>
            </w:pPr>
            <w:r w:rsidRPr="00BD5276">
              <w:rPr>
                <w:rStyle w:val="a9"/>
              </w:rPr>
              <w:t>1.2.1. УМК по предмету</w:t>
            </w:r>
          </w:p>
        </w:tc>
        <w:tc>
          <w:tcPr>
            <w:tcW w:w="2419" w:type="dxa"/>
            <w:tcBorders>
              <w:top w:val="single" w:sz="4" w:space="0" w:color="auto"/>
              <w:left w:val="single" w:sz="4" w:space="0" w:color="auto"/>
              <w:right w:val="single" w:sz="4" w:space="0" w:color="auto"/>
            </w:tcBorders>
            <w:shd w:val="clear" w:color="auto" w:fill="auto"/>
          </w:tcPr>
          <w:p w14:paraId="6C22289A" w14:textId="77777777" w:rsidR="00431393" w:rsidRPr="00BD5276" w:rsidRDefault="00431393" w:rsidP="00AF024B"/>
        </w:tc>
      </w:tr>
      <w:tr w:rsidR="00431393" w:rsidRPr="00BD5276" w14:paraId="374F5AAB" w14:textId="77777777" w:rsidTr="00AF024B">
        <w:trPr>
          <w:trHeight w:hRule="exact" w:val="302"/>
          <w:jc w:val="center"/>
        </w:trPr>
        <w:tc>
          <w:tcPr>
            <w:tcW w:w="2650" w:type="dxa"/>
            <w:vMerge/>
            <w:tcBorders>
              <w:left w:val="single" w:sz="4" w:space="0" w:color="auto"/>
            </w:tcBorders>
            <w:shd w:val="clear" w:color="auto" w:fill="auto"/>
          </w:tcPr>
          <w:p w14:paraId="44911CD1"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0E0B4EED" w14:textId="77777777" w:rsidR="00431393" w:rsidRPr="00BD5276" w:rsidRDefault="00431393" w:rsidP="00AF024B">
            <w:pPr>
              <w:pStyle w:val="aa"/>
            </w:pPr>
            <w:r w:rsidRPr="00BD5276">
              <w:rPr>
                <w:rStyle w:val="a9"/>
                <w:rFonts w:eastAsia="Arial"/>
              </w:rPr>
              <w:t xml:space="preserve">• </w:t>
            </w:r>
            <w:r w:rsidRPr="00BD5276">
              <w:rPr>
                <w:rStyle w:val="a9"/>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62DF9B22" w14:textId="77777777" w:rsidR="00431393" w:rsidRPr="00BD5276" w:rsidRDefault="00431393" w:rsidP="00AF024B">
            <w:pPr>
              <w:pStyle w:val="aa"/>
              <w:jc w:val="both"/>
            </w:pPr>
            <w:r w:rsidRPr="00BD5276">
              <w:rPr>
                <w:rStyle w:val="a9"/>
              </w:rPr>
              <w:t>имеется в наличии</w:t>
            </w:r>
          </w:p>
        </w:tc>
      </w:tr>
      <w:tr w:rsidR="00431393" w:rsidRPr="00BD5276" w14:paraId="4F842808" w14:textId="77777777" w:rsidTr="00AF024B">
        <w:trPr>
          <w:trHeight w:hRule="exact" w:val="302"/>
          <w:jc w:val="center"/>
        </w:trPr>
        <w:tc>
          <w:tcPr>
            <w:tcW w:w="2650" w:type="dxa"/>
            <w:vMerge/>
            <w:tcBorders>
              <w:left w:val="single" w:sz="4" w:space="0" w:color="auto"/>
            </w:tcBorders>
            <w:shd w:val="clear" w:color="auto" w:fill="auto"/>
          </w:tcPr>
          <w:p w14:paraId="7A561A80"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4438C2C" w14:textId="77777777" w:rsidR="00431393" w:rsidRPr="00BD5276" w:rsidRDefault="00431393" w:rsidP="00AF024B">
            <w:pPr>
              <w:pStyle w:val="aa"/>
            </w:pPr>
            <w:r w:rsidRPr="00BD5276">
              <w:rPr>
                <w:rStyle w:val="a9"/>
                <w:rFonts w:eastAsia="Arial"/>
              </w:rPr>
              <w:t xml:space="preserve">• </w:t>
            </w:r>
            <w:r w:rsidRPr="00BD5276">
              <w:rPr>
                <w:rStyle w:val="a9"/>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3E654E93" w14:textId="77777777" w:rsidR="00431393" w:rsidRPr="00BD5276" w:rsidRDefault="00431393" w:rsidP="00AF024B">
            <w:pPr>
              <w:pStyle w:val="aa"/>
              <w:jc w:val="both"/>
            </w:pPr>
            <w:r w:rsidRPr="00BD5276">
              <w:rPr>
                <w:rStyle w:val="a9"/>
              </w:rPr>
              <w:t>имеется в наличии</w:t>
            </w:r>
          </w:p>
        </w:tc>
      </w:tr>
      <w:tr w:rsidR="00431393" w:rsidRPr="00BD5276" w14:paraId="52B49268" w14:textId="77777777" w:rsidTr="00AF024B">
        <w:trPr>
          <w:trHeight w:hRule="exact" w:val="302"/>
          <w:jc w:val="center"/>
        </w:trPr>
        <w:tc>
          <w:tcPr>
            <w:tcW w:w="2650" w:type="dxa"/>
            <w:vMerge/>
            <w:tcBorders>
              <w:left w:val="single" w:sz="4" w:space="0" w:color="auto"/>
            </w:tcBorders>
            <w:shd w:val="clear" w:color="auto" w:fill="auto"/>
          </w:tcPr>
          <w:p w14:paraId="1C009173"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CD8BABF" w14:textId="77777777" w:rsidR="00431393" w:rsidRPr="00BD5276" w:rsidRDefault="00431393" w:rsidP="00AF024B">
            <w:pPr>
              <w:pStyle w:val="aa"/>
            </w:pPr>
            <w:r w:rsidRPr="00BD5276">
              <w:rPr>
                <w:rStyle w:val="a9"/>
                <w:rFonts w:eastAsia="Arial"/>
              </w:rPr>
              <w:t xml:space="preserve">• </w:t>
            </w:r>
            <w:r w:rsidRPr="00BD5276">
              <w:rPr>
                <w:rStyle w:val="a9"/>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018126A7" w14:textId="77777777" w:rsidR="00431393" w:rsidRPr="00BD5276" w:rsidRDefault="00431393" w:rsidP="00AF024B">
            <w:pPr>
              <w:pStyle w:val="aa"/>
              <w:jc w:val="both"/>
            </w:pPr>
            <w:r w:rsidRPr="00BD5276">
              <w:rPr>
                <w:rStyle w:val="a9"/>
              </w:rPr>
              <w:t>имеется в наличии</w:t>
            </w:r>
          </w:p>
        </w:tc>
      </w:tr>
      <w:tr w:rsidR="00431393" w:rsidRPr="00BD5276" w14:paraId="4BC9C299" w14:textId="77777777" w:rsidTr="00AF024B">
        <w:trPr>
          <w:trHeight w:hRule="exact" w:val="307"/>
          <w:jc w:val="center"/>
        </w:trPr>
        <w:tc>
          <w:tcPr>
            <w:tcW w:w="2650" w:type="dxa"/>
            <w:vMerge/>
            <w:tcBorders>
              <w:left w:val="single" w:sz="4" w:space="0" w:color="auto"/>
            </w:tcBorders>
            <w:shd w:val="clear" w:color="auto" w:fill="auto"/>
          </w:tcPr>
          <w:p w14:paraId="74619365"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E607968" w14:textId="77777777" w:rsidR="00431393" w:rsidRPr="00BD5276" w:rsidRDefault="00431393" w:rsidP="00AF024B">
            <w:pPr>
              <w:pStyle w:val="aa"/>
            </w:pPr>
            <w:r w:rsidRPr="00BD5276">
              <w:rPr>
                <w:rStyle w:val="a9"/>
                <w:rFonts w:eastAsia="Arial"/>
              </w:rPr>
              <w:t xml:space="preserve">• </w:t>
            </w:r>
            <w:r w:rsidRPr="00BD5276">
              <w:rPr>
                <w:rStyle w:val="a9"/>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361E8464" w14:textId="77777777" w:rsidR="00431393" w:rsidRPr="00BD5276" w:rsidRDefault="00431393" w:rsidP="00AF024B">
            <w:pPr>
              <w:pStyle w:val="aa"/>
              <w:jc w:val="both"/>
            </w:pPr>
            <w:r w:rsidRPr="00BD5276">
              <w:rPr>
                <w:rStyle w:val="a9"/>
              </w:rPr>
              <w:t>имеется в наличии</w:t>
            </w:r>
          </w:p>
        </w:tc>
      </w:tr>
      <w:tr w:rsidR="00431393" w:rsidRPr="00BD5276" w14:paraId="75D4B09B" w14:textId="77777777" w:rsidTr="00AF024B">
        <w:trPr>
          <w:trHeight w:hRule="exact" w:val="302"/>
          <w:jc w:val="center"/>
        </w:trPr>
        <w:tc>
          <w:tcPr>
            <w:tcW w:w="2650" w:type="dxa"/>
            <w:vMerge/>
            <w:tcBorders>
              <w:left w:val="single" w:sz="4" w:space="0" w:color="auto"/>
            </w:tcBorders>
            <w:shd w:val="clear" w:color="auto" w:fill="auto"/>
          </w:tcPr>
          <w:p w14:paraId="163B525C"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7CD340AD" w14:textId="77777777" w:rsidR="00431393" w:rsidRPr="00BD5276" w:rsidRDefault="00431393" w:rsidP="00AF024B">
            <w:pPr>
              <w:pStyle w:val="aa"/>
            </w:pPr>
            <w:r w:rsidRPr="00BD5276">
              <w:rPr>
                <w:rStyle w:val="a9"/>
                <w:rFonts w:eastAsia="Arial"/>
              </w:rPr>
              <w:t xml:space="preserve">• </w:t>
            </w:r>
            <w:r w:rsidRPr="00BD5276">
              <w:rPr>
                <w:rStyle w:val="a9"/>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4F6521F6" w14:textId="77777777" w:rsidR="00431393" w:rsidRPr="00BD5276" w:rsidRDefault="00431393" w:rsidP="00AF024B">
            <w:pPr>
              <w:pStyle w:val="aa"/>
              <w:jc w:val="both"/>
            </w:pPr>
            <w:r w:rsidRPr="00BD5276">
              <w:rPr>
                <w:rStyle w:val="a9"/>
              </w:rPr>
              <w:t>имеется в наличии</w:t>
            </w:r>
          </w:p>
        </w:tc>
      </w:tr>
      <w:tr w:rsidR="00431393" w:rsidRPr="00BD5276" w14:paraId="1F0412E9" w14:textId="77777777" w:rsidTr="00AF024B">
        <w:trPr>
          <w:trHeight w:hRule="exact" w:val="307"/>
          <w:jc w:val="center"/>
        </w:trPr>
        <w:tc>
          <w:tcPr>
            <w:tcW w:w="2650" w:type="dxa"/>
            <w:vMerge/>
            <w:tcBorders>
              <w:left w:val="single" w:sz="4" w:space="0" w:color="auto"/>
            </w:tcBorders>
            <w:shd w:val="clear" w:color="auto" w:fill="auto"/>
          </w:tcPr>
          <w:p w14:paraId="7B882D21" w14:textId="77777777" w:rsidR="00431393" w:rsidRPr="00BD5276" w:rsidRDefault="00431393" w:rsidP="00AF024B"/>
        </w:tc>
        <w:tc>
          <w:tcPr>
            <w:tcW w:w="4589" w:type="dxa"/>
            <w:tcBorders>
              <w:top w:val="single" w:sz="4" w:space="0" w:color="auto"/>
              <w:left w:val="single" w:sz="4" w:space="0" w:color="auto"/>
            </w:tcBorders>
            <w:shd w:val="clear" w:color="auto" w:fill="auto"/>
            <w:vAlign w:val="center"/>
          </w:tcPr>
          <w:p w14:paraId="323850E3" w14:textId="77777777" w:rsidR="00431393" w:rsidRPr="00BD5276" w:rsidRDefault="00431393" w:rsidP="00AF024B">
            <w:pPr>
              <w:pStyle w:val="aa"/>
            </w:pPr>
            <w:r w:rsidRPr="00BD5276">
              <w:rPr>
                <w:rStyle w:val="a9"/>
                <w:rFonts w:eastAsia="Arial"/>
              </w:rPr>
              <w:t xml:space="preserve">• </w:t>
            </w:r>
            <w:r w:rsidRPr="00BD5276">
              <w:rPr>
                <w:rStyle w:val="a9"/>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3583DEB8" w14:textId="77777777" w:rsidR="00431393" w:rsidRPr="00BD5276" w:rsidRDefault="00431393" w:rsidP="00AF024B">
            <w:pPr>
              <w:pStyle w:val="aa"/>
              <w:jc w:val="both"/>
            </w:pPr>
            <w:r w:rsidRPr="00BD5276">
              <w:rPr>
                <w:rStyle w:val="a9"/>
              </w:rPr>
              <w:t>имеется в наличии</w:t>
            </w:r>
          </w:p>
        </w:tc>
      </w:tr>
      <w:tr w:rsidR="00431393" w:rsidRPr="00BD5276" w14:paraId="3F6E7EAD" w14:textId="77777777" w:rsidTr="00AF024B">
        <w:trPr>
          <w:trHeight w:hRule="exact" w:val="302"/>
          <w:jc w:val="center"/>
        </w:trPr>
        <w:tc>
          <w:tcPr>
            <w:tcW w:w="2650" w:type="dxa"/>
            <w:vMerge/>
            <w:tcBorders>
              <w:left w:val="single" w:sz="4" w:space="0" w:color="auto"/>
            </w:tcBorders>
            <w:shd w:val="clear" w:color="auto" w:fill="auto"/>
          </w:tcPr>
          <w:p w14:paraId="7A5634DB"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836A8F2" w14:textId="77777777" w:rsidR="00431393" w:rsidRPr="00BD5276" w:rsidRDefault="00431393" w:rsidP="00AF024B">
            <w:pPr>
              <w:pStyle w:val="aa"/>
              <w:jc w:val="both"/>
            </w:pPr>
            <w:r w:rsidRPr="00BD5276">
              <w:rPr>
                <w:rStyle w:val="a9"/>
                <w:rFonts w:eastAsia="Arial"/>
              </w:rPr>
              <w:t xml:space="preserve">• </w:t>
            </w:r>
            <w:r w:rsidRPr="00BD5276">
              <w:rPr>
                <w:rStyle w:val="a9"/>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43FC41A0" w14:textId="77777777" w:rsidR="00431393" w:rsidRPr="00BD5276" w:rsidRDefault="00431393" w:rsidP="00AF024B">
            <w:pPr>
              <w:pStyle w:val="aa"/>
              <w:jc w:val="both"/>
            </w:pPr>
            <w:r w:rsidRPr="00BD5276">
              <w:rPr>
                <w:rStyle w:val="a9"/>
              </w:rPr>
              <w:t>имеется в наличии</w:t>
            </w:r>
          </w:p>
        </w:tc>
      </w:tr>
      <w:tr w:rsidR="00431393" w:rsidRPr="00BD5276" w14:paraId="584BDDE0" w14:textId="77777777" w:rsidTr="00AF024B">
        <w:trPr>
          <w:trHeight w:hRule="exact" w:val="298"/>
          <w:jc w:val="center"/>
        </w:trPr>
        <w:tc>
          <w:tcPr>
            <w:tcW w:w="2650" w:type="dxa"/>
            <w:vMerge/>
            <w:tcBorders>
              <w:left w:val="single" w:sz="4" w:space="0" w:color="auto"/>
            </w:tcBorders>
            <w:shd w:val="clear" w:color="auto" w:fill="auto"/>
          </w:tcPr>
          <w:p w14:paraId="0CFE8DBD"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1C904BCD" w14:textId="77777777" w:rsidR="00431393" w:rsidRPr="00BD5276" w:rsidRDefault="00431393" w:rsidP="00AF024B">
            <w:pPr>
              <w:pStyle w:val="aa"/>
              <w:jc w:val="both"/>
            </w:pPr>
            <w:r w:rsidRPr="00BD5276">
              <w:rPr>
                <w:rStyle w:val="a9"/>
                <w:rFonts w:eastAsia="Arial"/>
              </w:rPr>
              <w:t xml:space="preserve">• </w:t>
            </w:r>
            <w:r w:rsidRPr="00BD5276">
              <w:rPr>
                <w:rStyle w:val="a9"/>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66B8BD87" w14:textId="77777777" w:rsidR="00431393" w:rsidRPr="00BD5276" w:rsidRDefault="00431393" w:rsidP="00AF024B">
            <w:pPr>
              <w:pStyle w:val="aa"/>
              <w:jc w:val="both"/>
            </w:pPr>
            <w:r w:rsidRPr="00BD5276">
              <w:rPr>
                <w:rStyle w:val="a9"/>
              </w:rPr>
              <w:t>имеется в наличии</w:t>
            </w:r>
          </w:p>
        </w:tc>
      </w:tr>
      <w:tr w:rsidR="00431393" w:rsidRPr="00BD5276" w14:paraId="1B177CC5" w14:textId="77777777" w:rsidTr="00AF024B">
        <w:trPr>
          <w:trHeight w:hRule="exact" w:val="302"/>
          <w:jc w:val="center"/>
        </w:trPr>
        <w:tc>
          <w:tcPr>
            <w:tcW w:w="2650" w:type="dxa"/>
            <w:vMerge/>
            <w:tcBorders>
              <w:left w:val="single" w:sz="4" w:space="0" w:color="auto"/>
            </w:tcBorders>
            <w:shd w:val="clear" w:color="auto" w:fill="auto"/>
          </w:tcPr>
          <w:p w14:paraId="718BC18C"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198D1CA3" w14:textId="77777777" w:rsidR="00431393" w:rsidRPr="00BD5276" w:rsidRDefault="00431393" w:rsidP="00AF024B">
            <w:pPr>
              <w:pStyle w:val="aa"/>
              <w:jc w:val="both"/>
            </w:pPr>
            <w:r w:rsidRPr="00BD5276">
              <w:rPr>
                <w:rStyle w:val="a9"/>
                <w:rFonts w:eastAsia="Arial"/>
              </w:rPr>
              <w:t xml:space="preserve">• </w:t>
            </w:r>
            <w:r w:rsidRPr="00BD5276">
              <w:rPr>
                <w:rStyle w:val="a9"/>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55904798" w14:textId="77777777" w:rsidR="00431393" w:rsidRPr="00BD5276" w:rsidRDefault="00431393" w:rsidP="00AF024B">
            <w:pPr>
              <w:pStyle w:val="aa"/>
              <w:jc w:val="both"/>
            </w:pPr>
            <w:r w:rsidRPr="00BD5276">
              <w:rPr>
                <w:rStyle w:val="a9"/>
              </w:rPr>
              <w:t>имеется в наличии</w:t>
            </w:r>
          </w:p>
        </w:tc>
      </w:tr>
      <w:tr w:rsidR="00431393" w:rsidRPr="00BD5276" w14:paraId="62692B3A" w14:textId="77777777" w:rsidTr="00AF024B">
        <w:trPr>
          <w:trHeight w:hRule="exact" w:val="312"/>
          <w:jc w:val="center"/>
        </w:trPr>
        <w:tc>
          <w:tcPr>
            <w:tcW w:w="2650" w:type="dxa"/>
            <w:vMerge/>
            <w:tcBorders>
              <w:left w:val="single" w:sz="4" w:space="0" w:color="auto"/>
            </w:tcBorders>
            <w:shd w:val="clear" w:color="auto" w:fill="auto"/>
          </w:tcPr>
          <w:p w14:paraId="6F1A5047"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F86B544" w14:textId="77777777" w:rsidR="00431393" w:rsidRPr="00BD5276" w:rsidRDefault="00431393" w:rsidP="00AF024B">
            <w:pPr>
              <w:pStyle w:val="aa"/>
              <w:jc w:val="both"/>
            </w:pPr>
            <w:r w:rsidRPr="00BD5276">
              <w:rPr>
                <w:rStyle w:val="a9"/>
                <w:rFonts w:eastAsia="Arial"/>
              </w:rPr>
              <w:t xml:space="preserve">• </w:t>
            </w:r>
            <w:r w:rsidRPr="00BD5276">
              <w:rPr>
                <w:rStyle w:val="a9"/>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4DE4ED1C" w14:textId="77777777" w:rsidR="00431393" w:rsidRPr="00BD5276" w:rsidRDefault="00431393" w:rsidP="00AF024B">
            <w:pPr>
              <w:pStyle w:val="aa"/>
              <w:jc w:val="both"/>
            </w:pPr>
            <w:r w:rsidRPr="00BD5276">
              <w:rPr>
                <w:rStyle w:val="a9"/>
              </w:rPr>
              <w:t>имеется в наличии</w:t>
            </w:r>
          </w:p>
        </w:tc>
      </w:tr>
      <w:tr w:rsidR="00431393" w:rsidRPr="00BD5276" w14:paraId="14131E05" w14:textId="77777777" w:rsidTr="00AF024B">
        <w:trPr>
          <w:trHeight w:hRule="exact" w:val="557"/>
          <w:jc w:val="center"/>
        </w:trPr>
        <w:tc>
          <w:tcPr>
            <w:tcW w:w="2650" w:type="dxa"/>
            <w:vMerge/>
            <w:tcBorders>
              <w:left w:val="single" w:sz="4" w:space="0" w:color="auto"/>
            </w:tcBorders>
            <w:shd w:val="clear" w:color="auto" w:fill="auto"/>
          </w:tcPr>
          <w:p w14:paraId="77AC4B06"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27C72828" w14:textId="77777777" w:rsidR="00431393" w:rsidRPr="00BD5276" w:rsidRDefault="00431393" w:rsidP="00AF024B">
            <w:pPr>
              <w:pStyle w:val="aa"/>
              <w:tabs>
                <w:tab w:val="left" w:pos="2525"/>
                <w:tab w:val="left" w:pos="3048"/>
              </w:tabs>
              <w:jc w:val="both"/>
            </w:pPr>
            <w:r w:rsidRPr="00BD5276">
              <w:rPr>
                <w:rStyle w:val="a9"/>
              </w:rPr>
              <w:t>1.2.2. Дидактические</w:t>
            </w:r>
            <w:r w:rsidRPr="00BD5276">
              <w:rPr>
                <w:rStyle w:val="a9"/>
              </w:rPr>
              <w:tab/>
              <w:t>и</w:t>
            </w:r>
            <w:r w:rsidRPr="00BD5276">
              <w:rPr>
                <w:rStyle w:val="a9"/>
              </w:rPr>
              <w:tab/>
              <w:t>раздаточные</w:t>
            </w:r>
          </w:p>
          <w:p w14:paraId="1E5C4D7E" w14:textId="77777777" w:rsidR="00431393" w:rsidRPr="00BD5276" w:rsidRDefault="00431393" w:rsidP="00AF024B">
            <w:pPr>
              <w:pStyle w:val="aa"/>
              <w:jc w:val="both"/>
            </w:pPr>
            <w:r w:rsidRPr="00BD5276">
              <w:rPr>
                <w:rStyle w:val="a9"/>
              </w:rPr>
              <w:t>материалы по предмету:</w:t>
            </w:r>
          </w:p>
        </w:tc>
        <w:tc>
          <w:tcPr>
            <w:tcW w:w="2419" w:type="dxa"/>
            <w:tcBorders>
              <w:top w:val="single" w:sz="4" w:space="0" w:color="auto"/>
              <w:left w:val="single" w:sz="4" w:space="0" w:color="auto"/>
              <w:right w:val="single" w:sz="4" w:space="0" w:color="auto"/>
            </w:tcBorders>
            <w:shd w:val="clear" w:color="auto" w:fill="auto"/>
          </w:tcPr>
          <w:p w14:paraId="56158EC6" w14:textId="77777777" w:rsidR="00431393" w:rsidRPr="00BD5276" w:rsidRDefault="00431393" w:rsidP="00AF024B"/>
        </w:tc>
      </w:tr>
      <w:tr w:rsidR="00431393" w:rsidRPr="00BD5276" w14:paraId="4E137A99" w14:textId="77777777" w:rsidTr="00AF024B">
        <w:trPr>
          <w:trHeight w:hRule="exact" w:val="307"/>
          <w:jc w:val="center"/>
        </w:trPr>
        <w:tc>
          <w:tcPr>
            <w:tcW w:w="2650" w:type="dxa"/>
            <w:vMerge/>
            <w:tcBorders>
              <w:left w:val="single" w:sz="4" w:space="0" w:color="auto"/>
            </w:tcBorders>
            <w:shd w:val="clear" w:color="auto" w:fill="auto"/>
          </w:tcPr>
          <w:p w14:paraId="3C73625C"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31913445" w14:textId="77777777" w:rsidR="00431393" w:rsidRPr="00BD5276" w:rsidRDefault="00431393" w:rsidP="00AF024B">
            <w:pPr>
              <w:pStyle w:val="aa"/>
              <w:jc w:val="both"/>
            </w:pPr>
            <w:r w:rsidRPr="00BD5276">
              <w:rPr>
                <w:rStyle w:val="a9"/>
                <w:rFonts w:eastAsia="Arial"/>
              </w:rPr>
              <w:t xml:space="preserve">• </w:t>
            </w:r>
            <w:r w:rsidRPr="00BD5276">
              <w:rPr>
                <w:rStyle w:val="a9"/>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2A8F1488" w14:textId="77777777" w:rsidR="00431393" w:rsidRPr="00BD5276" w:rsidRDefault="00431393" w:rsidP="00AF024B">
            <w:pPr>
              <w:pStyle w:val="aa"/>
              <w:jc w:val="both"/>
            </w:pPr>
            <w:r w:rsidRPr="00BD5276">
              <w:rPr>
                <w:rStyle w:val="a9"/>
              </w:rPr>
              <w:t>имеется в наличии</w:t>
            </w:r>
          </w:p>
        </w:tc>
      </w:tr>
      <w:tr w:rsidR="00431393" w:rsidRPr="00BD5276" w14:paraId="0ADD6168" w14:textId="77777777" w:rsidTr="00AF024B">
        <w:trPr>
          <w:trHeight w:hRule="exact" w:val="302"/>
          <w:jc w:val="center"/>
        </w:trPr>
        <w:tc>
          <w:tcPr>
            <w:tcW w:w="2650" w:type="dxa"/>
            <w:vMerge/>
            <w:tcBorders>
              <w:left w:val="single" w:sz="4" w:space="0" w:color="auto"/>
            </w:tcBorders>
            <w:shd w:val="clear" w:color="auto" w:fill="auto"/>
          </w:tcPr>
          <w:p w14:paraId="5C532D93"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7E08531D" w14:textId="77777777" w:rsidR="00431393" w:rsidRPr="00BD5276" w:rsidRDefault="00431393" w:rsidP="00AF024B">
            <w:pPr>
              <w:pStyle w:val="aa"/>
              <w:jc w:val="both"/>
            </w:pPr>
            <w:r w:rsidRPr="00BD5276">
              <w:rPr>
                <w:rStyle w:val="a9"/>
                <w:rFonts w:eastAsia="Arial"/>
              </w:rPr>
              <w:t xml:space="preserve">• </w:t>
            </w:r>
            <w:r w:rsidRPr="00BD5276">
              <w:rPr>
                <w:rStyle w:val="a9"/>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20698343" w14:textId="77777777" w:rsidR="00431393" w:rsidRPr="00BD5276" w:rsidRDefault="00431393" w:rsidP="00AF024B">
            <w:pPr>
              <w:pStyle w:val="aa"/>
              <w:jc w:val="both"/>
            </w:pPr>
            <w:r w:rsidRPr="00BD5276">
              <w:rPr>
                <w:rStyle w:val="a9"/>
              </w:rPr>
              <w:t>имеется в наличии</w:t>
            </w:r>
          </w:p>
        </w:tc>
      </w:tr>
      <w:tr w:rsidR="00431393" w:rsidRPr="00BD5276" w14:paraId="0053FA53" w14:textId="77777777" w:rsidTr="00AF024B">
        <w:trPr>
          <w:trHeight w:hRule="exact" w:val="298"/>
          <w:jc w:val="center"/>
        </w:trPr>
        <w:tc>
          <w:tcPr>
            <w:tcW w:w="2650" w:type="dxa"/>
            <w:vMerge/>
            <w:tcBorders>
              <w:left w:val="single" w:sz="4" w:space="0" w:color="auto"/>
            </w:tcBorders>
            <w:shd w:val="clear" w:color="auto" w:fill="auto"/>
          </w:tcPr>
          <w:p w14:paraId="69EE91DE"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005EEF9B" w14:textId="77777777" w:rsidR="00431393" w:rsidRPr="00BD5276" w:rsidRDefault="00431393" w:rsidP="00AF024B">
            <w:pPr>
              <w:pStyle w:val="aa"/>
              <w:tabs>
                <w:tab w:val="left" w:pos="312"/>
              </w:tabs>
              <w:jc w:val="both"/>
            </w:pPr>
            <w:r w:rsidRPr="00BD5276">
              <w:rPr>
                <w:rStyle w:val="a9"/>
                <w:rFonts w:eastAsia="Arial"/>
              </w:rPr>
              <w:t>•</w:t>
            </w:r>
            <w:r w:rsidRPr="00BD5276">
              <w:rPr>
                <w:rStyle w:val="a9"/>
                <w:rFonts w:eastAsia="Arial"/>
              </w:rPr>
              <w:tab/>
            </w:r>
            <w:r w:rsidRPr="00BD5276">
              <w:rPr>
                <w:rStyle w:val="a9"/>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551ACDBF" w14:textId="77777777" w:rsidR="00431393" w:rsidRPr="00BD5276" w:rsidRDefault="00431393" w:rsidP="00AF024B">
            <w:pPr>
              <w:pStyle w:val="aa"/>
              <w:jc w:val="both"/>
            </w:pPr>
            <w:r w:rsidRPr="00BD5276">
              <w:rPr>
                <w:rStyle w:val="a9"/>
              </w:rPr>
              <w:t>имеется в наличии</w:t>
            </w:r>
          </w:p>
        </w:tc>
      </w:tr>
      <w:tr w:rsidR="00431393" w:rsidRPr="00BD5276" w14:paraId="46D15000" w14:textId="77777777" w:rsidTr="00AF024B">
        <w:trPr>
          <w:trHeight w:hRule="exact" w:val="307"/>
          <w:jc w:val="center"/>
        </w:trPr>
        <w:tc>
          <w:tcPr>
            <w:tcW w:w="2650" w:type="dxa"/>
            <w:vMerge/>
            <w:tcBorders>
              <w:left w:val="single" w:sz="4" w:space="0" w:color="auto"/>
            </w:tcBorders>
            <w:shd w:val="clear" w:color="auto" w:fill="auto"/>
          </w:tcPr>
          <w:p w14:paraId="30B6ED2A"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74B521C6" w14:textId="77777777" w:rsidR="00431393" w:rsidRPr="00BD5276" w:rsidRDefault="00431393" w:rsidP="00AF024B">
            <w:pPr>
              <w:pStyle w:val="aa"/>
              <w:jc w:val="both"/>
            </w:pPr>
            <w:r w:rsidRPr="00BD5276">
              <w:rPr>
                <w:rStyle w:val="a9"/>
                <w:rFonts w:eastAsia="Arial"/>
              </w:rPr>
              <w:t xml:space="preserve">• </w:t>
            </w:r>
            <w:r w:rsidRPr="00BD5276">
              <w:rPr>
                <w:rStyle w:val="a9"/>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63DD9606" w14:textId="77777777" w:rsidR="00431393" w:rsidRPr="00BD5276" w:rsidRDefault="00431393" w:rsidP="00AF024B">
            <w:pPr>
              <w:pStyle w:val="aa"/>
              <w:jc w:val="both"/>
            </w:pPr>
            <w:r w:rsidRPr="00BD5276">
              <w:rPr>
                <w:rStyle w:val="a9"/>
              </w:rPr>
              <w:t>имеется в наличии</w:t>
            </w:r>
          </w:p>
        </w:tc>
      </w:tr>
      <w:tr w:rsidR="00431393" w:rsidRPr="00BD5276" w14:paraId="1305DC58" w14:textId="77777777" w:rsidTr="00AF024B">
        <w:trPr>
          <w:trHeight w:hRule="exact" w:val="302"/>
          <w:jc w:val="center"/>
        </w:trPr>
        <w:tc>
          <w:tcPr>
            <w:tcW w:w="2650" w:type="dxa"/>
            <w:vMerge/>
            <w:tcBorders>
              <w:left w:val="single" w:sz="4" w:space="0" w:color="auto"/>
            </w:tcBorders>
            <w:shd w:val="clear" w:color="auto" w:fill="auto"/>
          </w:tcPr>
          <w:p w14:paraId="66F6F873"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2BA6358F" w14:textId="77777777" w:rsidR="00431393" w:rsidRPr="00BD5276" w:rsidRDefault="00431393" w:rsidP="00AF024B">
            <w:pPr>
              <w:pStyle w:val="aa"/>
              <w:jc w:val="both"/>
            </w:pPr>
            <w:r w:rsidRPr="00BD5276">
              <w:rPr>
                <w:rStyle w:val="a9"/>
                <w:rFonts w:eastAsia="Arial"/>
              </w:rPr>
              <w:t xml:space="preserve">• </w:t>
            </w:r>
            <w:r w:rsidRPr="00BD5276">
              <w:rPr>
                <w:rStyle w:val="a9"/>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22618A5D" w14:textId="77777777" w:rsidR="00431393" w:rsidRPr="00BD5276" w:rsidRDefault="00431393" w:rsidP="00AF024B">
            <w:pPr>
              <w:pStyle w:val="aa"/>
              <w:jc w:val="both"/>
            </w:pPr>
            <w:r w:rsidRPr="00BD5276">
              <w:rPr>
                <w:rStyle w:val="a9"/>
              </w:rPr>
              <w:t>имеется в наличии</w:t>
            </w:r>
          </w:p>
        </w:tc>
      </w:tr>
      <w:tr w:rsidR="00431393" w:rsidRPr="00BD5276" w14:paraId="05CB6D0D" w14:textId="77777777" w:rsidTr="00AF024B">
        <w:trPr>
          <w:trHeight w:hRule="exact" w:val="307"/>
          <w:jc w:val="center"/>
        </w:trPr>
        <w:tc>
          <w:tcPr>
            <w:tcW w:w="2650" w:type="dxa"/>
            <w:vMerge/>
            <w:tcBorders>
              <w:left w:val="single" w:sz="4" w:space="0" w:color="auto"/>
            </w:tcBorders>
            <w:shd w:val="clear" w:color="auto" w:fill="auto"/>
          </w:tcPr>
          <w:p w14:paraId="62E2C52D"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30B34BCE" w14:textId="77777777" w:rsidR="00431393" w:rsidRPr="00BD5276" w:rsidRDefault="00431393" w:rsidP="00AF024B">
            <w:pPr>
              <w:pStyle w:val="aa"/>
              <w:jc w:val="both"/>
            </w:pPr>
            <w:r w:rsidRPr="00BD5276">
              <w:rPr>
                <w:rStyle w:val="a9"/>
                <w:rFonts w:eastAsia="Arial"/>
              </w:rPr>
              <w:t xml:space="preserve">• </w:t>
            </w:r>
            <w:r w:rsidRPr="00BD5276">
              <w:rPr>
                <w:rStyle w:val="a9"/>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696FEC5C" w14:textId="77777777" w:rsidR="00431393" w:rsidRPr="00BD5276" w:rsidRDefault="00431393" w:rsidP="00AF024B">
            <w:pPr>
              <w:pStyle w:val="aa"/>
              <w:jc w:val="both"/>
            </w:pPr>
            <w:r w:rsidRPr="00BD5276">
              <w:rPr>
                <w:rStyle w:val="a9"/>
              </w:rPr>
              <w:t>имеется в наличии</w:t>
            </w:r>
          </w:p>
        </w:tc>
      </w:tr>
      <w:tr w:rsidR="00431393" w:rsidRPr="00BD5276" w14:paraId="442BD54B" w14:textId="77777777" w:rsidTr="00AF024B">
        <w:trPr>
          <w:trHeight w:hRule="exact" w:val="298"/>
          <w:jc w:val="center"/>
        </w:trPr>
        <w:tc>
          <w:tcPr>
            <w:tcW w:w="2650" w:type="dxa"/>
            <w:vMerge/>
            <w:tcBorders>
              <w:left w:val="single" w:sz="4" w:space="0" w:color="auto"/>
            </w:tcBorders>
            <w:shd w:val="clear" w:color="auto" w:fill="auto"/>
          </w:tcPr>
          <w:p w14:paraId="68234737"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2C6FEB5D" w14:textId="77777777" w:rsidR="00431393" w:rsidRPr="00BD5276" w:rsidRDefault="00431393" w:rsidP="00AF024B">
            <w:pPr>
              <w:pStyle w:val="aa"/>
            </w:pPr>
            <w:r w:rsidRPr="00BD5276">
              <w:rPr>
                <w:rStyle w:val="a9"/>
                <w:rFonts w:eastAsia="Arial"/>
              </w:rPr>
              <w:t xml:space="preserve">• </w:t>
            </w:r>
            <w:r w:rsidRPr="00BD5276">
              <w:rPr>
                <w:rStyle w:val="a9"/>
              </w:rPr>
              <w:t>физическая культура;</w:t>
            </w:r>
          </w:p>
        </w:tc>
        <w:tc>
          <w:tcPr>
            <w:tcW w:w="2419" w:type="dxa"/>
            <w:tcBorders>
              <w:top w:val="single" w:sz="4" w:space="0" w:color="auto"/>
              <w:left w:val="single" w:sz="4" w:space="0" w:color="auto"/>
              <w:right w:val="single" w:sz="4" w:space="0" w:color="auto"/>
            </w:tcBorders>
            <w:shd w:val="clear" w:color="auto" w:fill="auto"/>
            <w:vAlign w:val="center"/>
          </w:tcPr>
          <w:p w14:paraId="5CA51537" w14:textId="77777777" w:rsidR="00431393" w:rsidRPr="00BD5276" w:rsidRDefault="00431393" w:rsidP="00AF024B">
            <w:pPr>
              <w:pStyle w:val="aa"/>
              <w:jc w:val="both"/>
            </w:pPr>
            <w:r w:rsidRPr="00BD5276">
              <w:rPr>
                <w:rStyle w:val="a9"/>
              </w:rPr>
              <w:t>имеется в наличии</w:t>
            </w:r>
          </w:p>
        </w:tc>
      </w:tr>
      <w:tr w:rsidR="00431393" w:rsidRPr="00BD5276" w14:paraId="6962605C" w14:textId="77777777" w:rsidTr="00AF024B">
        <w:trPr>
          <w:trHeight w:hRule="exact" w:val="302"/>
          <w:jc w:val="center"/>
        </w:trPr>
        <w:tc>
          <w:tcPr>
            <w:tcW w:w="2650" w:type="dxa"/>
            <w:vMerge/>
            <w:tcBorders>
              <w:left w:val="single" w:sz="4" w:space="0" w:color="auto"/>
            </w:tcBorders>
            <w:shd w:val="clear" w:color="auto" w:fill="auto"/>
          </w:tcPr>
          <w:p w14:paraId="60A270D1"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2CEE235" w14:textId="77777777" w:rsidR="00431393" w:rsidRPr="00BD5276" w:rsidRDefault="00431393" w:rsidP="00AF024B">
            <w:pPr>
              <w:pStyle w:val="aa"/>
            </w:pPr>
            <w:r w:rsidRPr="00BD5276">
              <w:rPr>
                <w:rStyle w:val="a9"/>
                <w:rFonts w:eastAsia="Arial"/>
              </w:rPr>
              <w:t xml:space="preserve">• </w:t>
            </w:r>
            <w:r w:rsidRPr="00BD5276">
              <w:rPr>
                <w:rStyle w:val="a9"/>
              </w:rPr>
              <w:t>изобразительное искусство;</w:t>
            </w:r>
          </w:p>
        </w:tc>
        <w:tc>
          <w:tcPr>
            <w:tcW w:w="2419" w:type="dxa"/>
            <w:tcBorders>
              <w:top w:val="single" w:sz="4" w:space="0" w:color="auto"/>
              <w:left w:val="single" w:sz="4" w:space="0" w:color="auto"/>
              <w:right w:val="single" w:sz="4" w:space="0" w:color="auto"/>
            </w:tcBorders>
            <w:shd w:val="clear" w:color="auto" w:fill="auto"/>
            <w:vAlign w:val="center"/>
          </w:tcPr>
          <w:p w14:paraId="65C8F4C0" w14:textId="77777777" w:rsidR="00431393" w:rsidRPr="00BD5276" w:rsidRDefault="00431393" w:rsidP="00AF024B">
            <w:pPr>
              <w:pStyle w:val="aa"/>
              <w:jc w:val="both"/>
            </w:pPr>
            <w:r w:rsidRPr="00BD5276">
              <w:rPr>
                <w:rStyle w:val="a9"/>
              </w:rPr>
              <w:t>имеется в наличии</w:t>
            </w:r>
          </w:p>
        </w:tc>
      </w:tr>
      <w:tr w:rsidR="00431393" w:rsidRPr="00BD5276" w14:paraId="0A652B8B" w14:textId="77777777" w:rsidTr="00AF024B">
        <w:trPr>
          <w:trHeight w:hRule="exact" w:val="302"/>
          <w:jc w:val="center"/>
        </w:trPr>
        <w:tc>
          <w:tcPr>
            <w:tcW w:w="2650" w:type="dxa"/>
            <w:vMerge/>
            <w:tcBorders>
              <w:left w:val="single" w:sz="4" w:space="0" w:color="auto"/>
            </w:tcBorders>
            <w:shd w:val="clear" w:color="auto" w:fill="auto"/>
          </w:tcPr>
          <w:p w14:paraId="7E1797DD"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6A29EF72" w14:textId="77777777" w:rsidR="00431393" w:rsidRPr="00BD5276" w:rsidRDefault="00431393" w:rsidP="00AF024B">
            <w:pPr>
              <w:pStyle w:val="aa"/>
            </w:pPr>
            <w:r w:rsidRPr="00BD5276">
              <w:rPr>
                <w:rStyle w:val="a9"/>
                <w:rFonts w:eastAsia="Arial"/>
              </w:rPr>
              <w:t xml:space="preserve">• </w:t>
            </w:r>
            <w:r w:rsidRPr="00BD5276">
              <w:rPr>
                <w:rStyle w:val="a9"/>
              </w:rPr>
              <w:t>музыка;</w:t>
            </w:r>
          </w:p>
        </w:tc>
        <w:tc>
          <w:tcPr>
            <w:tcW w:w="2419" w:type="dxa"/>
            <w:tcBorders>
              <w:top w:val="single" w:sz="4" w:space="0" w:color="auto"/>
              <w:left w:val="single" w:sz="4" w:space="0" w:color="auto"/>
              <w:right w:val="single" w:sz="4" w:space="0" w:color="auto"/>
            </w:tcBorders>
            <w:shd w:val="clear" w:color="auto" w:fill="auto"/>
            <w:vAlign w:val="center"/>
          </w:tcPr>
          <w:p w14:paraId="65D3D37C" w14:textId="77777777" w:rsidR="00431393" w:rsidRPr="00BD5276" w:rsidRDefault="00431393" w:rsidP="00AF024B">
            <w:pPr>
              <w:pStyle w:val="aa"/>
              <w:jc w:val="both"/>
            </w:pPr>
            <w:r w:rsidRPr="00BD5276">
              <w:rPr>
                <w:rStyle w:val="a9"/>
              </w:rPr>
              <w:t>имеется в наличии</w:t>
            </w:r>
          </w:p>
        </w:tc>
      </w:tr>
      <w:tr w:rsidR="00431393" w:rsidRPr="00BD5276" w14:paraId="3A1CA3AA" w14:textId="77777777" w:rsidTr="00AF024B">
        <w:trPr>
          <w:trHeight w:hRule="exact" w:val="845"/>
          <w:jc w:val="center"/>
        </w:trPr>
        <w:tc>
          <w:tcPr>
            <w:tcW w:w="2650" w:type="dxa"/>
            <w:vMerge/>
            <w:tcBorders>
              <w:left w:val="single" w:sz="4" w:space="0" w:color="auto"/>
            </w:tcBorders>
            <w:shd w:val="clear" w:color="auto" w:fill="auto"/>
          </w:tcPr>
          <w:p w14:paraId="664431C2"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6135DD81" w14:textId="77777777" w:rsidR="00431393" w:rsidRPr="00BD5276" w:rsidRDefault="00431393" w:rsidP="00AF024B">
            <w:pPr>
              <w:pStyle w:val="aa"/>
              <w:jc w:val="both"/>
            </w:pPr>
            <w:r w:rsidRPr="00BD5276">
              <w:rPr>
                <w:rStyle w:val="a9"/>
                <w:lang w:bidi="en-US"/>
              </w:rPr>
              <w:t>1.2.3.</w:t>
            </w:r>
            <w:r w:rsidRPr="00BD5276">
              <w:rPr>
                <w:rStyle w:val="a9"/>
                <w:lang w:val="en-US" w:bidi="en-US"/>
              </w:rPr>
              <w:t>CD</w:t>
            </w:r>
            <w:r w:rsidRPr="00BD5276">
              <w:rPr>
                <w:rStyle w:val="a9"/>
                <w:lang w:bidi="en-US"/>
              </w:rPr>
              <w:t xml:space="preserve"> </w:t>
            </w:r>
            <w:r w:rsidRPr="00BD5276">
              <w:rPr>
                <w:rStyle w:val="a9"/>
              </w:rPr>
              <w:t>-диски, аудиозаписи, слайды, презентации по содержанию учебного предмета</w:t>
            </w:r>
          </w:p>
        </w:tc>
        <w:tc>
          <w:tcPr>
            <w:tcW w:w="2419" w:type="dxa"/>
            <w:tcBorders>
              <w:top w:val="single" w:sz="4" w:space="0" w:color="auto"/>
              <w:left w:val="single" w:sz="4" w:space="0" w:color="auto"/>
              <w:right w:val="single" w:sz="4" w:space="0" w:color="auto"/>
            </w:tcBorders>
            <w:shd w:val="clear" w:color="auto" w:fill="auto"/>
          </w:tcPr>
          <w:p w14:paraId="6A7F8BA2" w14:textId="77777777" w:rsidR="00431393" w:rsidRPr="00BD5276" w:rsidRDefault="00431393" w:rsidP="00AF024B"/>
        </w:tc>
      </w:tr>
      <w:tr w:rsidR="00431393" w:rsidRPr="00BD5276" w14:paraId="5BE53B80" w14:textId="77777777" w:rsidTr="00AF024B">
        <w:trPr>
          <w:trHeight w:hRule="exact" w:val="302"/>
          <w:jc w:val="center"/>
        </w:trPr>
        <w:tc>
          <w:tcPr>
            <w:tcW w:w="2650" w:type="dxa"/>
            <w:vMerge/>
            <w:tcBorders>
              <w:left w:val="single" w:sz="4" w:space="0" w:color="auto"/>
            </w:tcBorders>
            <w:shd w:val="clear" w:color="auto" w:fill="auto"/>
          </w:tcPr>
          <w:p w14:paraId="77BF741E"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06D6880E" w14:textId="77777777" w:rsidR="00431393" w:rsidRPr="00BD5276" w:rsidRDefault="00431393" w:rsidP="00AF024B">
            <w:pPr>
              <w:pStyle w:val="aa"/>
            </w:pPr>
            <w:r w:rsidRPr="00BD5276">
              <w:rPr>
                <w:rStyle w:val="a9"/>
                <w:rFonts w:eastAsia="Arial"/>
              </w:rPr>
              <w:t xml:space="preserve">• </w:t>
            </w:r>
            <w:r w:rsidRPr="00BD5276">
              <w:rPr>
                <w:rStyle w:val="a9"/>
              </w:rPr>
              <w:t>русский язык</w:t>
            </w:r>
          </w:p>
        </w:tc>
        <w:tc>
          <w:tcPr>
            <w:tcW w:w="2419" w:type="dxa"/>
            <w:tcBorders>
              <w:top w:val="single" w:sz="4" w:space="0" w:color="auto"/>
              <w:left w:val="single" w:sz="4" w:space="0" w:color="auto"/>
              <w:right w:val="single" w:sz="4" w:space="0" w:color="auto"/>
            </w:tcBorders>
            <w:shd w:val="clear" w:color="auto" w:fill="auto"/>
            <w:vAlign w:val="center"/>
          </w:tcPr>
          <w:p w14:paraId="6F2E3CF3" w14:textId="77777777" w:rsidR="00431393" w:rsidRPr="00BD5276" w:rsidRDefault="00431393" w:rsidP="00AF024B">
            <w:pPr>
              <w:pStyle w:val="aa"/>
              <w:jc w:val="both"/>
            </w:pPr>
            <w:r w:rsidRPr="00BD5276">
              <w:rPr>
                <w:rStyle w:val="a9"/>
              </w:rPr>
              <w:t>имеется в наличии</w:t>
            </w:r>
          </w:p>
        </w:tc>
      </w:tr>
      <w:tr w:rsidR="00431393" w:rsidRPr="00BD5276" w14:paraId="36F2443F" w14:textId="77777777" w:rsidTr="00AF024B">
        <w:trPr>
          <w:trHeight w:hRule="exact" w:val="302"/>
          <w:jc w:val="center"/>
        </w:trPr>
        <w:tc>
          <w:tcPr>
            <w:tcW w:w="2650" w:type="dxa"/>
            <w:vMerge/>
            <w:tcBorders>
              <w:left w:val="single" w:sz="4" w:space="0" w:color="auto"/>
            </w:tcBorders>
            <w:shd w:val="clear" w:color="auto" w:fill="auto"/>
          </w:tcPr>
          <w:p w14:paraId="042875D8"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1F3D98DE" w14:textId="77777777" w:rsidR="00431393" w:rsidRPr="00BD5276" w:rsidRDefault="00431393" w:rsidP="00AF024B">
            <w:pPr>
              <w:pStyle w:val="aa"/>
            </w:pPr>
            <w:r w:rsidRPr="00BD5276">
              <w:rPr>
                <w:rStyle w:val="a9"/>
                <w:rFonts w:eastAsia="Arial"/>
              </w:rPr>
              <w:t xml:space="preserve">• </w:t>
            </w:r>
            <w:r w:rsidRPr="00BD5276">
              <w:rPr>
                <w:rStyle w:val="a9"/>
              </w:rPr>
              <w:t>литературное чтение</w:t>
            </w:r>
          </w:p>
        </w:tc>
        <w:tc>
          <w:tcPr>
            <w:tcW w:w="2419" w:type="dxa"/>
            <w:tcBorders>
              <w:top w:val="single" w:sz="4" w:space="0" w:color="auto"/>
              <w:left w:val="single" w:sz="4" w:space="0" w:color="auto"/>
              <w:right w:val="single" w:sz="4" w:space="0" w:color="auto"/>
            </w:tcBorders>
            <w:shd w:val="clear" w:color="auto" w:fill="auto"/>
            <w:vAlign w:val="center"/>
          </w:tcPr>
          <w:p w14:paraId="191E355F" w14:textId="77777777" w:rsidR="00431393" w:rsidRPr="00BD5276" w:rsidRDefault="00431393" w:rsidP="00AF024B">
            <w:pPr>
              <w:pStyle w:val="aa"/>
              <w:jc w:val="both"/>
            </w:pPr>
            <w:r w:rsidRPr="00BD5276">
              <w:rPr>
                <w:rStyle w:val="a9"/>
              </w:rPr>
              <w:t>имеется в наличии</w:t>
            </w:r>
          </w:p>
        </w:tc>
      </w:tr>
      <w:tr w:rsidR="00431393" w:rsidRPr="00BD5276" w14:paraId="6B5C4E27" w14:textId="77777777" w:rsidTr="00AF024B">
        <w:trPr>
          <w:trHeight w:hRule="exact" w:val="302"/>
          <w:jc w:val="center"/>
        </w:trPr>
        <w:tc>
          <w:tcPr>
            <w:tcW w:w="2650" w:type="dxa"/>
            <w:vMerge/>
            <w:tcBorders>
              <w:left w:val="single" w:sz="4" w:space="0" w:color="auto"/>
            </w:tcBorders>
            <w:shd w:val="clear" w:color="auto" w:fill="auto"/>
          </w:tcPr>
          <w:p w14:paraId="0730EA59"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7A9B1A6A" w14:textId="77777777" w:rsidR="00431393" w:rsidRPr="00BD5276" w:rsidRDefault="00431393" w:rsidP="00AF024B">
            <w:pPr>
              <w:pStyle w:val="aa"/>
            </w:pPr>
            <w:r w:rsidRPr="00BD5276">
              <w:rPr>
                <w:rStyle w:val="a9"/>
                <w:rFonts w:eastAsia="Arial"/>
              </w:rPr>
              <w:t xml:space="preserve">• </w:t>
            </w:r>
            <w:r w:rsidRPr="00BD5276">
              <w:rPr>
                <w:rStyle w:val="a9"/>
              </w:rPr>
              <w:t>английский язык;</w:t>
            </w:r>
          </w:p>
        </w:tc>
        <w:tc>
          <w:tcPr>
            <w:tcW w:w="2419" w:type="dxa"/>
            <w:tcBorders>
              <w:top w:val="single" w:sz="4" w:space="0" w:color="auto"/>
              <w:left w:val="single" w:sz="4" w:space="0" w:color="auto"/>
              <w:right w:val="single" w:sz="4" w:space="0" w:color="auto"/>
            </w:tcBorders>
            <w:shd w:val="clear" w:color="auto" w:fill="auto"/>
            <w:vAlign w:val="bottom"/>
          </w:tcPr>
          <w:p w14:paraId="2B515CA7" w14:textId="77777777" w:rsidR="00431393" w:rsidRPr="00BD5276" w:rsidRDefault="00431393" w:rsidP="00AF024B">
            <w:pPr>
              <w:pStyle w:val="aa"/>
              <w:jc w:val="both"/>
            </w:pPr>
            <w:r w:rsidRPr="00BD5276">
              <w:rPr>
                <w:rStyle w:val="a9"/>
              </w:rPr>
              <w:t>имеется в наличии</w:t>
            </w:r>
          </w:p>
        </w:tc>
      </w:tr>
      <w:tr w:rsidR="00431393" w:rsidRPr="00BD5276" w14:paraId="7C8994F2" w14:textId="77777777" w:rsidTr="00AF024B">
        <w:trPr>
          <w:trHeight w:hRule="exact" w:val="302"/>
          <w:jc w:val="center"/>
        </w:trPr>
        <w:tc>
          <w:tcPr>
            <w:tcW w:w="2650" w:type="dxa"/>
            <w:vMerge/>
            <w:tcBorders>
              <w:left w:val="single" w:sz="4" w:space="0" w:color="auto"/>
            </w:tcBorders>
            <w:shd w:val="clear" w:color="auto" w:fill="auto"/>
          </w:tcPr>
          <w:p w14:paraId="4F2F260D"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5ED3B28A" w14:textId="77777777" w:rsidR="00431393" w:rsidRPr="00BD5276" w:rsidRDefault="00431393" w:rsidP="00AF024B">
            <w:pPr>
              <w:pStyle w:val="aa"/>
            </w:pPr>
            <w:r w:rsidRPr="00BD5276">
              <w:rPr>
                <w:rStyle w:val="a9"/>
                <w:rFonts w:eastAsia="Arial"/>
              </w:rPr>
              <w:t xml:space="preserve">• </w:t>
            </w:r>
            <w:r w:rsidRPr="00BD5276">
              <w:rPr>
                <w:rStyle w:val="a9"/>
              </w:rPr>
              <w:t>математика;</w:t>
            </w:r>
          </w:p>
        </w:tc>
        <w:tc>
          <w:tcPr>
            <w:tcW w:w="2419" w:type="dxa"/>
            <w:tcBorders>
              <w:top w:val="single" w:sz="4" w:space="0" w:color="auto"/>
              <w:left w:val="single" w:sz="4" w:space="0" w:color="auto"/>
              <w:right w:val="single" w:sz="4" w:space="0" w:color="auto"/>
            </w:tcBorders>
            <w:shd w:val="clear" w:color="auto" w:fill="auto"/>
            <w:vAlign w:val="bottom"/>
          </w:tcPr>
          <w:p w14:paraId="7A752E99" w14:textId="77777777" w:rsidR="00431393" w:rsidRPr="00BD5276" w:rsidRDefault="00431393" w:rsidP="00AF024B">
            <w:pPr>
              <w:pStyle w:val="aa"/>
              <w:jc w:val="both"/>
            </w:pPr>
            <w:r w:rsidRPr="00BD5276">
              <w:rPr>
                <w:rStyle w:val="a9"/>
              </w:rPr>
              <w:t>имеется в наличии</w:t>
            </w:r>
          </w:p>
        </w:tc>
      </w:tr>
      <w:tr w:rsidR="00431393" w:rsidRPr="00BD5276" w14:paraId="34650BD4" w14:textId="77777777" w:rsidTr="00AF024B">
        <w:trPr>
          <w:trHeight w:hRule="exact" w:val="302"/>
          <w:jc w:val="center"/>
        </w:trPr>
        <w:tc>
          <w:tcPr>
            <w:tcW w:w="2650" w:type="dxa"/>
            <w:vMerge/>
            <w:tcBorders>
              <w:left w:val="single" w:sz="4" w:space="0" w:color="auto"/>
            </w:tcBorders>
            <w:shd w:val="clear" w:color="auto" w:fill="auto"/>
          </w:tcPr>
          <w:p w14:paraId="4524015F"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1155844A" w14:textId="77777777" w:rsidR="00431393" w:rsidRPr="00BD5276" w:rsidRDefault="00431393" w:rsidP="00AF024B">
            <w:pPr>
              <w:pStyle w:val="aa"/>
            </w:pPr>
            <w:r w:rsidRPr="00BD5276">
              <w:rPr>
                <w:rStyle w:val="a9"/>
                <w:rFonts w:eastAsia="Arial"/>
              </w:rPr>
              <w:t xml:space="preserve">• </w:t>
            </w:r>
            <w:r w:rsidRPr="00BD5276">
              <w:rPr>
                <w:rStyle w:val="a9"/>
              </w:rPr>
              <w:t>окружающий мир</w:t>
            </w:r>
          </w:p>
        </w:tc>
        <w:tc>
          <w:tcPr>
            <w:tcW w:w="2419" w:type="dxa"/>
            <w:tcBorders>
              <w:top w:val="single" w:sz="4" w:space="0" w:color="auto"/>
              <w:left w:val="single" w:sz="4" w:space="0" w:color="auto"/>
              <w:right w:val="single" w:sz="4" w:space="0" w:color="auto"/>
            </w:tcBorders>
            <w:shd w:val="clear" w:color="auto" w:fill="auto"/>
            <w:vAlign w:val="center"/>
          </w:tcPr>
          <w:p w14:paraId="18C0B824" w14:textId="77777777" w:rsidR="00431393" w:rsidRPr="00BD5276" w:rsidRDefault="00431393" w:rsidP="00AF024B">
            <w:pPr>
              <w:pStyle w:val="aa"/>
              <w:jc w:val="both"/>
            </w:pPr>
            <w:r w:rsidRPr="00BD5276">
              <w:rPr>
                <w:rStyle w:val="a9"/>
              </w:rPr>
              <w:t>имеется в наличии</w:t>
            </w:r>
          </w:p>
        </w:tc>
      </w:tr>
      <w:tr w:rsidR="00431393" w:rsidRPr="00BD5276" w14:paraId="18F80EF2" w14:textId="77777777" w:rsidTr="00AF024B">
        <w:trPr>
          <w:trHeight w:hRule="exact" w:val="302"/>
          <w:jc w:val="center"/>
        </w:trPr>
        <w:tc>
          <w:tcPr>
            <w:tcW w:w="2650" w:type="dxa"/>
            <w:vMerge/>
            <w:tcBorders>
              <w:left w:val="single" w:sz="4" w:space="0" w:color="auto"/>
            </w:tcBorders>
            <w:shd w:val="clear" w:color="auto" w:fill="auto"/>
          </w:tcPr>
          <w:p w14:paraId="23839A2F" w14:textId="77777777" w:rsidR="00431393" w:rsidRPr="00BD5276" w:rsidRDefault="00431393" w:rsidP="00AF024B"/>
        </w:tc>
        <w:tc>
          <w:tcPr>
            <w:tcW w:w="4589" w:type="dxa"/>
            <w:tcBorders>
              <w:top w:val="single" w:sz="4" w:space="0" w:color="auto"/>
              <w:left w:val="single" w:sz="4" w:space="0" w:color="auto"/>
            </w:tcBorders>
            <w:shd w:val="clear" w:color="auto" w:fill="auto"/>
            <w:vAlign w:val="center"/>
          </w:tcPr>
          <w:p w14:paraId="0ABED292" w14:textId="77777777" w:rsidR="00431393" w:rsidRPr="00BD5276" w:rsidRDefault="00431393" w:rsidP="00AF024B">
            <w:pPr>
              <w:pStyle w:val="aa"/>
            </w:pPr>
            <w:r w:rsidRPr="00BD5276">
              <w:rPr>
                <w:rStyle w:val="a9"/>
                <w:rFonts w:eastAsia="Arial"/>
              </w:rPr>
              <w:t xml:space="preserve">• </w:t>
            </w:r>
            <w:r w:rsidRPr="00BD5276">
              <w:rPr>
                <w:rStyle w:val="a9"/>
              </w:rPr>
              <w:t>ОРКСЭ</w:t>
            </w:r>
          </w:p>
        </w:tc>
        <w:tc>
          <w:tcPr>
            <w:tcW w:w="2419" w:type="dxa"/>
            <w:tcBorders>
              <w:top w:val="single" w:sz="4" w:space="0" w:color="auto"/>
              <w:left w:val="single" w:sz="4" w:space="0" w:color="auto"/>
              <w:right w:val="single" w:sz="4" w:space="0" w:color="auto"/>
            </w:tcBorders>
            <w:shd w:val="clear" w:color="auto" w:fill="auto"/>
            <w:vAlign w:val="center"/>
          </w:tcPr>
          <w:p w14:paraId="55A0E82E" w14:textId="77777777" w:rsidR="00431393" w:rsidRPr="00BD5276" w:rsidRDefault="00431393" w:rsidP="00AF024B">
            <w:pPr>
              <w:pStyle w:val="aa"/>
              <w:jc w:val="both"/>
            </w:pPr>
            <w:r w:rsidRPr="00BD5276">
              <w:rPr>
                <w:rStyle w:val="a9"/>
              </w:rPr>
              <w:t>имеется в наличии</w:t>
            </w:r>
          </w:p>
        </w:tc>
      </w:tr>
      <w:tr w:rsidR="00431393" w:rsidRPr="00BD5276" w14:paraId="03F57C17" w14:textId="77777777" w:rsidTr="00AF024B">
        <w:trPr>
          <w:trHeight w:hRule="exact" w:val="307"/>
          <w:jc w:val="center"/>
        </w:trPr>
        <w:tc>
          <w:tcPr>
            <w:tcW w:w="2650" w:type="dxa"/>
            <w:vMerge/>
            <w:tcBorders>
              <w:left w:val="single" w:sz="4" w:space="0" w:color="auto"/>
            </w:tcBorders>
            <w:shd w:val="clear" w:color="auto" w:fill="auto"/>
          </w:tcPr>
          <w:p w14:paraId="7F621268" w14:textId="77777777" w:rsidR="00431393" w:rsidRPr="00BD5276" w:rsidRDefault="00431393" w:rsidP="00AF024B"/>
        </w:tc>
        <w:tc>
          <w:tcPr>
            <w:tcW w:w="4589" w:type="dxa"/>
            <w:tcBorders>
              <w:top w:val="single" w:sz="4" w:space="0" w:color="auto"/>
              <w:left w:val="single" w:sz="4" w:space="0" w:color="auto"/>
            </w:tcBorders>
            <w:shd w:val="clear" w:color="auto" w:fill="auto"/>
            <w:vAlign w:val="bottom"/>
          </w:tcPr>
          <w:p w14:paraId="70691E55" w14:textId="77777777" w:rsidR="00431393" w:rsidRPr="00BD5276" w:rsidRDefault="00431393" w:rsidP="00AF024B">
            <w:pPr>
              <w:pStyle w:val="aa"/>
              <w:jc w:val="both"/>
            </w:pPr>
            <w:r w:rsidRPr="00BD5276">
              <w:rPr>
                <w:rStyle w:val="a9"/>
                <w:rFonts w:eastAsia="Arial"/>
              </w:rPr>
              <w:t xml:space="preserve">• </w:t>
            </w:r>
            <w:r w:rsidRPr="00BD5276">
              <w:rPr>
                <w:rStyle w:val="a9"/>
              </w:rPr>
              <w:t>технология;</w:t>
            </w:r>
          </w:p>
        </w:tc>
        <w:tc>
          <w:tcPr>
            <w:tcW w:w="2419" w:type="dxa"/>
            <w:tcBorders>
              <w:top w:val="single" w:sz="4" w:space="0" w:color="auto"/>
              <w:left w:val="single" w:sz="4" w:space="0" w:color="auto"/>
              <w:right w:val="single" w:sz="4" w:space="0" w:color="auto"/>
            </w:tcBorders>
            <w:shd w:val="clear" w:color="auto" w:fill="auto"/>
            <w:vAlign w:val="bottom"/>
          </w:tcPr>
          <w:p w14:paraId="0BBD9B24" w14:textId="77777777" w:rsidR="00431393" w:rsidRPr="00BD5276" w:rsidRDefault="00431393" w:rsidP="00AF024B">
            <w:pPr>
              <w:pStyle w:val="aa"/>
              <w:jc w:val="both"/>
            </w:pPr>
            <w:r w:rsidRPr="00BD5276">
              <w:rPr>
                <w:rStyle w:val="a9"/>
              </w:rPr>
              <w:t>имеется в наличии</w:t>
            </w:r>
          </w:p>
        </w:tc>
      </w:tr>
      <w:tr w:rsidR="00431393" w:rsidRPr="00BD5276" w14:paraId="39415E9B"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7BA620D2" w14:textId="77777777" w:rsidR="00431393" w:rsidRPr="00BD5276"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2F460769" w14:textId="77777777" w:rsidR="00431393" w:rsidRPr="00BD5276" w:rsidRDefault="00431393" w:rsidP="00AF024B">
            <w:pPr>
              <w:pStyle w:val="aa"/>
              <w:jc w:val="both"/>
            </w:pPr>
            <w:r w:rsidRPr="00BD5276">
              <w:rPr>
                <w:rStyle w:val="a9"/>
                <w:rFonts w:eastAsia="Arial"/>
              </w:rPr>
              <w:t xml:space="preserve">• </w:t>
            </w:r>
            <w:r w:rsidRPr="00BD5276">
              <w:rPr>
                <w:rStyle w:val="a9"/>
              </w:rPr>
              <w:t>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C970902" w14:textId="77777777" w:rsidR="00431393" w:rsidRPr="00BD5276" w:rsidRDefault="00431393" w:rsidP="00AF024B">
            <w:pPr>
              <w:pStyle w:val="aa"/>
              <w:jc w:val="both"/>
            </w:pPr>
            <w:r w:rsidRPr="00BD5276">
              <w:rPr>
                <w:rStyle w:val="a9"/>
              </w:rPr>
              <w:t>имеется в наличии</w:t>
            </w:r>
          </w:p>
        </w:tc>
      </w:tr>
      <w:tr w:rsidR="00431393" w:rsidRPr="00BD5276" w14:paraId="08F2EC3F"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1BD721B9" w14:textId="77777777" w:rsidR="00431393" w:rsidRDefault="00431393" w:rsidP="00AF024B">
            <w:pPr>
              <w:rPr>
                <w:sz w:val="10"/>
                <w:szCs w:val="10"/>
              </w:rPr>
            </w:pPr>
          </w:p>
        </w:tc>
        <w:tc>
          <w:tcPr>
            <w:tcW w:w="4589" w:type="dxa"/>
            <w:tcBorders>
              <w:top w:val="single" w:sz="4" w:space="0" w:color="auto"/>
              <w:left w:val="single" w:sz="4" w:space="0" w:color="auto"/>
              <w:bottom w:val="single" w:sz="4" w:space="0" w:color="auto"/>
            </w:tcBorders>
            <w:shd w:val="clear" w:color="auto" w:fill="auto"/>
            <w:vAlign w:val="bottom"/>
          </w:tcPr>
          <w:p w14:paraId="27357FA3" w14:textId="77777777" w:rsidR="00431393" w:rsidRPr="00BD5276" w:rsidRDefault="00431393" w:rsidP="00AF024B">
            <w:pPr>
              <w:pStyle w:val="aa"/>
              <w:tabs>
                <w:tab w:val="right" w:pos="2410"/>
              </w:tabs>
            </w:pPr>
            <w:r w:rsidRPr="00BD5276">
              <w:rPr>
                <w:rStyle w:val="a9"/>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A6E6A5A"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545FC43B"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6A5DCF6D"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2BEB7EB0" w14:textId="77777777" w:rsidR="00431393" w:rsidRPr="00BD5276" w:rsidRDefault="00431393" w:rsidP="00AF024B">
            <w:pPr>
              <w:pStyle w:val="aa"/>
              <w:tabs>
                <w:tab w:val="right" w:pos="2410"/>
              </w:tabs>
            </w:pPr>
            <w:r w:rsidRPr="00BD5276">
              <w:rPr>
                <w:rStyle w:val="a9"/>
              </w:rPr>
              <w:t>1.2.4. ТСО,</w:t>
            </w:r>
            <w:r w:rsidRPr="00BD5276">
              <w:rPr>
                <w:rStyle w:val="a9"/>
              </w:rPr>
              <w:tab/>
              <w:t>компьютерные,</w:t>
            </w:r>
          </w:p>
          <w:p w14:paraId="0467E39C" w14:textId="77777777" w:rsidR="00431393" w:rsidRPr="00BD5276" w:rsidRDefault="00431393" w:rsidP="00AF024B">
            <w:pPr>
              <w:pStyle w:val="aa"/>
              <w:tabs>
                <w:tab w:val="right" w:pos="2410"/>
              </w:tabs>
            </w:pPr>
            <w:r w:rsidRPr="00BD5276">
              <w:rPr>
                <w:rStyle w:val="a9"/>
              </w:rPr>
              <w:t>информационно-коммуникационные средства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0937798"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49B85879"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78F7E63E"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5948DE6B" w14:textId="77777777" w:rsidR="00431393" w:rsidRPr="00BD5276" w:rsidRDefault="00431393" w:rsidP="00AF024B">
            <w:pPr>
              <w:pStyle w:val="aa"/>
              <w:tabs>
                <w:tab w:val="right" w:pos="2410"/>
              </w:tabs>
            </w:pPr>
            <w:r w:rsidRPr="00BD5276">
              <w:rPr>
                <w:rStyle w:val="a9"/>
              </w:rPr>
              <w:t>1.2.5. Учебно-практическое оборудование по предметам:</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B899F7D" w14:textId="77777777" w:rsidR="00431393" w:rsidRPr="00BD5276" w:rsidRDefault="00431393" w:rsidP="00AF024B">
            <w:pPr>
              <w:pStyle w:val="aa"/>
              <w:tabs>
                <w:tab w:val="left" w:pos="3149"/>
              </w:tabs>
            </w:pPr>
          </w:p>
        </w:tc>
      </w:tr>
      <w:tr w:rsidR="00431393" w:rsidRPr="00BD5276" w14:paraId="3738A10E"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40270089"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334C54CC" w14:textId="77777777" w:rsidR="00431393" w:rsidRPr="00BD5276" w:rsidRDefault="00431393" w:rsidP="00AF024B">
            <w:pPr>
              <w:pStyle w:val="aa"/>
              <w:tabs>
                <w:tab w:val="right" w:pos="2410"/>
              </w:tabs>
            </w:pPr>
            <w:r w:rsidRPr="00BD5276">
              <w:rPr>
                <w:rStyle w:val="a9"/>
              </w:rPr>
              <w:t>• русский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25DE576"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0CC6F625"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128770FA"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7105E6F5" w14:textId="77777777" w:rsidR="00431393" w:rsidRPr="00BD5276" w:rsidRDefault="00431393" w:rsidP="00AF024B">
            <w:pPr>
              <w:pStyle w:val="aa"/>
              <w:tabs>
                <w:tab w:val="right" w:pos="2410"/>
              </w:tabs>
            </w:pPr>
            <w:r w:rsidRPr="00BD5276">
              <w:rPr>
                <w:rStyle w:val="a9"/>
              </w:rPr>
              <w:t>• литературное чтение</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A7A316E"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3792CB24"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47DDB139"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1EE4B1FF" w14:textId="77777777" w:rsidR="00431393" w:rsidRPr="00BD5276" w:rsidRDefault="00431393" w:rsidP="00AF024B">
            <w:pPr>
              <w:pStyle w:val="aa"/>
              <w:tabs>
                <w:tab w:val="right" w:pos="2410"/>
              </w:tabs>
            </w:pPr>
            <w:r w:rsidRPr="00BD5276">
              <w:rPr>
                <w:rStyle w:val="a9"/>
              </w:rPr>
              <w:t>• английский язык;</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68D58C1"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30A29FD8"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1587F48E"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1BBDA236" w14:textId="77777777" w:rsidR="00431393" w:rsidRPr="00BD5276" w:rsidRDefault="00431393" w:rsidP="00AF024B">
            <w:pPr>
              <w:pStyle w:val="aa"/>
              <w:tabs>
                <w:tab w:val="right" w:pos="2410"/>
              </w:tabs>
            </w:pPr>
            <w:r w:rsidRPr="00BD5276">
              <w:rPr>
                <w:rStyle w:val="a9"/>
              </w:rPr>
              <w:t>• математика;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504B50D"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074C174D"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69DAFF6D"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1185F043" w14:textId="77777777" w:rsidR="00431393" w:rsidRPr="00BD5276" w:rsidRDefault="00431393" w:rsidP="00AF024B">
            <w:pPr>
              <w:pStyle w:val="aa"/>
              <w:tabs>
                <w:tab w:val="right" w:pos="2410"/>
              </w:tabs>
            </w:pPr>
            <w:r w:rsidRPr="00BD5276">
              <w:rPr>
                <w:rStyle w:val="a9"/>
              </w:rPr>
              <w:t>• окружающий мир</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A5EF0E3"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0B5252A9"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0D26887E"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1A4F0100" w14:textId="77777777" w:rsidR="00431393" w:rsidRPr="00BD5276" w:rsidRDefault="00431393" w:rsidP="00AF024B">
            <w:pPr>
              <w:pStyle w:val="aa"/>
              <w:tabs>
                <w:tab w:val="right" w:pos="2410"/>
              </w:tabs>
            </w:pPr>
            <w:r w:rsidRPr="00BD5276">
              <w:rPr>
                <w:rStyle w:val="a9"/>
              </w:rPr>
              <w:t>• ОРКСЭ</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3E60B74"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079E2B2B"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7039D7FC"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761FE065" w14:textId="77777777" w:rsidR="00431393" w:rsidRPr="00BD5276" w:rsidRDefault="00431393" w:rsidP="00AF024B">
            <w:pPr>
              <w:pStyle w:val="aa"/>
              <w:tabs>
                <w:tab w:val="right" w:pos="2410"/>
              </w:tabs>
            </w:pPr>
            <w:r w:rsidRPr="00BD5276">
              <w:rPr>
                <w:rStyle w:val="a9"/>
              </w:rPr>
              <w:t>• технология;</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FF07AA7"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367B66AC"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59EAC392"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1E5DA5A9" w14:textId="77777777" w:rsidR="00431393" w:rsidRPr="00BD5276" w:rsidRDefault="00431393" w:rsidP="00AF024B">
            <w:pPr>
              <w:pStyle w:val="aa"/>
              <w:tabs>
                <w:tab w:val="right" w:pos="2410"/>
              </w:tabs>
            </w:pPr>
            <w:r w:rsidRPr="00BD5276">
              <w:rPr>
                <w:rStyle w:val="a9"/>
              </w:rPr>
              <w:t>• физическая культура;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9A91446"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2CC83FFF"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371E9287"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2AE807CE" w14:textId="77777777" w:rsidR="00431393" w:rsidRPr="00BD5276" w:rsidRDefault="00431393" w:rsidP="00AF024B">
            <w:pPr>
              <w:pStyle w:val="aa"/>
              <w:tabs>
                <w:tab w:val="right" w:pos="2410"/>
              </w:tabs>
            </w:pPr>
            <w:r w:rsidRPr="00BD5276">
              <w:rPr>
                <w:rStyle w:val="a9"/>
              </w:rPr>
              <w:t>• изобразительное искусство;</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2803D9C"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04087CBF" w14:textId="77777777" w:rsidTr="00AF024B">
        <w:trPr>
          <w:trHeight w:hRule="exact" w:val="307"/>
          <w:jc w:val="center"/>
        </w:trPr>
        <w:tc>
          <w:tcPr>
            <w:tcW w:w="2650" w:type="dxa"/>
            <w:vMerge/>
            <w:tcBorders>
              <w:left w:val="single" w:sz="4" w:space="0" w:color="auto"/>
              <w:bottom w:val="single" w:sz="4" w:space="0" w:color="auto"/>
            </w:tcBorders>
            <w:shd w:val="clear" w:color="auto" w:fill="auto"/>
          </w:tcPr>
          <w:p w14:paraId="194BE791"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0FFF558F" w14:textId="77777777" w:rsidR="00431393" w:rsidRPr="00BD5276" w:rsidRDefault="00431393" w:rsidP="00AF024B">
            <w:pPr>
              <w:pStyle w:val="aa"/>
              <w:tabs>
                <w:tab w:val="right" w:pos="2410"/>
              </w:tabs>
            </w:pPr>
            <w:r w:rsidRPr="00BD5276">
              <w:rPr>
                <w:rStyle w:val="a9"/>
              </w:rPr>
              <w:t>• музыка;</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182050C" w14:textId="77777777" w:rsidR="00431393" w:rsidRPr="00BD5276" w:rsidRDefault="00431393" w:rsidP="00AF024B">
            <w:pPr>
              <w:pStyle w:val="aa"/>
              <w:tabs>
                <w:tab w:val="left" w:pos="3149"/>
              </w:tabs>
            </w:pPr>
            <w:r w:rsidRPr="00BD5276">
              <w:rPr>
                <w:rStyle w:val="a9"/>
              </w:rPr>
              <w:t>имеется в наличии</w:t>
            </w:r>
          </w:p>
        </w:tc>
      </w:tr>
      <w:tr w:rsidR="00431393" w:rsidRPr="00BD5276" w14:paraId="059165A5" w14:textId="77777777" w:rsidTr="00AF024B">
        <w:trPr>
          <w:trHeight w:hRule="exact" w:val="611"/>
          <w:jc w:val="center"/>
        </w:trPr>
        <w:tc>
          <w:tcPr>
            <w:tcW w:w="2650" w:type="dxa"/>
            <w:vMerge/>
            <w:tcBorders>
              <w:left w:val="single" w:sz="4" w:space="0" w:color="auto"/>
              <w:bottom w:val="single" w:sz="4" w:space="0" w:color="auto"/>
            </w:tcBorders>
            <w:shd w:val="clear" w:color="auto" w:fill="auto"/>
          </w:tcPr>
          <w:p w14:paraId="54A667A1" w14:textId="77777777" w:rsidR="00431393" w:rsidRDefault="00431393" w:rsidP="00AF024B"/>
        </w:tc>
        <w:tc>
          <w:tcPr>
            <w:tcW w:w="4589" w:type="dxa"/>
            <w:tcBorders>
              <w:top w:val="single" w:sz="4" w:space="0" w:color="auto"/>
              <w:left w:val="single" w:sz="4" w:space="0" w:color="auto"/>
              <w:bottom w:val="single" w:sz="4" w:space="0" w:color="auto"/>
            </w:tcBorders>
            <w:shd w:val="clear" w:color="auto" w:fill="auto"/>
            <w:vAlign w:val="bottom"/>
          </w:tcPr>
          <w:p w14:paraId="0EE266D4" w14:textId="77777777" w:rsidR="00431393" w:rsidRPr="00BD5276" w:rsidRDefault="00431393" w:rsidP="00AF024B">
            <w:pPr>
              <w:pStyle w:val="aa"/>
              <w:tabs>
                <w:tab w:val="right" w:pos="2410"/>
              </w:tabs>
            </w:pPr>
            <w:r w:rsidRPr="00BD5276">
              <w:rPr>
                <w:rStyle w:val="a9"/>
              </w:rPr>
              <w:t>1.2.6. Оборудование (мебель) в кабинетах начальных классов:</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E8F969A" w14:textId="77777777" w:rsidR="00431393" w:rsidRPr="00BD5276" w:rsidRDefault="00431393" w:rsidP="00AF024B">
            <w:pPr>
              <w:pStyle w:val="aa"/>
              <w:tabs>
                <w:tab w:val="left" w:pos="3149"/>
              </w:tabs>
            </w:pPr>
            <w:r w:rsidRPr="00BD5276">
              <w:rPr>
                <w:rStyle w:val="a9"/>
              </w:rPr>
              <w:t>имеется в наличии</w:t>
            </w:r>
          </w:p>
        </w:tc>
      </w:tr>
    </w:tbl>
    <w:p w14:paraId="35F51A4C" w14:textId="77777777" w:rsidR="00431393" w:rsidRDefault="00431393" w:rsidP="00431393">
      <w:pPr>
        <w:pStyle w:val="13"/>
        <w:spacing w:after="60"/>
        <w:ind w:firstLine="720"/>
        <w:jc w:val="both"/>
      </w:pPr>
    </w:p>
    <w:p w14:paraId="16FEA7A9" w14:textId="77777777" w:rsidR="00431393" w:rsidRPr="002403EF" w:rsidRDefault="00431393" w:rsidP="00431393">
      <w:pPr>
        <w:pStyle w:val="13"/>
        <w:spacing w:after="60"/>
        <w:ind w:firstLine="720"/>
      </w:pPr>
      <w:r w:rsidRPr="002403EF">
        <w:t>Наличие в МБОУ «Школа № 65» оргтехники и технических средств обучения</w:t>
      </w:r>
    </w:p>
    <w:tbl>
      <w:tblPr>
        <w:tblW w:w="9507" w:type="dxa"/>
        <w:tblInd w:w="-147" w:type="dxa"/>
        <w:tblLayout w:type="fixed"/>
        <w:tblCellMar>
          <w:left w:w="0" w:type="dxa"/>
          <w:right w:w="0" w:type="dxa"/>
        </w:tblCellMar>
        <w:tblLook w:val="0000" w:firstRow="0" w:lastRow="0" w:firstColumn="0" w:lastColumn="0" w:noHBand="0" w:noVBand="0"/>
      </w:tblPr>
      <w:tblGrid>
        <w:gridCol w:w="7806"/>
        <w:gridCol w:w="1701"/>
      </w:tblGrid>
      <w:tr w:rsidR="00431393" w:rsidRPr="002403EF" w14:paraId="6B00EBC2"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4272ADE6" w14:textId="77777777" w:rsidR="00431393" w:rsidRPr="002403EF" w:rsidRDefault="00431393" w:rsidP="00AF024B">
            <w:pPr>
              <w:pStyle w:val="13"/>
              <w:spacing w:after="60"/>
              <w:ind w:firstLine="720"/>
              <w:jc w:val="both"/>
            </w:pPr>
            <w:r w:rsidRPr="002403EF">
              <w:t>Наименование</w:t>
            </w:r>
          </w:p>
        </w:tc>
        <w:tc>
          <w:tcPr>
            <w:tcW w:w="1701" w:type="dxa"/>
            <w:tcBorders>
              <w:top w:val="single" w:sz="4" w:space="0" w:color="000000"/>
              <w:left w:val="single" w:sz="4" w:space="0" w:color="000000"/>
              <w:bottom w:val="single" w:sz="4" w:space="0" w:color="000000"/>
              <w:right w:val="single" w:sz="4" w:space="0" w:color="000000"/>
            </w:tcBorders>
          </w:tcPr>
          <w:p w14:paraId="4486308A" w14:textId="77777777" w:rsidR="00431393" w:rsidRPr="002403EF" w:rsidRDefault="00431393" w:rsidP="00AF024B">
            <w:pPr>
              <w:pStyle w:val="13"/>
              <w:spacing w:after="60"/>
              <w:ind w:hanging="13"/>
              <w:jc w:val="center"/>
            </w:pPr>
            <w:r w:rsidRPr="002403EF">
              <w:t>Количество</w:t>
            </w:r>
          </w:p>
        </w:tc>
      </w:tr>
      <w:tr w:rsidR="00431393" w:rsidRPr="002403EF" w14:paraId="23936A49"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1D615236" w14:textId="77777777" w:rsidR="00431393" w:rsidRPr="002403EF" w:rsidRDefault="00431393" w:rsidP="00AF024B">
            <w:pPr>
              <w:pStyle w:val="13"/>
              <w:spacing w:after="60"/>
              <w:ind w:firstLine="720"/>
              <w:jc w:val="both"/>
            </w:pPr>
            <w:r w:rsidRPr="002403EF">
              <w:t>Сканер</w:t>
            </w:r>
          </w:p>
        </w:tc>
        <w:tc>
          <w:tcPr>
            <w:tcW w:w="1701" w:type="dxa"/>
            <w:tcBorders>
              <w:top w:val="single" w:sz="4" w:space="0" w:color="000000"/>
              <w:left w:val="single" w:sz="4" w:space="0" w:color="000000"/>
              <w:bottom w:val="single" w:sz="4" w:space="0" w:color="000000"/>
              <w:right w:val="single" w:sz="4" w:space="0" w:color="000000"/>
            </w:tcBorders>
          </w:tcPr>
          <w:p w14:paraId="399BA846" w14:textId="77777777" w:rsidR="00431393" w:rsidRPr="002403EF" w:rsidRDefault="00431393" w:rsidP="00AF024B">
            <w:pPr>
              <w:pStyle w:val="13"/>
              <w:spacing w:after="60"/>
              <w:ind w:firstLine="720"/>
              <w:jc w:val="both"/>
            </w:pPr>
            <w:r w:rsidRPr="002403EF">
              <w:t>2</w:t>
            </w:r>
          </w:p>
        </w:tc>
      </w:tr>
      <w:tr w:rsidR="00431393" w:rsidRPr="002403EF" w14:paraId="512D0DC1"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696138BA" w14:textId="77777777" w:rsidR="00431393" w:rsidRPr="002403EF" w:rsidRDefault="00431393" w:rsidP="00AF024B">
            <w:pPr>
              <w:pStyle w:val="13"/>
              <w:spacing w:after="60"/>
              <w:ind w:firstLine="720"/>
              <w:jc w:val="both"/>
            </w:pPr>
            <w:r w:rsidRPr="002403EF">
              <w:t>Модем</w:t>
            </w:r>
          </w:p>
        </w:tc>
        <w:tc>
          <w:tcPr>
            <w:tcW w:w="1701" w:type="dxa"/>
            <w:tcBorders>
              <w:top w:val="single" w:sz="4" w:space="0" w:color="000000"/>
              <w:left w:val="single" w:sz="4" w:space="0" w:color="000000"/>
              <w:bottom w:val="single" w:sz="4" w:space="0" w:color="000000"/>
              <w:right w:val="single" w:sz="4" w:space="0" w:color="000000"/>
            </w:tcBorders>
          </w:tcPr>
          <w:p w14:paraId="51CA18FA" w14:textId="77777777" w:rsidR="00431393" w:rsidRPr="002403EF" w:rsidRDefault="00431393" w:rsidP="00AF024B">
            <w:pPr>
              <w:pStyle w:val="13"/>
              <w:spacing w:after="60"/>
              <w:ind w:firstLine="720"/>
              <w:jc w:val="both"/>
            </w:pPr>
            <w:r w:rsidRPr="002403EF">
              <w:t>5</w:t>
            </w:r>
          </w:p>
        </w:tc>
      </w:tr>
      <w:tr w:rsidR="00431393" w:rsidRPr="002403EF" w14:paraId="0A62BCB1"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48758446" w14:textId="77777777" w:rsidR="00431393" w:rsidRPr="002403EF" w:rsidRDefault="00431393" w:rsidP="00AF024B">
            <w:pPr>
              <w:pStyle w:val="13"/>
              <w:spacing w:after="60"/>
              <w:ind w:firstLine="720"/>
              <w:jc w:val="both"/>
            </w:pPr>
            <w:r w:rsidRPr="002403EF">
              <w:t>Принтер</w:t>
            </w:r>
          </w:p>
        </w:tc>
        <w:tc>
          <w:tcPr>
            <w:tcW w:w="1701" w:type="dxa"/>
            <w:tcBorders>
              <w:top w:val="single" w:sz="4" w:space="0" w:color="000000"/>
              <w:left w:val="single" w:sz="4" w:space="0" w:color="000000"/>
              <w:bottom w:val="single" w:sz="4" w:space="0" w:color="000000"/>
              <w:right w:val="single" w:sz="4" w:space="0" w:color="000000"/>
            </w:tcBorders>
          </w:tcPr>
          <w:p w14:paraId="5F603F21" w14:textId="77777777" w:rsidR="00431393" w:rsidRPr="002403EF" w:rsidRDefault="00431393" w:rsidP="00AF024B">
            <w:pPr>
              <w:pStyle w:val="13"/>
              <w:spacing w:after="60"/>
              <w:ind w:firstLine="720"/>
              <w:jc w:val="both"/>
            </w:pPr>
            <w:r w:rsidRPr="002403EF">
              <w:t>20</w:t>
            </w:r>
          </w:p>
        </w:tc>
      </w:tr>
      <w:tr w:rsidR="00431393" w:rsidRPr="002403EF" w14:paraId="0D923B42"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08ED94C4" w14:textId="77777777" w:rsidR="00431393" w:rsidRPr="002403EF" w:rsidRDefault="00431393" w:rsidP="00AF024B">
            <w:pPr>
              <w:pStyle w:val="13"/>
              <w:spacing w:after="60"/>
              <w:ind w:firstLine="720"/>
              <w:jc w:val="both"/>
            </w:pPr>
            <w:r w:rsidRPr="002403EF">
              <w:t>Лазерный принтер</w:t>
            </w:r>
          </w:p>
        </w:tc>
        <w:tc>
          <w:tcPr>
            <w:tcW w:w="1701" w:type="dxa"/>
            <w:tcBorders>
              <w:top w:val="single" w:sz="4" w:space="0" w:color="000000"/>
              <w:left w:val="single" w:sz="4" w:space="0" w:color="000000"/>
              <w:bottom w:val="single" w:sz="4" w:space="0" w:color="000000"/>
              <w:right w:val="single" w:sz="4" w:space="0" w:color="000000"/>
            </w:tcBorders>
          </w:tcPr>
          <w:p w14:paraId="1D70DB1A" w14:textId="77777777" w:rsidR="00431393" w:rsidRPr="002403EF" w:rsidRDefault="00431393" w:rsidP="00AF024B">
            <w:pPr>
              <w:pStyle w:val="13"/>
              <w:spacing w:after="60"/>
              <w:ind w:firstLine="720"/>
              <w:jc w:val="both"/>
            </w:pPr>
            <w:r w:rsidRPr="002403EF">
              <w:t>6</w:t>
            </w:r>
          </w:p>
        </w:tc>
      </w:tr>
      <w:tr w:rsidR="00431393" w:rsidRPr="002403EF" w14:paraId="13A53787"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3DF7F90A" w14:textId="77777777" w:rsidR="00431393" w:rsidRPr="002403EF" w:rsidRDefault="00431393" w:rsidP="00AF024B">
            <w:pPr>
              <w:pStyle w:val="13"/>
              <w:spacing w:after="60"/>
              <w:ind w:firstLine="720"/>
              <w:jc w:val="both"/>
            </w:pPr>
            <w:r w:rsidRPr="002403EF">
              <w:t>Лингафонное оборудование</w:t>
            </w:r>
          </w:p>
        </w:tc>
        <w:tc>
          <w:tcPr>
            <w:tcW w:w="1701" w:type="dxa"/>
            <w:tcBorders>
              <w:top w:val="single" w:sz="4" w:space="0" w:color="000000"/>
              <w:left w:val="single" w:sz="4" w:space="0" w:color="000000"/>
              <w:bottom w:val="single" w:sz="4" w:space="0" w:color="000000"/>
              <w:right w:val="single" w:sz="4" w:space="0" w:color="000000"/>
            </w:tcBorders>
          </w:tcPr>
          <w:p w14:paraId="6D19D8F6" w14:textId="77777777" w:rsidR="00431393" w:rsidRPr="002403EF" w:rsidRDefault="00431393" w:rsidP="00AF024B">
            <w:pPr>
              <w:pStyle w:val="13"/>
              <w:spacing w:after="60"/>
              <w:ind w:firstLine="720"/>
              <w:jc w:val="both"/>
            </w:pPr>
            <w:r w:rsidRPr="002403EF">
              <w:t>1</w:t>
            </w:r>
          </w:p>
        </w:tc>
      </w:tr>
      <w:tr w:rsidR="00431393" w:rsidRPr="002403EF" w14:paraId="749B29EC"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444FE7B8" w14:textId="77777777" w:rsidR="00431393" w:rsidRPr="002403EF" w:rsidRDefault="00431393" w:rsidP="00AF024B">
            <w:pPr>
              <w:pStyle w:val="13"/>
              <w:spacing w:after="60"/>
              <w:ind w:firstLine="720"/>
              <w:jc w:val="both"/>
            </w:pPr>
            <w:proofErr w:type="spellStart"/>
            <w:r w:rsidRPr="002403EF">
              <w:t>Ризограф</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48796818" w14:textId="77777777" w:rsidR="00431393" w:rsidRPr="002403EF" w:rsidRDefault="00431393" w:rsidP="00AF024B">
            <w:pPr>
              <w:pStyle w:val="13"/>
              <w:spacing w:after="60"/>
              <w:ind w:firstLine="720"/>
              <w:jc w:val="both"/>
            </w:pPr>
            <w:r w:rsidRPr="002403EF">
              <w:t>1</w:t>
            </w:r>
          </w:p>
        </w:tc>
      </w:tr>
      <w:tr w:rsidR="00431393" w:rsidRPr="002403EF" w14:paraId="7EA48B73"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7FA42E54" w14:textId="77777777" w:rsidR="00431393" w:rsidRPr="002403EF" w:rsidRDefault="00431393" w:rsidP="00AF024B">
            <w:pPr>
              <w:pStyle w:val="13"/>
              <w:spacing w:after="60"/>
              <w:ind w:firstLine="720"/>
              <w:jc w:val="both"/>
            </w:pPr>
            <w:r w:rsidRPr="002403EF">
              <w:t>Факс</w:t>
            </w:r>
          </w:p>
        </w:tc>
        <w:tc>
          <w:tcPr>
            <w:tcW w:w="1701" w:type="dxa"/>
            <w:tcBorders>
              <w:top w:val="single" w:sz="4" w:space="0" w:color="000000"/>
              <w:left w:val="single" w:sz="4" w:space="0" w:color="000000"/>
              <w:bottom w:val="single" w:sz="4" w:space="0" w:color="000000"/>
              <w:right w:val="single" w:sz="4" w:space="0" w:color="000000"/>
            </w:tcBorders>
          </w:tcPr>
          <w:p w14:paraId="5892466C" w14:textId="77777777" w:rsidR="00431393" w:rsidRPr="002403EF" w:rsidRDefault="00431393" w:rsidP="00AF024B">
            <w:pPr>
              <w:pStyle w:val="13"/>
              <w:spacing w:after="60"/>
              <w:ind w:firstLine="720"/>
              <w:jc w:val="both"/>
            </w:pPr>
            <w:r w:rsidRPr="002403EF">
              <w:t>2</w:t>
            </w:r>
          </w:p>
        </w:tc>
      </w:tr>
      <w:tr w:rsidR="00431393" w:rsidRPr="002403EF" w14:paraId="562E5DDD"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0986C267" w14:textId="77777777" w:rsidR="00431393" w:rsidRPr="002403EF" w:rsidRDefault="00431393" w:rsidP="00AF024B">
            <w:pPr>
              <w:pStyle w:val="13"/>
              <w:spacing w:after="60"/>
              <w:ind w:firstLine="720"/>
              <w:jc w:val="both"/>
            </w:pPr>
            <w:r w:rsidRPr="002403EF">
              <w:t>Телевизор</w:t>
            </w:r>
          </w:p>
        </w:tc>
        <w:tc>
          <w:tcPr>
            <w:tcW w:w="1701" w:type="dxa"/>
            <w:tcBorders>
              <w:top w:val="single" w:sz="4" w:space="0" w:color="000000"/>
              <w:left w:val="single" w:sz="4" w:space="0" w:color="000000"/>
              <w:bottom w:val="single" w:sz="4" w:space="0" w:color="000000"/>
              <w:right w:val="single" w:sz="4" w:space="0" w:color="000000"/>
            </w:tcBorders>
          </w:tcPr>
          <w:p w14:paraId="11DC9435" w14:textId="77777777" w:rsidR="00431393" w:rsidRPr="002403EF" w:rsidRDefault="00431393" w:rsidP="00AF024B">
            <w:pPr>
              <w:pStyle w:val="13"/>
              <w:spacing w:after="60"/>
              <w:ind w:firstLine="720"/>
              <w:jc w:val="both"/>
            </w:pPr>
            <w:r w:rsidRPr="002403EF">
              <w:t>10</w:t>
            </w:r>
          </w:p>
        </w:tc>
      </w:tr>
      <w:tr w:rsidR="00431393" w:rsidRPr="002403EF" w14:paraId="7ECEF1D9"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4BD3D25B" w14:textId="77777777" w:rsidR="00431393" w:rsidRPr="002403EF" w:rsidRDefault="00431393" w:rsidP="00AF024B">
            <w:pPr>
              <w:pStyle w:val="13"/>
              <w:spacing w:after="60"/>
              <w:ind w:firstLine="720"/>
              <w:jc w:val="both"/>
            </w:pPr>
            <w:r w:rsidRPr="002403EF">
              <w:t>Видеомагнитофон</w:t>
            </w:r>
          </w:p>
        </w:tc>
        <w:tc>
          <w:tcPr>
            <w:tcW w:w="1701" w:type="dxa"/>
            <w:tcBorders>
              <w:top w:val="single" w:sz="4" w:space="0" w:color="000000"/>
              <w:left w:val="single" w:sz="4" w:space="0" w:color="000000"/>
              <w:bottom w:val="single" w:sz="4" w:space="0" w:color="000000"/>
              <w:right w:val="single" w:sz="4" w:space="0" w:color="000000"/>
            </w:tcBorders>
          </w:tcPr>
          <w:p w14:paraId="1839DC8E" w14:textId="77777777" w:rsidR="00431393" w:rsidRPr="002403EF" w:rsidRDefault="00431393" w:rsidP="00AF024B">
            <w:pPr>
              <w:pStyle w:val="13"/>
              <w:spacing w:after="60"/>
              <w:ind w:firstLine="720"/>
              <w:jc w:val="both"/>
            </w:pPr>
            <w:r w:rsidRPr="002403EF">
              <w:t>2</w:t>
            </w:r>
          </w:p>
        </w:tc>
      </w:tr>
      <w:tr w:rsidR="00431393" w:rsidRPr="002403EF" w14:paraId="01DF1BDB"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64210FDC" w14:textId="77777777" w:rsidR="00431393" w:rsidRPr="002403EF" w:rsidRDefault="00431393" w:rsidP="00AF024B">
            <w:pPr>
              <w:pStyle w:val="13"/>
              <w:spacing w:after="60"/>
              <w:ind w:firstLine="720"/>
              <w:jc w:val="both"/>
            </w:pPr>
            <w:r w:rsidRPr="002403EF">
              <w:t xml:space="preserve">Мультимедийный проектор </w:t>
            </w:r>
          </w:p>
        </w:tc>
        <w:tc>
          <w:tcPr>
            <w:tcW w:w="1701" w:type="dxa"/>
            <w:tcBorders>
              <w:top w:val="single" w:sz="4" w:space="0" w:color="000000"/>
              <w:left w:val="single" w:sz="4" w:space="0" w:color="000000"/>
              <w:bottom w:val="single" w:sz="4" w:space="0" w:color="000000"/>
              <w:right w:val="single" w:sz="4" w:space="0" w:color="000000"/>
            </w:tcBorders>
          </w:tcPr>
          <w:p w14:paraId="636A58D7" w14:textId="77777777" w:rsidR="00431393" w:rsidRPr="002403EF" w:rsidRDefault="00431393" w:rsidP="00AF024B">
            <w:pPr>
              <w:pStyle w:val="13"/>
              <w:spacing w:after="60"/>
              <w:ind w:firstLine="720"/>
              <w:jc w:val="both"/>
            </w:pPr>
            <w:r w:rsidRPr="002403EF">
              <w:t>10</w:t>
            </w:r>
          </w:p>
        </w:tc>
      </w:tr>
      <w:tr w:rsidR="00431393" w:rsidRPr="002403EF" w14:paraId="3E0274CB"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673C5BAD" w14:textId="77777777" w:rsidR="00431393" w:rsidRPr="002403EF" w:rsidRDefault="00431393" w:rsidP="00AF024B">
            <w:pPr>
              <w:pStyle w:val="13"/>
              <w:spacing w:after="60"/>
              <w:ind w:firstLine="720"/>
              <w:jc w:val="both"/>
            </w:pPr>
            <w:r w:rsidRPr="002403EF">
              <w:t xml:space="preserve">Передвижная </w:t>
            </w:r>
            <w:proofErr w:type="spellStart"/>
            <w:r w:rsidRPr="002403EF">
              <w:t>интекактивная</w:t>
            </w:r>
            <w:proofErr w:type="spellEnd"/>
            <w:r w:rsidRPr="002403EF">
              <w:t xml:space="preserve"> доска</w:t>
            </w:r>
          </w:p>
        </w:tc>
        <w:tc>
          <w:tcPr>
            <w:tcW w:w="1701" w:type="dxa"/>
            <w:tcBorders>
              <w:top w:val="single" w:sz="4" w:space="0" w:color="000000"/>
              <w:left w:val="single" w:sz="4" w:space="0" w:color="000000"/>
              <w:bottom w:val="single" w:sz="4" w:space="0" w:color="000000"/>
              <w:right w:val="single" w:sz="4" w:space="0" w:color="000000"/>
            </w:tcBorders>
          </w:tcPr>
          <w:p w14:paraId="1195E1C1" w14:textId="77777777" w:rsidR="00431393" w:rsidRPr="002403EF" w:rsidRDefault="00431393" w:rsidP="00AF024B">
            <w:pPr>
              <w:pStyle w:val="13"/>
              <w:spacing w:after="60"/>
              <w:ind w:firstLine="720"/>
              <w:jc w:val="both"/>
            </w:pPr>
            <w:r w:rsidRPr="002403EF">
              <w:t>1</w:t>
            </w:r>
          </w:p>
        </w:tc>
      </w:tr>
      <w:tr w:rsidR="00431393" w:rsidRPr="002403EF" w14:paraId="724D340A"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7F4754C0" w14:textId="77777777" w:rsidR="00431393" w:rsidRPr="002403EF" w:rsidRDefault="00431393" w:rsidP="00AF024B">
            <w:pPr>
              <w:pStyle w:val="13"/>
              <w:spacing w:after="60"/>
              <w:ind w:firstLine="720"/>
              <w:jc w:val="both"/>
            </w:pPr>
            <w:r w:rsidRPr="002403EF">
              <w:t>Интерактивная доска</w:t>
            </w:r>
          </w:p>
        </w:tc>
        <w:tc>
          <w:tcPr>
            <w:tcW w:w="1701" w:type="dxa"/>
            <w:tcBorders>
              <w:top w:val="single" w:sz="4" w:space="0" w:color="000000"/>
              <w:left w:val="single" w:sz="4" w:space="0" w:color="000000"/>
              <w:bottom w:val="single" w:sz="4" w:space="0" w:color="000000"/>
              <w:right w:val="single" w:sz="4" w:space="0" w:color="000000"/>
            </w:tcBorders>
          </w:tcPr>
          <w:p w14:paraId="6E8B551D" w14:textId="77777777" w:rsidR="00431393" w:rsidRPr="002403EF" w:rsidRDefault="00431393" w:rsidP="00AF024B">
            <w:pPr>
              <w:pStyle w:val="13"/>
              <w:spacing w:after="60"/>
              <w:ind w:firstLine="720"/>
              <w:jc w:val="both"/>
            </w:pPr>
            <w:r w:rsidRPr="002403EF">
              <w:t>5</w:t>
            </w:r>
          </w:p>
        </w:tc>
      </w:tr>
      <w:tr w:rsidR="00431393" w:rsidRPr="002403EF" w14:paraId="4D337EA4" w14:textId="77777777" w:rsidTr="00AF024B">
        <w:trPr>
          <w:trHeight w:val="283"/>
        </w:trPr>
        <w:tc>
          <w:tcPr>
            <w:tcW w:w="7806" w:type="dxa"/>
            <w:tcBorders>
              <w:top w:val="single" w:sz="4" w:space="0" w:color="000000"/>
              <w:left w:val="single" w:sz="4" w:space="0" w:color="000000"/>
              <w:bottom w:val="single" w:sz="4" w:space="0" w:color="000000"/>
              <w:right w:val="single" w:sz="4" w:space="0" w:color="000000"/>
            </w:tcBorders>
          </w:tcPr>
          <w:p w14:paraId="16D2633D" w14:textId="77777777" w:rsidR="00431393" w:rsidRPr="002403EF" w:rsidRDefault="00431393" w:rsidP="00AF024B">
            <w:pPr>
              <w:pStyle w:val="13"/>
              <w:spacing w:after="60"/>
              <w:ind w:firstLine="720"/>
              <w:jc w:val="both"/>
            </w:pPr>
            <w:r w:rsidRPr="002403EF">
              <w:t>Копировальный аппарат</w:t>
            </w:r>
          </w:p>
        </w:tc>
        <w:tc>
          <w:tcPr>
            <w:tcW w:w="1701" w:type="dxa"/>
            <w:tcBorders>
              <w:top w:val="single" w:sz="4" w:space="0" w:color="000000"/>
              <w:left w:val="single" w:sz="4" w:space="0" w:color="000000"/>
              <w:bottom w:val="single" w:sz="4" w:space="0" w:color="000000"/>
              <w:right w:val="single" w:sz="4" w:space="0" w:color="000000"/>
            </w:tcBorders>
          </w:tcPr>
          <w:p w14:paraId="2035DB87" w14:textId="77777777" w:rsidR="00431393" w:rsidRPr="002403EF" w:rsidRDefault="00431393" w:rsidP="00AF024B">
            <w:pPr>
              <w:pStyle w:val="13"/>
              <w:spacing w:after="60"/>
              <w:ind w:firstLine="720"/>
              <w:jc w:val="both"/>
            </w:pPr>
            <w:r w:rsidRPr="002403EF">
              <w:t>2</w:t>
            </w:r>
          </w:p>
        </w:tc>
      </w:tr>
    </w:tbl>
    <w:p w14:paraId="4B8E470C" w14:textId="77777777" w:rsidR="00431393" w:rsidRPr="002403EF" w:rsidRDefault="00431393" w:rsidP="00431393">
      <w:pPr>
        <w:pStyle w:val="13"/>
        <w:spacing w:after="60"/>
        <w:ind w:firstLine="720"/>
      </w:pPr>
    </w:p>
    <w:p w14:paraId="2C487FA9" w14:textId="77777777" w:rsidR="00431393" w:rsidRDefault="00431393" w:rsidP="00431393">
      <w:pPr>
        <w:pStyle w:val="13"/>
        <w:spacing w:after="60"/>
        <w:ind w:firstLine="720"/>
        <w:jc w:val="both"/>
      </w:pPr>
    </w:p>
    <w:p w14:paraId="74564A3D" w14:textId="77777777" w:rsidR="00431393" w:rsidRDefault="00431393" w:rsidP="00431393">
      <w:pPr>
        <w:pStyle w:val="13"/>
        <w:ind w:firstLine="720"/>
        <w:jc w:val="both"/>
        <w:rPr>
          <w:rStyle w:val="a6"/>
          <w:b/>
          <w:bCs/>
          <w:i/>
          <w:iCs/>
        </w:rPr>
      </w:pPr>
      <w:bookmarkStart w:id="137" w:name="_Hlk156424938"/>
    </w:p>
    <w:p w14:paraId="2D6AE9D1" w14:textId="008F1938" w:rsidR="00431393" w:rsidRPr="00095E69" w:rsidRDefault="00095E69" w:rsidP="00431393">
      <w:pPr>
        <w:pStyle w:val="13"/>
        <w:ind w:firstLine="720"/>
        <w:jc w:val="both"/>
        <w:rPr>
          <w:b/>
          <w:bCs/>
        </w:rPr>
      </w:pPr>
      <w:r>
        <w:rPr>
          <w:rStyle w:val="a6"/>
          <w:b/>
          <w:bCs/>
          <w:i/>
          <w:iCs/>
        </w:rPr>
        <w:t xml:space="preserve">3.5.2 </w:t>
      </w:r>
      <w:r w:rsidR="00431393" w:rsidRPr="00095E69">
        <w:rPr>
          <w:rStyle w:val="a6"/>
          <w:b/>
          <w:bCs/>
          <w:i/>
          <w:iCs/>
        </w:rPr>
        <w:t>Учебно-методические</w:t>
      </w:r>
      <w:r w:rsidR="00431393" w:rsidRPr="00095E69">
        <w:rPr>
          <w:rStyle w:val="a6"/>
          <w:b/>
          <w:bCs/>
        </w:rPr>
        <w:t xml:space="preserve"> условия реализации программы основного общего образования.</w:t>
      </w:r>
    </w:p>
    <w:p w14:paraId="7998C0E0" w14:textId="77777777" w:rsidR="00431393" w:rsidRDefault="00431393" w:rsidP="00431393">
      <w:pPr>
        <w:pStyle w:val="13"/>
        <w:ind w:firstLine="720"/>
        <w:jc w:val="both"/>
      </w:pPr>
      <w:r>
        <w:rPr>
          <w:rStyle w:val="a6"/>
        </w:rPr>
        <w:t>Учебно-методическое и информационное обеспечение реализации ООП ООО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ООП ООО, планируемыми результатами, организацией образовательной деятельности и условиями её осуществления.</w:t>
      </w:r>
    </w:p>
    <w:p w14:paraId="742C5C4A" w14:textId="77777777" w:rsidR="00431393" w:rsidRDefault="00431393" w:rsidP="00431393">
      <w:pPr>
        <w:pStyle w:val="13"/>
        <w:tabs>
          <w:tab w:val="left" w:pos="3379"/>
        </w:tabs>
        <w:ind w:firstLine="720"/>
        <w:jc w:val="both"/>
      </w:pPr>
      <w:r>
        <w:rPr>
          <w:rStyle w:val="a6"/>
        </w:rPr>
        <w:t>МБОУ «Школа № 65» обеспечена учебниками и (или) учебниками с</w:t>
      </w:r>
    </w:p>
    <w:p w14:paraId="64DD7A18" w14:textId="77777777" w:rsidR="00431393" w:rsidRDefault="00431393" w:rsidP="00431393">
      <w:pPr>
        <w:pStyle w:val="13"/>
        <w:ind w:firstLine="0"/>
        <w:jc w:val="both"/>
      </w:pPr>
      <w:r>
        <w:rPr>
          <w:rStyle w:val="a6"/>
        </w:rPr>
        <w:lastRenderedPageBreak/>
        <w:t>электронными приложениями, являющимися их составной частью, учебно-методической литературой и материалами по всем учебным предметам ООП ООО на русском языке.</w:t>
      </w:r>
    </w:p>
    <w:p w14:paraId="1FA1C443" w14:textId="77777777" w:rsidR="00431393" w:rsidRDefault="00431393" w:rsidP="00431393">
      <w:pPr>
        <w:pStyle w:val="13"/>
        <w:spacing w:after="60"/>
        <w:ind w:firstLine="720"/>
        <w:jc w:val="both"/>
        <w:rPr>
          <w:rStyle w:val="a6"/>
        </w:rPr>
      </w:pPr>
      <w:r>
        <w:rPr>
          <w:rStyle w:val="a6"/>
        </w:rPr>
        <w:t>МБОУ «Школа № 65»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основного общего образования.</w:t>
      </w:r>
    </w:p>
    <w:bookmarkEnd w:id="137"/>
    <w:p w14:paraId="1BF2F424" w14:textId="77777777" w:rsidR="00431393" w:rsidRDefault="00431393" w:rsidP="00431393">
      <w:pPr>
        <w:pStyle w:val="13"/>
        <w:spacing w:after="60"/>
        <w:ind w:firstLine="720"/>
        <w:jc w:val="both"/>
        <w:rPr>
          <w:rStyle w:val="a6"/>
        </w:rPr>
      </w:pPr>
    </w:p>
    <w:tbl>
      <w:tblPr>
        <w:tblW w:w="8300" w:type="dxa"/>
        <w:tblLook w:val="04A0" w:firstRow="1" w:lastRow="0" w:firstColumn="1" w:lastColumn="0" w:noHBand="0" w:noVBand="1"/>
      </w:tblPr>
      <w:tblGrid>
        <w:gridCol w:w="336"/>
        <w:gridCol w:w="5620"/>
        <w:gridCol w:w="700"/>
        <w:gridCol w:w="1692"/>
      </w:tblGrid>
      <w:tr w:rsidR="00707104" w:rsidRPr="00707104" w14:paraId="05A33AD7" w14:textId="77777777" w:rsidTr="00707104">
        <w:trPr>
          <w:trHeight w:val="408"/>
        </w:trPr>
        <w:tc>
          <w:tcPr>
            <w:tcW w:w="320"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142D49F"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E39A4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СРЕДНЕЕ (ПОЛНОЕ) ОБЩЕЕ ОБРАЗОВАНИЕ</w:t>
            </w:r>
          </w:p>
        </w:tc>
      </w:tr>
      <w:tr w:rsidR="00707104" w:rsidRPr="00707104" w14:paraId="64879FAA"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2150CCA"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C98948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РУССКИЙ ЯЗЫК</w:t>
            </w:r>
          </w:p>
        </w:tc>
      </w:tr>
      <w:tr w:rsidR="00707104" w:rsidRPr="00707104" w14:paraId="0CD81506"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420530A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5C29103F"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Власенков А.И.</w:t>
            </w:r>
            <w:proofErr w:type="gramStart"/>
            <w:r w:rsidRPr="00707104">
              <w:rPr>
                <w:rFonts w:ascii="Times New Roman" w:eastAsia="Times New Roman" w:hAnsi="Times New Roman" w:cs="Times New Roman"/>
                <w:b/>
                <w:bCs/>
                <w:lang w:bidi="ar-SA"/>
              </w:rPr>
              <w:t>,  Русский</w:t>
            </w:r>
            <w:proofErr w:type="gramEnd"/>
            <w:r w:rsidRPr="00707104">
              <w:rPr>
                <w:rFonts w:ascii="Times New Roman" w:eastAsia="Times New Roman" w:hAnsi="Times New Roman" w:cs="Times New Roman"/>
                <w:b/>
                <w:bCs/>
                <w:lang w:bidi="ar-SA"/>
              </w:rPr>
              <w:t xml:space="preserve"> язык. 10-11 класс.</w:t>
            </w:r>
          </w:p>
        </w:tc>
        <w:tc>
          <w:tcPr>
            <w:tcW w:w="700" w:type="dxa"/>
            <w:tcBorders>
              <w:top w:val="nil"/>
              <w:left w:val="nil"/>
              <w:bottom w:val="single" w:sz="4" w:space="0" w:color="auto"/>
              <w:right w:val="single" w:sz="4" w:space="0" w:color="auto"/>
            </w:tcBorders>
            <w:shd w:val="clear" w:color="FFFF00" w:fill="FFFFFF"/>
            <w:hideMark/>
          </w:tcPr>
          <w:p w14:paraId="2E6131F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FF00" w:fill="FFFFFF"/>
            <w:hideMark/>
          </w:tcPr>
          <w:p w14:paraId="61C63B26"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2D235033"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8AB3017"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A60C2F0"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ЛИТЕРАТУРА</w:t>
            </w:r>
          </w:p>
        </w:tc>
      </w:tr>
      <w:tr w:rsidR="00707104" w:rsidRPr="00707104" w14:paraId="5B739707"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EC8744B"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1</w:t>
            </w:r>
          </w:p>
        </w:tc>
        <w:tc>
          <w:tcPr>
            <w:tcW w:w="5620" w:type="dxa"/>
            <w:tcBorders>
              <w:top w:val="nil"/>
              <w:left w:val="nil"/>
              <w:bottom w:val="single" w:sz="4" w:space="0" w:color="auto"/>
              <w:right w:val="single" w:sz="4" w:space="0" w:color="auto"/>
            </w:tcBorders>
            <w:shd w:val="clear" w:color="000000" w:fill="FFFFFF"/>
            <w:noWrap/>
            <w:vAlign w:val="bottom"/>
            <w:hideMark/>
          </w:tcPr>
          <w:p w14:paraId="2B222AD4"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Коровин В.И. Литература. 10 класс. </w:t>
            </w:r>
          </w:p>
        </w:tc>
        <w:tc>
          <w:tcPr>
            <w:tcW w:w="700" w:type="dxa"/>
            <w:tcBorders>
              <w:top w:val="nil"/>
              <w:left w:val="nil"/>
              <w:bottom w:val="single" w:sz="4" w:space="0" w:color="auto"/>
              <w:right w:val="single" w:sz="4" w:space="0" w:color="auto"/>
            </w:tcBorders>
            <w:shd w:val="clear" w:color="000000" w:fill="FFFFFF"/>
            <w:noWrap/>
            <w:vAlign w:val="bottom"/>
            <w:hideMark/>
          </w:tcPr>
          <w:p w14:paraId="58D1C8BA"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000000" w:fill="FFFFFF"/>
            <w:noWrap/>
            <w:vAlign w:val="bottom"/>
            <w:hideMark/>
          </w:tcPr>
          <w:p w14:paraId="030E6CE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72D7E161"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7C75D696"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9900" w:fill="FFFFFF"/>
            <w:hideMark/>
          </w:tcPr>
          <w:p w14:paraId="4FB630AD"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Архангельский А.Н. и др. Литература. 10 класс</w:t>
            </w:r>
          </w:p>
        </w:tc>
        <w:tc>
          <w:tcPr>
            <w:tcW w:w="700" w:type="dxa"/>
            <w:tcBorders>
              <w:top w:val="nil"/>
              <w:left w:val="nil"/>
              <w:bottom w:val="single" w:sz="4" w:space="0" w:color="auto"/>
              <w:right w:val="single" w:sz="4" w:space="0" w:color="auto"/>
            </w:tcBorders>
            <w:shd w:val="clear" w:color="FF9900" w:fill="FFFFFF"/>
            <w:hideMark/>
          </w:tcPr>
          <w:p w14:paraId="1B76442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2322385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707104" w:rsidRPr="00707104" w14:paraId="648E4FB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5EEE318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3</w:t>
            </w:r>
          </w:p>
        </w:tc>
        <w:tc>
          <w:tcPr>
            <w:tcW w:w="5620" w:type="dxa"/>
            <w:tcBorders>
              <w:top w:val="nil"/>
              <w:left w:val="nil"/>
              <w:bottom w:val="single" w:sz="4" w:space="0" w:color="auto"/>
              <w:right w:val="single" w:sz="4" w:space="0" w:color="auto"/>
            </w:tcBorders>
            <w:shd w:val="clear" w:color="FF9900" w:fill="FFFFFF"/>
            <w:hideMark/>
          </w:tcPr>
          <w:p w14:paraId="72EF32CD"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Агеносов</w:t>
            </w:r>
            <w:proofErr w:type="spellEnd"/>
            <w:r w:rsidRPr="00707104">
              <w:rPr>
                <w:rFonts w:ascii="Times New Roman" w:eastAsia="Times New Roman" w:hAnsi="Times New Roman" w:cs="Times New Roman"/>
                <w:b/>
                <w:bCs/>
                <w:lang w:bidi="ar-SA"/>
              </w:rPr>
              <w:t xml:space="preserve"> В.В., Литература. </w:t>
            </w:r>
            <w:proofErr w:type="gramStart"/>
            <w:r w:rsidRPr="00707104">
              <w:rPr>
                <w:rFonts w:ascii="Times New Roman" w:eastAsia="Times New Roman" w:hAnsi="Times New Roman" w:cs="Times New Roman"/>
                <w:b/>
                <w:bCs/>
                <w:lang w:bidi="ar-SA"/>
              </w:rPr>
              <w:t>11  класс</w:t>
            </w:r>
            <w:proofErr w:type="gramEnd"/>
            <w:r w:rsidRPr="00707104">
              <w:rPr>
                <w:rFonts w:ascii="Times New Roman" w:eastAsia="Times New Roman" w:hAnsi="Times New Roman" w:cs="Times New Roman"/>
                <w:b/>
                <w:bCs/>
                <w:lang w:bidi="ar-SA"/>
              </w:rPr>
              <w:t>.</w:t>
            </w:r>
          </w:p>
        </w:tc>
        <w:tc>
          <w:tcPr>
            <w:tcW w:w="700" w:type="dxa"/>
            <w:tcBorders>
              <w:top w:val="nil"/>
              <w:left w:val="nil"/>
              <w:bottom w:val="single" w:sz="4" w:space="0" w:color="auto"/>
              <w:right w:val="single" w:sz="4" w:space="0" w:color="auto"/>
            </w:tcBorders>
            <w:shd w:val="clear" w:color="FF9900" w:fill="FFFFFF"/>
            <w:hideMark/>
          </w:tcPr>
          <w:p w14:paraId="5D7CE11A"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9900" w:fill="FFFFFF"/>
            <w:hideMark/>
          </w:tcPr>
          <w:p w14:paraId="1AD47B63"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707104" w:rsidRPr="00707104" w14:paraId="3BE50CD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2961081"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203EE9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ИНОСТРАННЫЙ   ЯЗЫК </w:t>
            </w:r>
          </w:p>
        </w:tc>
      </w:tr>
      <w:tr w:rsidR="00707104" w:rsidRPr="00707104" w14:paraId="707CCB50"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D2B7DB5"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882798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АНГЛИЙСКИЙ ЯЗЫК</w:t>
            </w:r>
          </w:p>
        </w:tc>
      </w:tr>
      <w:tr w:rsidR="00707104" w:rsidRPr="00707104" w14:paraId="3A029273"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7E90C0C2"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w:t>
            </w:r>
          </w:p>
        </w:tc>
        <w:tc>
          <w:tcPr>
            <w:tcW w:w="5620" w:type="dxa"/>
            <w:tcBorders>
              <w:top w:val="nil"/>
              <w:left w:val="nil"/>
              <w:bottom w:val="single" w:sz="4" w:space="0" w:color="auto"/>
              <w:right w:val="single" w:sz="4" w:space="0" w:color="auto"/>
            </w:tcBorders>
            <w:shd w:val="clear" w:color="FFFFCC" w:fill="FFFFFF"/>
            <w:hideMark/>
          </w:tcPr>
          <w:p w14:paraId="123FC6B2" w14:textId="77777777" w:rsidR="00707104" w:rsidRPr="00707104" w:rsidRDefault="00707104" w:rsidP="00707104">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Баранова </w:t>
            </w:r>
            <w:proofErr w:type="gramStart"/>
            <w:r w:rsidRPr="00707104">
              <w:rPr>
                <w:rFonts w:ascii="Times New Roman" w:eastAsia="Times New Roman" w:hAnsi="Times New Roman" w:cs="Times New Roman"/>
                <w:b/>
                <w:bCs/>
                <w:color w:val="auto"/>
                <w:lang w:bidi="ar-SA"/>
              </w:rPr>
              <w:t>К.М. .Английский</w:t>
            </w:r>
            <w:proofErr w:type="gramEnd"/>
            <w:r w:rsidRPr="00707104">
              <w:rPr>
                <w:rFonts w:ascii="Times New Roman" w:eastAsia="Times New Roman" w:hAnsi="Times New Roman" w:cs="Times New Roman"/>
                <w:b/>
                <w:bCs/>
                <w:color w:val="auto"/>
                <w:lang w:bidi="ar-SA"/>
              </w:rPr>
              <w:t xml:space="preserve"> язык. 10 класс.</w:t>
            </w:r>
          </w:p>
        </w:tc>
        <w:tc>
          <w:tcPr>
            <w:tcW w:w="700" w:type="dxa"/>
            <w:tcBorders>
              <w:top w:val="nil"/>
              <w:left w:val="nil"/>
              <w:bottom w:val="single" w:sz="4" w:space="0" w:color="auto"/>
              <w:right w:val="single" w:sz="4" w:space="0" w:color="auto"/>
            </w:tcBorders>
            <w:shd w:val="clear" w:color="FFFFCC" w:fill="FFFFFF"/>
            <w:hideMark/>
          </w:tcPr>
          <w:p w14:paraId="33B643A7"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10</w:t>
            </w:r>
          </w:p>
        </w:tc>
        <w:tc>
          <w:tcPr>
            <w:tcW w:w="1660" w:type="dxa"/>
            <w:tcBorders>
              <w:top w:val="nil"/>
              <w:left w:val="nil"/>
              <w:bottom w:val="single" w:sz="4" w:space="0" w:color="auto"/>
              <w:right w:val="single" w:sz="4" w:space="0" w:color="auto"/>
            </w:tcBorders>
            <w:shd w:val="clear" w:color="FFFFCC" w:fill="FFFFFF"/>
            <w:hideMark/>
          </w:tcPr>
          <w:p w14:paraId="724E1EDA"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Просвещение</w:t>
            </w:r>
          </w:p>
        </w:tc>
      </w:tr>
      <w:tr w:rsidR="00707104" w:rsidRPr="00707104" w14:paraId="2A0FF87F"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FB905FF"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2</w:t>
            </w:r>
          </w:p>
        </w:tc>
        <w:tc>
          <w:tcPr>
            <w:tcW w:w="5620" w:type="dxa"/>
            <w:tcBorders>
              <w:top w:val="nil"/>
              <w:left w:val="nil"/>
              <w:bottom w:val="single" w:sz="4" w:space="0" w:color="auto"/>
              <w:right w:val="single" w:sz="4" w:space="0" w:color="auto"/>
            </w:tcBorders>
            <w:shd w:val="clear" w:color="FFFFCC" w:fill="FFFFFF"/>
            <w:hideMark/>
          </w:tcPr>
          <w:p w14:paraId="4827AE4D" w14:textId="77777777" w:rsidR="00707104" w:rsidRPr="00707104" w:rsidRDefault="00707104" w:rsidP="00707104">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Баранова </w:t>
            </w:r>
            <w:proofErr w:type="gramStart"/>
            <w:r w:rsidRPr="00707104">
              <w:rPr>
                <w:rFonts w:ascii="Times New Roman" w:eastAsia="Times New Roman" w:hAnsi="Times New Roman" w:cs="Times New Roman"/>
                <w:b/>
                <w:bCs/>
                <w:color w:val="auto"/>
                <w:lang w:bidi="ar-SA"/>
              </w:rPr>
              <w:t>К.М. .Английский</w:t>
            </w:r>
            <w:proofErr w:type="gramEnd"/>
            <w:r w:rsidRPr="00707104">
              <w:rPr>
                <w:rFonts w:ascii="Times New Roman" w:eastAsia="Times New Roman" w:hAnsi="Times New Roman" w:cs="Times New Roman"/>
                <w:b/>
                <w:bCs/>
                <w:color w:val="auto"/>
                <w:lang w:bidi="ar-SA"/>
              </w:rPr>
              <w:t xml:space="preserve"> язык. 11 класс.</w:t>
            </w:r>
          </w:p>
        </w:tc>
        <w:tc>
          <w:tcPr>
            <w:tcW w:w="700" w:type="dxa"/>
            <w:tcBorders>
              <w:top w:val="nil"/>
              <w:left w:val="nil"/>
              <w:bottom w:val="single" w:sz="4" w:space="0" w:color="auto"/>
              <w:right w:val="single" w:sz="4" w:space="0" w:color="auto"/>
            </w:tcBorders>
            <w:shd w:val="clear" w:color="FFFFCC" w:fill="FFFFFF"/>
            <w:hideMark/>
          </w:tcPr>
          <w:p w14:paraId="35568F53"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11</w:t>
            </w:r>
          </w:p>
        </w:tc>
        <w:tc>
          <w:tcPr>
            <w:tcW w:w="1660" w:type="dxa"/>
            <w:tcBorders>
              <w:top w:val="nil"/>
              <w:left w:val="nil"/>
              <w:bottom w:val="single" w:sz="4" w:space="0" w:color="auto"/>
              <w:right w:val="single" w:sz="4" w:space="0" w:color="auto"/>
            </w:tcBorders>
            <w:shd w:val="clear" w:color="FFFFCC" w:fill="FFFFFF"/>
            <w:hideMark/>
          </w:tcPr>
          <w:p w14:paraId="54C52457"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Просвещение</w:t>
            </w:r>
          </w:p>
        </w:tc>
      </w:tr>
      <w:tr w:rsidR="00707104" w:rsidRPr="00707104" w14:paraId="1AF083AB"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1BCE047"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w:t>
            </w:r>
          </w:p>
        </w:tc>
        <w:tc>
          <w:tcPr>
            <w:tcW w:w="7980" w:type="dxa"/>
            <w:gridSpan w:val="3"/>
            <w:tcBorders>
              <w:top w:val="single" w:sz="4" w:space="0" w:color="auto"/>
              <w:left w:val="nil"/>
              <w:bottom w:val="single" w:sz="4" w:space="0" w:color="auto"/>
              <w:right w:val="single" w:sz="4" w:space="0" w:color="auto"/>
            </w:tcBorders>
            <w:shd w:val="clear" w:color="FFFFCC" w:fill="FFFFFF"/>
            <w:hideMark/>
          </w:tcPr>
          <w:p w14:paraId="05F4C9DB"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НЕМЕЦКИЙ ЯЗЫК</w:t>
            </w:r>
          </w:p>
        </w:tc>
      </w:tr>
      <w:tr w:rsidR="00707104" w:rsidRPr="00707104" w14:paraId="0494244B"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7F7F7F0"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w:t>
            </w:r>
          </w:p>
        </w:tc>
        <w:tc>
          <w:tcPr>
            <w:tcW w:w="5620" w:type="dxa"/>
            <w:tcBorders>
              <w:top w:val="nil"/>
              <w:left w:val="nil"/>
              <w:bottom w:val="single" w:sz="4" w:space="0" w:color="auto"/>
              <w:right w:val="single" w:sz="4" w:space="0" w:color="auto"/>
            </w:tcBorders>
            <w:shd w:val="clear" w:color="FFFFCC" w:fill="FFFFFF"/>
            <w:hideMark/>
          </w:tcPr>
          <w:p w14:paraId="1EEF6A3C" w14:textId="77777777" w:rsidR="00707104" w:rsidRPr="00707104" w:rsidRDefault="00707104" w:rsidP="00707104">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Бим И.Л. Немецкий язык. 10 класс. </w:t>
            </w:r>
          </w:p>
        </w:tc>
        <w:tc>
          <w:tcPr>
            <w:tcW w:w="700" w:type="dxa"/>
            <w:tcBorders>
              <w:top w:val="nil"/>
              <w:left w:val="nil"/>
              <w:bottom w:val="single" w:sz="4" w:space="0" w:color="auto"/>
              <w:right w:val="single" w:sz="4" w:space="0" w:color="auto"/>
            </w:tcBorders>
            <w:shd w:val="clear" w:color="FFFFCC" w:fill="FFFFFF"/>
            <w:hideMark/>
          </w:tcPr>
          <w:p w14:paraId="61CB548A"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10</w:t>
            </w:r>
          </w:p>
        </w:tc>
        <w:tc>
          <w:tcPr>
            <w:tcW w:w="1660" w:type="dxa"/>
            <w:tcBorders>
              <w:top w:val="nil"/>
              <w:left w:val="nil"/>
              <w:bottom w:val="single" w:sz="4" w:space="0" w:color="auto"/>
              <w:right w:val="single" w:sz="4" w:space="0" w:color="auto"/>
            </w:tcBorders>
            <w:shd w:val="clear" w:color="FFFFCC" w:fill="FFFFFF"/>
            <w:hideMark/>
          </w:tcPr>
          <w:p w14:paraId="50771CAE"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Просвещение</w:t>
            </w:r>
          </w:p>
        </w:tc>
      </w:tr>
      <w:tr w:rsidR="00707104" w:rsidRPr="00707104" w14:paraId="1C9DE602"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424105FF"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hideMark/>
          </w:tcPr>
          <w:p w14:paraId="538FDCAE" w14:textId="77777777" w:rsidR="00707104" w:rsidRPr="00707104" w:rsidRDefault="00707104" w:rsidP="00707104">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Бим И.Л. Немецкий язык. 11 класс.</w:t>
            </w:r>
          </w:p>
        </w:tc>
        <w:tc>
          <w:tcPr>
            <w:tcW w:w="700" w:type="dxa"/>
            <w:tcBorders>
              <w:top w:val="nil"/>
              <w:left w:val="nil"/>
              <w:bottom w:val="single" w:sz="4" w:space="0" w:color="auto"/>
              <w:right w:val="single" w:sz="4" w:space="0" w:color="auto"/>
            </w:tcBorders>
            <w:shd w:val="clear" w:color="FFFF00" w:fill="FFFFFF"/>
            <w:hideMark/>
          </w:tcPr>
          <w:p w14:paraId="5111DF4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35AF2EA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5345236C"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708DA1AE"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FFFFCC" w:fill="FFFFFF"/>
            <w:hideMark/>
          </w:tcPr>
          <w:p w14:paraId="048090F1"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ФРАНЦУЗСКИЙ ЯЗЫК</w:t>
            </w:r>
          </w:p>
        </w:tc>
      </w:tr>
      <w:tr w:rsidR="00707104" w:rsidRPr="00707104" w14:paraId="7F270990" w14:textId="77777777" w:rsidTr="00707104">
        <w:trPr>
          <w:trHeight w:val="375"/>
        </w:trPr>
        <w:tc>
          <w:tcPr>
            <w:tcW w:w="320" w:type="dxa"/>
            <w:tcBorders>
              <w:top w:val="nil"/>
              <w:left w:val="single" w:sz="4" w:space="0" w:color="auto"/>
              <w:bottom w:val="single" w:sz="4" w:space="0" w:color="auto"/>
              <w:right w:val="single" w:sz="4" w:space="0" w:color="auto"/>
            </w:tcBorders>
            <w:shd w:val="clear" w:color="008080" w:fill="FFFFFF"/>
            <w:hideMark/>
          </w:tcPr>
          <w:p w14:paraId="1E6CD71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008080" w:fill="FFFFFF"/>
            <w:hideMark/>
          </w:tcPr>
          <w:p w14:paraId="5083E2DF"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Григорьева Е.Я., Французский язык 10-11 класс.</w:t>
            </w:r>
          </w:p>
        </w:tc>
        <w:tc>
          <w:tcPr>
            <w:tcW w:w="700" w:type="dxa"/>
            <w:tcBorders>
              <w:top w:val="nil"/>
              <w:left w:val="nil"/>
              <w:bottom w:val="single" w:sz="4" w:space="0" w:color="auto"/>
              <w:right w:val="single" w:sz="4" w:space="0" w:color="auto"/>
            </w:tcBorders>
            <w:shd w:val="clear" w:color="008080" w:fill="FFFFFF"/>
            <w:hideMark/>
          </w:tcPr>
          <w:p w14:paraId="6EA35F3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008080" w:fill="FFFFFF"/>
            <w:hideMark/>
          </w:tcPr>
          <w:p w14:paraId="0C89023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03C03B4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7A6D6BF"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689138F"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МАТЕМАТИКА</w:t>
            </w:r>
          </w:p>
        </w:tc>
      </w:tr>
      <w:tr w:rsidR="00707104" w:rsidRPr="00707104" w14:paraId="59A47E14"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0AFD79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hideMark/>
          </w:tcPr>
          <w:p w14:paraId="74EF3EF4"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Алимов Ш.А.  и др. Алгебра. 10-11 класс.</w:t>
            </w:r>
          </w:p>
        </w:tc>
        <w:tc>
          <w:tcPr>
            <w:tcW w:w="700" w:type="dxa"/>
            <w:tcBorders>
              <w:top w:val="nil"/>
              <w:left w:val="nil"/>
              <w:bottom w:val="single" w:sz="4" w:space="0" w:color="auto"/>
              <w:right w:val="single" w:sz="4" w:space="0" w:color="auto"/>
            </w:tcBorders>
            <w:shd w:val="clear" w:color="FFFFCC" w:fill="FFFFFF"/>
            <w:hideMark/>
          </w:tcPr>
          <w:p w14:paraId="194F1B3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FFCC" w:fill="FFFFFF"/>
            <w:hideMark/>
          </w:tcPr>
          <w:p w14:paraId="0AD2F242"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60973A9B" w14:textId="77777777" w:rsidTr="00707104">
        <w:trPr>
          <w:trHeight w:val="312"/>
        </w:trPr>
        <w:tc>
          <w:tcPr>
            <w:tcW w:w="320" w:type="dxa"/>
            <w:tcBorders>
              <w:top w:val="nil"/>
              <w:left w:val="single" w:sz="4" w:space="0" w:color="auto"/>
              <w:bottom w:val="single" w:sz="4" w:space="0" w:color="auto"/>
              <w:right w:val="single" w:sz="4" w:space="0" w:color="auto"/>
            </w:tcBorders>
            <w:shd w:val="clear" w:color="008080" w:fill="FFFFFF"/>
            <w:hideMark/>
          </w:tcPr>
          <w:p w14:paraId="1685B6A3"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008080" w:fill="FFFFFF"/>
            <w:hideMark/>
          </w:tcPr>
          <w:p w14:paraId="22BC37E0"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Атанасян Л.С., и др. Геометрия. 10-11 класс.</w:t>
            </w:r>
          </w:p>
        </w:tc>
        <w:tc>
          <w:tcPr>
            <w:tcW w:w="700" w:type="dxa"/>
            <w:tcBorders>
              <w:top w:val="nil"/>
              <w:left w:val="nil"/>
              <w:bottom w:val="single" w:sz="4" w:space="0" w:color="auto"/>
              <w:right w:val="single" w:sz="4" w:space="0" w:color="auto"/>
            </w:tcBorders>
            <w:shd w:val="clear" w:color="008080" w:fill="FFFFFF"/>
            <w:hideMark/>
          </w:tcPr>
          <w:p w14:paraId="29B849BE"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008080" w:fill="FFFFFF"/>
            <w:hideMark/>
          </w:tcPr>
          <w:p w14:paraId="1DF1CEC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60B9A979"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24B025A0"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4A03263"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ИНФОРМАТИКА И ИКТ</w:t>
            </w:r>
          </w:p>
        </w:tc>
      </w:tr>
      <w:tr w:rsidR="00707104" w:rsidRPr="00707104" w14:paraId="53BB4E0F"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4DA778E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hideMark/>
          </w:tcPr>
          <w:p w14:paraId="2CD6DA24"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Семакин И.Г.</w:t>
            </w:r>
            <w:proofErr w:type="gramStart"/>
            <w:r w:rsidRPr="00707104">
              <w:rPr>
                <w:rFonts w:ascii="Times New Roman" w:eastAsia="Times New Roman" w:hAnsi="Times New Roman" w:cs="Times New Roman"/>
                <w:b/>
                <w:bCs/>
                <w:lang w:bidi="ar-SA"/>
              </w:rPr>
              <w:t>,  Информатика</w:t>
            </w:r>
            <w:proofErr w:type="gramEnd"/>
            <w:r w:rsidRPr="00707104">
              <w:rPr>
                <w:rFonts w:ascii="Times New Roman" w:eastAsia="Times New Roman" w:hAnsi="Times New Roman" w:cs="Times New Roman"/>
                <w:b/>
                <w:bCs/>
                <w:lang w:bidi="ar-SA"/>
              </w:rPr>
              <w:t>. 10 класс.</w:t>
            </w:r>
          </w:p>
        </w:tc>
        <w:tc>
          <w:tcPr>
            <w:tcW w:w="700" w:type="dxa"/>
            <w:tcBorders>
              <w:top w:val="nil"/>
              <w:left w:val="nil"/>
              <w:bottom w:val="single" w:sz="4" w:space="0" w:color="auto"/>
              <w:right w:val="single" w:sz="4" w:space="0" w:color="auto"/>
            </w:tcBorders>
            <w:shd w:val="clear" w:color="FFFFCC" w:fill="FFFFFF"/>
            <w:hideMark/>
          </w:tcPr>
          <w:p w14:paraId="497B59D7"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CC" w:fill="FFFFFF"/>
            <w:hideMark/>
          </w:tcPr>
          <w:p w14:paraId="1C3260E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БИНОМ</w:t>
            </w:r>
          </w:p>
        </w:tc>
      </w:tr>
      <w:tr w:rsidR="00707104" w:rsidRPr="00707104" w14:paraId="428CE95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3AE89B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hideMark/>
          </w:tcPr>
          <w:p w14:paraId="69E6EDE6"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Семакин И.Г., Информатика. 11 класс.</w:t>
            </w:r>
          </w:p>
        </w:tc>
        <w:tc>
          <w:tcPr>
            <w:tcW w:w="700" w:type="dxa"/>
            <w:tcBorders>
              <w:top w:val="nil"/>
              <w:left w:val="nil"/>
              <w:bottom w:val="single" w:sz="4" w:space="0" w:color="auto"/>
              <w:right w:val="single" w:sz="4" w:space="0" w:color="auto"/>
            </w:tcBorders>
            <w:shd w:val="clear" w:color="FFFFCC" w:fill="FFFFFF"/>
            <w:hideMark/>
          </w:tcPr>
          <w:p w14:paraId="5B41936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CC" w:fill="FFFFFF"/>
            <w:hideMark/>
          </w:tcPr>
          <w:p w14:paraId="7DBFCF9E"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БИНОМ</w:t>
            </w:r>
          </w:p>
        </w:tc>
      </w:tr>
      <w:tr w:rsidR="00707104" w:rsidRPr="00707104" w14:paraId="0B349656"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2E1967D"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356FD00"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ИСТОРИЯ</w:t>
            </w:r>
          </w:p>
        </w:tc>
      </w:tr>
      <w:tr w:rsidR="00707104" w:rsidRPr="00707104" w14:paraId="726B6582"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7B781098"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48218FA1"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Мединский В.Р. и др. История России. 10 класс. </w:t>
            </w:r>
          </w:p>
        </w:tc>
        <w:tc>
          <w:tcPr>
            <w:tcW w:w="700" w:type="dxa"/>
            <w:tcBorders>
              <w:top w:val="nil"/>
              <w:left w:val="nil"/>
              <w:bottom w:val="single" w:sz="4" w:space="0" w:color="auto"/>
              <w:right w:val="single" w:sz="4" w:space="0" w:color="auto"/>
            </w:tcBorders>
            <w:shd w:val="clear" w:color="FFFF00" w:fill="FFFFFF"/>
            <w:hideMark/>
          </w:tcPr>
          <w:p w14:paraId="4A8FE96E"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00" w:fill="FFFFFF"/>
            <w:hideMark/>
          </w:tcPr>
          <w:p w14:paraId="0DFB07EA"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40CC714C"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1D2233B3"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00" w:fill="FFFFFF"/>
            <w:hideMark/>
          </w:tcPr>
          <w:p w14:paraId="44261D17"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Мединский В.Р.  Всеобщая история. 10 класс. </w:t>
            </w:r>
          </w:p>
        </w:tc>
        <w:tc>
          <w:tcPr>
            <w:tcW w:w="700" w:type="dxa"/>
            <w:tcBorders>
              <w:top w:val="nil"/>
              <w:left w:val="nil"/>
              <w:bottom w:val="single" w:sz="4" w:space="0" w:color="auto"/>
              <w:right w:val="single" w:sz="4" w:space="0" w:color="auto"/>
            </w:tcBorders>
            <w:shd w:val="clear" w:color="FFFF00" w:fill="FFFFFF"/>
            <w:hideMark/>
          </w:tcPr>
          <w:p w14:paraId="0536C4A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00" w:fill="FFFFFF"/>
            <w:hideMark/>
          </w:tcPr>
          <w:p w14:paraId="21226D6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5E3EA448"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7E2338C3"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3</w:t>
            </w:r>
          </w:p>
        </w:tc>
        <w:tc>
          <w:tcPr>
            <w:tcW w:w="5620" w:type="dxa"/>
            <w:tcBorders>
              <w:top w:val="nil"/>
              <w:left w:val="nil"/>
              <w:bottom w:val="single" w:sz="4" w:space="0" w:color="auto"/>
              <w:right w:val="single" w:sz="4" w:space="0" w:color="auto"/>
            </w:tcBorders>
            <w:shd w:val="clear" w:color="FFFF00" w:fill="FFFFFF"/>
            <w:hideMark/>
          </w:tcPr>
          <w:p w14:paraId="28458DF9"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Улунян</w:t>
            </w:r>
            <w:proofErr w:type="spellEnd"/>
            <w:r w:rsidRPr="00707104">
              <w:rPr>
                <w:rFonts w:ascii="Times New Roman" w:eastAsia="Times New Roman" w:hAnsi="Times New Roman" w:cs="Times New Roman"/>
                <w:b/>
                <w:bCs/>
                <w:lang w:bidi="ar-SA"/>
              </w:rPr>
              <w:t xml:space="preserve"> </w:t>
            </w:r>
            <w:proofErr w:type="gramStart"/>
            <w:r w:rsidRPr="00707104">
              <w:rPr>
                <w:rFonts w:ascii="Times New Roman" w:eastAsia="Times New Roman" w:hAnsi="Times New Roman" w:cs="Times New Roman"/>
                <w:b/>
                <w:bCs/>
                <w:lang w:bidi="ar-SA"/>
              </w:rPr>
              <w:t>А.А..</w:t>
            </w:r>
            <w:proofErr w:type="gramEnd"/>
            <w:r w:rsidRPr="00707104">
              <w:rPr>
                <w:rFonts w:ascii="Times New Roman" w:eastAsia="Times New Roman" w:hAnsi="Times New Roman" w:cs="Times New Roman"/>
                <w:b/>
                <w:bCs/>
                <w:lang w:bidi="ar-SA"/>
              </w:rPr>
              <w:t xml:space="preserve"> Всеобщая история. 11 класс.</w:t>
            </w:r>
          </w:p>
        </w:tc>
        <w:tc>
          <w:tcPr>
            <w:tcW w:w="700" w:type="dxa"/>
            <w:tcBorders>
              <w:top w:val="nil"/>
              <w:left w:val="nil"/>
              <w:bottom w:val="single" w:sz="4" w:space="0" w:color="auto"/>
              <w:right w:val="single" w:sz="4" w:space="0" w:color="auto"/>
            </w:tcBorders>
            <w:shd w:val="clear" w:color="FFFF00" w:fill="FFFFFF"/>
            <w:hideMark/>
          </w:tcPr>
          <w:p w14:paraId="0F644A20"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157C57B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653DD07A"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243147F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4</w:t>
            </w:r>
          </w:p>
        </w:tc>
        <w:tc>
          <w:tcPr>
            <w:tcW w:w="5620" w:type="dxa"/>
            <w:tcBorders>
              <w:top w:val="nil"/>
              <w:left w:val="nil"/>
              <w:bottom w:val="single" w:sz="4" w:space="0" w:color="auto"/>
              <w:right w:val="single" w:sz="4" w:space="0" w:color="auto"/>
            </w:tcBorders>
            <w:shd w:val="clear" w:color="FFFF00" w:fill="FFFFFF"/>
            <w:hideMark/>
          </w:tcPr>
          <w:p w14:paraId="11A247C4"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Мединский В.Р.  Всеобщая история. 11 класс. </w:t>
            </w:r>
          </w:p>
        </w:tc>
        <w:tc>
          <w:tcPr>
            <w:tcW w:w="700" w:type="dxa"/>
            <w:tcBorders>
              <w:top w:val="nil"/>
              <w:left w:val="nil"/>
              <w:bottom w:val="single" w:sz="4" w:space="0" w:color="auto"/>
              <w:right w:val="single" w:sz="4" w:space="0" w:color="auto"/>
            </w:tcBorders>
            <w:shd w:val="clear" w:color="FFFF00" w:fill="FFFFFF"/>
            <w:hideMark/>
          </w:tcPr>
          <w:p w14:paraId="19A7E1C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588E46C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4CCC56F2"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0F73BB27"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5DF910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ОБЩЕСТВОЗНАНИЕ</w:t>
            </w:r>
          </w:p>
        </w:tc>
      </w:tr>
      <w:tr w:rsidR="00707104" w:rsidRPr="00707104" w14:paraId="2741808B"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563056B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177C3574"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Боголюбов Л.Н., Обществознание. 10 класс.</w:t>
            </w:r>
          </w:p>
        </w:tc>
        <w:tc>
          <w:tcPr>
            <w:tcW w:w="700" w:type="dxa"/>
            <w:tcBorders>
              <w:top w:val="nil"/>
              <w:left w:val="nil"/>
              <w:bottom w:val="single" w:sz="4" w:space="0" w:color="auto"/>
              <w:right w:val="single" w:sz="4" w:space="0" w:color="auto"/>
            </w:tcBorders>
            <w:shd w:val="clear" w:color="FF9900" w:fill="FFFFFF"/>
            <w:hideMark/>
          </w:tcPr>
          <w:p w14:paraId="131B5DB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1BE7D0C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52BA3610"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16ED1FF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lastRenderedPageBreak/>
              <w:t>2</w:t>
            </w:r>
          </w:p>
        </w:tc>
        <w:tc>
          <w:tcPr>
            <w:tcW w:w="5620" w:type="dxa"/>
            <w:tcBorders>
              <w:top w:val="nil"/>
              <w:left w:val="nil"/>
              <w:bottom w:val="single" w:sz="4" w:space="0" w:color="auto"/>
              <w:right w:val="single" w:sz="4" w:space="0" w:color="auto"/>
            </w:tcBorders>
            <w:shd w:val="clear" w:color="FF9900" w:fill="FFFFFF"/>
            <w:hideMark/>
          </w:tcPr>
          <w:p w14:paraId="21EF83BF"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Боголюбов Л.Н.</w:t>
            </w:r>
            <w:proofErr w:type="gramStart"/>
            <w:r w:rsidRPr="00707104">
              <w:rPr>
                <w:rFonts w:ascii="Times New Roman" w:eastAsia="Times New Roman" w:hAnsi="Times New Roman" w:cs="Times New Roman"/>
                <w:b/>
                <w:bCs/>
                <w:lang w:bidi="ar-SA"/>
              </w:rPr>
              <w:t>,  Обществознание</w:t>
            </w:r>
            <w:proofErr w:type="gramEnd"/>
            <w:r w:rsidRPr="00707104">
              <w:rPr>
                <w:rFonts w:ascii="Times New Roman" w:eastAsia="Times New Roman" w:hAnsi="Times New Roman" w:cs="Times New Roman"/>
                <w:b/>
                <w:bCs/>
                <w:lang w:bidi="ar-SA"/>
              </w:rPr>
              <w:t>. 11 класс.</w:t>
            </w:r>
          </w:p>
        </w:tc>
        <w:tc>
          <w:tcPr>
            <w:tcW w:w="700" w:type="dxa"/>
            <w:tcBorders>
              <w:top w:val="nil"/>
              <w:left w:val="nil"/>
              <w:bottom w:val="single" w:sz="4" w:space="0" w:color="auto"/>
              <w:right w:val="single" w:sz="4" w:space="0" w:color="auto"/>
            </w:tcBorders>
            <w:shd w:val="clear" w:color="FF9900" w:fill="FFFFFF"/>
            <w:hideMark/>
          </w:tcPr>
          <w:p w14:paraId="7C9E0163"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9900" w:fill="FFFFFF"/>
            <w:hideMark/>
          </w:tcPr>
          <w:p w14:paraId="54A82C5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11EFD33A"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4CB8D496"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C050F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ГЕОГРАФИЯ</w:t>
            </w:r>
          </w:p>
        </w:tc>
      </w:tr>
      <w:tr w:rsidR="00707104" w:rsidRPr="00707104" w14:paraId="49982969" w14:textId="77777777" w:rsidTr="00707104">
        <w:trPr>
          <w:trHeight w:val="405"/>
        </w:trPr>
        <w:tc>
          <w:tcPr>
            <w:tcW w:w="320" w:type="dxa"/>
            <w:tcBorders>
              <w:top w:val="nil"/>
              <w:left w:val="single" w:sz="4" w:space="0" w:color="auto"/>
              <w:bottom w:val="single" w:sz="4" w:space="0" w:color="auto"/>
              <w:right w:val="single" w:sz="4" w:space="0" w:color="auto"/>
            </w:tcBorders>
            <w:shd w:val="clear" w:color="FF9900" w:fill="FFFFFF"/>
            <w:hideMark/>
          </w:tcPr>
          <w:p w14:paraId="38871F5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32C9A964"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Домогацких</w:t>
            </w:r>
            <w:proofErr w:type="spellEnd"/>
            <w:r w:rsidRPr="00707104">
              <w:rPr>
                <w:rFonts w:ascii="Times New Roman" w:eastAsia="Times New Roman" w:hAnsi="Times New Roman" w:cs="Times New Roman"/>
                <w:b/>
                <w:bCs/>
                <w:lang w:bidi="ar-SA"/>
              </w:rPr>
              <w:t xml:space="preserve"> Е.М., География. 10 класс.  Часть 1.</w:t>
            </w:r>
          </w:p>
        </w:tc>
        <w:tc>
          <w:tcPr>
            <w:tcW w:w="700" w:type="dxa"/>
            <w:tcBorders>
              <w:top w:val="nil"/>
              <w:left w:val="nil"/>
              <w:bottom w:val="single" w:sz="4" w:space="0" w:color="auto"/>
              <w:right w:val="single" w:sz="4" w:space="0" w:color="auto"/>
            </w:tcBorders>
            <w:shd w:val="clear" w:color="FF9900" w:fill="FFFFFF"/>
            <w:hideMark/>
          </w:tcPr>
          <w:p w14:paraId="7D742CE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6CEC8AD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Русское слово</w:t>
            </w:r>
          </w:p>
        </w:tc>
      </w:tr>
      <w:tr w:rsidR="00707104" w:rsidRPr="00707104" w14:paraId="28C6A0B2" w14:textId="77777777" w:rsidTr="00707104">
        <w:trPr>
          <w:trHeight w:val="345"/>
        </w:trPr>
        <w:tc>
          <w:tcPr>
            <w:tcW w:w="320" w:type="dxa"/>
            <w:tcBorders>
              <w:top w:val="nil"/>
              <w:left w:val="single" w:sz="4" w:space="0" w:color="auto"/>
              <w:bottom w:val="single" w:sz="4" w:space="0" w:color="auto"/>
              <w:right w:val="single" w:sz="4" w:space="0" w:color="auto"/>
            </w:tcBorders>
            <w:shd w:val="clear" w:color="FF9900" w:fill="FFFFFF"/>
            <w:hideMark/>
          </w:tcPr>
          <w:p w14:paraId="6D7974F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6789F190"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Домогацких</w:t>
            </w:r>
            <w:proofErr w:type="spellEnd"/>
            <w:r w:rsidRPr="00707104">
              <w:rPr>
                <w:rFonts w:ascii="Times New Roman" w:eastAsia="Times New Roman" w:hAnsi="Times New Roman" w:cs="Times New Roman"/>
                <w:b/>
                <w:bCs/>
                <w:lang w:bidi="ar-SA"/>
              </w:rPr>
              <w:t xml:space="preserve"> Е.М.</w:t>
            </w:r>
            <w:proofErr w:type="gramStart"/>
            <w:r w:rsidRPr="00707104">
              <w:rPr>
                <w:rFonts w:ascii="Times New Roman" w:eastAsia="Times New Roman" w:hAnsi="Times New Roman" w:cs="Times New Roman"/>
                <w:b/>
                <w:bCs/>
                <w:lang w:bidi="ar-SA"/>
              </w:rPr>
              <w:t>,  География</w:t>
            </w:r>
            <w:proofErr w:type="gramEnd"/>
            <w:r w:rsidRPr="00707104">
              <w:rPr>
                <w:rFonts w:ascii="Times New Roman" w:eastAsia="Times New Roman" w:hAnsi="Times New Roman" w:cs="Times New Roman"/>
                <w:b/>
                <w:bCs/>
                <w:lang w:bidi="ar-SA"/>
              </w:rPr>
              <w:t xml:space="preserve"> . 11 класс. Часть 2</w:t>
            </w:r>
          </w:p>
        </w:tc>
        <w:tc>
          <w:tcPr>
            <w:tcW w:w="700" w:type="dxa"/>
            <w:tcBorders>
              <w:top w:val="nil"/>
              <w:left w:val="nil"/>
              <w:bottom w:val="single" w:sz="4" w:space="0" w:color="auto"/>
              <w:right w:val="single" w:sz="4" w:space="0" w:color="auto"/>
            </w:tcBorders>
            <w:shd w:val="clear" w:color="FF9900" w:fill="FFFFFF"/>
            <w:hideMark/>
          </w:tcPr>
          <w:p w14:paraId="320511A2"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0782320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Русское слово</w:t>
            </w:r>
          </w:p>
        </w:tc>
      </w:tr>
      <w:tr w:rsidR="00707104" w:rsidRPr="00707104" w14:paraId="47C1840B"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670F9831"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C4E6D3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БИОЛОГИЯ</w:t>
            </w:r>
          </w:p>
        </w:tc>
      </w:tr>
      <w:tr w:rsidR="00707104" w:rsidRPr="00707104" w14:paraId="0B68A0A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65F36D6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46B87589"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Каменский А.А., Биология. 10-11 класс</w:t>
            </w:r>
          </w:p>
        </w:tc>
        <w:tc>
          <w:tcPr>
            <w:tcW w:w="700" w:type="dxa"/>
            <w:tcBorders>
              <w:top w:val="nil"/>
              <w:left w:val="nil"/>
              <w:bottom w:val="single" w:sz="4" w:space="0" w:color="auto"/>
              <w:right w:val="single" w:sz="4" w:space="0" w:color="auto"/>
            </w:tcBorders>
            <w:shd w:val="clear" w:color="FF9900" w:fill="FFFFFF"/>
            <w:hideMark/>
          </w:tcPr>
          <w:p w14:paraId="2D81EB4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9900" w:fill="FFFFFF"/>
            <w:hideMark/>
          </w:tcPr>
          <w:p w14:paraId="6C2CBD57"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707104" w:rsidRPr="00707104" w14:paraId="3FAA0A77"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47E8E03E"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EF8AB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ФИЗИКА</w:t>
            </w:r>
          </w:p>
        </w:tc>
      </w:tr>
      <w:tr w:rsidR="00707104" w:rsidRPr="00707104" w14:paraId="5E409C37"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79604B9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7E411AA6"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Генденштейн</w:t>
            </w:r>
            <w:proofErr w:type="spellEnd"/>
            <w:r w:rsidRPr="00707104">
              <w:rPr>
                <w:rFonts w:ascii="Times New Roman" w:eastAsia="Times New Roman" w:hAnsi="Times New Roman" w:cs="Times New Roman"/>
                <w:b/>
                <w:bCs/>
                <w:lang w:bidi="ar-SA"/>
              </w:rPr>
              <w:t xml:space="preserve"> Л.Э, Физика. 10 класс</w:t>
            </w:r>
          </w:p>
        </w:tc>
        <w:tc>
          <w:tcPr>
            <w:tcW w:w="700" w:type="dxa"/>
            <w:tcBorders>
              <w:top w:val="nil"/>
              <w:left w:val="nil"/>
              <w:bottom w:val="single" w:sz="4" w:space="0" w:color="auto"/>
              <w:right w:val="single" w:sz="4" w:space="0" w:color="auto"/>
            </w:tcBorders>
            <w:shd w:val="clear" w:color="FFFF00" w:fill="FFFFFF"/>
            <w:hideMark/>
          </w:tcPr>
          <w:p w14:paraId="22A84C1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00" w:fill="FFFFFF"/>
            <w:hideMark/>
          </w:tcPr>
          <w:p w14:paraId="2D7AE219"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Мнемозина</w:t>
            </w:r>
          </w:p>
        </w:tc>
      </w:tr>
      <w:tr w:rsidR="00707104" w:rsidRPr="00707104" w14:paraId="56928C9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6FB5E097"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00" w:fill="FFFFFF"/>
            <w:hideMark/>
          </w:tcPr>
          <w:p w14:paraId="2F75EF4D"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Генденштейн</w:t>
            </w:r>
            <w:proofErr w:type="spellEnd"/>
            <w:r w:rsidRPr="00707104">
              <w:rPr>
                <w:rFonts w:ascii="Times New Roman" w:eastAsia="Times New Roman" w:hAnsi="Times New Roman" w:cs="Times New Roman"/>
                <w:b/>
                <w:bCs/>
                <w:lang w:bidi="ar-SA"/>
              </w:rPr>
              <w:t xml:space="preserve"> Л.Э, Физика. 11 класс.</w:t>
            </w:r>
          </w:p>
        </w:tc>
        <w:tc>
          <w:tcPr>
            <w:tcW w:w="700" w:type="dxa"/>
            <w:tcBorders>
              <w:top w:val="nil"/>
              <w:left w:val="nil"/>
              <w:bottom w:val="single" w:sz="4" w:space="0" w:color="auto"/>
              <w:right w:val="single" w:sz="4" w:space="0" w:color="auto"/>
            </w:tcBorders>
            <w:shd w:val="clear" w:color="FFFF00" w:fill="FFFFFF"/>
            <w:hideMark/>
          </w:tcPr>
          <w:p w14:paraId="5A6A2CE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364A2C4E"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Мнемозина</w:t>
            </w:r>
          </w:p>
        </w:tc>
      </w:tr>
      <w:tr w:rsidR="00707104" w:rsidRPr="00707104" w14:paraId="0F7BB29F"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4F2972E6"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5620" w:type="dxa"/>
            <w:tcBorders>
              <w:top w:val="nil"/>
              <w:left w:val="nil"/>
              <w:bottom w:val="single" w:sz="4" w:space="0" w:color="auto"/>
              <w:right w:val="single" w:sz="4" w:space="0" w:color="auto"/>
            </w:tcBorders>
            <w:shd w:val="clear" w:color="FFFF00" w:fill="FFFFFF"/>
            <w:hideMark/>
          </w:tcPr>
          <w:p w14:paraId="0429B1CF"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АСТРОНОМИЯ</w:t>
            </w:r>
          </w:p>
        </w:tc>
        <w:tc>
          <w:tcPr>
            <w:tcW w:w="700" w:type="dxa"/>
            <w:tcBorders>
              <w:top w:val="nil"/>
              <w:left w:val="nil"/>
              <w:bottom w:val="single" w:sz="4" w:space="0" w:color="auto"/>
              <w:right w:val="single" w:sz="4" w:space="0" w:color="auto"/>
            </w:tcBorders>
            <w:shd w:val="clear" w:color="FFFF00" w:fill="FFFFFF"/>
            <w:hideMark/>
          </w:tcPr>
          <w:p w14:paraId="4E96F3E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1660" w:type="dxa"/>
            <w:tcBorders>
              <w:top w:val="nil"/>
              <w:left w:val="nil"/>
              <w:bottom w:val="single" w:sz="4" w:space="0" w:color="auto"/>
              <w:right w:val="single" w:sz="4" w:space="0" w:color="auto"/>
            </w:tcBorders>
            <w:shd w:val="clear" w:color="FFFF00" w:fill="FFFFFF"/>
            <w:hideMark/>
          </w:tcPr>
          <w:p w14:paraId="10184E2C"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r>
      <w:tr w:rsidR="00707104" w:rsidRPr="00707104" w14:paraId="7510F0D2"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00" w:fill="FFFFFF"/>
            <w:hideMark/>
          </w:tcPr>
          <w:p w14:paraId="17803FE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00" w:fill="FFFFFF"/>
            <w:hideMark/>
          </w:tcPr>
          <w:p w14:paraId="2E21297C" w14:textId="77777777" w:rsidR="00707104" w:rsidRPr="00707104" w:rsidRDefault="00707104" w:rsidP="00707104">
            <w:pPr>
              <w:widowControl/>
              <w:rPr>
                <w:rFonts w:ascii="Times New Roman" w:eastAsia="Times New Roman" w:hAnsi="Times New Roman" w:cs="Times New Roman"/>
                <w:b/>
                <w:bCs/>
                <w:lang w:bidi="ar-SA"/>
              </w:rPr>
            </w:pPr>
            <w:proofErr w:type="spellStart"/>
            <w:r w:rsidRPr="00707104">
              <w:rPr>
                <w:rFonts w:ascii="Times New Roman" w:eastAsia="Times New Roman" w:hAnsi="Times New Roman" w:cs="Times New Roman"/>
                <w:b/>
                <w:bCs/>
                <w:lang w:bidi="ar-SA"/>
              </w:rPr>
              <w:t>Чуругин</w:t>
            </w:r>
            <w:proofErr w:type="spellEnd"/>
            <w:r w:rsidRPr="00707104">
              <w:rPr>
                <w:rFonts w:ascii="Times New Roman" w:eastAsia="Times New Roman" w:hAnsi="Times New Roman" w:cs="Times New Roman"/>
                <w:b/>
                <w:bCs/>
                <w:lang w:bidi="ar-SA"/>
              </w:rPr>
              <w:t xml:space="preserve"> В.М. Астрономия. 11 класс</w:t>
            </w:r>
            <w:proofErr w:type="gramStart"/>
            <w:r w:rsidRPr="00707104">
              <w:rPr>
                <w:rFonts w:ascii="Times New Roman" w:eastAsia="Times New Roman" w:hAnsi="Times New Roman" w:cs="Times New Roman"/>
                <w:b/>
                <w:bCs/>
                <w:lang w:bidi="ar-SA"/>
              </w:rPr>
              <w:t>. .</w:t>
            </w:r>
            <w:proofErr w:type="gramEnd"/>
            <w:r w:rsidRPr="00707104">
              <w:rPr>
                <w:rFonts w:ascii="Times New Roman" w:eastAsia="Times New Roman" w:hAnsi="Times New Roman" w:cs="Times New Roman"/>
                <w:b/>
                <w:bCs/>
                <w:lang w:bidi="ar-SA"/>
              </w:rPr>
              <w:t xml:space="preserve"> </w:t>
            </w:r>
          </w:p>
        </w:tc>
        <w:tc>
          <w:tcPr>
            <w:tcW w:w="700" w:type="dxa"/>
            <w:tcBorders>
              <w:top w:val="nil"/>
              <w:left w:val="nil"/>
              <w:bottom w:val="single" w:sz="4" w:space="0" w:color="auto"/>
              <w:right w:val="single" w:sz="4" w:space="0" w:color="auto"/>
            </w:tcBorders>
            <w:shd w:val="clear" w:color="FFFF00" w:fill="FFFFFF"/>
            <w:hideMark/>
          </w:tcPr>
          <w:p w14:paraId="49415157"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00" w:fill="FFFFFF"/>
            <w:hideMark/>
          </w:tcPr>
          <w:p w14:paraId="69DA4188"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322C2F15"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25F3902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ED85A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ХИМИЯ</w:t>
            </w:r>
          </w:p>
        </w:tc>
      </w:tr>
      <w:tr w:rsidR="00707104" w:rsidRPr="00707104" w14:paraId="402EDA0B"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6416F7F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6032C50C"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Габриелян О.С. Химия. 10 класс.</w:t>
            </w:r>
          </w:p>
        </w:tc>
        <w:tc>
          <w:tcPr>
            <w:tcW w:w="700" w:type="dxa"/>
            <w:tcBorders>
              <w:top w:val="nil"/>
              <w:left w:val="nil"/>
              <w:bottom w:val="single" w:sz="4" w:space="0" w:color="auto"/>
              <w:right w:val="single" w:sz="4" w:space="0" w:color="auto"/>
            </w:tcBorders>
            <w:shd w:val="clear" w:color="FF9900" w:fill="FFFFFF"/>
            <w:hideMark/>
          </w:tcPr>
          <w:p w14:paraId="16BE37CD"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9900" w:fill="FFFFFF"/>
            <w:hideMark/>
          </w:tcPr>
          <w:p w14:paraId="1A6F702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707104" w:rsidRPr="00707104" w14:paraId="0790D8FA" w14:textId="77777777" w:rsidTr="00707104">
        <w:trPr>
          <w:trHeight w:val="312"/>
        </w:trPr>
        <w:tc>
          <w:tcPr>
            <w:tcW w:w="320" w:type="dxa"/>
            <w:tcBorders>
              <w:top w:val="nil"/>
              <w:left w:val="single" w:sz="4" w:space="0" w:color="auto"/>
              <w:bottom w:val="single" w:sz="4" w:space="0" w:color="auto"/>
              <w:right w:val="single" w:sz="4" w:space="0" w:color="auto"/>
            </w:tcBorders>
            <w:shd w:val="clear" w:color="FF9900" w:fill="FFFFFF"/>
            <w:hideMark/>
          </w:tcPr>
          <w:p w14:paraId="606FA937"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9900" w:fill="FFFFFF"/>
            <w:hideMark/>
          </w:tcPr>
          <w:p w14:paraId="36BB9F4A"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Габриелян О.С. Химия. 11 класс.</w:t>
            </w:r>
          </w:p>
        </w:tc>
        <w:tc>
          <w:tcPr>
            <w:tcW w:w="700" w:type="dxa"/>
            <w:tcBorders>
              <w:top w:val="nil"/>
              <w:left w:val="nil"/>
              <w:bottom w:val="single" w:sz="4" w:space="0" w:color="auto"/>
              <w:right w:val="single" w:sz="4" w:space="0" w:color="auto"/>
            </w:tcBorders>
            <w:shd w:val="clear" w:color="FF9900" w:fill="FFFFFF"/>
            <w:hideMark/>
          </w:tcPr>
          <w:p w14:paraId="56DA9A78"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9900" w:fill="FFFFFF"/>
            <w:hideMark/>
          </w:tcPr>
          <w:p w14:paraId="1B64DD77"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Дрофа</w:t>
            </w:r>
          </w:p>
        </w:tc>
      </w:tr>
      <w:tr w:rsidR="00707104" w:rsidRPr="00707104" w14:paraId="33F01FCE"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5AE0B1E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14F46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ИСКУССТВО (МУЗЫКА и ИЗО)</w:t>
            </w:r>
          </w:p>
        </w:tc>
      </w:tr>
      <w:tr w:rsidR="00707104" w:rsidRPr="00707104" w14:paraId="75D04903"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1E00F156"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vAlign w:val="bottom"/>
            <w:hideMark/>
          </w:tcPr>
          <w:p w14:paraId="25373F5E" w14:textId="77777777" w:rsidR="00707104" w:rsidRPr="00707104" w:rsidRDefault="00707104" w:rsidP="00707104">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Данилова Г.И. Искусство. 10 класс.</w:t>
            </w:r>
          </w:p>
        </w:tc>
        <w:tc>
          <w:tcPr>
            <w:tcW w:w="700" w:type="dxa"/>
            <w:tcBorders>
              <w:top w:val="nil"/>
              <w:left w:val="nil"/>
              <w:bottom w:val="single" w:sz="4" w:space="0" w:color="auto"/>
              <w:right w:val="single" w:sz="4" w:space="0" w:color="auto"/>
            </w:tcBorders>
            <w:shd w:val="clear" w:color="FFFFCC" w:fill="FFFFFF"/>
            <w:noWrap/>
            <w:vAlign w:val="bottom"/>
            <w:hideMark/>
          </w:tcPr>
          <w:p w14:paraId="5386CBCB"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10</w:t>
            </w:r>
          </w:p>
        </w:tc>
        <w:tc>
          <w:tcPr>
            <w:tcW w:w="1660" w:type="dxa"/>
            <w:tcBorders>
              <w:top w:val="nil"/>
              <w:left w:val="nil"/>
              <w:bottom w:val="single" w:sz="4" w:space="0" w:color="auto"/>
              <w:right w:val="single" w:sz="4" w:space="0" w:color="auto"/>
            </w:tcBorders>
            <w:shd w:val="clear" w:color="FFFFCC" w:fill="FFFFFF"/>
            <w:noWrap/>
            <w:vAlign w:val="bottom"/>
            <w:hideMark/>
          </w:tcPr>
          <w:p w14:paraId="754511FF"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Дрофа</w:t>
            </w:r>
          </w:p>
        </w:tc>
      </w:tr>
      <w:tr w:rsidR="00707104" w:rsidRPr="00707104" w14:paraId="36A7DE1D"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528DEF26"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vAlign w:val="bottom"/>
            <w:hideMark/>
          </w:tcPr>
          <w:p w14:paraId="2A1C76C6" w14:textId="77777777" w:rsidR="00707104" w:rsidRPr="00707104" w:rsidRDefault="00707104" w:rsidP="00707104">
            <w:pPr>
              <w:widowControl/>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 xml:space="preserve">Данилова Г.И. Искусство.11 класс. </w:t>
            </w:r>
          </w:p>
        </w:tc>
        <w:tc>
          <w:tcPr>
            <w:tcW w:w="700" w:type="dxa"/>
            <w:tcBorders>
              <w:top w:val="nil"/>
              <w:left w:val="nil"/>
              <w:bottom w:val="single" w:sz="4" w:space="0" w:color="auto"/>
              <w:right w:val="single" w:sz="4" w:space="0" w:color="auto"/>
            </w:tcBorders>
            <w:shd w:val="clear" w:color="FFFFCC" w:fill="FFFFFF"/>
            <w:noWrap/>
            <w:vAlign w:val="bottom"/>
            <w:hideMark/>
          </w:tcPr>
          <w:p w14:paraId="210547F9"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11</w:t>
            </w:r>
          </w:p>
        </w:tc>
        <w:tc>
          <w:tcPr>
            <w:tcW w:w="1660" w:type="dxa"/>
            <w:tcBorders>
              <w:top w:val="nil"/>
              <w:left w:val="nil"/>
              <w:bottom w:val="single" w:sz="4" w:space="0" w:color="auto"/>
              <w:right w:val="single" w:sz="4" w:space="0" w:color="auto"/>
            </w:tcBorders>
            <w:shd w:val="clear" w:color="FFFFCC" w:fill="FFFFFF"/>
            <w:noWrap/>
            <w:vAlign w:val="bottom"/>
            <w:hideMark/>
          </w:tcPr>
          <w:p w14:paraId="62A6DE37" w14:textId="77777777" w:rsidR="00707104" w:rsidRPr="00707104" w:rsidRDefault="00707104" w:rsidP="00707104">
            <w:pPr>
              <w:widowControl/>
              <w:jc w:val="center"/>
              <w:rPr>
                <w:rFonts w:ascii="Times New Roman" w:eastAsia="Times New Roman" w:hAnsi="Times New Roman" w:cs="Times New Roman"/>
                <w:b/>
                <w:bCs/>
                <w:color w:val="auto"/>
                <w:lang w:bidi="ar-SA"/>
              </w:rPr>
            </w:pPr>
            <w:r w:rsidRPr="00707104">
              <w:rPr>
                <w:rFonts w:ascii="Times New Roman" w:eastAsia="Times New Roman" w:hAnsi="Times New Roman" w:cs="Times New Roman"/>
                <w:b/>
                <w:bCs/>
                <w:color w:val="auto"/>
                <w:lang w:bidi="ar-SA"/>
              </w:rPr>
              <w:t>Дрофа</w:t>
            </w:r>
          </w:p>
        </w:tc>
      </w:tr>
      <w:tr w:rsidR="00707104" w:rsidRPr="00707104" w14:paraId="4D510818"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6100DB38"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E6E7A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ОСНОВЫ БЕЗОПАСНОСТИ ЖИЗНЕДЕЯТЕЛЬНОСТИ </w:t>
            </w:r>
          </w:p>
        </w:tc>
      </w:tr>
      <w:tr w:rsidR="00707104" w:rsidRPr="00707104" w14:paraId="4CBC0FBA"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38B05D42"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FFCC" w:fill="FFFFFF"/>
            <w:hideMark/>
          </w:tcPr>
          <w:p w14:paraId="60F66CF7"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Смирнов А.Т., ОБЖ. 10 класс. </w:t>
            </w:r>
          </w:p>
        </w:tc>
        <w:tc>
          <w:tcPr>
            <w:tcW w:w="700" w:type="dxa"/>
            <w:tcBorders>
              <w:top w:val="nil"/>
              <w:left w:val="nil"/>
              <w:bottom w:val="single" w:sz="4" w:space="0" w:color="auto"/>
              <w:right w:val="single" w:sz="4" w:space="0" w:color="auto"/>
            </w:tcBorders>
            <w:shd w:val="clear" w:color="FFFFCC" w:fill="FFFFFF"/>
            <w:hideMark/>
          </w:tcPr>
          <w:p w14:paraId="68BF1E36"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w:t>
            </w:r>
          </w:p>
        </w:tc>
        <w:tc>
          <w:tcPr>
            <w:tcW w:w="1660" w:type="dxa"/>
            <w:tcBorders>
              <w:top w:val="nil"/>
              <w:left w:val="nil"/>
              <w:bottom w:val="single" w:sz="4" w:space="0" w:color="auto"/>
              <w:right w:val="single" w:sz="4" w:space="0" w:color="auto"/>
            </w:tcBorders>
            <w:shd w:val="clear" w:color="FFFFCC" w:fill="FFFFFF"/>
            <w:hideMark/>
          </w:tcPr>
          <w:p w14:paraId="06F6FFB2"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434D359D"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hideMark/>
          </w:tcPr>
          <w:p w14:paraId="65B4380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2</w:t>
            </w:r>
          </w:p>
        </w:tc>
        <w:tc>
          <w:tcPr>
            <w:tcW w:w="5620" w:type="dxa"/>
            <w:tcBorders>
              <w:top w:val="nil"/>
              <w:left w:val="nil"/>
              <w:bottom w:val="single" w:sz="4" w:space="0" w:color="auto"/>
              <w:right w:val="single" w:sz="4" w:space="0" w:color="auto"/>
            </w:tcBorders>
            <w:shd w:val="clear" w:color="FFFFCC" w:fill="FFFFFF"/>
            <w:hideMark/>
          </w:tcPr>
          <w:p w14:paraId="4DD615C5"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Смирнов А.Т., ОБЖ. 11 класс. </w:t>
            </w:r>
          </w:p>
        </w:tc>
        <w:tc>
          <w:tcPr>
            <w:tcW w:w="700" w:type="dxa"/>
            <w:tcBorders>
              <w:top w:val="nil"/>
              <w:left w:val="nil"/>
              <w:bottom w:val="single" w:sz="4" w:space="0" w:color="auto"/>
              <w:right w:val="single" w:sz="4" w:space="0" w:color="auto"/>
            </w:tcBorders>
            <w:shd w:val="clear" w:color="FFFFCC" w:fill="FFFFFF"/>
            <w:hideMark/>
          </w:tcPr>
          <w:p w14:paraId="290E0D5F"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11</w:t>
            </w:r>
          </w:p>
        </w:tc>
        <w:tc>
          <w:tcPr>
            <w:tcW w:w="1660" w:type="dxa"/>
            <w:tcBorders>
              <w:top w:val="nil"/>
              <w:left w:val="nil"/>
              <w:bottom w:val="single" w:sz="4" w:space="0" w:color="auto"/>
              <w:right w:val="single" w:sz="4" w:space="0" w:color="auto"/>
            </w:tcBorders>
            <w:shd w:val="clear" w:color="FFFFCC" w:fill="FFFFFF"/>
            <w:hideMark/>
          </w:tcPr>
          <w:p w14:paraId="1B23B115"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r w:rsidR="00707104" w:rsidRPr="00707104" w14:paraId="4369EC1A" w14:textId="77777777" w:rsidTr="00707104">
        <w:trPr>
          <w:trHeight w:val="312"/>
        </w:trPr>
        <w:tc>
          <w:tcPr>
            <w:tcW w:w="320" w:type="dxa"/>
            <w:tcBorders>
              <w:top w:val="nil"/>
              <w:left w:val="single" w:sz="4" w:space="0" w:color="auto"/>
              <w:bottom w:val="single" w:sz="4" w:space="0" w:color="auto"/>
              <w:right w:val="single" w:sz="4" w:space="0" w:color="auto"/>
            </w:tcBorders>
            <w:shd w:val="clear" w:color="FFFFCC" w:fill="FFFFFF"/>
            <w:vAlign w:val="center"/>
            <w:hideMark/>
          </w:tcPr>
          <w:p w14:paraId="040EB0B7" w14:textId="77777777" w:rsidR="00707104" w:rsidRPr="00707104" w:rsidRDefault="00707104" w:rsidP="00707104">
            <w:pPr>
              <w:widowControl/>
              <w:jc w:val="center"/>
              <w:rPr>
                <w:rFonts w:ascii="Times New Roman" w:eastAsia="Times New Roman" w:hAnsi="Times New Roman" w:cs="Times New Roman"/>
                <w:lang w:bidi="ar-SA"/>
              </w:rPr>
            </w:pPr>
            <w:r w:rsidRPr="00707104">
              <w:rPr>
                <w:rFonts w:ascii="Times New Roman" w:eastAsia="Times New Roman" w:hAnsi="Times New Roman" w:cs="Times New Roman"/>
                <w:lang w:bidi="ar-SA"/>
              </w:rPr>
              <w:t> </w:t>
            </w:r>
          </w:p>
        </w:tc>
        <w:tc>
          <w:tcPr>
            <w:tcW w:w="798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9E0671"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ФИЗИЧЕСКАЯ КУЛЬТУРА</w:t>
            </w:r>
          </w:p>
        </w:tc>
      </w:tr>
      <w:tr w:rsidR="00707104" w:rsidRPr="00707104" w14:paraId="1137538F" w14:textId="77777777" w:rsidTr="00707104">
        <w:trPr>
          <w:trHeight w:val="420"/>
        </w:trPr>
        <w:tc>
          <w:tcPr>
            <w:tcW w:w="320" w:type="dxa"/>
            <w:tcBorders>
              <w:top w:val="nil"/>
              <w:left w:val="single" w:sz="4" w:space="0" w:color="auto"/>
              <w:bottom w:val="single" w:sz="4" w:space="0" w:color="auto"/>
              <w:right w:val="single" w:sz="4" w:space="0" w:color="auto"/>
            </w:tcBorders>
            <w:shd w:val="clear" w:color="FF9900" w:fill="FFFFFF"/>
            <w:hideMark/>
          </w:tcPr>
          <w:p w14:paraId="51936D1F"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w:t>
            </w:r>
          </w:p>
        </w:tc>
        <w:tc>
          <w:tcPr>
            <w:tcW w:w="5620" w:type="dxa"/>
            <w:tcBorders>
              <w:top w:val="nil"/>
              <w:left w:val="nil"/>
              <w:bottom w:val="single" w:sz="4" w:space="0" w:color="auto"/>
              <w:right w:val="single" w:sz="4" w:space="0" w:color="auto"/>
            </w:tcBorders>
            <w:shd w:val="clear" w:color="FF9900" w:fill="FFFFFF"/>
            <w:hideMark/>
          </w:tcPr>
          <w:p w14:paraId="1FCE29A3" w14:textId="77777777" w:rsidR="00707104" w:rsidRPr="00707104" w:rsidRDefault="00707104" w:rsidP="00707104">
            <w:pPr>
              <w:widowControl/>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 xml:space="preserve">Матвеев </w:t>
            </w:r>
            <w:proofErr w:type="gramStart"/>
            <w:r w:rsidRPr="00707104">
              <w:rPr>
                <w:rFonts w:ascii="Times New Roman" w:eastAsia="Times New Roman" w:hAnsi="Times New Roman" w:cs="Times New Roman"/>
                <w:b/>
                <w:bCs/>
                <w:lang w:bidi="ar-SA"/>
              </w:rPr>
              <w:t>А.П..</w:t>
            </w:r>
            <w:proofErr w:type="gramEnd"/>
            <w:r w:rsidRPr="00707104">
              <w:rPr>
                <w:rFonts w:ascii="Times New Roman" w:eastAsia="Times New Roman" w:hAnsi="Times New Roman" w:cs="Times New Roman"/>
                <w:b/>
                <w:bCs/>
                <w:lang w:bidi="ar-SA"/>
              </w:rPr>
              <w:t xml:space="preserve"> Физическая культура. 10-11 класс. </w:t>
            </w:r>
          </w:p>
        </w:tc>
        <w:tc>
          <w:tcPr>
            <w:tcW w:w="700" w:type="dxa"/>
            <w:tcBorders>
              <w:top w:val="nil"/>
              <w:left w:val="nil"/>
              <w:bottom w:val="single" w:sz="4" w:space="0" w:color="auto"/>
              <w:right w:val="single" w:sz="4" w:space="0" w:color="auto"/>
            </w:tcBorders>
            <w:shd w:val="clear" w:color="FF9900" w:fill="FFFFFF"/>
            <w:hideMark/>
          </w:tcPr>
          <w:p w14:paraId="432010DB"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10-11</w:t>
            </w:r>
          </w:p>
        </w:tc>
        <w:tc>
          <w:tcPr>
            <w:tcW w:w="1660" w:type="dxa"/>
            <w:tcBorders>
              <w:top w:val="nil"/>
              <w:left w:val="nil"/>
              <w:bottom w:val="single" w:sz="4" w:space="0" w:color="auto"/>
              <w:right w:val="single" w:sz="4" w:space="0" w:color="auto"/>
            </w:tcBorders>
            <w:shd w:val="clear" w:color="FF9900" w:fill="FFFFFF"/>
            <w:hideMark/>
          </w:tcPr>
          <w:p w14:paraId="403375B4" w14:textId="77777777" w:rsidR="00707104" w:rsidRPr="00707104" w:rsidRDefault="00707104" w:rsidP="00707104">
            <w:pPr>
              <w:widowControl/>
              <w:jc w:val="center"/>
              <w:rPr>
                <w:rFonts w:ascii="Times New Roman" w:eastAsia="Times New Roman" w:hAnsi="Times New Roman" w:cs="Times New Roman"/>
                <w:b/>
                <w:bCs/>
                <w:lang w:bidi="ar-SA"/>
              </w:rPr>
            </w:pPr>
            <w:r w:rsidRPr="00707104">
              <w:rPr>
                <w:rFonts w:ascii="Times New Roman" w:eastAsia="Times New Roman" w:hAnsi="Times New Roman" w:cs="Times New Roman"/>
                <w:b/>
                <w:bCs/>
                <w:lang w:bidi="ar-SA"/>
              </w:rPr>
              <w:t>Просвещение</w:t>
            </w:r>
          </w:p>
        </w:tc>
      </w:tr>
    </w:tbl>
    <w:p w14:paraId="5386BF5D" w14:textId="77777777" w:rsidR="00431393" w:rsidRDefault="00431393" w:rsidP="00431393">
      <w:pPr>
        <w:pStyle w:val="13"/>
        <w:spacing w:after="60"/>
        <w:ind w:firstLine="720"/>
        <w:jc w:val="both"/>
      </w:pPr>
    </w:p>
    <w:p w14:paraId="73683B28" w14:textId="556EDA36" w:rsidR="00431393" w:rsidRPr="00707104" w:rsidRDefault="00707104" w:rsidP="00431393">
      <w:pPr>
        <w:pStyle w:val="13"/>
        <w:ind w:firstLine="720"/>
        <w:jc w:val="both"/>
        <w:rPr>
          <w:b/>
          <w:bCs/>
        </w:rPr>
      </w:pPr>
      <w:r>
        <w:rPr>
          <w:rStyle w:val="a6"/>
          <w:b/>
          <w:bCs/>
          <w:i/>
          <w:iCs/>
        </w:rPr>
        <w:t xml:space="preserve">3.5.3 </w:t>
      </w:r>
      <w:r w:rsidR="00431393" w:rsidRPr="00707104">
        <w:rPr>
          <w:rStyle w:val="a6"/>
          <w:b/>
          <w:bCs/>
          <w:i/>
          <w:iCs/>
        </w:rPr>
        <w:t>Психолого-педагогические</w:t>
      </w:r>
      <w:r w:rsidR="00431393" w:rsidRPr="00707104">
        <w:rPr>
          <w:rStyle w:val="a6"/>
          <w:b/>
          <w:bCs/>
        </w:rPr>
        <w:t xml:space="preserve"> условия реализации программы основного общего образования.</w:t>
      </w:r>
    </w:p>
    <w:p w14:paraId="00B26EB6" w14:textId="0D2E5544" w:rsidR="00431393" w:rsidRDefault="00431393" w:rsidP="00431393">
      <w:pPr>
        <w:pStyle w:val="13"/>
        <w:ind w:firstLine="720"/>
        <w:jc w:val="both"/>
      </w:pPr>
      <w:r>
        <w:rPr>
          <w:rStyle w:val="a6"/>
        </w:rPr>
        <w:t xml:space="preserve">Психолого-педагогические условия, созданные в школы, обеспечивают исполнение требований </w:t>
      </w:r>
      <w:r w:rsidR="007D0310">
        <w:rPr>
          <w:rStyle w:val="a6"/>
        </w:rPr>
        <w:t>ФГОС СОО</w:t>
      </w:r>
      <w:r>
        <w:rPr>
          <w:rStyle w:val="a6"/>
        </w:rPr>
        <w:t xml:space="preserve"> к психолого-педагогическим условиям реализации основной образовательной программы основного общего образования, в частности:</w:t>
      </w:r>
    </w:p>
    <w:p w14:paraId="584DF549" w14:textId="77777777" w:rsidR="00431393" w:rsidRDefault="00431393" w:rsidP="00431393">
      <w:pPr>
        <w:pStyle w:val="13"/>
        <w:numPr>
          <w:ilvl w:val="0"/>
          <w:numId w:val="620"/>
        </w:numPr>
        <w:tabs>
          <w:tab w:val="left" w:pos="903"/>
        </w:tabs>
        <w:ind w:left="840" w:hanging="360"/>
        <w:jc w:val="both"/>
      </w:pPr>
      <w:r>
        <w:rPr>
          <w:rStyle w:val="a6"/>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41C7E210" w14:textId="77777777" w:rsidR="00431393" w:rsidRDefault="00431393" w:rsidP="00431393">
      <w:pPr>
        <w:pStyle w:val="13"/>
        <w:numPr>
          <w:ilvl w:val="0"/>
          <w:numId w:val="620"/>
        </w:numPr>
        <w:tabs>
          <w:tab w:val="left" w:pos="903"/>
        </w:tabs>
        <w:ind w:left="840" w:hanging="360"/>
        <w:jc w:val="both"/>
      </w:pPr>
      <w:r>
        <w:rPr>
          <w:rStyle w:val="a6"/>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2C385E60" w14:textId="77777777" w:rsidR="00431393" w:rsidRDefault="00431393" w:rsidP="00431393">
      <w:pPr>
        <w:pStyle w:val="13"/>
        <w:numPr>
          <w:ilvl w:val="0"/>
          <w:numId w:val="620"/>
        </w:numPr>
        <w:tabs>
          <w:tab w:val="left" w:pos="903"/>
        </w:tabs>
        <w:ind w:left="840" w:hanging="360"/>
        <w:jc w:val="both"/>
      </w:pPr>
      <w:r>
        <w:rPr>
          <w:rStyle w:val="a6"/>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09894532" w14:textId="77777777" w:rsidR="00431393" w:rsidRDefault="00431393" w:rsidP="00431393">
      <w:pPr>
        <w:pStyle w:val="13"/>
        <w:numPr>
          <w:ilvl w:val="0"/>
          <w:numId w:val="620"/>
        </w:numPr>
        <w:tabs>
          <w:tab w:val="left" w:pos="903"/>
        </w:tabs>
        <w:ind w:left="840" w:hanging="360"/>
        <w:jc w:val="both"/>
      </w:pPr>
      <w:r>
        <w:rPr>
          <w:rStyle w:val="a6"/>
        </w:rPr>
        <w:t>обеспечивают профилактику формирования у обучающихся девиантных форм поведения, агрессии и повышенной тревожности.</w:t>
      </w:r>
    </w:p>
    <w:p w14:paraId="72304B1B" w14:textId="77777777" w:rsidR="00431393" w:rsidRDefault="00431393" w:rsidP="00431393">
      <w:pPr>
        <w:pStyle w:val="13"/>
        <w:ind w:firstLine="840"/>
        <w:jc w:val="both"/>
      </w:pPr>
      <w:r>
        <w:rPr>
          <w:rStyle w:val="a6"/>
        </w:rPr>
        <w:t xml:space="preserve">В школы психолого-педагогическое сопровождение реализации </w:t>
      </w:r>
      <w:r>
        <w:rPr>
          <w:rStyle w:val="a6"/>
        </w:rPr>
        <w:lastRenderedPageBreak/>
        <w:t>программы основного общего образования осуществляется квалифицированными специалистами: педагогами-психологами;</w:t>
      </w:r>
    </w:p>
    <w:p w14:paraId="41BE30A3" w14:textId="77777777" w:rsidR="00431393" w:rsidRDefault="00431393" w:rsidP="00431393">
      <w:pPr>
        <w:pStyle w:val="13"/>
        <w:ind w:firstLine="840"/>
        <w:jc w:val="both"/>
      </w:pPr>
      <w:r>
        <w:rPr>
          <w:rStyle w:val="a6"/>
        </w:rPr>
        <w:t>В процессе реализации основной образовательной программы основного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385CB15C" w14:textId="77777777" w:rsidR="00431393" w:rsidRDefault="00431393" w:rsidP="00431393">
      <w:pPr>
        <w:pStyle w:val="13"/>
        <w:numPr>
          <w:ilvl w:val="0"/>
          <w:numId w:val="620"/>
        </w:numPr>
        <w:tabs>
          <w:tab w:val="left" w:pos="879"/>
        </w:tabs>
        <w:ind w:left="840" w:hanging="360"/>
        <w:jc w:val="both"/>
      </w:pPr>
      <w:r>
        <w:rPr>
          <w:rStyle w:val="a6"/>
        </w:rPr>
        <w:t>формирование и развитие психолого-педагогической компетентности всех участников образовательных отношений;</w:t>
      </w:r>
    </w:p>
    <w:p w14:paraId="570CEF96" w14:textId="77777777" w:rsidR="00431393" w:rsidRDefault="00431393" w:rsidP="00431393">
      <w:pPr>
        <w:pStyle w:val="13"/>
        <w:numPr>
          <w:ilvl w:val="0"/>
          <w:numId w:val="620"/>
        </w:numPr>
        <w:tabs>
          <w:tab w:val="left" w:pos="879"/>
        </w:tabs>
        <w:ind w:left="840" w:hanging="360"/>
        <w:jc w:val="both"/>
      </w:pPr>
      <w:r>
        <w:rPr>
          <w:rStyle w:val="a6"/>
        </w:rPr>
        <w:t>сохранение и укрепление психологического благополучия и психического здоровья обучающихся;</w:t>
      </w:r>
    </w:p>
    <w:p w14:paraId="26502D2D" w14:textId="77777777" w:rsidR="00431393" w:rsidRDefault="00431393" w:rsidP="00431393">
      <w:pPr>
        <w:pStyle w:val="13"/>
        <w:numPr>
          <w:ilvl w:val="0"/>
          <w:numId w:val="620"/>
        </w:numPr>
        <w:tabs>
          <w:tab w:val="left" w:pos="839"/>
        </w:tabs>
        <w:ind w:firstLine="440"/>
        <w:jc w:val="both"/>
      </w:pPr>
      <w:r>
        <w:rPr>
          <w:rStyle w:val="a6"/>
        </w:rPr>
        <w:t>поддержка и сопровождение детско-родительских отношений;</w:t>
      </w:r>
    </w:p>
    <w:p w14:paraId="6CE1EF76" w14:textId="77777777" w:rsidR="00431393" w:rsidRDefault="00431393" w:rsidP="00431393">
      <w:pPr>
        <w:pStyle w:val="13"/>
        <w:numPr>
          <w:ilvl w:val="0"/>
          <w:numId w:val="620"/>
        </w:numPr>
        <w:tabs>
          <w:tab w:val="left" w:pos="839"/>
        </w:tabs>
        <w:ind w:firstLine="440"/>
        <w:jc w:val="both"/>
      </w:pPr>
      <w:r>
        <w:rPr>
          <w:rStyle w:val="a6"/>
        </w:rPr>
        <w:t>формирование ценности здоровья и безопасного образа жизни;</w:t>
      </w:r>
    </w:p>
    <w:p w14:paraId="32AC7316" w14:textId="77777777" w:rsidR="00431393" w:rsidRDefault="00431393" w:rsidP="00431393">
      <w:pPr>
        <w:pStyle w:val="13"/>
        <w:numPr>
          <w:ilvl w:val="0"/>
          <w:numId w:val="620"/>
        </w:numPr>
        <w:tabs>
          <w:tab w:val="left" w:pos="879"/>
        </w:tabs>
        <w:ind w:left="840" w:hanging="360"/>
        <w:jc w:val="both"/>
      </w:pPr>
      <w:r>
        <w:rPr>
          <w:rStyle w:val="a6"/>
        </w:rPr>
        <w:t>дифференциация и индивидуализация обучения и воспитания с учётом особенностей когнитивного и эмоционального развития обучающихся;</w:t>
      </w:r>
    </w:p>
    <w:p w14:paraId="1CC7D827" w14:textId="77777777" w:rsidR="00431393" w:rsidRDefault="00431393" w:rsidP="00431393">
      <w:pPr>
        <w:pStyle w:val="13"/>
        <w:numPr>
          <w:ilvl w:val="0"/>
          <w:numId w:val="620"/>
        </w:numPr>
        <w:tabs>
          <w:tab w:val="left" w:pos="879"/>
        </w:tabs>
        <w:ind w:left="840" w:hanging="360"/>
        <w:jc w:val="both"/>
      </w:pPr>
      <w:r>
        <w:rPr>
          <w:rStyle w:val="a6"/>
        </w:rPr>
        <w:t>мониторинг возможностей и способностей обучающихся, выявление, поддержка и сопровождение одарённых детей;</w:t>
      </w:r>
    </w:p>
    <w:p w14:paraId="39BC1CBF" w14:textId="77777777" w:rsidR="00431393" w:rsidRDefault="00431393" w:rsidP="00431393">
      <w:pPr>
        <w:pStyle w:val="13"/>
        <w:numPr>
          <w:ilvl w:val="0"/>
          <w:numId w:val="620"/>
        </w:numPr>
        <w:tabs>
          <w:tab w:val="left" w:pos="839"/>
        </w:tabs>
        <w:ind w:firstLine="440"/>
        <w:jc w:val="both"/>
      </w:pPr>
      <w:r>
        <w:rPr>
          <w:rStyle w:val="a6"/>
        </w:rPr>
        <w:t>создание условий для последующего профессионального самоопределения;</w:t>
      </w:r>
    </w:p>
    <w:p w14:paraId="00A7974B" w14:textId="77777777" w:rsidR="00431393" w:rsidRDefault="00431393" w:rsidP="00431393">
      <w:pPr>
        <w:pStyle w:val="13"/>
        <w:numPr>
          <w:ilvl w:val="0"/>
          <w:numId w:val="620"/>
        </w:numPr>
        <w:tabs>
          <w:tab w:val="left" w:pos="961"/>
        </w:tabs>
        <w:spacing w:line="204" w:lineRule="auto"/>
        <w:ind w:left="840" w:hanging="360"/>
        <w:jc w:val="both"/>
      </w:pPr>
      <w:r>
        <w:rPr>
          <w:rStyle w:val="a6"/>
        </w:rPr>
        <w:t>сопровождение проектирования обучающимися планов продолжения образования и будущего профессионального самоопределения;</w:t>
      </w:r>
    </w:p>
    <w:p w14:paraId="3863CBCC" w14:textId="77777777" w:rsidR="00431393" w:rsidRDefault="00431393" w:rsidP="00431393">
      <w:pPr>
        <w:pStyle w:val="13"/>
        <w:numPr>
          <w:ilvl w:val="0"/>
          <w:numId w:val="620"/>
        </w:numPr>
        <w:tabs>
          <w:tab w:val="left" w:pos="879"/>
        </w:tabs>
        <w:ind w:left="840" w:hanging="360"/>
        <w:jc w:val="both"/>
      </w:pPr>
      <w:r>
        <w:rPr>
          <w:rStyle w:val="a6"/>
        </w:rPr>
        <w:t>обеспечение осознанного и ответственного выбора дальнейшей профессиональной сферы деятельности;</w:t>
      </w:r>
    </w:p>
    <w:p w14:paraId="678E29C0" w14:textId="77777777" w:rsidR="00431393" w:rsidRDefault="00431393" w:rsidP="00431393">
      <w:pPr>
        <w:pStyle w:val="13"/>
        <w:numPr>
          <w:ilvl w:val="0"/>
          <w:numId w:val="621"/>
        </w:numPr>
        <w:tabs>
          <w:tab w:val="left" w:pos="879"/>
        </w:tabs>
        <w:ind w:left="840" w:hanging="360"/>
        <w:jc w:val="both"/>
      </w:pPr>
      <w:r>
        <w:rPr>
          <w:rStyle w:val="a6"/>
        </w:rPr>
        <w:t>формирование коммуникативных навыков в разновозрастной среде и среде сверстников;</w:t>
      </w:r>
    </w:p>
    <w:p w14:paraId="53E48B7B" w14:textId="77777777" w:rsidR="00431393" w:rsidRDefault="00431393" w:rsidP="00431393">
      <w:pPr>
        <w:pStyle w:val="13"/>
        <w:numPr>
          <w:ilvl w:val="0"/>
          <w:numId w:val="621"/>
        </w:numPr>
        <w:tabs>
          <w:tab w:val="left" w:pos="839"/>
        </w:tabs>
        <w:ind w:firstLine="440"/>
        <w:jc w:val="both"/>
      </w:pPr>
      <w:r>
        <w:rPr>
          <w:rStyle w:val="a6"/>
        </w:rPr>
        <w:t>поддержка детских объединений, ученического самоуправления;</w:t>
      </w:r>
    </w:p>
    <w:p w14:paraId="01C7DAA2" w14:textId="77777777" w:rsidR="00431393" w:rsidRDefault="00431393" w:rsidP="00431393">
      <w:pPr>
        <w:pStyle w:val="13"/>
        <w:numPr>
          <w:ilvl w:val="0"/>
          <w:numId w:val="621"/>
        </w:numPr>
        <w:tabs>
          <w:tab w:val="left" w:pos="839"/>
        </w:tabs>
        <w:ind w:firstLine="440"/>
        <w:jc w:val="both"/>
      </w:pPr>
      <w:r>
        <w:rPr>
          <w:rStyle w:val="a6"/>
        </w:rPr>
        <w:t>формирование психологической культуры поведения в информационной среде;</w:t>
      </w:r>
    </w:p>
    <w:p w14:paraId="6B1B305F" w14:textId="77777777" w:rsidR="00431393" w:rsidRDefault="00431393" w:rsidP="00431393">
      <w:pPr>
        <w:pStyle w:val="13"/>
        <w:numPr>
          <w:ilvl w:val="0"/>
          <w:numId w:val="621"/>
        </w:numPr>
        <w:tabs>
          <w:tab w:val="left" w:pos="839"/>
        </w:tabs>
        <w:ind w:firstLine="440"/>
        <w:jc w:val="both"/>
      </w:pPr>
      <w:r>
        <w:rPr>
          <w:rStyle w:val="a6"/>
        </w:rPr>
        <w:t>развитие психологической культуры в области использования ИКТ.</w:t>
      </w:r>
    </w:p>
    <w:p w14:paraId="0D1B9D36" w14:textId="77777777" w:rsidR="00431393" w:rsidRDefault="00431393" w:rsidP="00431393">
      <w:pPr>
        <w:pStyle w:val="13"/>
        <w:ind w:firstLine="840"/>
        <w:jc w:val="both"/>
      </w:pPr>
      <w:r>
        <w:rPr>
          <w:rStyle w:val="a6"/>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776ACBFF" w14:textId="77777777" w:rsidR="00431393" w:rsidRDefault="00431393" w:rsidP="00431393">
      <w:pPr>
        <w:pStyle w:val="13"/>
        <w:numPr>
          <w:ilvl w:val="0"/>
          <w:numId w:val="621"/>
        </w:numPr>
        <w:tabs>
          <w:tab w:val="left" w:pos="966"/>
        </w:tabs>
        <w:ind w:firstLine="840"/>
        <w:jc w:val="both"/>
      </w:pPr>
      <w:r>
        <w:rPr>
          <w:rStyle w:val="a6"/>
        </w:rPr>
        <w:t>обучающихся, испытывающих трудности в освоении программы основного общего образования, развитии и социальной адаптации;</w:t>
      </w:r>
    </w:p>
    <w:p w14:paraId="5720FC5B" w14:textId="77777777" w:rsidR="00431393" w:rsidRDefault="00431393" w:rsidP="00431393">
      <w:pPr>
        <w:pStyle w:val="13"/>
        <w:numPr>
          <w:ilvl w:val="0"/>
          <w:numId w:val="621"/>
        </w:numPr>
        <w:tabs>
          <w:tab w:val="left" w:pos="1086"/>
        </w:tabs>
        <w:ind w:left="140" w:firstLine="700"/>
        <w:jc w:val="both"/>
      </w:pPr>
      <w:r>
        <w:rPr>
          <w:rStyle w:val="a6"/>
        </w:rPr>
        <w:t>обучающихся, проявляющих индивидуальные способности, и одарённых;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277E1FAD" w14:textId="77777777" w:rsidR="00431393" w:rsidRDefault="00431393" w:rsidP="00431393">
      <w:pPr>
        <w:pStyle w:val="13"/>
        <w:ind w:left="140" w:firstLine="700"/>
        <w:jc w:val="both"/>
      </w:pPr>
      <w:r>
        <w:rPr>
          <w:rStyle w:val="a6"/>
        </w:rPr>
        <w:t>родителей (законных представителей) несовершеннолетних обучающихся.</w:t>
      </w:r>
    </w:p>
    <w:p w14:paraId="2C9209EA" w14:textId="77777777" w:rsidR="00431393" w:rsidRDefault="00431393" w:rsidP="00431393">
      <w:pPr>
        <w:pStyle w:val="13"/>
        <w:ind w:left="140" w:firstLine="700"/>
        <w:jc w:val="both"/>
      </w:pPr>
      <w:r>
        <w:rPr>
          <w:rStyle w:val="a6"/>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9931638" w14:textId="77777777" w:rsidR="00431393" w:rsidRDefault="00431393" w:rsidP="00431393">
      <w:pPr>
        <w:pStyle w:val="13"/>
        <w:ind w:left="140" w:firstLine="700"/>
        <w:jc w:val="both"/>
      </w:pPr>
      <w:r>
        <w:rPr>
          <w:rStyle w:val="a6"/>
        </w:rPr>
        <w:t>В процессе реализации основной образовательной программы используются такие формы психолого-педагогического сопровождения, как:</w:t>
      </w:r>
    </w:p>
    <w:p w14:paraId="1AC855BC" w14:textId="77777777" w:rsidR="00431393" w:rsidRDefault="00431393" w:rsidP="00431393">
      <w:pPr>
        <w:pStyle w:val="13"/>
        <w:numPr>
          <w:ilvl w:val="0"/>
          <w:numId w:val="621"/>
        </w:numPr>
        <w:tabs>
          <w:tab w:val="left" w:pos="887"/>
        </w:tabs>
        <w:ind w:left="840" w:hanging="360"/>
        <w:jc w:val="both"/>
      </w:pPr>
      <w:r>
        <w:rPr>
          <w:rStyle w:val="a6"/>
        </w:rPr>
        <w:t xml:space="preserve">диагностика, направленная на определение особенностей статуса </w:t>
      </w:r>
      <w:r>
        <w:rPr>
          <w:rStyle w:val="a6"/>
        </w:rPr>
        <w:lastRenderedPageBreak/>
        <w:t>обучающегося, которая может проводиться на этапе перехода обучающегося на следующий уровень образования и в конце каждого учебного года</w:t>
      </w:r>
      <w:r>
        <w:rPr>
          <w:rStyle w:val="a6"/>
          <w:i/>
          <w:iCs/>
        </w:rPr>
        <w:t>;</w:t>
      </w:r>
    </w:p>
    <w:p w14:paraId="128DDCA6" w14:textId="77777777" w:rsidR="00431393" w:rsidRDefault="00431393" w:rsidP="00431393">
      <w:pPr>
        <w:pStyle w:val="13"/>
        <w:numPr>
          <w:ilvl w:val="0"/>
          <w:numId w:val="621"/>
        </w:numPr>
        <w:tabs>
          <w:tab w:val="left" w:pos="887"/>
        </w:tabs>
        <w:ind w:left="840" w:hanging="360"/>
        <w:jc w:val="both"/>
      </w:pPr>
      <w:r>
        <w:rPr>
          <w:rStyle w:val="a6"/>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школы</w:t>
      </w:r>
      <w:r>
        <w:rPr>
          <w:rStyle w:val="a6"/>
          <w:i/>
          <w:iCs/>
        </w:rPr>
        <w:t>;</w:t>
      </w:r>
    </w:p>
    <w:p w14:paraId="67568D7D" w14:textId="77777777" w:rsidR="00431393" w:rsidRDefault="00431393" w:rsidP="00431393">
      <w:pPr>
        <w:pStyle w:val="13"/>
        <w:numPr>
          <w:ilvl w:val="0"/>
          <w:numId w:val="621"/>
        </w:numPr>
        <w:tabs>
          <w:tab w:val="left" w:pos="887"/>
        </w:tabs>
        <w:spacing w:after="100" w:line="226" w:lineRule="auto"/>
        <w:ind w:left="840" w:hanging="360"/>
        <w:jc w:val="both"/>
        <w:rPr>
          <w:rStyle w:val="a6"/>
          <w:sz w:val="22"/>
          <w:szCs w:val="22"/>
        </w:rPr>
      </w:pPr>
      <w:r>
        <w:rPr>
          <w:rStyle w:val="a6"/>
        </w:rPr>
        <w:t>профилактика, экспертиза, развивающая работа, просвещение, коррекционная работа, осуществляемая в течение всего учебного времени</w:t>
      </w:r>
      <w:r>
        <w:rPr>
          <w:rStyle w:val="a6"/>
          <w:sz w:val="22"/>
          <w:szCs w:val="22"/>
        </w:rPr>
        <w:t>.</w:t>
      </w:r>
    </w:p>
    <w:p w14:paraId="7E7EF5A8" w14:textId="77777777" w:rsidR="00431393" w:rsidRDefault="00431393" w:rsidP="00431393">
      <w:pPr>
        <w:pStyle w:val="13"/>
        <w:tabs>
          <w:tab w:val="left" w:pos="887"/>
        </w:tabs>
        <w:spacing w:after="100" w:line="226" w:lineRule="auto"/>
        <w:jc w:val="both"/>
        <w:rPr>
          <w:rStyle w:val="a6"/>
          <w:sz w:val="22"/>
          <w:szCs w:val="22"/>
        </w:rPr>
      </w:pPr>
    </w:p>
    <w:tbl>
      <w:tblPr>
        <w:tblW w:w="9791" w:type="dxa"/>
        <w:tblInd w:w="-15" w:type="dxa"/>
        <w:tblLayout w:type="fixed"/>
        <w:tblLook w:val="0000" w:firstRow="0" w:lastRow="0" w:firstColumn="0" w:lastColumn="0" w:noHBand="0" w:noVBand="0"/>
      </w:tblPr>
      <w:tblGrid>
        <w:gridCol w:w="832"/>
        <w:gridCol w:w="5699"/>
        <w:gridCol w:w="1672"/>
        <w:gridCol w:w="1588"/>
      </w:tblGrid>
      <w:tr w:rsidR="00431393" w:rsidRPr="00BF3E8D" w14:paraId="49DB1EC9" w14:textId="77777777" w:rsidTr="00AF024B">
        <w:tc>
          <w:tcPr>
            <w:tcW w:w="832" w:type="dxa"/>
            <w:tcBorders>
              <w:top w:val="single" w:sz="4" w:space="0" w:color="000000"/>
              <w:left w:val="single" w:sz="4" w:space="0" w:color="000000"/>
              <w:bottom w:val="single" w:sz="4" w:space="0" w:color="000000"/>
            </w:tcBorders>
            <w:shd w:val="clear" w:color="auto" w:fill="auto"/>
          </w:tcPr>
          <w:p w14:paraId="67A33AE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w:t>
            </w:r>
          </w:p>
        </w:tc>
        <w:tc>
          <w:tcPr>
            <w:tcW w:w="5699" w:type="dxa"/>
            <w:tcBorders>
              <w:top w:val="single" w:sz="4" w:space="0" w:color="000000"/>
              <w:left w:val="single" w:sz="4" w:space="0" w:color="000000"/>
              <w:bottom w:val="single" w:sz="4" w:space="0" w:color="000000"/>
            </w:tcBorders>
            <w:shd w:val="clear" w:color="auto" w:fill="auto"/>
          </w:tcPr>
          <w:p w14:paraId="7C174F9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Планируемые мероприятия</w:t>
            </w:r>
          </w:p>
        </w:tc>
        <w:tc>
          <w:tcPr>
            <w:tcW w:w="1672" w:type="dxa"/>
            <w:tcBorders>
              <w:top w:val="single" w:sz="4" w:space="0" w:color="000000"/>
              <w:left w:val="single" w:sz="4" w:space="0" w:color="000000"/>
              <w:bottom w:val="single" w:sz="4" w:space="0" w:color="000000"/>
            </w:tcBorders>
            <w:shd w:val="clear" w:color="auto" w:fill="auto"/>
          </w:tcPr>
          <w:p w14:paraId="25560D8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Срок исполнения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150F53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Примечание </w:t>
            </w:r>
          </w:p>
        </w:tc>
      </w:tr>
      <w:tr w:rsidR="00431393" w:rsidRPr="00BF3E8D" w14:paraId="7CD0865A" w14:textId="77777777" w:rsidTr="00AF024B">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7638D1A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lang w:val="en-US"/>
              </w:rPr>
              <w:t>I</w:t>
            </w:r>
            <w:r w:rsidRPr="00BF3E8D">
              <w:rPr>
                <w:rFonts w:ascii="Times New Roman" w:hAnsi="Times New Roman" w:cs="Times New Roman"/>
                <w:color w:val="auto"/>
              </w:rPr>
              <w:t xml:space="preserve">. ДИАГНОСТИЧЕСКАЯ РАБОТА </w:t>
            </w:r>
          </w:p>
        </w:tc>
      </w:tr>
      <w:tr w:rsidR="00431393" w:rsidRPr="00BF3E8D" w14:paraId="77096F7C" w14:textId="77777777" w:rsidTr="00AF024B">
        <w:tc>
          <w:tcPr>
            <w:tcW w:w="832" w:type="dxa"/>
            <w:tcBorders>
              <w:top w:val="single" w:sz="4" w:space="0" w:color="000000"/>
              <w:left w:val="single" w:sz="4" w:space="0" w:color="000000"/>
              <w:bottom w:val="single" w:sz="4" w:space="0" w:color="000000"/>
            </w:tcBorders>
            <w:shd w:val="clear" w:color="auto" w:fill="auto"/>
          </w:tcPr>
          <w:p w14:paraId="66BF270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1.1 </w:t>
            </w:r>
          </w:p>
        </w:tc>
        <w:tc>
          <w:tcPr>
            <w:tcW w:w="5699" w:type="dxa"/>
            <w:tcBorders>
              <w:top w:val="single" w:sz="4" w:space="0" w:color="000000"/>
              <w:left w:val="single" w:sz="4" w:space="0" w:color="000000"/>
              <w:bottom w:val="single" w:sz="4" w:space="0" w:color="000000"/>
            </w:tcBorders>
            <w:shd w:val="clear" w:color="auto" w:fill="auto"/>
          </w:tcPr>
          <w:p w14:paraId="4E481207" w14:textId="77777777" w:rsidR="00431393" w:rsidRPr="00BF3E8D" w:rsidRDefault="00431393" w:rsidP="00AF024B">
            <w:pPr>
              <w:pStyle w:val="30"/>
              <w:numPr>
                <w:ilvl w:val="2"/>
                <w:numId w:val="0"/>
              </w:numPr>
              <w:tabs>
                <w:tab w:val="num" w:pos="462"/>
              </w:tabs>
              <w:spacing w:before="0" w:after="0"/>
              <w:ind w:firstLine="168"/>
              <w:jc w:val="both"/>
              <w:rPr>
                <w:b w:val="0"/>
                <w:sz w:val="24"/>
                <w:szCs w:val="24"/>
              </w:rPr>
            </w:pPr>
            <w:r w:rsidRPr="00BF3E8D">
              <w:rPr>
                <w:b w:val="0"/>
                <w:sz w:val="24"/>
                <w:szCs w:val="24"/>
              </w:rPr>
              <w:t>Диагностика  готовности к школьному обучению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vAlign w:val="center"/>
          </w:tcPr>
          <w:p w14:paraId="3DE86704" w14:textId="77777777" w:rsidR="00431393" w:rsidRPr="00BF3E8D" w:rsidRDefault="00431393" w:rsidP="00AF024B">
            <w:pPr>
              <w:pStyle w:val="20"/>
              <w:numPr>
                <w:ilvl w:val="1"/>
                <w:numId w:val="0"/>
              </w:numPr>
              <w:tabs>
                <w:tab w:val="num" w:pos="0"/>
              </w:tabs>
              <w:spacing w:before="0"/>
              <w:ind w:hanging="576"/>
              <w:rPr>
                <w:rFonts w:ascii="Times New Roman" w:hAnsi="Times New Roman" w:cs="Times New Roman"/>
                <w:color w:val="auto"/>
                <w:sz w:val="24"/>
                <w:szCs w:val="24"/>
              </w:rPr>
            </w:pPr>
            <w:r w:rsidRPr="00BF3E8D">
              <w:rPr>
                <w:rFonts w:ascii="Times New Roman" w:hAnsi="Times New Roman" w:cs="Times New Roman"/>
                <w:color w:val="auto"/>
                <w:sz w:val="24"/>
                <w:szCs w:val="24"/>
              </w:rPr>
              <w:t>Сен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7C4E171" w14:textId="77777777" w:rsidR="00431393" w:rsidRPr="00BF3E8D" w:rsidRDefault="00431393" w:rsidP="00AF024B">
            <w:pPr>
              <w:jc w:val="center"/>
              <w:rPr>
                <w:rFonts w:ascii="Times New Roman" w:hAnsi="Times New Roman" w:cs="Times New Roman"/>
                <w:color w:val="auto"/>
              </w:rPr>
            </w:pPr>
          </w:p>
        </w:tc>
      </w:tr>
      <w:tr w:rsidR="00431393" w:rsidRPr="00BF3E8D" w14:paraId="68548442" w14:textId="77777777" w:rsidTr="00AF024B">
        <w:tc>
          <w:tcPr>
            <w:tcW w:w="832" w:type="dxa"/>
            <w:tcBorders>
              <w:top w:val="single" w:sz="4" w:space="0" w:color="000000"/>
              <w:left w:val="single" w:sz="4" w:space="0" w:color="000000"/>
              <w:bottom w:val="single" w:sz="4" w:space="0" w:color="000000"/>
            </w:tcBorders>
            <w:shd w:val="clear" w:color="auto" w:fill="auto"/>
          </w:tcPr>
          <w:p w14:paraId="4006D42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1.2</w:t>
            </w:r>
          </w:p>
        </w:tc>
        <w:tc>
          <w:tcPr>
            <w:tcW w:w="5699" w:type="dxa"/>
            <w:tcBorders>
              <w:top w:val="single" w:sz="4" w:space="0" w:color="000000"/>
              <w:left w:val="single" w:sz="4" w:space="0" w:color="000000"/>
              <w:bottom w:val="single" w:sz="4" w:space="0" w:color="000000"/>
            </w:tcBorders>
            <w:shd w:val="clear" w:color="auto" w:fill="auto"/>
          </w:tcPr>
          <w:p w14:paraId="610653A8"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Первичная диагностика адаптации: рисунок «Урок в моем классе» </w:t>
            </w:r>
            <w:proofErr w:type="spellStart"/>
            <w:r w:rsidRPr="00BF3E8D">
              <w:rPr>
                <w:rFonts w:ascii="Times New Roman" w:hAnsi="Times New Roman" w:cs="Times New Roman"/>
                <w:color w:val="auto"/>
              </w:rPr>
              <w:t>Андрощенко</w:t>
            </w:r>
            <w:proofErr w:type="spellEnd"/>
            <w:r w:rsidRPr="00BF3E8D">
              <w:rPr>
                <w:rFonts w:ascii="Times New Roman" w:hAnsi="Times New Roman" w:cs="Times New Roman"/>
                <w:color w:val="auto"/>
              </w:rPr>
              <w:t xml:space="preserve"> Т.Ю. (для выявления принятия школьником нового возрастного статуса), анкета </w:t>
            </w:r>
            <w:proofErr w:type="spellStart"/>
            <w:r w:rsidRPr="00BF3E8D">
              <w:rPr>
                <w:rFonts w:ascii="Times New Roman" w:hAnsi="Times New Roman" w:cs="Times New Roman"/>
                <w:color w:val="auto"/>
              </w:rPr>
              <w:t>Лускановой</w:t>
            </w:r>
            <w:proofErr w:type="spellEnd"/>
            <w:r w:rsidRPr="00BF3E8D">
              <w:rPr>
                <w:rFonts w:ascii="Times New Roman" w:hAnsi="Times New Roman" w:cs="Times New Roman"/>
                <w:color w:val="auto"/>
              </w:rPr>
              <w:t xml:space="preserve"> Н.Г.  (для скрининговой оценки уровня школьной мотивации) </w:t>
            </w:r>
          </w:p>
        </w:tc>
        <w:tc>
          <w:tcPr>
            <w:tcW w:w="1672" w:type="dxa"/>
            <w:tcBorders>
              <w:top w:val="single" w:sz="4" w:space="0" w:color="000000"/>
              <w:left w:val="single" w:sz="4" w:space="0" w:color="000000"/>
              <w:bottom w:val="single" w:sz="4" w:space="0" w:color="000000"/>
            </w:tcBorders>
            <w:shd w:val="clear" w:color="auto" w:fill="auto"/>
            <w:vAlign w:val="center"/>
          </w:tcPr>
          <w:p w14:paraId="4AC42C4C" w14:textId="77777777" w:rsidR="00431393" w:rsidRPr="00BF3E8D" w:rsidRDefault="00431393" w:rsidP="00AF024B">
            <w:pPr>
              <w:pStyle w:val="20"/>
              <w:numPr>
                <w:ilvl w:val="1"/>
                <w:numId w:val="0"/>
              </w:numPr>
              <w:tabs>
                <w:tab w:val="num" w:pos="0"/>
              </w:tabs>
              <w:spacing w:before="0"/>
              <w:ind w:hanging="576"/>
              <w:jc w:val="center"/>
              <w:rPr>
                <w:rFonts w:ascii="Times New Roman" w:hAnsi="Times New Roman" w:cs="Times New Roman"/>
                <w:color w:val="auto"/>
                <w:sz w:val="24"/>
                <w:szCs w:val="24"/>
              </w:rPr>
            </w:pPr>
            <w:r w:rsidRPr="00BF3E8D">
              <w:rPr>
                <w:rFonts w:ascii="Times New Roman" w:hAnsi="Times New Roman" w:cs="Times New Roman"/>
                <w:color w:val="auto"/>
                <w:sz w:val="24"/>
                <w:szCs w:val="24"/>
              </w:rPr>
              <w:t>Ок    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2E43866"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431393" w:rsidRPr="00BF3E8D" w14:paraId="6E0802EB" w14:textId="77777777" w:rsidTr="00AF024B">
        <w:tc>
          <w:tcPr>
            <w:tcW w:w="832" w:type="dxa"/>
            <w:tcBorders>
              <w:top w:val="single" w:sz="4" w:space="0" w:color="000000"/>
              <w:left w:val="single" w:sz="4" w:space="0" w:color="000000"/>
              <w:bottom w:val="single" w:sz="4" w:space="0" w:color="000000"/>
            </w:tcBorders>
            <w:shd w:val="clear" w:color="auto" w:fill="auto"/>
          </w:tcPr>
          <w:p w14:paraId="0D62C4B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1.3</w:t>
            </w:r>
          </w:p>
        </w:tc>
        <w:tc>
          <w:tcPr>
            <w:tcW w:w="5699" w:type="dxa"/>
            <w:tcBorders>
              <w:top w:val="single" w:sz="4" w:space="0" w:color="000000"/>
              <w:left w:val="single" w:sz="4" w:space="0" w:color="000000"/>
              <w:bottom w:val="single" w:sz="4" w:space="0" w:color="000000"/>
            </w:tcBorders>
            <w:shd w:val="clear" w:color="auto" w:fill="auto"/>
          </w:tcPr>
          <w:p w14:paraId="2120D00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Определение степени и причин дезадаптации - опросник для учителя Ковалевой Л.М., Тарасенко Н.Н.</w:t>
            </w:r>
          </w:p>
          <w:p w14:paraId="02D8B36C" w14:textId="77777777" w:rsidR="00431393" w:rsidRPr="00BF3E8D" w:rsidRDefault="00431393" w:rsidP="00AF024B">
            <w:pPr>
              <w:pStyle w:val="30"/>
              <w:numPr>
                <w:ilvl w:val="2"/>
                <w:numId w:val="0"/>
              </w:numPr>
              <w:tabs>
                <w:tab w:val="num" w:pos="0"/>
              </w:tabs>
              <w:spacing w:before="0" w:after="0"/>
              <w:ind w:hanging="720"/>
              <w:rPr>
                <w:b w:val="0"/>
                <w:sz w:val="24"/>
                <w:szCs w:val="24"/>
              </w:rPr>
            </w:pPr>
          </w:p>
        </w:tc>
        <w:tc>
          <w:tcPr>
            <w:tcW w:w="1672" w:type="dxa"/>
            <w:tcBorders>
              <w:top w:val="single" w:sz="4" w:space="0" w:color="000000"/>
              <w:left w:val="single" w:sz="4" w:space="0" w:color="000000"/>
              <w:bottom w:val="single" w:sz="4" w:space="0" w:color="000000"/>
            </w:tcBorders>
            <w:shd w:val="clear" w:color="auto" w:fill="auto"/>
            <w:vAlign w:val="center"/>
          </w:tcPr>
          <w:p w14:paraId="4E67EFC7" w14:textId="77777777" w:rsidR="00431393" w:rsidRPr="00BF3E8D" w:rsidRDefault="00431393" w:rsidP="00AF024B">
            <w:pPr>
              <w:pStyle w:val="20"/>
              <w:numPr>
                <w:ilvl w:val="1"/>
                <w:numId w:val="0"/>
              </w:numPr>
              <w:tabs>
                <w:tab w:val="num" w:pos="0"/>
              </w:tabs>
              <w:spacing w:before="0"/>
              <w:ind w:hanging="576"/>
              <w:jc w:val="center"/>
              <w:rPr>
                <w:rFonts w:ascii="Times New Roman" w:hAnsi="Times New Roman" w:cs="Times New Roman"/>
                <w:color w:val="auto"/>
                <w:sz w:val="24"/>
                <w:szCs w:val="24"/>
              </w:rPr>
            </w:pPr>
            <w:r w:rsidRPr="00BF3E8D">
              <w:rPr>
                <w:rFonts w:ascii="Times New Roman" w:hAnsi="Times New Roman" w:cs="Times New Roman"/>
                <w:color w:val="auto"/>
                <w:sz w:val="24"/>
                <w:szCs w:val="24"/>
              </w:rPr>
              <w:t>О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466925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431393" w:rsidRPr="00BF3E8D" w14:paraId="60B048B5" w14:textId="77777777" w:rsidTr="00AF024B">
        <w:tc>
          <w:tcPr>
            <w:tcW w:w="832" w:type="dxa"/>
            <w:tcBorders>
              <w:top w:val="single" w:sz="4" w:space="0" w:color="000000"/>
              <w:left w:val="single" w:sz="4" w:space="0" w:color="000000"/>
              <w:bottom w:val="single" w:sz="4" w:space="0" w:color="000000"/>
            </w:tcBorders>
            <w:shd w:val="clear" w:color="auto" w:fill="auto"/>
          </w:tcPr>
          <w:p w14:paraId="4464D4E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1.4</w:t>
            </w:r>
          </w:p>
        </w:tc>
        <w:tc>
          <w:tcPr>
            <w:tcW w:w="5699" w:type="dxa"/>
            <w:tcBorders>
              <w:top w:val="single" w:sz="4" w:space="0" w:color="000000"/>
              <w:left w:val="single" w:sz="4" w:space="0" w:color="000000"/>
              <w:bottom w:val="single" w:sz="4" w:space="0" w:color="000000"/>
            </w:tcBorders>
            <w:shd w:val="clear" w:color="auto" w:fill="auto"/>
          </w:tcPr>
          <w:p w14:paraId="6B47779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Выявление наличия кризисной ситуации у </w:t>
            </w:r>
            <w:proofErr w:type="gramStart"/>
            <w:r w:rsidRPr="00BF3E8D">
              <w:rPr>
                <w:rFonts w:ascii="Times New Roman" w:hAnsi="Times New Roman" w:cs="Times New Roman"/>
                <w:color w:val="auto"/>
              </w:rPr>
              <w:t>учащихся  на</w:t>
            </w:r>
            <w:proofErr w:type="gramEnd"/>
            <w:r w:rsidRPr="00BF3E8D">
              <w:rPr>
                <w:rFonts w:ascii="Times New Roman" w:hAnsi="Times New Roman" w:cs="Times New Roman"/>
                <w:color w:val="auto"/>
              </w:rPr>
              <w:t xml:space="preserve"> основании заполненной классными руководителями  «Таблицы факторов риска развития  кризисных состояний и наличия суицидальных знаков у обучающихся»</w:t>
            </w:r>
          </w:p>
          <w:p w14:paraId="2FC4542B" w14:textId="77777777" w:rsidR="00431393" w:rsidRPr="00BF3E8D" w:rsidRDefault="00431393" w:rsidP="00AF024B">
            <w:pPr>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19DDCDF7" w14:textId="77777777" w:rsidR="00431393" w:rsidRPr="00BF3E8D" w:rsidRDefault="00431393" w:rsidP="00AF024B">
            <w:pPr>
              <w:pStyle w:val="20"/>
              <w:numPr>
                <w:ilvl w:val="1"/>
                <w:numId w:val="0"/>
              </w:numPr>
              <w:tabs>
                <w:tab w:val="num" w:pos="0"/>
              </w:tabs>
              <w:spacing w:before="0"/>
              <w:ind w:hanging="576"/>
              <w:rPr>
                <w:rFonts w:ascii="Times New Roman" w:hAnsi="Times New Roman" w:cs="Times New Roman"/>
                <w:color w:val="auto"/>
                <w:sz w:val="24"/>
                <w:szCs w:val="24"/>
              </w:rPr>
            </w:pPr>
            <w:proofErr w:type="spellStart"/>
            <w:r w:rsidRPr="00BF3E8D">
              <w:rPr>
                <w:rFonts w:ascii="Times New Roman" w:hAnsi="Times New Roman" w:cs="Times New Roman"/>
                <w:color w:val="auto"/>
                <w:sz w:val="24"/>
                <w:szCs w:val="24"/>
              </w:rPr>
              <w:t>ОктОктябрь</w:t>
            </w:r>
            <w:proofErr w:type="spellEnd"/>
            <w:r w:rsidRPr="00BF3E8D">
              <w:rPr>
                <w:rFonts w:ascii="Times New Roman" w:hAnsi="Times New Roman" w:cs="Times New Roman"/>
                <w:color w:val="auto"/>
                <w:sz w:val="24"/>
                <w:szCs w:val="24"/>
              </w:rPr>
              <w:t xml:space="preserve"> -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D33362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431393" w:rsidRPr="00BF3E8D" w14:paraId="24C5DC54" w14:textId="77777777" w:rsidTr="00AF024B">
        <w:tc>
          <w:tcPr>
            <w:tcW w:w="832" w:type="dxa"/>
            <w:tcBorders>
              <w:top w:val="single" w:sz="4" w:space="0" w:color="000000"/>
              <w:left w:val="single" w:sz="4" w:space="0" w:color="000000"/>
              <w:bottom w:val="single" w:sz="4" w:space="0" w:color="000000"/>
            </w:tcBorders>
            <w:shd w:val="clear" w:color="auto" w:fill="auto"/>
          </w:tcPr>
          <w:p w14:paraId="65E234E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1.5</w:t>
            </w:r>
          </w:p>
        </w:tc>
        <w:tc>
          <w:tcPr>
            <w:tcW w:w="5699" w:type="dxa"/>
            <w:tcBorders>
              <w:top w:val="single" w:sz="4" w:space="0" w:color="000000"/>
              <w:left w:val="single" w:sz="4" w:space="0" w:color="000000"/>
              <w:bottom w:val="single" w:sz="4" w:space="0" w:color="000000"/>
            </w:tcBorders>
            <w:shd w:val="clear" w:color="auto" w:fill="auto"/>
          </w:tcPr>
          <w:p w14:paraId="32153487" w14:textId="77777777" w:rsidR="00431393" w:rsidRPr="00BF3E8D" w:rsidRDefault="00431393" w:rsidP="00AF024B">
            <w:pPr>
              <w:pStyle w:val="30"/>
              <w:numPr>
                <w:ilvl w:val="2"/>
                <w:numId w:val="0"/>
              </w:numPr>
              <w:tabs>
                <w:tab w:val="num" w:pos="602"/>
              </w:tabs>
              <w:spacing w:before="0" w:after="0"/>
              <w:ind w:left="744" w:right="-252" w:hanging="720"/>
              <w:rPr>
                <w:sz w:val="24"/>
                <w:szCs w:val="24"/>
              </w:rPr>
            </w:pPr>
            <w:r w:rsidRPr="00BF3E8D">
              <w:rPr>
                <w:b w:val="0"/>
                <w:sz w:val="24"/>
                <w:szCs w:val="24"/>
              </w:rPr>
              <w:t xml:space="preserve">Индивидуальная диагностика для </w:t>
            </w:r>
            <w:proofErr w:type="spellStart"/>
            <w:r w:rsidRPr="00BF3E8D">
              <w:rPr>
                <w:b w:val="0"/>
                <w:sz w:val="24"/>
                <w:szCs w:val="24"/>
              </w:rPr>
              <w:t>ПМПк</w:t>
            </w:r>
            <w:proofErr w:type="spellEnd"/>
            <w:r w:rsidRPr="00BF3E8D">
              <w:rPr>
                <w:b w:val="0"/>
                <w:sz w:val="24"/>
                <w:szCs w:val="24"/>
              </w:rPr>
              <w:t xml:space="preserve"> (Векслер)</w:t>
            </w:r>
          </w:p>
        </w:tc>
        <w:tc>
          <w:tcPr>
            <w:tcW w:w="1672" w:type="dxa"/>
            <w:tcBorders>
              <w:top w:val="single" w:sz="4" w:space="0" w:color="000000"/>
              <w:left w:val="single" w:sz="4" w:space="0" w:color="000000"/>
              <w:bottom w:val="single" w:sz="4" w:space="0" w:color="000000"/>
            </w:tcBorders>
            <w:shd w:val="clear" w:color="auto" w:fill="auto"/>
            <w:vAlign w:val="center"/>
          </w:tcPr>
          <w:p w14:paraId="728CDD0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Ноябрь-</w:t>
            </w:r>
          </w:p>
          <w:p w14:paraId="210777E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68EF12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необходимости</w:t>
            </w:r>
          </w:p>
        </w:tc>
      </w:tr>
      <w:tr w:rsidR="00431393" w:rsidRPr="00BF3E8D" w14:paraId="78B003C2" w14:textId="77777777" w:rsidTr="00AF024B">
        <w:tc>
          <w:tcPr>
            <w:tcW w:w="832" w:type="dxa"/>
            <w:tcBorders>
              <w:top w:val="single" w:sz="4" w:space="0" w:color="000000"/>
              <w:left w:val="single" w:sz="4" w:space="0" w:color="000000"/>
              <w:bottom w:val="single" w:sz="4" w:space="0" w:color="000000"/>
            </w:tcBorders>
            <w:shd w:val="clear" w:color="auto" w:fill="auto"/>
          </w:tcPr>
          <w:p w14:paraId="55A24BB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1.6.</w:t>
            </w:r>
          </w:p>
        </w:tc>
        <w:tc>
          <w:tcPr>
            <w:tcW w:w="5699" w:type="dxa"/>
            <w:tcBorders>
              <w:top w:val="single" w:sz="4" w:space="0" w:color="000000"/>
              <w:left w:val="single" w:sz="4" w:space="0" w:color="000000"/>
              <w:bottom w:val="single" w:sz="4" w:space="0" w:color="000000"/>
            </w:tcBorders>
            <w:shd w:val="clear" w:color="auto" w:fill="auto"/>
          </w:tcPr>
          <w:p w14:paraId="4E3FBD71" w14:textId="77777777" w:rsidR="00431393" w:rsidRPr="00BF3E8D" w:rsidRDefault="00431393" w:rsidP="00AF024B">
            <w:pPr>
              <w:jc w:val="both"/>
              <w:rPr>
                <w:rFonts w:ascii="Times New Roman" w:eastAsia="Arial" w:hAnsi="Times New Roman" w:cs="Times New Roman"/>
                <w:color w:val="auto"/>
              </w:rPr>
            </w:pPr>
            <w:r w:rsidRPr="00BF3E8D">
              <w:rPr>
                <w:rFonts w:ascii="Times New Roman" w:hAnsi="Times New Roman" w:cs="Times New Roman"/>
                <w:color w:val="auto"/>
              </w:rPr>
              <w:t>Индивидуальная диагностика первоклассников с целью выяснения причин дезадаптации,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vAlign w:val="center"/>
          </w:tcPr>
          <w:p w14:paraId="7E536B98" w14:textId="77777777" w:rsidR="00431393" w:rsidRPr="00BF3E8D" w:rsidRDefault="00431393" w:rsidP="00AF024B">
            <w:pPr>
              <w:pStyle w:val="20"/>
              <w:numPr>
                <w:ilvl w:val="1"/>
                <w:numId w:val="0"/>
              </w:numPr>
              <w:tabs>
                <w:tab w:val="num" w:pos="0"/>
              </w:tabs>
              <w:spacing w:before="0"/>
              <w:ind w:hanging="576"/>
              <w:jc w:val="center"/>
              <w:rPr>
                <w:rFonts w:ascii="Times New Roman" w:hAnsi="Times New Roman" w:cs="Times New Roman"/>
                <w:color w:val="auto"/>
                <w:sz w:val="24"/>
                <w:szCs w:val="24"/>
              </w:rPr>
            </w:pPr>
            <w:proofErr w:type="gramStart"/>
            <w:r w:rsidRPr="00BF3E8D">
              <w:rPr>
                <w:rFonts w:ascii="Times New Roman" w:hAnsi="Times New Roman" w:cs="Times New Roman"/>
                <w:color w:val="auto"/>
                <w:sz w:val="24"/>
                <w:szCs w:val="24"/>
              </w:rPr>
              <w:t>Но  Ноябрь</w:t>
            </w:r>
            <w:proofErr w:type="gramEnd"/>
            <w:r w:rsidRPr="00BF3E8D">
              <w:rPr>
                <w:rFonts w:ascii="Times New Roman" w:hAnsi="Times New Roman" w:cs="Times New Roman"/>
                <w:color w:val="auto"/>
                <w:sz w:val="24"/>
                <w:szCs w:val="24"/>
              </w:rPr>
              <w:t xml:space="preserve"> -</w:t>
            </w:r>
          </w:p>
          <w:p w14:paraId="6153945D"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F8E3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С детьми, имеющими проблемы адаптации</w:t>
            </w:r>
          </w:p>
        </w:tc>
      </w:tr>
      <w:tr w:rsidR="00431393" w:rsidRPr="00BF3E8D" w14:paraId="3018EC04" w14:textId="77777777" w:rsidTr="00AF024B">
        <w:tc>
          <w:tcPr>
            <w:tcW w:w="832" w:type="dxa"/>
            <w:tcBorders>
              <w:top w:val="single" w:sz="4" w:space="0" w:color="000000"/>
              <w:left w:val="single" w:sz="4" w:space="0" w:color="000000"/>
              <w:bottom w:val="single" w:sz="4" w:space="0" w:color="000000"/>
            </w:tcBorders>
            <w:shd w:val="clear" w:color="auto" w:fill="auto"/>
          </w:tcPr>
          <w:p w14:paraId="138D2EA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1.7.</w:t>
            </w:r>
          </w:p>
        </w:tc>
        <w:tc>
          <w:tcPr>
            <w:tcW w:w="5699" w:type="dxa"/>
            <w:tcBorders>
              <w:top w:val="single" w:sz="4" w:space="0" w:color="000000"/>
              <w:left w:val="single" w:sz="4" w:space="0" w:color="000000"/>
              <w:bottom w:val="single" w:sz="4" w:space="0" w:color="000000"/>
            </w:tcBorders>
            <w:shd w:val="clear" w:color="auto" w:fill="auto"/>
          </w:tcPr>
          <w:p w14:paraId="2A42816D" w14:textId="77777777" w:rsidR="00431393" w:rsidRPr="00BF3E8D" w:rsidRDefault="00431393" w:rsidP="00AF024B">
            <w:pPr>
              <w:ind w:firstLine="708"/>
              <w:jc w:val="both"/>
              <w:rPr>
                <w:rFonts w:ascii="Times New Roman" w:hAnsi="Times New Roman" w:cs="Times New Roman"/>
                <w:color w:val="auto"/>
              </w:rPr>
            </w:pPr>
            <w:r w:rsidRPr="00BF3E8D">
              <w:rPr>
                <w:rFonts w:ascii="Times New Roman" w:hAnsi="Times New Roman" w:cs="Times New Roman"/>
                <w:color w:val="auto"/>
              </w:rPr>
              <w:t xml:space="preserve">Проведение диагностического обследования учащихся согласно первичных списков Индивидуальная диагностика учащихся, выявленных в результате анализа анкет «Таблицы факторов риска </w:t>
            </w:r>
            <w:proofErr w:type="gramStart"/>
            <w:r w:rsidRPr="00BF3E8D">
              <w:rPr>
                <w:rFonts w:ascii="Times New Roman" w:hAnsi="Times New Roman" w:cs="Times New Roman"/>
                <w:color w:val="auto"/>
              </w:rPr>
              <w:lastRenderedPageBreak/>
              <w:t>развития  кризисных</w:t>
            </w:r>
            <w:proofErr w:type="gramEnd"/>
            <w:r w:rsidRPr="00BF3E8D">
              <w:rPr>
                <w:rFonts w:ascii="Times New Roman" w:hAnsi="Times New Roman" w:cs="Times New Roman"/>
                <w:color w:val="auto"/>
              </w:rPr>
              <w:t xml:space="preserve"> состояний и наличия суицидальных знаков у обучающихся».</w:t>
            </w:r>
          </w:p>
          <w:p w14:paraId="546BE925" w14:textId="77777777" w:rsidR="00431393" w:rsidRPr="00BF3E8D" w:rsidRDefault="00431393" w:rsidP="00AF024B">
            <w:pPr>
              <w:ind w:firstLine="708"/>
              <w:jc w:val="both"/>
              <w:rPr>
                <w:rFonts w:ascii="Times New Roman" w:hAnsi="Times New Roman" w:cs="Times New Roman"/>
                <w:color w:val="auto"/>
              </w:rPr>
            </w:pPr>
            <w:r w:rsidRPr="00BF3E8D">
              <w:rPr>
                <w:rFonts w:ascii="Times New Roman" w:hAnsi="Times New Roman" w:cs="Times New Roman"/>
                <w:color w:val="auto"/>
              </w:rPr>
              <w:t>Методики для определения степени выраженности суицидальных намерений:</w:t>
            </w:r>
          </w:p>
          <w:p w14:paraId="4ADC1346" w14:textId="77777777" w:rsidR="00431393" w:rsidRPr="00BF3E8D" w:rsidRDefault="00431393" w:rsidP="00AF024B">
            <w:pPr>
              <w:ind w:firstLine="708"/>
              <w:jc w:val="both"/>
              <w:rPr>
                <w:rFonts w:ascii="Times New Roman" w:eastAsia="Arial Unicode MS" w:hAnsi="Times New Roman" w:cs="Times New Roman"/>
                <w:bCs/>
                <w:color w:val="auto"/>
              </w:rPr>
            </w:pPr>
            <w:r w:rsidRPr="00BF3E8D">
              <w:rPr>
                <w:rFonts w:ascii="Times New Roman" w:hAnsi="Times New Roman" w:cs="Times New Roman"/>
                <w:color w:val="auto"/>
              </w:rPr>
              <w:t xml:space="preserve"> Цветовой тест М. </w:t>
            </w:r>
            <w:proofErr w:type="spellStart"/>
            <w:r w:rsidRPr="00BF3E8D">
              <w:rPr>
                <w:rFonts w:ascii="Times New Roman" w:hAnsi="Times New Roman" w:cs="Times New Roman"/>
                <w:color w:val="auto"/>
              </w:rPr>
              <w:t>Люшера</w:t>
            </w:r>
            <w:proofErr w:type="spellEnd"/>
            <w:r w:rsidRPr="00BF3E8D">
              <w:rPr>
                <w:rFonts w:ascii="Times New Roman" w:hAnsi="Times New Roman" w:cs="Times New Roman"/>
                <w:color w:val="auto"/>
              </w:rPr>
              <w:t xml:space="preserve"> (позволяет определить </w:t>
            </w:r>
            <w:r w:rsidRPr="00BF3E8D">
              <w:rPr>
                <w:rFonts w:ascii="Times New Roman" w:eastAsia="Arial Unicode MS" w:hAnsi="Times New Roman" w:cs="Times New Roman"/>
                <w:bCs/>
                <w:color w:val="auto"/>
              </w:rPr>
              <w:t xml:space="preserve">психоэмоциональное состояние и уровень нервно-психической устойчивости); </w:t>
            </w:r>
          </w:p>
          <w:p w14:paraId="77DC2E4E" w14:textId="77777777" w:rsidR="00431393" w:rsidRPr="00BF3E8D" w:rsidRDefault="00431393" w:rsidP="00AF024B">
            <w:pPr>
              <w:ind w:firstLine="708"/>
              <w:jc w:val="both"/>
              <w:rPr>
                <w:rFonts w:ascii="Times New Roman" w:hAnsi="Times New Roman" w:cs="Times New Roman"/>
                <w:color w:val="auto"/>
              </w:rPr>
            </w:pPr>
            <w:r w:rsidRPr="00BF3E8D">
              <w:rPr>
                <w:rFonts w:ascii="Times New Roman" w:eastAsia="Arial Unicode MS" w:hAnsi="Times New Roman" w:cs="Times New Roman"/>
                <w:bCs/>
                <w:color w:val="auto"/>
              </w:rPr>
              <w:t xml:space="preserve">Тест выявления суицидального риска у детей А.А. Кучер, В.П. Костюкевич. (используется </w:t>
            </w:r>
            <w:r w:rsidRPr="00BF3E8D">
              <w:rPr>
                <w:rFonts w:ascii="Times New Roman" w:hAnsi="Times New Roman" w:cs="Times New Roman"/>
                <w:color w:val="auto"/>
              </w:rPr>
              <w:t xml:space="preserve">для выявления </w:t>
            </w:r>
            <w:proofErr w:type="spellStart"/>
            <w:r w:rsidRPr="00BF3E8D">
              <w:rPr>
                <w:rFonts w:ascii="Times New Roman" w:hAnsi="Times New Roman" w:cs="Times New Roman"/>
                <w:color w:val="auto"/>
              </w:rPr>
              <w:t>аутоагрессивных</w:t>
            </w:r>
            <w:proofErr w:type="spellEnd"/>
            <w:r w:rsidRPr="00BF3E8D">
              <w:rPr>
                <w:rFonts w:ascii="Times New Roman" w:hAnsi="Times New Roman" w:cs="Times New Roman"/>
                <w:color w:val="auto"/>
              </w:rPr>
              <w:t xml:space="preserve"> тенденций и факторов, формирующих суицидальные намерения</w:t>
            </w:r>
            <w:r w:rsidRPr="00BF3E8D">
              <w:rPr>
                <w:rFonts w:ascii="Times New Roman" w:eastAsia="Arial Unicode MS" w:hAnsi="Times New Roman" w:cs="Times New Roman"/>
                <w:bCs/>
                <w:color w:val="auto"/>
              </w:rPr>
              <w:t xml:space="preserve"> у учащихся)</w:t>
            </w:r>
            <w:r w:rsidRPr="00BF3E8D">
              <w:rPr>
                <w:rFonts w:ascii="Times New Roman" w:hAnsi="Times New Roman" w:cs="Times New Roman"/>
                <w:color w:val="auto"/>
              </w:rPr>
              <w:t>;</w:t>
            </w:r>
          </w:p>
          <w:p w14:paraId="54E96A49" w14:textId="77777777" w:rsidR="00431393" w:rsidRPr="00BF3E8D" w:rsidRDefault="00431393" w:rsidP="00AF024B">
            <w:pPr>
              <w:ind w:firstLine="708"/>
              <w:jc w:val="both"/>
              <w:rPr>
                <w:rFonts w:ascii="Times New Roman" w:hAnsi="Times New Roman" w:cs="Times New Roman"/>
                <w:color w:val="auto"/>
              </w:rPr>
            </w:pPr>
            <w:r w:rsidRPr="00BF3E8D">
              <w:rPr>
                <w:rFonts w:ascii="Times New Roman" w:hAnsi="Times New Roman" w:cs="Times New Roman"/>
                <w:color w:val="auto"/>
              </w:rPr>
              <w:t xml:space="preserve">Методика «Незаконченные предложения», вариант методики </w:t>
            </w:r>
            <w:r w:rsidRPr="00BF3E8D">
              <w:rPr>
                <w:rFonts w:ascii="Times New Roman" w:hAnsi="Times New Roman" w:cs="Times New Roman"/>
                <w:color w:val="auto"/>
                <w:lang w:val="en-US"/>
              </w:rPr>
              <w:t>Saks</w:t>
            </w:r>
            <w:r w:rsidRPr="00BF3E8D">
              <w:rPr>
                <w:rFonts w:ascii="Times New Roman" w:hAnsi="Times New Roman" w:cs="Times New Roman"/>
                <w:color w:val="auto"/>
              </w:rPr>
              <w:t>-</w:t>
            </w:r>
            <w:r w:rsidRPr="00BF3E8D">
              <w:rPr>
                <w:rFonts w:ascii="Times New Roman" w:hAnsi="Times New Roman" w:cs="Times New Roman"/>
                <w:color w:val="auto"/>
                <w:lang w:val="en-US"/>
              </w:rPr>
              <w:t>Sidney</w:t>
            </w:r>
            <w:r w:rsidRPr="00BF3E8D">
              <w:rPr>
                <w:rFonts w:ascii="Times New Roman" w:hAnsi="Times New Roman" w:cs="Times New Roman"/>
                <w:color w:val="auto"/>
              </w:rPr>
              <w:t xml:space="preserve">, адаптирована в НИИ психоневрологии им. </w:t>
            </w:r>
            <w:proofErr w:type="spellStart"/>
            <w:r w:rsidRPr="00BF3E8D">
              <w:rPr>
                <w:rFonts w:ascii="Times New Roman" w:hAnsi="Times New Roman" w:cs="Times New Roman"/>
                <w:color w:val="auto"/>
              </w:rPr>
              <w:t>В.М.Бехтерева</w:t>
            </w:r>
            <w:proofErr w:type="spellEnd"/>
            <w:r w:rsidRPr="00BF3E8D">
              <w:rPr>
                <w:rFonts w:ascii="Times New Roman" w:hAnsi="Times New Roman" w:cs="Times New Roman"/>
                <w:color w:val="auto"/>
              </w:rPr>
              <w:t xml:space="preserve">. </w:t>
            </w:r>
          </w:p>
          <w:p w14:paraId="199F476A" w14:textId="77777777" w:rsidR="00431393" w:rsidRPr="00BF3E8D" w:rsidRDefault="00431393" w:rsidP="00AF024B">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0E837FA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lastRenderedPageBreak/>
              <w:t>С ноября</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5C4205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w:t>
            </w:r>
            <w:r w:rsidRPr="00BF3E8D">
              <w:rPr>
                <w:rFonts w:ascii="Times New Roman" w:hAnsi="Times New Roman" w:cs="Times New Roman"/>
                <w:color w:val="auto"/>
              </w:rPr>
              <w:lastRenderedPageBreak/>
              <w:t>психолога образовательного учреждения</w:t>
            </w:r>
          </w:p>
        </w:tc>
      </w:tr>
      <w:tr w:rsidR="00431393" w:rsidRPr="00BF3E8D" w14:paraId="603E79B5" w14:textId="77777777" w:rsidTr="00AF024B">
        <w:tc>
          <w:tcPr>
            <w:tcW w:w="832" w:type="dxa"/>
            <w:tcBorders>
              <w:top w:val="single" w:sz="4" w:space="0" w:color="000000"/>
              <w:left w:val="single" w:sz="4" w:space="0" w:color="000000"/>
              <w:bottom w:val="single" w:sz="4" w:space="0" w:color="000000"/>
            </w:tcBorders>
            <w:shd w:val="clear" w:color="auto" w:fill="auto"/>
          </w:tcPr>
          <w:p w14:paraId="4723237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lastRenderedPageBreak/>
              <w:t xml:space="preserve">1.8. </w:t>
            </w:r>
          </w:p>
        </w:tc>
        <w:tc>
          <w:tcPr>
            <w:tcW w:w="5699" w:type="dxa"/>
            <w:tcBorders>
              <w:top w:val="single" w:sz="4" w:space="0" w:color="000000"/>
              <w:left w:val="single" w:sz="4" w:space="0" w:color="000000"/>
              <w:bottom w:val="single" w:sz="4" w:space="0" w:color="000000"/>
            </w:tcBorders>
            <w:shd w:val="clear" w:color="auto" w:fill="auto"/>
          </w:tcPr>
          <w:p w14:paraId="2A13F65A"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Диагностическая работа с вновь прибывающими детьми </w:t>
            </w:r>
          </w:p>
          <w:p w14:paraId="5ADEB309" w14:textId="77777777" w:rsidR="00431393" w:rsidRPr="00BF3E8D" w:rsidRDefault="00431393" w:rsidP="00AF024B">
            <w:pPr>
              <w:jc w:val="both"/>
              <w:rPr>
                <w:rFonts w:ascii="Times New Roman" w:eastAsia="Arial Unicode MS" w:hAnsi="Times New Roman" w:cs="Times New Roman"/>
                <w:bCs/>
                <w:color w:val="auto"/>
              </w:rPr>
            </w:pPr>
            <w:r w:rsidRPr="00BF3E8D">
              <w:rPr>
                <w:rFonts w:ascii="Times New Roman" w:hAnsi="Times New Roman" w:cs="Times New Roman"/>
                <w:color w:val="auto"/>
              </w:rPr>
              <w:t xml:space="preserve">Цветовой тест М. </w:t>
            </w:r>
            <w:proofErr w:type="spellStart"/>
            <w:r w:rsidRPr="00BF3E8D">
              <w:rPr>
                <w:rFonts w:ascii="Times New Roman" w:hAnsi="Times New Roman" w:cs="Times New Roman"/>
                <w:color w:val="auto"/>
              </w:rPr>
              <w:t>Люшера</w:t>
            </w:r>
            <w:proofErr w:type="spellEnd"/>
            <w:r w:rsidRPr="00BF3E8D">
              <w:rPr>
                <w:rFonts w:ascii="Times New Roman" w:hAnsi="Times New Roman" w:cs="Times New Roman"/>
                <w:color w:val="auto"/>
              </w:rPr>
              <w:t>;</w:t>
            </w:r>
          </w:p>
          <w:p w14:paraId="2C874008" w14:textId="77777777" w:rsidR="00431393" w:rsidRPr="00BF3E8D" w:rsidRDefault="00431393" w:rsidP="00AF024B">
            <w:pPr>
              <w:jc w:val="both"/>
              <w:rPr>
                <w:rFonts w:ascii="Times New Roman" w:hAnsi="Times New Roman" w:cs="Times New Roman"/>
                <w:color w:val="auto"/>
              </w:rPr>
            </w:pPr>
            <w:r w:rsidRPr="00BF3E8D">
              <w:rPr>
                <w:rFonts w:ascii="Times New Roman" w:eastAsia="Arial Unicode MS" w:hAnsi="Times New Roman" w:cs="Times New Roman"/>
                <w:bCs/>
                <w:color w:val="auto"/>
              </w:rPr>
              <w:t>Тест А.А. Кучера, В.П. Костюкевич;</w:t>
            </w:r>
          </w:p>
          <w:p w14:paraId="5BB02BA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Методика «Незаконченные предложения».</w:t>
            </w:r>
          </w:p>
        </w:tc>
        <w:tc>
          <w:tcPr>
            <w:tcW w:w="1672" w:type="dxa"/>
            <w:tcBorders>
              <w:top w:val="single" w:sz="4" w:space="0" w:color="000000"/>
              <w:left w:val="single" w:sz="4" w:space="0" w:color="000000"/>
              <w:bottom w:val="single" w:sz="4" w:space="0" w:color="000000"/>
            </w:tcBorders>
            <w:shd w:val="clear" w:color="auto" w:fill="auto"/>
            <w:vAlign w:val="center"/>
          </w:tcPr>
          <w:p w14:paraId="1086863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3D7FE2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431393" w:rsidRPr="00BF3E8D" w14:paraId="77B5E220" w14:textId="77777777" w:rsidTr="00AF024B">
        <w:tc>
          <w:tcPr>
            <w:tcW w:w="832" w:type="dxa"/>
            <w:tcBorders>
              <w:top w:val="single" w:sz="4" w:space="0" w:color="000000"/>
              <w:left w:val="single" w:sz="4" w:space="0" w:color="000000"/>
              <w:bottom w:val="single" w:sz="4" w:space="0" w:color="000000"/>
            </w:tcBorders>
            <w:shd w:val="clear" w:color="auto" w:fill="auto"/>
          </w:tcPr>
          <w:p w14:paraId="57CFF689"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1.9.</w:t>
            </w:r>
          </w:p>
        </w:tc>
        <w:tc>
          <w:tcPr>
            <w:tcW w:w="5699" w:type="dxa"/>
            <w:tcBorders>
              <w:top w:val="single" w:sz="4" w:space="0" w:color="000000"/>
              <w:left w:val="single" w:sz="4" w:space="0" w:color="000000"/>
              <w:bottom w:val="single" w:sz="4" w:space="0" w:color="000000"/>
            </w:tcBorders>
            <w:shd w:val="clear" w:color="auto" w:fill="auto"/>
          </w:tcPr>
          <w:p w14:paraId="6031C12E"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Выявление поведенческих проблем </w:t>
            </w:r>
          </w:p>
          <w:p w14:paraId="6FCCF2A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учащихся группы «социального риска» </w:t>
            </w:r>
          </w:p>
          <w:p w14:paraId="2484DA1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анкета «Семь социального риска»</w:t>
            </w:r>
          </w:p>
        </w:tc>
        <w:tc>
          <w:tcPr>
            <w:tcW w:w="1672" w:type="dxa"/>
            <w:tcBorders>
              <w:top w:val="single" w:sz="4" w:space="0" w:color="000000"/>
              <w:left w:val="single" w:sz="4" w:space="0" w:color="000000"/>
              <w:bottom w:val="single" w:sz="4" w:space="0" w:color="000000"/>
            </w:tcBorders>
            <w:shd w:val="clear" w:color="auto" w:fill="auto"/>
            <w:vAlign w:val="center"/>
          </w:tcPr>
          <w:p w14:paraId="17AE6E0F" w14:textId="77777777" w:rsidR="00431393" w:rsidRPr="00BF3E8D" w:rsidRDefault="00431393" w:rsidP="00AF024B">
            <w:pPr>
              <w:pStyle w:val="20"/>
              <w:numPr>
                <w:ilvl w:val="1"/>
                <w:numId w:val="0"/>
              </w:numPr>
              <w:tabs>
                <w:tab w:val="num" w:pos="0"/>
              </w:tabs>
              <w:spacing w:before="0"/>
              <w:ind w:hanging="576"/>
              <w:jc w:val="center"/>
              <w:rPr>
                <w:rFonts w:ascii="Times New Roman" w:hAnsi="Times New Roman" w:cs="Times New Roman"/>
                <w:color w:val="auto"/>
                <w:sz w:val="24"/>
                <w:szCs w:val="24"/>
              </w:rPr>
            </w:pPr>
            <w:proofErr w:type="spellStart"/>
            <w:r w:rsidRPr="00BF3E8D">
              <w:rPr>
                <w:rFonts w:ascii="Times New Roman" w:hAnsi="Times New Roman" w:cs="Times New Roman"/>
                <w:color w:val="auto"/>
                <w:sz w:val="24"/>
                <w:szCs w:val="24"/>
              </w:rPr>
              <w:t>ОктНоябрь</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9C0EB8D"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1919393F" w14:textId="77777777" w:rsidR="00431393" w:rsidRPr="00BF3E8D" w:rsidRDefault="00431393" w:rsidP="00AF024B">
            <w:pPr>
              <w:jc w:val="center"/>
              <w:rPr>
                <w:rFonts w:ascii="Times New Roman" w:hAnsi="Times New Roman" w:cs="Times New Roman"/>
                <w:color w:val="auto"/>
              </w:rPr>
            </w:pPr>
          </w:p>
        </w:tc>
      </w:tr>
      <w:tr w:rsidR="00431393" w:rsidRPr="00BF3E8D" w14:paraId="387E4F47" w14:textId="77777777" w:rsidTr="00AF024B">
        <w:tc>
          <w:tcPr>
            <w:tcW w:w="832" w:type="dxa"/>
            <w:tcBorders>
              <w:top w:val="single" w:sz="4" w:space="0" w:color="000000"/>
              <w:left w:val="single" w:sz="4" w:space="0" w:color="000000"/>
              <w:bottom w:val="single" w:sz="4" w:space="0" w:color="000000"/>
            </w:tcBorders>
            <w:shd w:val="clear" w:color="auto" w:fill="auto"/>
          </w:tcPr>
          <w:p w14:paraId="17B0E75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1.10.</w:t>
            </w:r>
          </w:p>
        </w:tc>
        <w:tc>
          <w:tcPr>
            <w:tcW w:w="5699" w:type="dxa"/>
            <w:tcBorders>
              <w:top w:val="single" w:sz="4" w:space="0" w:color="000000"/>
              <w:left w:val="single" w:sz="4" w:space="0" w:color="000000"/>
              <w:bottom w:val="single" w:sz="4" w:space="0" w:color="000000"/>
            </w:tcBorders>
            <w:shd w:val="clear" w:color="auto" w:fill="auto"/>
          </w:tcPr>
          <w:p w14:paraId="78A7452C" w14:textId="77777777" w:rsidR="00431393" w:rsidRPr="00BF3E8D" w:rsidRDefault="00431393" w:rsidP="00AF024B">
            <w:pPr>
              <w:ind w:firstLine="244"/>
              <w:jc w:val="both"/>
              <w:rPr>
                <w:rFonts w:ascii="Times New Roman" w:hAnsi="Times New Roman" w:cs="Times New Roman"/>
                <w:color w:val="auto"/>
              </w:rPr>
            </w:pPr>
            <w:r w:rsidRPr="00BF3E8D">
              <w:rPr>
                <w:rFonts w:ascii="Times New Roman" w:hAnsi="Times New Roman" w:cs="Times New Roman"/>
                <w:color w:val="auto"/>
              </w:rPr>
              <w:t xml:space="preserve">Первичная диагностика учащихся группы социального риска </w:t>
            </w:r>
          </w:p>
          <w:p w14:paraId="4415AA03" w14:textId="77777777" w:rsidR="00431393" w:rsidRPr="00BF3E8D" w:rsidRDefault="00431393" w:rsidP="00AF024B">
            <w:pPr>
              <w:ind w:firstLine="244"/>
              <w:jc w:val="both"/>
              <w:rPr>
                <w:rFonts w:ascii="Times New Roman" w:hAnsi="Times New Roman" w:cs="Times New Roman"/>
                <w:color w:val="auto"/>
              </w:rPr>
            </w:pPr>
            <w:r w:rsidRPr="00BF3E8D">
              <w:rPr>
                <w:rFonts w:ascii="Times New Roman" w:hAnsi="Times New Roman" w:cs="Times New Roman"/>
                <w:color w:val="auto"/>
              </w:rPr>
              <w:t>Тест «Несуществующее животное»;</w:t>
            </w:r>
          </w:p>
          <w:p w14:paraId="0E2806D7" w14:textId="77777777" w:rsidR="00431393" w:rsidRPr="00BF3E8D" w:rsidRDefault="00431393" w:rsidP="00AF024B">
            <w:pPr>
              <w:ind w:firstLine="244"/>
              <w:jc w:val="both"/>
              <w:rPr>
                <w:rFonts w:ascii="Times New Roman" w:hAnsi="Times New Roman" w:cs="Times New Roman"/>
                <w:color w:val="auto"/>
              </w:rPr>
            </w:pPr>
            <w:proofErr w:type="gramStart"/>
            <w:r w:rsidRPr="00BF3E8D">
              <w:rPr>
                <w:rFonts w:ascii="Times New Roman" w:hAnsi="Times New Roman" w:cs="Times New Roman"/>
                <w:color w:val="auto"/>
              </w:rPr>
              <w:t xml:space="preserve">Тест  </w:t>
            </w:r>
            <w:proofErr w:type="spellStart"/>
            <w:r w:rsidRPr="00BF3E8D">
              <w:rPr>
                <w:rFonts w:ascii="Times New Roman" w:hAnsi="Times New Roman" w:cs="Times New Roman"/>
                <w:color w:val="auto"/>
              </w:rPr>
              <w:t>К.Леонгарда</w:t>
            </w:r>
            <w:proofErr w:type="spellEnd"/>
            <w:proofErr w:type="gramEnd"/>
            <w:r w:rsidRPr="00BF3E8D">
              <w:rPr>
                <w:rFonts w:ascii="Times New Roman" w:hAnsi="Times New Roman" w:cs="Times New Roman"/>
                <w:color w:val="auto"/>
              </w:rPr>
              <w:t xml:space="preserve"> - </w:t>
            </w:r>
            <w:proofErr w:type="spellStart"/>
            <w:r w:rsidRPr="00BF3E8D">
              <w:rPr>
                <w:rFonts w:ascii="Times New Roman" w:hAnsi="Times New Roman" w:cs="Times New Roman"/>
                <w:color w:val="auto"/>
              </w:rPr>
              <w:t>Г.Шмишека</w:t>
            </w:r>
            <w:proofErr w:type="spellEnd"/>
            <w:r w:rsidRPr="00BF3E8D">
              <w:rPr>
                <w:rFonts w:ascii="Times New Roman" w:hAnsi="Times New Roman" w:cs="Times New Roman"/>
                <w:color w:val="auto"/>
              </w:rPr>
              <w:t>;</w:t>
            </w:r>
          </w:p>
          <w:p w14:paraId="309B201A" w14:textId="77777777" w:rsidR="00431393" w:rsidRPr="00BF3E8D" w:rsidRDefault="00431393" w:rsidP="00AF024B">
            <w:pPr>
              <w:ind w:firstLine="244"/>
              <w:jc w:val="both"/>
              <w:rPr>
                <w:rFonts w:ascii="Times New Roman" w:hAnsi="Times New Roman" w:cs="Times New Roman"/>
                <w:color w:val="auto"/>
              </w:rPr>
            </w:pPr>
            <w:r w:rsidRPr="00BF3E8D">
              <w:rPr>
                <w:rFonts w:ascii="Times New Roman" w:hAnsi="Times New Roman" w:cs="Times New Roman"/>
                <w:color w:val="auto"/>
              </w:rPr>
              <w:t xml:space="preserve">Опросник АСВ Н.Г. </w:t>
            </w:r>
            <w:proofErr w:type="gramStart"/>
            <w:r w:rsidRPr="00BF3E8D">
              <w:rPr>
                <w:rFonts w:ascii="Times New Roman" w:hAnsi="Times New Roman" w:cs="Times New Roman"/>
                <w:color w:val="auto"/>
              </w:rPr>
              <w:t>Эйдемиллера  для</w:t>
            </w:r>
            <w:proofErr w:type="gramEnd"/>
            <w:r w:rsidRPr="00BF3E8D">
              <w:rPr>
                <w:rFonts w:ascii="Times New Roman" w:hAnsi="Times New Roman" w:cs="Times New Roman"/>
                <w:color w:val="auto"/>
              </w:rPr>
              <w:t xml:space="preserve"> родителей;</w:t>
            </w:r>
          </w:p>
          <w:p w14:paraId="4A2B4F8D" w14:textId="77777777" w:rsidR="00431393" w:rsidRPr="00BF3E8D" w:rsidRDefault="00431393" w:rsidP="00AF024B">
            <w:pPr>
              <w:ind w:firstLine="244"/>
              <w:jc w:val="both"/>
              <w:rPr>
                <w:rFonts w:ascii="Times New Roman" w:hAnsi="Times New Roman" w:cs="Times New Roman"/>
                <w:color w:val="auto"/>
              </w:rPr>
            </w:pPr>
            <w:r w:rsidRPr="00BF3E8D">
              <w:rPr>
                <w:rFonts w:ascii="Times New Roman" w:hAnsi="Times New Roman" w:cs="Times New Roman"/>
                <w:color w:val="auto"/>
              </w:rPr>
              <w:t xml:space="preserve">    Тест Кеттела. </w:t>
            </w:r>
          </w:p>
          <w:p w14:paraId="7A97A059" w14:textId="77777777" w:rsidR="00431393" w:rsidRPr="00BF3E8D" w:rsidRDefault="00431393" w:rsidP="00AF024B">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25EF6527" w14:textId="77777777" w:rsidR="00431393" w:rsidRPr="00BF3E8D" w:rsidRDefault="00431393" w:rsidP="00AF024B">
            <w:pPr>
              <w:pStyle w:val="20"/>
              <w:numPr>
                <w:ilvl w:val="1"/>
                <w:numId w:val="0"/>
              </w:numPr>
              <w:tabs>
                <w:tab w:val="num" w:pos="0"/>
              </w:tabs>
              <w:spacing w:before="0"/>
              <w:ind w:hanging="576"/>
              <w:jc w:val="center"/>
              <w:rPr>
                <w:rFonts w:ascii="Times New Roman" w:hAnsi="Times New Roman" w:cs="Times New Roman"/>
                <w:color w:val="auto"/>
                <w:sz w:val="24"/>
                <w:szCs w:val="24"/>
              </w:rPr>
            </w:pPr>
            <w:proofErr w:type="spellStart"/>
            <w:r w:rsidRPr="00BF3E8D">
              <w:rPr>
                <w:rFonts w:ascii="Times New Roman" w:hAnsi="Times New Roman" w:cs="Times New Roman"/>
                <w:color w:val="auto"/>
                <w:sz w:val="24"/>
                <w:szCs w:val="24"/>
              </w:rPr>
              <w:t>НояНоябрь</w:t>
            </w:r>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C085584"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16C5ACA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Выбор методики зависит от возраста и проблемы</w:t>
            </w:r>
          </w:p>
        </w:tc>
      </w:tr>
      <w:tr w:rsidR="00431393" w:rsidRPr="00BF3E8D" w14:paraId="5BCF4BB8" w14:textId="77777777" w:rsidTr="00AF024B">
        <w:tc>
          <w:tcPr>
            <w:tcW w:w="832" w:type="dxa"/>
            <w:tcBorders>
              <w:top w:val="single" w:sz="4" w:space="0" w:color="000000"/>
              <w:left w:val="single" w:sz="4" w:space="0" w:color="000000"/>
              <w:bottom w:val="single" w:sz="4" w:space="0" w:color="000000"/>
            </w:tcBorders>
            <w:shd w:val="clear" w:color="auto" w:fill="auto"/>
          </w:tcPr>
          <w:p w14:paraId="60B415E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1.11</w:t>
            </w:r>
          </w:p>
        </w:tc>
        <w:tc>
          <w:tcPr>
            <w:tcW w:w="5699" w:type="dxa"/>
            <w:tcBorders>
              <w:top w:val="single" w:sz="4" w:space="0" w:color="000000"/>
              <w:left w:val="single" w:sz="4" w:space="0" w:color="000000"/>
              <w:bottom w:val="single" w:sz="4" w:space="0" w:color="000000"/>
            </w:tcBorders>
            <w:shd w:val="clear" w:color="auto" w:fill="auto"/>
          </w:tcPr>
          <w:p w14:paraId="77B856B1" w14:textId="77777777" w:rsidR="00431393" w:rsidRPr="00BF3E8D" w:rsidRDefault="00431393" w:rsidP="00AF024B">
            <w:pPr>
              <w:ind w:firstLine="540"/>
              <w:rPr>
                <w:rFonts w:ascii="Times New Roman" w:hAnsi="Times New Roman" w:cs="Times New Roman"/>
                <w:color w:val="auto"/>
              </w:rPr>
            </w:pPr>
            <w:r w:rsidRPr="00BF3E8D">
              <w:rPr>
                <w:rFonts w:ascii="Times New Roman" w:hAnsi="Times New Roman" w:cs="Times New Roman"/>
                <w:color w:val="auto"/>
              </w:rPr>
              <w:t xml:space="preserve">Диагностика особенностей взаимо-отношений в семье (семей групп риска) с явно выраженными </w:t>
            </w:r>
            <w:proofErr w:type="gramStart"/>
            <w:r w:rsidRPr="00BF3E8D">
              <w:rPr>
                <w:rFonts w:ascii="Times New Roman" w:hAnsi="Times New Roman" w:cs="Times New Roman"/>
                <w:color w:val="auto"/>
              </w:rPr>
              <w:t>признаками  эмоционального</w:t>
            </w:r>
            <w:proofErr w:type="gramEnd"/>
            <w:r w:rsidRPr="00BF3E8D">
              <w:rPr>
                <w:rFonts w:ascii="Times New Roman" w:hAnsi="Times New Roman" w:cs="Times New Roman"/>
                <w:color w:val="auto"/>
              </w:rPr>
              <w:t xml:space="preserve"> неблагополучия </w:t>
            </w:r>
          </w:p>
          <w:p w14:paraId="75E2AB19" w14:textId="77777777" w:rsidR="00431393" w:rsidRPr="00BF3E8D" w:rsidRDefault="00431393" w:rsidP="00431393">
            <w:pPr>
              <w:widowControl/>
              <w:numPr>
                <w:ilvl w:val="0"/>
                <w:numId w:val="629"/>
              </w:numPr>
              <w:ind w:left="0"/>
              <w:rPr>
                <w:rFonts w:ascii="Times New Roman" w:hAnsi="Times New Roman" w:cs="Times New Roman"/>
                <w:color w:val="auto"/>
              </w:rPr>
            </w:pPr>
            <w:r w:rsidRPr="00BF3E8D">
              <w:rPr>
                <w:rFonts w:ascii="Times New Roman" w:hAnsi="Times New Roman" w:cs="Times New Roman"/>
                <w:color w:val="auto"/>
              </w:rPr>
              <w:t xml:space="preserve">Тест «Рисунок семьи» (для учащихся 1-4 классов); </w:t>
            </w:r>
          </w:p>
          <w:p w14:paraId="13CAE661" w14:textId="77777777" w:rsidR="00431393" w:rsidRPr="00BF3E8D" w:rsidRDefault="00431393" w:rsidP="00AF024B">
            <w:pPr>
              <w:ind w:firstLine="540"/>
              <w:rPr>
                <w:rFonts w:ascii="Times New Roman" w:hAnsi="Times New Roman" w:cs="Times New Roman"/>
                <w:color w:val="auto"/>
              </w:rPr>
            </w:pPr>
            <w:r w:rsidRPr="00BF3E8D">
              <w:rPr>
                <w:rFonts w:ascii="Times New Roman" w:hAnsi="Times New Roman" w:cs="Times New Roman"/>
                <w:color w:val="auto"/>
              </w:rPr>
              <w:t>Анкета «Показатель семейных отношений» (для учащихся 1-4 классов).</w:t>
            </w:r>
          </w:p>
          <w:p w14:paraId="69F4DA4C" w14:textId="77777777" w:rsidR="00431393" w:rsidRPr="00BF3E8D" w:rsidRDefault="00431393" w:rsidP="00AF024B">
            <w:pPr>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vAlign w:val="center"/>
          </w:tcPr>
          <w:p w14:paraId="71678540" w14:textId="77777777" w:rsidR="00431393" w:rsidRPr="00BF3E8D" w:rsidRDefault="00431393" w:rsidP="00AF024B">
            <w:pPr>
              <w:pStyle w:val="20"/>
              <w:numPr>
                <w:ilvl w:val="1"/>
                <w:numId w:val="0"/>
              </w:numPr>
              <w:tabs>
                <w:tab w:val="num" w:pos="0"/>
              </w:tabs>
              <w:spacing w:before="0"/>
              <w:ind w:hanging="576"/>
              <w:jc w:val="center"/>
              <w:rPr>
                <w:rFonts w:ascii="Times New Roman" w:hAnsi="Times New Roman" w:cs="Times New Roman"/>
                <w:color w:val="auto"/>
                <w:sz w:val="24"/>
                <w:szCs w:val="24"/>
              </w:rPr>
            </w:pPr>
            <w:r w:rsidRPr="00BF3E8D">
              <w:rPr>
                <w:rFonts w:ascii="Times New Roman" w:hAnsi="Times New Roman" w:cs="Times New Roman"/>
                <w:color w:val="auto"/>
                <w:sz w:val="24"/>
                <w:szCs w:val="24"/>
              </w:rPr>
              <w:lastRenderedPageBreak/>
              <w:t xml:space="preserve">В </w:t>
            </w:r>
            <w:proofErr w:type="gramStart"/>
            <w:r w:rsidRPr="00BF3E8D">
              <w:rPr>
                <w:rFonts w:ascii="Times New Roman" w:hAnsi="Times New Roman" w:cs="Times New Roman"/>
                <w:color w:val="auto"/>
                <w:sz w:val="24"/>
                <w:szCs w:val="24"/>
              </w:rPr>
              <w:t>те</w:t>
            </w:r>
            <w:proofErr w:type="gramEnd"/>
            <w:r w:rsidRPr="00BF3E8D">
              <w:rPr>
                <w:rFonts w:ascii="Times New Roman" w:hAnsi="Times New Roman" w:cs="Times New Roman"/>
                <w:color w:val="auto"/>
                <w:sz w:val="24"/>
                <w:szCs w:val="24"/>
              </w:rPr>
              <w:t xml:space="preserve"> 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B6FDAD1"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w:t>
            </w:r>
            <w:r w:rsidRPr="00BF3E8D">
              <w:rPr>
                <w:rFonts w:ascii="Times New Roman" w:hAnsi="Times New Roman" w:cs="Times New Roman"/>
                <w:color w:val="auto"/>
              </w:rPr>
              <w:lastRenderedPageBreak/>
              <w:t xml:space="preserve">ного учреждения </w:t>
            </w:r>
          </w:p>
          <w:p w14:paraId="7D2A536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Выбор методики зависит от возраста и проблемы</w:t>
            </w:r>
          </w:p>
        </w:tc>
      </w:tr>
      <w:tr w:rsidR="00431393" w:rsidRPr="00BF3E8D" w14:paraId="00E6231A" w14:textId="77777777" w:rsidTr="00AF024B">
        <w:tc>
          <w:tcPr>
            <w:tcW w:w="832" w:type="dxa"/>
            <w:tcBorders>
              <w:top w:val="single" w:sz="4" w:space="0" w:color="000000"/>
              <w:left w:val="single" w:sz="4" w:space="0" w:color="000000"/>
              <w:bottom w:val="single" w:sz="4" w:space="0" w:color="000000"/>
            </w:tcBorders>
            <w:shd w:val="clear" w:color="auto" w:fill="auto"/>
          </w:tcPr>
          <w:p w14:paraId="3A98CAD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lastRenderedPageBreak/>
              <w:t>1.12</w:t>
            </w:r>
          </w:p>
        </w:tc>
        <w:tc>
          <w:tcPr>
            <w:tcW w:w="5699" w:type="dxa"/>
            <w:tcBorders>
              <w:top w:val="single" w:sz="4" w:space="0" w:color="000000"/>
              <w:left w:val="single" w:sz="4" w:space="0" w:color="000000"/>
              <w:bottom w:val="single" w:sz="4" w:space="0" w:color="000000"/>
            </w:tcBorders>
            <w:shd w:val="clear" w:color="auto" w:fill="auto"/>
          </w:tcPr>
          <w:p w14:paraId="12AAF47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Нестандартизированное интервью с учащимися из проблемных семей любого типа, в соответствии с введением ФГОС. </w:t>
            </w:r>
          </w:p>
        </w:tc>
        <w:tc>
          <w:tcPr>
            <w:tcW w:w="1672" w:type="dxa"/>
            <w:tcBorders>
              <w:top w:val="single" w:sz="4" w:space="0" w:color="000000"/>
              <w:left w:val="single" w:sz="4" w:space="0" w:color="000000"/>
              <w:bottom w:val="single" w:sz="4" w:space="0" w:color="000000"/>
            </w:tcBorders>
            <w:shd w:val="clear" w:color="auto" w:fill="auto"/>
          </w:tcPr>
          <w:p w14:paraId="43709EC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288A25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p w14:paraId="5EC9DB1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tc>
      </w:tr>
      <w:tr w:rsidR="00431393" w:rsidRPr="00BF3E8D" w14:paraId="09AFCFB1" w14:textId="77777777" w:rsidTr="00AF024B">
        <w:tc>
          <w:tcPr>
            <w:tcW w:w="832" w:type="dxa"/>
            <w:tcBorders>
              <w:top w:val="single" w:sz="4" w:space="0" w:color="000000"/>
              <w:left w:val="single" w:sz="4" w:space="0" w:color="000000"/>
              <w:bottom w:val="single" w:sz="4" w:space="0" w:color="000000"/>
            </w:tcBorders>
            <w:shd w:val="clear" w:color="auto" w:fill="auto"/>
          </w:tcPr>
          <w:p w14:paraId="17DD3C9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1.13</w:t>
            </w:r>
          </w:p>
        </w:tc>
        <w:tc>
          <w:tcPr>
            <w:tcW w:w="5699" w:type="dxa"/>
            <w:tcBorders>
              <w:top w:val="single" w:sz="4" w:space="0" w:color="000000"/>
              <w:left w:val="single" w:sz="4" w:space="0" w:color="000000"/>
              <w:bottom w:val="single" w:sz="4" w:space="0" w:color="000000"/>
            </w:tcBorders>
            <w:shd w:val="clear" w:color="auto" w:fill="auto"/>
          </w:tcPr>
          <w:p w14:paraId="1D6A43C7"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Диагностика трудностей во взаимоотношениях (4 класс) </w:t>
            </w:r>
          </w:p>
          <w:p w14:paraId="10B6DCE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Анкета для учащегося;</w:t>
            </w:r>
          </w:p>
          <w:p w14:paraId="5244930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Анкета для классного руководителя;</w:t>
            </w:r>
          </w:p>
          <w:p w14:paraId="2BC9F36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Тест </w:t>
            </w:r>
            <w:proofErr w:type="spellStart"/>
            <w:r w:rsidRPr="00BF3E8D">
              <w:rPr>
                <w:rFonts w:ascii="Times New Roman" w:hAnsi="Times New Roman" w:cs="Times New Roman"/>
                <w:color w:val="auto"/>
              </w:rPr>
              <w:t>Лутошкина</w:t>
            </w:r>
            <w:proofErr w:type="spellEnd"/>
            <w:r w:rsidRPr="00BF3E8D">
              <w:rPr>
                <w:rFonts w:ascii="Times New Roman" w:hAnsi="Times New Roman" w:cs="Times New Roman"/>
                <w:color w:val="auto"/>
              </w:rPr>
              <w:t xml:space="preserve"> А.</w:t>
            </w:r>
          </w:p>
        </w:tc>
        <w:tc>
          <w:tcPr>
            <w:tcW w:w="1672" w:type="dxa"/>
            <w:tcBorders>
              <w:top w:val="single" w:sz="4" w:space="0" w:color="000000"/>
              <w:left w:val="single" w:sz="4" w:space="0" w:color="000000"/>
              <w:bottom w:val="single" w:sz="4" w:space="0" w:color="000000"/>
            </w:tcBorders>
            <w:shd w:val="clear" w:color="auto" w:fill="auto"/>
          </w:tcPr>
          <w:p w14:paraId="7D8AEBC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584818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p w14:paraId="57699CC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tc>
      </w:tr>
      <w:tr w:rsidR="00431393" w:rsidRPr="00BF3E8D" w14:paraId="44B66A4D" w14:textId="77777777" w:rsidTr="00AF024B">
        <w:tc>
          <w:tcPr>
            <w:tcW w:w="832" w:type="dxa"/>
            <w:tcBorders>
              <w:top w:val="single" w:sz="4" w:space="0" w:color="000000"/>
              <w:left w:val="single" w:sz="4" w:space="0" w:color="000000"/>
              <w:bottom w:val="single" w:sz="4" w:space="0" w:color="000000"/>
            </w:tcBorders>
            <w:shd w:val="clear" w:color="auto" w:fill="auto"/>
          </w:tcPr>
          <w:p w14:paraId="38BF6D87"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1.14</w:t>
            </w:r>
          </w:p>
        </w:tc>
        <w:tc>
          <w:tcPr>
            <w:tcW w:w="5699" w:type="dxa"/>
            <w:tcBorders>
              <w:top w:val="single" w:sz="4" w:space="0" w:color="000000"/>
              <w:left w:val="single" w:sz="4" w:space="0" w:color="000000"/>
              <w:bottom w:val="single" w:sz="4" w:space="0" w:color="000000"/>
            </w:tcBorders>
            <w:shd w:val="clear" w:color="auto" w:fill="auto"/>
          </w:tcPr>
          <w:p w14:paraId="22D99EA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Диагностика готовности </w:t>
            </w:r>
            <w:proofErr w:type="gramStart"/>
            <w:r w:rsidRPr="00BF3E8D">
              <w:rPr>
                <w:rFonts w:ascii="Times New Roman" w:hAnsi="Times New Roman" w:cs="Times New Roman"/>
                <w:color w:val="auto"/>
              </w:rPr>
              <w:t>перехода  на</w:t>
            </w:r>
            <w:proofErr w:type="gramEnd"/>
            <w:r w:rsidRPr="00BF3E8D">
              <w:rPr>
                <w:rFonts w:ascii="Times New Roman" w:hAnsi="Times New Roman" w:cs="Times New Roman"/>
                <w:color w:val="auto"/>
              </w:rPr>
              <w:t xml:space="preserve"> средний уровень обучения </w:t>
            </w:r>
          </w:p>
          <w:p w14:paraId="11A9030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Методика А. Зака (исследование уровня развития теоретического мышления младших школьников)</w:t>
            </w:r>
          </w:p>
        </w:tc>
        <w:tc>
          <w:tcPr>
            <w:tcW w:w="1672" w:type="dxa"/>
            <w:tcBorders>
              <w:top w:val="single" w:sz="4" w:space="0" w:color="000000"/>
              <w:left w:val="single" w:sz="4" w:space="0" w:color="000000"/>
              <w:bottom w:val="single" w:sz="4" w:space="0" w:color="000000"/>
            </w:tcBorders>
            <w:shd w:val="clear" w:color="auto" w:fill="auto"/>
          </w:tcPr>
          <w:p w14:paraId="1BE5F584"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апрель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00897DA"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431393" w:rsidRPr="00BF3E8D" w14:paraId="7E719BF0" w14:textId="77777777" w:rsidTr="00AF024B">
        <w:tc>
          <w:tcPr>
            <w:tcW w:w="832" w:type="dxa"/>
            <w:tcBorders>
              <w:top w:val="single" w:sz="4" w:space="0" w:color="000000"/>
              <w:left w:val="single" w:sz="4" w:space="0" w:color="000000"/>
              <w:bottom w:val="single" w:sz="4" w:space="0" w:color="000000"/>
            </w:tcBorders>
            <w:shd w:val="clear" w:color="auto" w:fill="auto"/>
          </w:tcPr>
          <w:p w14:paraId="2518D93A"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1.15</w:t>
            </w:r>
          </w:p>
        </w:tc>
        <w:tc>
          <w:tcPr>
            <w:tcW w:w="5699" w:type="dxa"/>
            <w:tcBorders>
              <w:top w:val="single" w:sz="4" w:space="0" w:color="000000"/>
              <w:left w:val="single" w:sz="4" w:space="0" w:color="000000"/>
              <w:bottom w:val="single" w:sz="4" w:space="0" w:color="000000"/>
            </w:tcBorders>
            <w:shd w:val="clear" w:color="auto" w:fill="auto"/>
          </w:tcPr>
          <w:p w14:paraId="455243F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Диагностика адаптации к средней школе</w:t>
            </w:r>
          </w:p>
          <w:p w14:paraId="00060F8F"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Тест школьной тревожности Филипса</w:t>
            </w:r>
          </w:p>
        </w:tc>
        <w:tc>
          <w:tcPr>
            <w:tcW w:w="1672" w:type="dxa"/>
            <w:tcBorders>
              <w:top w:val="single" w:sz="4" w:space="0" w:color="000000"/>
              <w:left w:val="single" w:sz="4" w:space="0" w:color="000000"/>
              <w:bottom w:val="single" w:sz="4" w:space="0" w:color="000000"/>
            </w:tcBorders>
            <w:shd w:val="clear" w:color="auto" w:fill="auto"/>
          </w:tcPr>
          <w:p w14:paraId="038F969A"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691478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педагога-психолога образовательного учреждения</w:t>
            </w:r>
          </w:p>
        </w:tc>
      </w:tr>
      <w:tr w:rsidR="00431393" w:rsidRPr="00BF3E8D" w14:paraId="711A8B2B" w14:textId="77777777" w:rsidTr="00AF024B">
        <w:tc>
          <w:tcPr>
            <w:tcW w:w="832" w:type="dxa"/>
            <w:tcBorders>
              <w:top w:val="single" w:sz="4" w:space="0" w:color="000000"/>
              <w:left w:val="single" w:sz="4" w:space="0" w:color="000000"/>
              <w:bottom w:val="single" w:sz="4" w:space="0" w:color="000000"/>
            </w:tcBorders>
            <w:shd w:val="clear" w:color="auto" w:fill="auto"/>
          </w:tcPr>
          <w:p w14:paraId="6778400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1.16</w:t>
            </w:r>
          </w:p>
        </w:tc>
        <w:tc>
          <w:tcPr>
            <w:tcW w:w="5699" w:type="dxa"/>
            <w:tcBorders>
              <w:top w:val="single" w:sz="4" w:space="0" w:color="000000"/>
              <w:left w:val="single" w:sz="4" w:space="0" w:color="000000"/>
              <w:bottom w:val="single" w:sz="4" w:space="0" w:color="000000"/>
            </w:tcBorders>
            <w:shd w:val="clear" w:color="auto" w:fill="auto"/>
          </w:tcPr>
          <w:p w14:paraId="0B3CE725" w14:textId="77777777" w:rsidR="00431393" w:rsidRPr="00BF3E8D" w:rsidRDefault="00431393" w:rsidP="00AF024B">
            <w:pPr>
              <w:jc w:val="both"/>
              <w:rPr>
                <w:rFonts w:ascii="Times New Roman" w:hAnsi="Times New Roman" w:cs="Times New Roman"/>
                <w:color w:val="auto"/>
              </w:rPr>
            </w:pPr>
            <w:proofErr w:type="gramStart"/>
            <w:r w:rsidRPr="00BF3E8D">
              <w:rPr>
                <w:rFonts w:ascii="Times New Roman" w:hAnsi="Times New Roman" w:cs="Times New Roman"/>
                <w:color w:val="auto"/>
              </w:rPr>
              <w:t>Диагностика  особенностей</w:t>
            </w:r>
            <w:proofErr w:type="gramEnd"/>
            <w:r w:rsidRPr="00BF3E8D">
              <w:rPr>
                <w:rFonts w:ascii="Times New Roman" w:hAnsi="Times New Roman" w:cs="Times New Roman"/>
                <w:color w:val="auto"/>
              </w:rPr>
              <w:t xml:space="preserve"> взаимоотношения учащегося с членами семьи (для детей находящихся под опекой)</w:t>
            </w:r>
          </w:p>
          <w:p w14:paraId="3A7C3C6D"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Анкета измерения успешности опекунской заботы;</w:t>
            </w:r>
          </w:p>
          <w:p w14:paraId="4B26EE19"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Не стандартизированное интервью;</w:t>
            </w:r>
          </w:p>
          <w:p w14:paraId="2F89206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Опросник АСВ Н.Г. </w:t>
            </w:r>
            <w:proofErr w:type="gramStart"/>
            <w:r w:rsidRPr="00BF3E8D">
              <w:rPr>
                <w:rFonts w:ascii="Times New Roman" w:hAnsi="Times New Roman" w:cs="Times New Roman"/>
                <w:color w:val="auto"/>
              </w:rPr>
              <w:t>Эйдемиллера  для</w:t>
            </w:r>
            <w:proofErr w:type="gramEnd"/>
            <w:r w:rsidRPr="00BF3E8D">
              <w:rPr>
                <w:rFonts w:ascii="Times New Roman" w:hAnsi="Times New Roman" w:cs="Times New Roman"/>
                <w:color w:val="auto"/>
              </w:rPr>
              <w:t xml:space="preserve"> родителей (Анализ семейных отношений);</w:t>
            </w:r>
          </w:p>
          <w:p w14:paraId="3AAC074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Тест «</w:t>
            </w:r>
            <w:proofErr w:type="gramStart"/>
            <w:r w:rsidRPr="00BF3E8D">
              <w:rPr>
                <w:rFonts w:ascii="Times New Roman" w:hAnsi="Times New Roman" w:cs="Times New Roman"/>
                <w:color w:val="auto"/>
              </w:rPr>
              <w:t>Дом ,</w:t>
            </w:r>
            <w:proofErr w:type="gramEnd"/>
            <w:r w:rsidRPr="00BF3E8D">
              <w:rPr>
                <w:rFonts w:ascii="Times New Roman" w:hAnsi="Times New Roman" w:cs="Times New Roman"/>
                <w:color w:val="auto"/>
              </w:rPr>
              <w:t xml:space="preserve"> дерево, человек»;</w:t>
            </w:r>
          </w:p>
          <w:p w14:paraId="749FE0B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Тест Рисунок Семьи;</w:t>
            </w:r>
          </w:p>
        </w:tc>
        <w:tc>
          <w:tcPr>
            <w:tcW w:w="1672" w:type="dxa"/>
            <w:tcBorders>
              <w:top w:val="single" w:sz="4" w:space="0" w:color="000000"/>
              <w:left w:val="single" w:sz="4" w:space="0" w:color="000000"/>
              <w:bottom w:val="single" w:sz="4" w:space="0" w:color="000000"/>
            </w:tcBorders>
            <w:shd w:val="clear" w:color="auto" w:fill="auto"/>
          </w:tcPr>
          <w:p w14:paraId="347BE57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01E766D"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7BB1DA8F"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Выбор методики зависит от возраста и проблемы</w:t>
            </w:r>
          </w:p>
        </w:tc>
      </w:tr>
      <w:tr w:rsidR="00431393" w:rsidRPr="00BF3E8D" w14:paraId="195B1B9B" w14:textId="77777777" w:rsidTr="00AF024B">
        <w:tc>
          <w:tcPr>
            <w:tcW w:w="832" w:type="dxa"/>
            <w:tcBorders>
              <w:top w:val="single" w:sz="4" w:space="0" w:color="000000"/>
              <w:left w:val="single" w:sz="4" w:space="0" w:color="000000"/>
              <w:bottom w:val="single" w:sz="4" w:space="0" w:color="000000"/>
            </w:tcBorders>
            <w:shd w:val="clear" w:color="auto" w:fill="auto"/>
          </w:tcPr>
          <w:p w14:paraId="2259EE2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1.17</w:t>
            </w:r>
          </w:p>
        </w:tc>
        <w:tc>
          <w:tcPr>
            <w:tcW w:w="5699" w:type="dxa"/>
            <w:tcBorders>
              <w:top w:val="single" w:sz="4" w:space="0" w:color="000000"/>
              <w:left w:val="single" w:sz="4" w:space="0" w:color="000000"/>
              <w:bottom w:val="single" w:sz="4" w:space="0" w:color="000000"/>
            </w:tcBorders>
            <w:shd w:val="clear" w:color="auto" w:fill="auto"/>
          </w:tcPr>
          <w:p w14:paraId="6F11250D"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Диагностика психологической готовности к обучению в школе:</w:t>
            </w:r>
          </w:p>
          <w:p w14:paraId="7FC7655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Тест Тулуз-</w:t>
            </w:r>
            <w:proofErr w:type="spellStart"/>
            <w:r w:rsidRPr="00BF3E8D">
              <w:rPr>
                <w:rFonts w:ascii="Times New Roman" w:hAnsi="Times New Roman" w:cs="Times New Roman"/>
                <w:color w:val="auto"/>
              </w:rPr>
              <w:t>Пьерона</w:t>
            </w:r>
            <w:proofErr w:type="spellEnd"/>
            <w:r w:rsidRPr="00BF3E8D">
              <w:rPr>
                <w:rFonts w:ascii="Times New Roman" w:hAnsi="Times New Roman" w:cs="Times New Roman"/>
                <w:color w:val="auto"/>
              </w:rPr>
              <w:t xml:space="preserve"> (</w:t>
            </w:r>
            <w:proofErr w:type="gramStart"/>
            <w:r w:rsidRPr="00BF3E8D">
              <w:rPr>
                <w:rFonts w:ascii="Times New Roman" w:hAnsi="Times New Roman" w:cs="Times New Roman"/>
                <w:color w:val="auto"/>
              </w:rPr>
              <w:t>корректурная  проба</w:t>
            </w:r>
            <w:proofErr w:type="gramEnd"/>
            <w:r w:rsidRPr="00BF3E8D">
              <w:rPr>
                <w:rFonts w:ascii="Times New Roman" w:hAnsi="Times New Roman" w:cs="Times New Roman"/>
                <w:color w:val="auto"/>
              </w:rPr>
              <w:t>);</w:t>
            </w:r>
          </w:p>
          <w:p w14:paraId="1F87EA77" w14:textId="77777777" w:rsidR="00431393" w:rsidRPr="00BF3E8D" w:rsidRDefault="00431393" w:rsidP="00AF024B">
            <w:pPr>
              <w:jc w:val="both"/>
              <w:rPr>
                <w:rFonts w:ascii="Times New Roman" w:hAnsi="Times New Roman" w:cs="Times New Roman"/>
                <w:color w:val="auto"/>
              </w:rPr>
            </w:pPr>
            <w:proofErr w:type="gramStart"/>
            <w:r w:rsidRPr="00BF3E8D">
              <w:rPr>
                <w:rFonts w:ascii="Times New Roman" w:hAnsi="Times New Roman" w:cs="Times New Roman"/>
                <w:color w:val="auto"/>
              </w:rPr>
              <w:t>Методика  «</w:t>
            </w:r>
            <w:proofErr w:type="gramEnd"/>
            <w:r w:rsidRPr="00BF3E8D">
              <w:rPr>
                <w:rFonts w:ascii="Times New Roman" w:hAnsi="Times New Roman" w:cs="Times New Roman"/>
                <w:color w:val="auto"/>
              </w:rPr>
              <w:t>Последовательные картинки»;</w:t>
            </w:r>
          </w:p>
          <w:p w14:paraId="3C3A96B2" w14:textId="77777777" w:rsidR="00431393" w:rsidRPr="00BF3E8D" w:rsidRDefault="00431393" w:rsidP="00AF024B">
            <w:pPr>
              <w:jc w:val="both"/>
              <w:rPr>
                <w:rFonts w:ascii="Times New Roman" w:hAnsi="Times New Roman" w:cs="Times New Roman"/>
                <w:color w:val="auto"/>
              </w:rPr>
            </w:pPr>
            <w:proofErr w:type="gramStart"/>
            <w:r w:rsidRPr="00BF3E8D">
              <w:rPr>
                <w:rFonts w:ascii="Times New Roman" w:hAnsi="Times New Roman" w:cs="Times New Roman"/>
                <w:color w:val="auto"/>
              </w:rPr>
              <w:lastRenderedPageBreak/>
              <w:t>Методика  «</w:t>
            </w:r>
            <w:proofErr w:type="gramEnd"/>
            <w:r w:rsidRPr="00BF3E8D">
              <w:rPr>
                <w:rFonts w:ascii="Times New Roman" w:hAnsi="Times New Roman" w:cs="Times New Roman"/>
                <w:color w:val="auto"/>
              </w:rPr>
              <w:t>Аналогии»</w:t>
            </w:r>
          </w:p>
          <w:p w14:paraId="2EB3FEBC" w14:textId="77777777" w:rsidR="00431393" w:rsidRPr="00BF3E8D" w:rsidRDefault="00431393" w:rsidP="00AF024B">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tcPr>
          <w:p w14:paraId="4A40447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lastRenderedPageBreak/>
              <w:t>Апрель - 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E90799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Обязательный компонент работа педагога-</w:t>
            </w:r>
            <w:r w:rsidRPr="00BF3E8D">
              <w:rPr>
                <w:rFonts w:ascii="Times New Roman" w:hAnsi="Times New Roman" w:cs="Times New Roman"/>
                <w:color w:val="auto"/>
              </w:rPr>
              <w:lastRenderedPageBreak/>
              <w:t xml:space="preserve">психолога образовательного учреждения </w:t>
            </w:r>
          </w:p>
          <w:p w14:paraId="2794FA82" w14:textId="77777777" w:rsidR="00431393" w:rsidRPr="00BF3E8D" w:rsidRDefault="00431393" w:rsidP="00AF024B">
            <w:pPr>
              <w:jc w:val="center"/>
              <w:rPr>
                <w:rFonts w:ascii="Times New Roman" w:hAnsi="Times New Roman" w:cs="Times New Roman"/>
                <w:color w:val="auto"/>
              </w:rPr>
            </w:pPr>
          </w:p>
        </w:tc>
      </w:tr>
      <w:tr w:rsidR="00431393" w:rsidRPr="00BF3E8D" w14:paraId="60DF9F0E" w14:textId="77777777" w:rsidTr="00AF024B">
        <w:tc>
          <w:tcPr>
            <w:tcW w:w="832" w:type="dxa"/>
            <w:tcBorders>
              <w:top w:val="single" w:sz="4" w:space="0" w:color="000000"/>
              <w:left w:val="single" w:sz="4" w:space="0" w:color="000000"/>
              <w:bottom w:val="single" w:sz="4" w:space="0" w:color="000000"/>
            </w:tcBorders>
            <w:shd w:val="clear" w:color="auto" w:fill="auto"/>
          </w:tcPr>
          <w:p w14:paraId="573EBCA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lastRenderedPageBreak/>
              <w:t>1.18</w:t>
            </w:r>
          </w:p>
        </w:tc>
        <w:tc>
          <w:tcPr>
            <w:tcW w:w="5699" w:type="dxa"/>
            <w:tcBorders>
              <w:top w:val="single" w:sz="4" w:space="0" w:color="000000"/>
              <w:left w:val="single" w:sz="4" w:space="0" w:color="000000"/>
              <w:bottom w:val="single" w:sz="4" w:space="0" w:color="000000"/>
            </w:tcBorders>
            <w:shd w:val="clear" w:color="auto" w:fill="auto"/>
          </w:tcPr>
          <w:p w14:paraId="1CD77CF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Индивидуальная диагностика в консультировании</w:t>
            </w:r>
          </w:p>
        </w:tc>
        <w:tc>
          <w:tcPr>
            <w:tcW w:w="1672" w:type="dxa"/>
            <w:tcBorders>
              <w:top w:val="single" w:sz="4" w:space="0" w:color="000000"/>
              <w:left w:val="single" w:sz="4" w:space="0" w:color="000000"/>
              <w:bottom w:val="single" w:sz="4" w:space="0" w:color="000000"/>
            </w:tcBorders>
            <w:shd w:val="clear" w:color="auto" w:fill="auto"/>
          </w:tcPr>
          <w:p w14:paraId="11E157E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CF65320" w14:textId="77777777" w:rsidR="00431393" w:rsidRPr="00BF3E8D" w:rsidRDefault="00431393" w:rsidP="00AF024B">
            <w:pPr>
              <w:snapToGrid w:val="0"/>
              <w:jc w:val="center"/>
              <w:rPr>
                <w:rFonts w:ascii="Times New Roman" w:hAnsi="Times New Roman" w:cs="Times New Roman"/>
                <w:color w:val="auto"/>
              </w:rPr>
            </w:pPr>
          </w:p>
        </w:tc>
      </w:tr>
      <w:tr w:rsidR="00431393" w:rsidRPr="00BF3E8D" w14:paraId="22CC8BA2" w14:textId="77777777" w:rsidTr="00AF024B">
        <w:tc>
          <w:tcPr>
            <w:tcW w:w="832" w:type="dxa"/>
            <w:tcBorders>
              <w:top w:val="single" w:sz="4" w:space="0" w:color="000000"/>
              <w:left w:val="single" w:sz="4" w:space="0" w:color="000000"/>
              <w:bottom w:val="single" w:sz="4" w:space="0" w:color="000000"/>
            </w:tcBorders>
            <w:shd w:val="clear" w:color="auto" w:fill="auto"/>
          </w:tcPr>
          <w:p w14:paraId="7DE5D145" w14:textId="77777777" w:rsidR="00431393" w:rsidRPr="00BF3E8D" w:rsidRDefault="00431393" w:rsidP="00AF024B">
            <w:pPr>
              <w:snapToGrid w:val="0"/>
              <w:jc w:val="both"/>
              <w:rPr>
                <w:rFonts w:ascii="Times New Roman" w:hAnsi="Times New Roman" w:cs="Times New Roman"/>
                <w:color w:val="auto"/>
              </w:rPr>
            </w:pPr>
          </w:p>
        </w:tc>
        <w:tc>
          <w:tcPr>
            <w:tcW w:w="5699" w:type="dxa"/>
            <w:tcBorders>
              <w:top w:val="single" w:sz="4" w:space="0" w:color="000000"/>
              <w:left w:val="single" w:sz="4" w:space="0" w:color="000000"/>
              <w:bottom w:val="single" w:sz="4" w:space="0" w:color="000000"/>
            </w:tcBorders>
            <w:shd w:val="clear" w:color="auto" w:fill="auto"/>
          </w:tcPr>
          <w:p w14:paraId="749A4790" w14:textId="77777777" w:rsidR="00431393" w:rsidRPr="00BF3E8D" w:rsidRDefault="00431393" w:rsidP="00AF024B">
            <w:pPr>
              <w:snapToGrid w:val="0"/>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tcPr>
          <w:p w14:paraId="5DB8571F" w14:textId="77777777" w:rsidR="00431393" w:rsidRPr="00BF3E8D" w:rsidRDefault="00431393" w:rsidP="00AF024B">
            <w:pPr>
              <w:snapToGrid w:val="0"/>
              <w:jc w:val="center"/>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3F32B30" w14:textId="77777777" w:rsidR="00431393" w:rsidRPr="00BF3E8D" w:rsidRDefault="00431393" w:rsidP="00AF024B">
            <w:pPr>
              <w:snapToGrid w:val="0"/>
              <w:jc w:val="center"/>
              <w:rPr>
                <w:rFonts w:ascii="Times New Roman" w:hAnsi="Times New Roman" w:cs="Times New Roman"/>
                <w:color w:val="auto"/>
              </w:rPr>
            </w:pPr>
          </w:p>
        </w:tc>
      </w:tr>
      <w:tr w:rsidR="00431393" w:rsidRPr="00BF3E8D" w14:paraId="01B67C58" w14:textId="77777777" w:rsidTr="00AF024B">
        <w:trPr>
          <w:trHeight w:val="536"/>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1C158C5D"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b/>
                <w:color w:val="auto"/>
                <w:lang w:val="en-US"/>
              </w:rPr>
              <w:t>II</w:t>
            </w:r>
            <w:r w:rsidRPr="00BF3E8D">
              <w:rPr>
                <w:rFonts w:ascii="Times New Roman" w:hAnsi="Times New Roman" w:cs="Times New Roman"/>
                <w:b/>
                <w:color w:val="auto"/>
              </w:rPr>
              <w:t>. РАЗВИВАЮЩАЯ, КОРРЕКЦИОННАЯ, ПРОФИЛАКТИЧЕСКАЯ РАБОТА</w:t>
            </w:r>
          </w:p>
        </w:tc>
      </w:tr>
      <w:tr w:rsidR="00431393" w:rsidRPr="00BF3E8D" w14:paraId="5438ADE2" w14:textId="77777777" w:rsidTr="00AF024B">
        <w:tc>
          <w:tcPr>
            <w:tcW w:w="832" w:type="dxa"/>
            <w:tcBorders>
              <w:top w:val="single" w:sz="4" w:space="0" w:color="000000"/>
              <w:left w:val="single" w:sz="4" w:space="0" w:color="000000"/>
              <w:bottom w:val="single" w:sz="4" w:space="0" w:color="000000"/>
            </w:tcBorders>
            <w:shd w:val="clear" w:color="auto" w:fill="auto"/>
          </w:tcPr>
          <w:p w14:paraId="50CCE40E"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2.1.</w:t>
            </w:r>
          </w:p>
        </w:tc>
        <w:tc>
          <w:tcPr>
            <w:tcW w:w="5699" w:type="dxa"/>
            <w:tcBorders>
              <w:top w:val="single" w:sz="4" w:space="0" w:color="000000"/>
              <w:left w:val="single" w:sz="4" w:space="0" w:color="000000"/>
              <w:bottom w:val="single" w:sz="4" w:space="0" w:color="000000"/>
            </w:tcBorders>
            <w:shd w:val="clear" w:color="auto" w:fill="auto"/>
            <w:vAlign w:val="center"/>
          </w:tcPr>
          <w:p w14:paraId="5F55CDBF"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Коррекция поведенческих отклонений и трудностей в обучении, выявленных в результате анкетирования (по анкете Ковалёвой)</w:t>
            </w:r>
          </w:p>
        </w:tc>
        <w:tc>
          <w:tcPr>
            <w:tcW w:w="1672" w:type="dxa"/>
            <w:tcBorders>
              <w:top w:val="single" w:sz="4" w:space="0" w:color="000000"/>
              <w:left w:val="single" w:sz="4" w:space="0" w:color="000000"/>
              <w:bottom w:val="single" w:sz="4" w:space="0" w:color="000000"/>
            </w:tcBorders>
            <w:shd w:val="clear" w:color="auto" w:fill="auto"/>
            <w:vAlign w:val="center"/>
          </w:tcPr>
          <w:p w14:paraId="79C2EF0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Октябрь, ноябрь.</w:t>
            </w:r>
          </w:p>
          <w:p w14:paraId="4657D24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22BC531"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1DAD119F" w14:textId="77777777" w:rsidTr="00AF024B">
        <w:tc>
          <w:tcPr>
            <w:tcW w:w="832" w:type="dxa"/>
            <w:tcBorders>
              <w:top w:val="single" w:sz="4" w:space="0" w:color="000000"/>
              <w:left w:val="single" w:sz="4" w:space="0" w:color="000000"/>
              <w:bottom w:val="single" w:sz="4" w:space="0" w:color="000000"/>
            </w:tcBorders>
            <w:shd w:val="clear" w:color="auto" w:fill="auto"/>
          </w:tcPr>
          <w:p w14:paraId="1D73A31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2.2.</w:t>
            </w:r>
          </w:p>
        </w:tc>
        <w:tc>
          <w:tcPr>
            <w:tcW w:w="5699" w:type="dxa"/>
            <w:tcBorders>
              <w:top w:val="single" w:sz="4" w:space="0" w:color="000000"/>
              <w:left w:val="single" w:sz="4" w:space="0" w:color="000000"/>
              <w:bottom w:val="single" w:sz="4" w:space="0" w:color="000000"/>
            </w:tcBorders>
            <w:shd w:val="clear" w:color="auto" w:fill="auto"/>
            <w:vAlign w:val="center"/>
          </w:tcPr>
          <w:p w14:paraId="7843DFE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Групповые развивающие занятия с первоклассниками: «Развитие словесно-логического мышления» «Развитие зрительно-пространственного восприятия»</w:t>
            </w:r>
          </w:p>
        </w:tc>
        <w:tc>
          <w:tcPr>
            <w:tcW w:w="1672" w:type="dxa"/>
            <w:tcBorders>
              <w:top w:val="single" w:sz="4" w:space="0" w:color="000000"/>
              <w:left w:val="single" w:sz="4" w:space="0" w:color="000000"/>
              <w:bottom w:val="single" w:sz="4" w:space="0" w:color="000000"/>
            </w:tcBorders>
            <w:shd w:val="clear" w:color="auto" w:fill="auto"/>
          </w:tcPr>
          <w:p w14:paraId="5EF260A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3722974"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26923DB5" w14:textId="77777777" w:rsidTr="00AF024B">
        <w:tc>
          <w:tcPr>
            <w:tcW w:w="832" w:type="dxa"/>
            <w:tcBorders>
              <w:top w:val="single" w:sz="4" w:space="0" w:color="000000"/>
              <w:left w:val="single" w:sz="4" w:space="0" w:color="000000"/>
              <w:bottom w:val="single" w:sz="4" w:space="0" w:color="000000"/>
            </w:tcBorders>
            <w:shd w:val="clear" w:color="auto" w:fill="auto"/>
          </w:tcPr>
          <w:p w14:paraId="1389C95F"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2.3.</w:t>
            </w:r>
          </w:p>
        </w:tc>
        <w:tc>
          <w:tcPr>
            <w:tcW w:w="5699" w:type="dxa"/>
            <w:tcBorders>
              <w:top w:val="single" w:sz="4" w:space="0" w:color="000000"/>
              <w:left w:val="single" w:sz="4" w:space="0" w:color="000000"/>
              <w:bottom w:val="single" w:sz="4" w:space="0" w:color="000000"/>
            </w:tcBorders>
            <w:shd w:val="clear" w:color="auto" w:fill="auto"/>
            <w:vAlign w:val="center"/>
          </w:tcPr>
          <w:p w14:paraId="27FEF55D"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Разработка программ сопровождения по коррекции семейных взаимоотношений</w:t>
            </w:r>
          </w:p>
        </w:tc>
        <w:tc>
          <w:tcPr>
            <w:tcW w:w="1672" w:type="dxa"/>
            <w:tcBorders>
              <w:top w:val="single" w:sz="4" w:space="0" w:color="000000"/>
              <w:left w:val="single" w:sz="4" w:space="0" w:color="000000"/>
              <w:bottom w:val="single" w:sz="4" w:space="0" w:color="000000"/>
            </w:tcBorders>
            <w:shd w:val="clear" w:color="auto" w:fill="auto"/>
          </w:tcPr>
          <w:p w14:paraId="7B17BEEF"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904C1F8"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0DAA5258" w14:textId="77777777" w:rsidTr="00AF024B">
        <w:tc>
          <w:tcPr>
            <w:tcW w:w="832" w:type="dxa"/>
            <w:tcBorders>
              <w:top w:val="single" w:sz="4" w:space="0" w:color="000000"/>
              <w:left w:val="single" w:sz="4" w:space="0" w:color="000000"/>
              <w:bottom w:val="single" w:sz="4" w:space="0" w:color="000000"/>
            </w:tcBorders>
            <w:shd w:val="clear" w:color="auto" w:fill="auto"/>
          </w:tcPr>
          <w:p w14:paraId="535610D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2.4</w:t>
            </w:r>
          </w:p>
        </w:tc>
        <w:tc>
          <w:tcPr>
            <w:tcW w:w="5699" w:type="dxa"/>
            <w:tcBorders>
              <w:top w:val="single" w:sz="4" w:space="0" w:color="000000"/>
              <w:left w:val="single" w:sz="4" w:space="0" w:color="000000"/>
              <w:bottom w:val="single" w:sz="4" w:space="0" w:color="000000"/>
            </w:tcBorders>
            <w:shd w:val="clear" w:color="auto" w:fill="auto"/>
            <w:vAlign w:val="center"/>
          </w:tcPr>
          <w:p w14:paraId="27D0B18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Проведение   бесед, классных часов с учащимися и педагогами по профилактике употребления ПАВ</w:t>
            </w:r>
          </w:p>
        </w:tc>
        <w:tc>
          <w:tcPr>
            <w:tcW w:w="1672" w:type="dxa"/>
            <w:tcBorders>
              <w:top w:val="single" w:sz="4" w:space="0" w:color="000000"/>
              <w:left w:val="single" w:sz="4" w:space="0" w:color="000000"/>
              <w:bottom w:val="single" w:sz="4" w:space="0" w:color="000000"/>
            </w:tcBorders>
            <w:shd w:val="clear" w:color="auto" w:fill="auto"/>
            <w:vAlign w:val="center"/>
          </w:tcPr>
          <w:p w14:paraId="0C37E62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784688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tc>
      </w:tr>
      <w:tr w:rsidR="00431393" w:rsidRPr="00BF3E8D" w14:paraId="2378CD39" w14:textId="77777777" w:rsidTr="00AF024B">
        <w:tc>
          <w:tcPr>
            <w:tcW w:w="832" w:type="dxa"/>
            <w:tcBorders>
              <w:top w:val="single" w:sz="4" w:space="0" w:color="000000"/>
              <w:left w:val="single" w:sz="4" w:space="0" w:color="000000"/>
              <w:bottom w:val="single" w:sz="4" w:space="0" w:color="000000"/>
            </w:tcBorders>
            <w:shd w:val="clear" w:color="auto" w:fill="auto"/>
          </w:tcPr>
          <w:p w14:paraId="5A25AAE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2.5</w:t>
            </w:r>
          </w:p>
        </w:tc>
        <w:tc>
          <w:tcPr>
            <w:tcW w:w="5699" w:type="dxa"/>
            <w:tcBorders>
              <w:top w:val="single" w:sz="4" w:space="0" w:color="000000"/>
              <w:left w:val="single" w:sz="4" w:space="0" w:color="000000"/>
              <w:bottom w:val="single" w:sz="4" w:space="0" w:color="000000"/>
            </w:tcBorders>
            <w:shd w:val="clear" w:color="auto" w:fill="auto"/>
            <w:vAlign w:val="center"/>
          </w:tcPr>
          <w:p w14:paraId="721A047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Проведение обучающих семинаров для педагогов «Правила заполнения «Таблицы факторов риска развития кризисных состояний и наличия суицидальных знаков у обучающихся». «Профилактика негативных явлений в подростковой среде» </w:t>
            </w:r>
          </w:p>
        </w:tc>
        <w:tc>
          <w:tcPr>
            <w:tcW w:w="1672" w:type="dxa"/>
            <w:tcBorders>
              <w:top w:val="single" w:sz="4" w:space="0" w:color="000000"/>
              <w:left w:val="single" w:sz="4" w:space="0" w:color="000000"/>
              <w:bottom w:val="single" w:sz="4" w:space="0" w:color="000000"/>
            </w:tcBorders>
            <w:shd w:val="clear" w:color="auto" w:fill="auto"/>
          </w:tcPr>
          <w:p w14:paraId="6B2AD519"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Сентябрь</w:t>
            </w:r>
          </w:p>
          <w:p w14:paraId="653E0801" w14:textId="77777777" w:rsidR="00431393" w:rsidRPr="00BF3E8D" w:rsidRDefault="00431393" w:rsidP="00AF024B">
            <w:pPr>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7C60C2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23CDA67D" w14:textId="77777777" w:rsidR="00431393" w:rsidRPr="00BF3E8D" w:rsidRDefault="00431393" w:rsidP="00AF024B">
            <w:pPr>
              <w:jc w:val="both"/>
              <w:rPr>
                <w:rFonts w:ascii="Times New Roman" w:hAnsi="Times New Roman" w:cs="Times New Roman"/>
                <w:color w:val="auto"/>
              </w:rPr>
            </w:pPr>
          </w:p>
        </w:tc>
      </w:tr>
      <w:tr w:rsidR="00431393" w:rsidRPr="00BF3E8D" w14:paraId="797EEACC" w14:textId="77777777" w:rsidTr="00AF024B">
        <w:tc>
          <w:tcPr>
            <w:tcW w:w="832" w:type="dxa"/>
            <w:tcBorders>
              <w:top w:val="single" w:sz="4" w:space="0" w:color="000000"/>
              <w:left w:val="single" w:sz="4" w:space="0" w:color="000000"/>
              <w:bottom w:val="single" w:sz="4" w:space="0" w:color="000000"/>
            </w:tcBorders>
            <w:shd w:val="clear" w:color="auto" w:fill="auto"/>
          </w:tcPr>
          <w:p w14:paraId="6C65C5F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2.6</w:t>
            </w:r>
          </w:p>
        </w:tc>
        <w:tc>
          <w:tcPr>
            <w:tcW w:w="5699" w:type="dxa"/>
            <w:tcBorders>
              <w:top w:val="single" w:sz="4" w:space="0" w:color="000000"/>
              <w:left w:val="single" w:sz="4" w:space="0" w:color="000000"/>
              <w:bottom w:val="single" w:sz="4" w:space="0" w:color="000000"/>
            </w:tcBorders>
            <w:shd w:val="clear" w:color="auto" w:fill="auto"/>
          </w:tcPr>
          <w:p w14:paraId="17679E4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Проведение профилактической программы: </w:t>
            </w:r>
            <w:r w:rsidRPr="00BF3E8D">
              <w:rPr>
                <w:rFonts w:ascii="Times New Roman" w:hAnsi="Times New Roman" w:cs="Times New Roman"/>
                <w:iCs/>
                <w:color w:val="auto"/>
              </w:rPr>
              <w:t>Программа первичной профилактики ВИЧ/СПИДа и рискованного поведения для детей старшего подросткового возраста «</w:t>
            </w:r>
            <w:proofErr w:type="spellStart"/>
            <w:r w:rsidRPr="00BF3E8D">
              <w:rPr>
                <w:rFonts w:ascii="Times New Roman" w:hAnsi="Times New Roman" w:cs="Times New Roman"/>
                <w:iCs/>
                <w:color w:val="auto"/>
              </w:rPr>
              <w:t>ЛадьЯ</w:t>
            </w:r>
            <w:proofErr w:type="spellEnd"/>
            <w:r w:rsidRPr="00BF3E8D">
              <w:rPr>
                <w:rFonts w:ascii="Times New Roman" w:hAnsi="Times New Roman" w:cs="Times New Roman"/>
                <w:iCs/>
                <w:color w:val="auto"/>
              </w:rPr>
              <w:t xml:space="preserve">», авторы Сирота Н.А., Воробьева Т.В., </w:t>
            </w:r>
            <w:proofErr w:type="spellStart"/>
            <w:r w:rsidRPr="00BF3E8D">
              <w:rPr>
                <w:rFonts w:ascii="Times New Roman" w:hAnsi="Times New Roman" w:cs="Times New Roman"/>
                <w:iCs/>
                <w:color w:val="auto"/>
              </w:rPr>
              <w:t>Ялтонская</w:t>
            </w:r>
            <w:proofErr w:type="spellEnd"/>
            <w:r w:rsidRPr="00BF3E8D">
              <w:rPr>
                <w:rFonts w:ascii="Times New Roman" w:hAnsi="Times New Roman" w:cs="Times New Roman"/>
                <w:iCs/>
                <w:color w:val="auto"/>
              </w:rPr>
              <w:t xml:space="preserve"> А.В</w:t>
            </w:r>
          </w:p>
        </w:tc>
        <w:tc>
          <w:tcPr>
            <w:tcW w:w="1672" w:type="dxa"/>
            <w:tcBorders>
              <w:top w:val="single" w:sz="4" w:space="0" w:color="000000"/>
              <w:left w:val="single" w:sz="4" w:space="0" w:color="000000"/>
              <w:bottom w:val="single" w:sz="4" w:space="0" w:color="000000"/>
            </w:tcBorders>
            <w:shd w:val="clear" w:color="auto" w:fill="auto"/>
          </w:tcPr>
          <w:p w14:paraId="7D2F904F"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4C01F56"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346ADB6C" w14:textId="77777777" w:rsidTr="00AF024B">
        <w:tc>
          <w:tcPr>
            <w:tcW w:w="832" w:type="dxa"/>
            <w:tcBorders>
              <w:top w:val="single" w:sz="4" w:space="0" w:color="000000"/>
              <w:left w:val="single" w:sz="4" w:space="0" w:color="000000"/>
              <w:bottom w:val="single" w:sz="4" w:space="0" w:color="000000"/>
            </w:tcBorders>
            <w:shd w:val="clear" w:color="auto" w:fill="auto"/>
          </w:tcPr>
          <w:p w14:paraId="15029C0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2.7</w:t>
            </w:r>
          </w:p>
        </w:tc>
        <w:tc>
          <w:tcPr>
            <w:tcW w:w="5699" w:type="dxa"/>
            <w:tcBorders>
              <w:top w:val="single" w:sz="4" w:space="0" w:color="000000"/>
              <w:left w:val="single" w:sz="4" w:space="0" w:color="000000"/>
              <w:bottom w:val="single" w:sz="4" w:space="0" w:color="000000"/>
            </w:tcBorders>
            <w:shd w:val="clear" w:color="auto" w:fill="auto"/>
          </w:tcPr>
          <w:p w14:paraId="2028A591" w14:textId="77777777" w:rsidR="00431393" w:rsidRPr="00BF3E8D" w:rsidRDefault="00431393" w:rsidP="00AF024B">
            <w:pPr>
              <w:jc w:val="both"/>
              <w:rPr>
                <w:rFonts w:ascii="Times New Roman" w:hAnsi="Times New Roman" w:cs="Times New Roman"/>
                <w:color w:val="auto"/>
              </w:rPr>
            </w:pPr>
            <w:proofErr w:type="gramStart"/>
            <w:r w:rsidRPr="00BF3E8D">
              <w:rPr>
                <w:rFonts w:ascii="Times New Roman" w:hAnsi="Times New Roman" w:cs="Times New Roman"/>
                <w:color w:val="auto"/>
              </w:rPr>
              <w:t>Индивидуальная работа с учащимися</w:t>
            </w:r>
            <w:proofErr w:type="gramEnd"/>
            <w:r w:rsidRPr="00BF3E8D">
              <w:rPr>
                <w:rFonts w:ascii="Times New Roman" w:hAnsi="Times New Roman" w:cs="Times New Roman"/>
                <w:color w:val="auto"/>
              </w:rPr>
              <w:t xml:space="preserve"> имеющими трудности в обучении и поведенческими проблемами.</w:t>
            </w:r>
          </w:p>
        </w:tc>
        <w:tc>
          <w:tcPr>
            <w:tcW w:w="1672" w:type="dxa"/>
            <w:tcBorders>
              <w:top w:val="single" w:sz="4" w:space="0" w:color="000000"/>
              <w:left w:val="single" w:sz="4" w:space="0" w:color="000000"/>
              <w:bottom w:val="single" w:sz="4" w:space="0" w:color="000000"/>
            </w:tcBorders>
            <w:shd w:val="clear" w:color="auto" w:fill="auto"/>
          </w:tcPr>
          <w:p w14:paraId="52646A2A"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149B9D4"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354A59C8" w14:textId="77777777" w:rsidTr="00AF024B">
        <w:trPr>
          <w:trHeight w:val="383"/>
        </w:trPr>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02709D2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b/>
                <w:color w:val="auto"/>
                <w:lang w:val="en-US"/>
              </w:rPr>
              <w:t>III</w:t>
            </w:r>
            <w:r w:rsidRPr="00BF3E8D">
              <w:rPr>
                <w:rFonts w:ascii="Times New Roman" w:hAnsi="Times New Roman" w:cs="Times New Roman"/>
                <w:b/>
                <w:color w:val="auto"/>
              </w:rPr>
              <w:t>. КОНСУЛЬТАТИВНАЯ РАБОТА</w:t>
            </w:r>
          </w:p>
        </w:tc>
      </w:tr>
      <w:tr w:rsidR="00431393" w:rsidRPr="00BF3E8D" w14:paraId="78762405" w14:textId="77777777" w:rsidTr="00AF024B">
        <w:tc>
          <w:tcPr>
            <w:tcW w:w="832" w:type="dxa"/>
            <w:tcBorders>
              <w:top w:val="single" w:sz="4" w:space="0" w:color="000000"/>
              <w:left w:val="single" w:sz="4" w:space="0" w:color="000000"/>
              <w:bottom w:val="single" w:sz="4" w:space="0" w:color="000000"/>
            </w:tcBorders>
            <w:shd w:val="clear" w:color="auto" w:fill="auto"/>
          </w:tcPr>
          <w:p w14:paraId="00631B5D"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w:t>
            </w:r>
          </w:p>
        </w:tc>
        <w:tc>
          <w:tcPr>
            <w:tcW w:w="5699" w:type="dxa"/>
            <w:tcBorders>
              <w:top w:val="single" w:sz="4" w:space="0" w:color="000000"/>
              <w:left w:val="single" w:sz="4" w:space="0" w:color="000000"/>
              <w:bottom w:val="single" w:sz="4" w:space="0" w:color="000000"/>
            </w:tcBorders>
            <w:shd w:val="clear" w:color="auto" w:fill="auto"/>
          </w:tcPr>
          <w:p w14:paraId="751D70C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администрации школы по комплектованию 1-х классов</w:t>
            </w:r>
          </w:p>
        </w:tc>
        <w:tc>
          <w:tcPr>
            <w:tcW w:w="1672" w:type="dxa"/>
            <w:tcBorders>
              <w:top w:val="single" w:sz="4" w:space="0" w:color="000000"/>
              <w:left w:val="single" w:sz="4" w:space="0" w:color="000000"/>
              <w:bottom w:val="single" w:sz="4" w:space="0" w:color="000000"/>
            </w:tcBorders>
            <w:shd w:val="clear" w:color="auto" w:fill="auto"/>
          </w:tcPr>
          <w:p w14:paraId="057BC89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Март - август</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8CB830D"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r w:rsidRPr="00BF3E8D">
              <w:rPr>
                <w:rFonts w:ascii="Times New Roman" w:hAnsi="Times New Roman" w:cs="Times New Roman"/>
                <w:color w:val="auto"/>
              </w:rPr>
              <w:lastRenderedPageBreak/>
              <w:t xml:space="preserve">образовательного учреждения </w:t>
            </w:r>
          </w:p>
          <w:p w14:paraId="326F7206" w14:textId="77777777" w:rsidR="00431393" w:rsidRPr="00BF3E8D" w:rsidRDefault="00431393" w:rsidP="00AF024B">
            <w:pPr>
              <w:jc w:val="both"/>
              <w:rPr>
                <w:rFonts w:ascii="Times New Roman" w:hAnsi="Times New Roman" w:cs="Times New Roman"/>
                <w:color w:val="auto"/>
              </w:rPr>
            </w:pPr>
          </w:p>
        </w:tc>
      </w:tr>
      <w:tr w:rsidR="00431393" w:rsidRPr="00BF3E8D" w14:paraId="58DFD51D" w14:textId="77777777" w:rsidTr="00AF024B">
        <w:tc>
          <w:tcPr>
            <w:tcW w:w="832" w:type="dxa"/>
            <w:tcBorders>
              <w:top w:val="single" w:sz="4" w:space="0" w:color="000000"/>
              <w:left w:val="single" w:sz="4" w:space="0" w:color="000000"/>
              <w:bottom w:val="single" w:sz="4" w:space="0" w:color="000000"/>
            </w:tcBorders>
            <w:shd w:val="clear" w:color="auto" w:fill="auto"/>
          </w:tcPr>
          <w:p w14:paraId="6750DDD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lastRenderedPageBreak/>
              <w:t>3.2.</w:t>
            </w:r>
          </w:p>
        </w:tc>
        <w:tc>
          <w:tcPr>
            <w:tcW w:w="5699" w:type="dxa"/>
            <w:tcBorders>
              <w:top w:val="single" w:sz="4" w:space="0" w:color="000000"/>
              <w:left w:val="single" w:sz="4" w:space="0" w:color="000000"/>
              <w:bottom w:val="single" w:sz="4" w:space="0" w:color="000000"/>
            </w:tcBorders>
            <w:shd w:val="clear" w:color="auto" w:fill="auto"/>
          </w:tcPr>
          <w:p w14:paraId="245B24B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Консультации родителей будущих первоклассников по результатам диагностики готовности к школьному обучению в соответствии с введением </w:t>
            </w:r>
            <w:proofErr w:type="gramStart"/>
            <w:r w:rsidRPr="00BF3E8D">
              <w:rPr>
                <w:rFonts w:ascii="Times New Roman" w:hAnsi="Times New Roman" w:cs="Times New Roman"/>
                <w:color w:val="auto"/>
              </w:rPr>
              <w:t>ФГОС .</w:t>
            </w:r>
            <w:proofErr w:type="gramEnd"/>
          </w:p>
        </w:tc>
        <w:tc>
          <w:tcPr>
            <w:tcW w:w="1672" w:type="dxa"/>
            <w:tcBorders>
              <w:top w:val="single" w:sz="4" w:space="0" w:color="000000"/>
              <w:left w:val="single" w:sz="4" w:space="0" w:color="000000"/>
              <w:bottom w:val="single" w:sz="4" w:space="0" w:color="000000"/>
            </w:tcBorders>
            <w:shd w:val="clear" w:color="auto" w:fill="auto"/>
          </w:tcPr>
          <w:p w14:paraId="579BA537"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 Март-сентябрь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91E260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64A63F8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1DEA7585" w14:textId="77777777" w:rsidTr="00AF024B">
        <w:tc>
          <w:tcPr>
            <w:tcW w:w="832" w:type="dxa"/>
            <w:tcBorders>
              <w:top w:val="single" w:sz="4" w:space="0" w:color="000000"/>
              <w:left w:val="single" w:sz="4" w:space="0" w:color="000000"/>
              <w:bottom w:val="single" w:sz="4" w:space="0" w:color="000000"/>
            </w:tcBorders>
            <w:shd w:val="clear" w:color="auto" w:fill="auto"/>
          </w:tcPr>
          <w:p w14:paraId="1DFFA6C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3.3.</w:t>
            </w:r>
          </w:p>
        </w:tc>
        <w:tc>
          <w:tcPr>
            <w:tcW w:w="5699" w:type="dxa"/>
            <w:tcBorders>
              <w:top w:val="single" w:sz="4" w:space="0" w:color="000000"/>
              <w:left w:val="single" w:sz="4" w:space="0" w:color="000000"/>
              <w:bottom w:val="single" w:sz="4" w:space="0" w:color="000000"/>
            </w:tcBorders>
            <w:shd w:val="clear" w:color="auto" w:fill="auto"/>
          </w:tcPr>
          <w:p w14:paraId="73AE1A0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Беседы с учителями первых классов на темы: «Индивидуальные особенности первоклассников», «Адаптация первоклассников». </w:t>
            </w:r>
          </w:p>
        </w:tc>
        <w:tc>
          <w:tcPr>
            <w:tcW w:w="1672" w:type="dxa"/>
            <w:tcBorders>
              <w:top w:val="single" w:sz="4" w:space="0" w:color="000000"/>
              <w:left w:val="single" w:sz="4" w:space="0" w:color="000000"/>
              <w:bottom w:val="single" w:sz="4" w:space="0" w:color="000000"/>
            </w:tcBorders>
            <w:shd w:val="clear" w:color="auto" w:fill="auto"/>
          </w:tcPr>
          <w:p w14:paraId="792A44ED"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Сентябрь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5A340FD"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образовательного учреждения </w:t>
            </w:r>
          </w:p>
          <w:p w14:paraId="430124B8" w14:textId="77777777" w:rsidR="00431393" w:rsidRPr="00BF3E8D" w:rsidRDefault="00431393" w:rsidP="00AF024B">
            <w:pPr>
              <w:jc w:val="both"/>
              <w:rPr>
                <w:rFonts w:ascii="Times New Roman" w:hAnsi="Times New Roman" w:cs="Times New Roman"/>
                <w:color w:val="auto"/>
              </w:rPr>
            </w:pPr>
          </w:p>
        </w:tc>
      </w:tr>
      <w:tr w:rsidR="00431393" w:rsidRPr="00BF3E8D" w14:paraId="36CFEB00" w14:textId="77777777" w:rsidTr="00AF024B">
        <w:tc>
          <w:tcPr>
            <w:tcW w:w="832" w:type="dxa"/>
            <w:tcBorders>
              <w:top w:val="single" w:sz="4" w:space="0" w:color="000000"/>
              <w:left w:val="single" w:sz="4" w:space="0" w:color="000000"/>
              <w:bottom w:val="single" w:sz="4" w:space="0" w:color="000000"/>
            </w:tcBorders>
            <w:shd w:val="clear" w:color="auto" w:fill="auto"/>
          </w:tcPr>
          <w:p w14:paraId="46AB3E8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3.4.</w:t>
            </w:r>
          </w:p>
        </w:tc>
        <w:tc>
          <w:tcPr>
            <w:tcW w:w="5699" w:type="dxa"/>
            <w:tcBorders>
              <w:top w:val="single" w:sz="4" w:space="0" w:color="000000"/>
              <w:left w:val="single" w:sz="4" w:space="0" w:color="000000"/>
              <w:bottom w:val="single" w:sz="4" w:space="0" w:color="000000"/>
            </w:tcBorders>
            <w:shd w:val="clear" w:color="auto" w:fill="auto"/>
          </w:tcPr>
          <w:p w14:paraId="328A2792" w14:textId="77777777" w:rsidR="00431393" w:rsidRPr="00BF3E8D" w:rsidRDefault="00431393" w:rsidP="00AF024B">
            <w:pPr>
              <w:pStyle w:val="30"/>
              <w:numPr>
                <w:ilvl w:val="2"/>
                <w:numId w:val="0"/>
              </w:numPr>
              <w:tabs>
                <w:tab w:val="num" w:pos="0"/>
              </w:tabs>
              <w:spacing w:before="0" w:after="0"/>
              <w:ind w:hanging="720"/>
              <w:rPr>
                <w:sz w:val="24"/>
                <w:szCs w:val="24"/>
              </w:rPr>
            </w:pPr>
            <w:r w:rsidRPr="00BF3E8D">
              <w:rPr>
                <w:b w:val="0"/>
                <w:sz w:val="24"/>
                <w:szCs w:val="24"/>
              </w:rPr>
              <w:t>Консультирование учителей по результатам опросника для учителя Ковалевой Л.М., Тарасенко Н.Н.</w:t>
            </w:r>
          </w:p>
          <w:p w14:paraId="791CC8CE" w14:textId="77777777" w:rsidR="00431393" w:rsidRPr="00BF3E8D" w:rsidRDefault="00431393" w:rsidP="00AF024B">
            <w:pPr>
              <w:jc w:val="both"/>
              <w:rPr>
                <w:rFonts w:ascii="Times New Roman" w:hAnsi="Times New Roman" w:cs="Times New Roman"/>
                <w:color w:val="auto"/>
              </w:rPr>
            </w:pPr>
          </w:p>
        </w:tc>
        <w:tc>
          <w:tcPr>
            <w:tcW w:w="1672" w:type="dxa"/>
            <w:tcBorders>
              <w:top w:val="single" w:sz="4" w:space="0" w:color="000000"/>
              <w:left w:val="single" w:sz="4" w:space="0" w:color="000000"/>
              <w:bottom w:val="single" w:sz="4" w:space="0" w:color="000000"/>
            </w:tcBorders>
            <w:shd w:val="clear" w:color="auto" w:fill="auto"/>
          </w:tcPr>
          <w:p w14:paraId="60506C96"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862AA1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4C24B210" w14:textId="77777777" w:rsidR="00431393" w:rsidRPr="00BF3E8D" w:rsidRDefault="00431393" w:rsidP="00AF024B">
            <w:pPr>
              <w:jc w:val="both"/>
              <w:rPr>
                <w:rFonts w:ascii="Times New Roman" w:hAnsi="Times New Roman" w:cs="Times New Roman"/>
                <w:color w:val="auto"/>
              </w:rPr>
            </w:pPr>
          </w:p>
        </w:tc>
      </w:tr>
      <w:tr w:rsidR="00431393" w:rsidRPr="00BF3E8D" w14:paraId="1333EC35" w14:textId="77777777" w:rsidTr="00AF024B">
        <w:tc>
          <w:tcPr>
            <w:tcW w:w="832" w:type="dxa"/>
            <w:tcBorders>
              <w:top w:val="single" w:sz="4" w:space="0" w:color="000000"/>
              <w:left w:val="single" w:sz="4" w:space="0" w:color="000000"/>
              <w:bottom w:val="single" w:sz="4" w:space="0" w:color="000000"/>
            </w:tcBorders>
            <w:shd w:val="clear" w:color="auto" w:fill="auto"/>
          </w:tcPr>
          <w:p w14:paraId="61773B0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3.5.</w:t>
            </w:r>
          </w:p>
        </w:tc>
        <w:tc>
          <w:tcPr>
            <w:tcW w:w="5699" w:type="dxa"/>
            <w:tcBorders>
              <w:top w:val="single" w:sz="4" w:space="0" w:color="000000"/>
              <w:left w:val="single" w:sz="4" w:space="0" w:color="000000"/>
              <w:bottom w:val="single" w:sz="4" w:space="0" w:color="000000"/>
            </w:tcBorders>
            <w:shd w:val="clear" w:color="auto" w:fill="auto"/>
          </w:tcPr>
          <w:p w14:paraId="361FBE07"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Консультации родителей обучающихся с трудностями в обучении (дезадаптация школьная)</w:t>
            </w:r>
          </w:p>
        </w:tc>
        <w:tc>
          <w:tcPr>
            <w:tcW w:w="1672" w:type="dxa"/>
            <w:tcBorders>
              <w:top w:val="single" w:sz="4" w:space="0" w:color="000000"/>
              <w:left w:val="single" w:sz="4" w:space="0" w:color="000000"/>
              <w:bottom w:val="single" w:sz="4" w:space="0" w:color="000000"/>
            </w:tcBorders>
            <w:shd w:val="clear" w:color="auto" w:fill="auto"/>
          </w:tcPr>
          <w:p w14:paraId="7AC9E782" w14:textId="77777777" w:rsidR="00431393" w:rsidRPr="00BF3E8D" w:rsidRDefault="00431393" w:rsidP="00AF024B">
            <w:pPr>
              <w:snapToGrid w:val="0"/>
              <w:jc w:val="center"/>
              <w:rPr>
                <w:rFonts w:ascii="Times New Roman" w:hAnsi="Times New Roman" w:cs="Times New Roman"/>
                <w:color w:val="auto"/>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EC365A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9209D0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7E7A2AD8" w14:textId="77777777" w:rsidTr="00AF024B">
        <w:tc>
          <w:tcPr>
            <w:tcW w:w="832" w:type="dxa"/>
            <w:tcBorders>
              <w:top w:val="single" w:sz="4" w:space="0" w:color="000000"/>
              <w:left w:val="single" w:sz="4" w:space="0" w:color="000000"/>
              <w:bottom w:val="single" w:sz="4" w:space="0" w:color="000000"/>
            </w:tcBorders>
            <w:shd w:val="clear" w:color="auto" w:fill="auto"/>
          </w:tcPr>
          <w:p w14:paraId="49F9739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3.6.</w:t>
            </w:r>
          </w:p>
        </w:tc>
        <w:tc>
          <w:tcPr>
            <w:tcW w:w="5699" w:type="dxa"/>
            <w:tcBorders>
              <w:top w:val="single" w:sz="4" w:space="0" w:color="000000"/>
              <w:left w:val="single" w:sz="4" w:space="0" w:color="000000"/>
              <w:bottom w:val="single" w:sz="4" w:space="0" w:color="000000"/>
            </w:tcBorders>
            <w:shd w:val="clear" w:color="auto" w:fill="auto"/>
          </w:tcPr>
          <w:p w14:paraId="01D5170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Консультирование педагогов и родителей по причинам дезадаптации первоклассников в соответствии с введением </w:t>
            </w:r>
            <w:proofErr w:type="gramStart"/>
            <w:r w:rsidRPr="00BF3E8D">
              <w:rPr>
                <w:rFonts w:ascii="Times New Roman" w:hAnsi="Times New Roman" w:cs="Times New Roman"/>
                <w:color w:val="auto"/>
              </w:rPr>
              <w:t>ФГОС .</w:t>
            </w:r>
            <w:proofErr w:type="gramEnd"/>
            <w:r w:rsidRPr="00BF3E8D">
              <w:rPr>
                <w:rFonts w:ascii="Times New Roman" w:hAnsi="Times New Roman" w:cs="Times New Roman"/>
                <w:color w:val="auto"/>
              </w:rPr>
              <w:t xml:space="preserve"> </w:t>
            </w:r>
          </w:p>
        </w:tc>
        <w:tc>
          <w:tcPr>
            <w:tcW w:w="1672" w:type="dxa"/>
            <w:tcBorders>
              <w:top w:val="single" w:sz="4" w:space="0" w:color="000000"/>
              <w:left w:val="single" w:sz="4" w:space="0" w:color="000000"/>
              <w:bottom w:val="single" w:sz="4" w:space="0" w:color="000000"/>
            </w:tcBorders>
            <w:shd w:val="clear" w:color="auto" w:fill="auto"/>
          </w:tcPr>
          <w:p w14:paraId="66E0CB2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Ноябрь-декабрь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8DE2A5A"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5E0B9C5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4E956AB9" w14:textId="77777777" w:rsidTr="00AF024B">
        <w:tc>
          <w:tcPr>
            <w:tcW w:w="832" w:type="dxa"/>
            <w:tcBorders>
              <w:top w:val="single" w:sz="4" w:space="0" w:color="000000"/>
              <w:left w:val="single" w:sz="4" w:space="0" w:color="000000"/>
              <w:bottom w:val="single" w:sz="4" w:space="0" w:color="000000"/>
            </w:tcBorders>
            <w:shd w:val="clear" w:color="auto" w:fill="auto"/>
          </w:tcPr>
          <w:p w14:paraId="2FCA8DDE"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3.9.</w:t>
            </w:r>
          </w:p>
        </w:tc>
        <w:tc>
          <w:tcPr>
            <w:tcW w:w="5699" w:type="dxa"/>
            <w:tcBorders>
              <w:top w:val="single" w:sz="4" w:space="0" w:color="000000"/>
              <w:left w:val="single" w:sz="4" w:space="0" w:color="000000"/>
              <w:bottom w:val="single" w:sz="4" w:space="0" w:color="000000"/>
            </w:tcBorders>
            <w:shd w:val="clear" w:color="auto" w:fill="auto"/>
          </w:tcPr>
          <w:p w14:paraId="08B1389F"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Консультирование педагогов с выработкой рекомендаций по работе с учётом индивидуальных особенностей в соответствии с введением </w:t>
            </w:r>
            <w:proofErr w:type="gramStart"/>
            <w:r w:rsidRPr="00BF3E8D">
              <w:rPr>
                <w:rFonts w:ascii="Times New Roman" w:hAnsi="Times New Roman" w:cs="Times New Roman"/>
                <w:color w:val="auto"/>
              </w:rPr>
              <w:t>ФГОС .</w:t>
            </w:r>
            <w:proofErr w:type="gramEnd"/>
          </w:p>
        </w:tc>
        <w:tc>
          <w:tcPr>
            <w:tcW w:w="1672" w:type="dxa"/>
            <w:tcBorders>
              <w:top w:val="single" w:sz="4" w:space="0" w:color="000000"/>
              <w:left w:val="single" w:sz="4" w:space="0" w:color="000000"/>
              <w:bottom w:val="single" w:sz="4" w:space="0" w:color="000000"/>
            </w:tcBorders>
            <w:shd w:val="clear" w:color="auto" w:fill="auto"/>
          </w:tcPr>
          <w:p w14:paraId="11D5DD5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49A1C1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37338581" w14:textId="77777777" w:rsidR="00431393" w:rsidRPr="00BF3E8D" w:rsidRDefault="00431393" w:rsidP="00AF024B">
            <w:pPr>
              <w:jc w:val="both"/>
              <w:rPr>
                <w:rFonts w:ascii="Times New Roman" w:hAnsi="Times New Roman" w:cs="Times New Roman"/>
                <w:color w:val="auto"/>
              </w:rPr>
            </w:pPr>
          </w:p>
        </w:tc>
      </w:tr>
      <w:tr w:rsidR="00431393" w:rsidRPr="00BF3E8D" w14:paraId="7A009593" w14:textId="77777777" w:rsidTr="00AF024B">
        <w:tc>
          <w:tcPr>
            <w:tcW w:w="832" w:type="dxa"/>
            <w:tcBorders>
              <w:top w:val="single" w:sz="4" w:space="0" w:color="000000"/>
              <w:left w:val="single" w:sz="4" w:space="0" w:color="000000"/>
              <w:bottom w:val="single" w:sz="4" w:space="0" w:color="000000"/>
            </w:tcBorders>
            <w:shd w:val="clear" w:color="auto" w:fill="auto"/>
          </w:tcPr>
          <w:p w14:paraId="552C124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3.10.</w:t>
            </w:r>
          </w:p>
        </w:tc>
        <w:tc>
          <w:tcPr>
            <w:tcW w:w="5699" w:type="dxa"/>
            <w:tcBorders>
              <w:top w:val="single" w:sz="4" w:space="0" w:color="000000"/>
              <w:left w:val="single" w:sz="4" w:space="0" w:color="000000"/>
              <w:bottom w:val="single" w:sz="4" w:space="0" w:color="000000"/>
            </w:tcBorders>
            <w:shd w:val="clear" w:color="auto" w:fill="auto"/>
          </w:tcPr>
          <w:p w14:paraId="16C5E3D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Консультации педагогов начальной школы по результатам </w:t>
            </w:r>
            <w:proofErr w:type="gramStart"/>
            <w:r w:rsidRPr="00BF3E8D">
              <w:rPr>
                <w:rFonts w:ascii="Times New Roman" w:hAnsi="Times New Roman" w:cs="Times New Roman"/>
                <w:color w:val="auto"/>
              </w:rPr>
              <w:t>готовности  перехода</w:t>
            </w:r>
            <w:proofErr w:type="gramEnd"/>
            <w:r w:rsidRPr="00BF3E8D">
              <w:rPr>
                <w:rFonts w:ascii="Times New Roman" w:hAnsi="Times New Roman" w:cs="Times New Roman"/>
                <w:color w:val="auto"/>
              </w:rPr>
              <w:t xml:space="preserve"> в среднюю школу,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tcPr>
          <w:p w14:paraId="40C1A157"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F576D5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380A30D8"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516DE137" w14:textId="77777777" w:rsidTr="00AF024B">
        <w:tc>
          <w:tcPr>
            <w:tcW w:w="832" w:type="dxa"/>
            <w:tcBorders>
              <w:top w:val="single" w:sz="4" w:space="0" w:color="000000"/>
              <w:left w:val="single" w:sz="4" w:space="0" w:color="000000"/>
              <w:bottom w:val="single" w:sz="4" w:space="0" w:color="000000"/>
            </w:tcBorders>
            <w:shd w:val="clear" w:color="auto" w:fill="auto"/>
          </w:tcPr>
          <w:p w14:paraId="037710B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3.11.</w:t>
            </w:r>
          </w:p>
        </w:tc>
        <w:tc>
          <w:tcPr>
            <w:tcW w:w="5699" w:type="dxa"/>
            <w:tcBorders>
              <w:top w:val="single" w:sz="4" w:space="0" w:color="000000"/>
              <w:left w:val="single" w:sz="4" w:space="0" w:color="000000"/>
              <w:bottom w:val="single" w:sz="4" w:space="0" w:color="000000"/>
            </w:tcBorders>
            <w:shd w:val="clear" w:color="auto" w:fill="auto"/>
          </w:tcPr>
          <w:p w14:paraId="09C89D3D"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учителей о причинах трудностей во взаимоотношениях учащихся.</w:t>
            </w:r>
          </w:p>
        </w:tc>
        <w:tc>
          <w:tcPr>
            <w:tcW w:w="1672" w:type="dxa"/>
            <w:tcBorders>
              <w:top w:val="single" w:sz="4" w:space="0" w:color="000000"/>
              <w:left w:val="single" w:sz="4" w:space="0" w:color="000000"/>
              <w:bottom w:val="single" w:sz="4" w:space="0" w:color="000000"/>
            </w:tcBorders>
            <w:shd w:val="clear" w:color="auto" w:fill="auto"/>
          </w:tcPr>
          <w:p w14:paraId="7044EA7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2DF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w:t>
            </w:r>
            <w:r w:rsidRPr="00BF3E8D">
              <w:rPr>
                <w:rFonts w:ascii="Times New Roman" w:hAnsi="Times New Roman" w:cs="Times New Roman"/>
                <w:color w:val="auto"/>
              </w:rPr>
              <w:lastRenderedPageBreak/>
              <w:t xml:space="preserve">педагога-психолога </w:t>
            </w:r>
          </w:p>
          <w:p w14:paraId="0C66739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7C83BBF2" w14:textId="77777777" w:rsidTr="00AF024B">
        <w:tc>
          <w:tcPr>
            <w:tcW w:w="832" w:type="dxa"/>
            <w:tcBorders>
              <w:top w:val="single" w:sz="4" w:space="0" w:color="000000"/>
              <w:left w:val="single" w:sz="4" w:space="0" w:color="000000"/>
              <w:bottom w:val="single" w:sz="4" w:space="0" w:color="000000"/>
            </w:tcBorders>
            <w:shd w:val="clear" w:color="auto" w:fill="auto"/>
          </w:tcPr>
          <w:p w14:paraId="7F65E7FF"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lastRenderedPageBreak/>
              <w:t>3.12.</w:t>
            </w:r>
          </w:p>
        </w:tc>
        <w:tc>
          <w:tcPr>
            <w:tcW w:w="5699" w:type="dxa"/>
            <w:tcBorders>
              <w:top w:val="single" w:sz="4" w:space="0" w:color="000000"/>
              <w:left w:val="single" w:sz="4" w:space="0" w:color="000000"/>
              <w:bottom w:val="single" w:sz="4" w:space="0" w:color="000000"/>
            </w:tcBorders>
            <w:shd w:val="clear" w:color="auto" w:fill="auto"/>
          </w:tcPr>
          <w:p w14:paraId="03822CD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классных руководителей по результатам диагностики учащихся, имеющих трудности во взаимоотношениях</w:t>
            </w:r>
          </w:p>
        </w:tc>
        <w:tc>
          <w:tcPr>
            <w:tcW w:w="1672" w:type="dxa"/>
            <w:tcBorders>
              <w:top w:val="single" w:sz="4" w:space="0" w:color="000000"/>
              <w:left w:val="single" w:sz="4" w:space="0" w:color="000000"/>
              <w:bottom w:val="single" w:sz="4" w:space="0" w:color="000000"/>
            </w:tcBorders>
            <w:shd w:val="clear" w:color="auto" w:fill="auto"/>
          </w:tcPr>
          <w:p w14:paraId="33FF93E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A675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4BBBBE6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6112B607" w14:textId="77777777" w:rsidTr="00AF024B">
        <w:tc>
          <w:tcPr>
            <w:tcW w:w="832" w:type="dxa"/>
            <w:tcBorders>
              <w:top w:val="single" w:sz="4" w:space="0" w:color="000000"/>
              <w:left w:val="single" w:sz="4" w:space="0" w:color="000000"/>
              <w:bottom w:val="single" w:sz="4" w:space="0" w:color="000000"/>
            </w:tcBorders>
            <w:shd w:val="clear" w:color="auto" w:fill="auto"/>
          </w:tcPr>
          <w:p w14:paraId="64CE26E7"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3.13</w:t>
            </w:r>
          </w:p>
        </w:tc>
        <w:tc>
          <w:tcPr>
            <w:tcW w:w="5699" w:type="dxa"/>
            <w:tcBorders>
              <w:top w:val="single" w:sz="4" w:space="0" w:color="000000"/>
              <w:left w:val="single" w:sz="4" w:space="0" w:color="000000"/>
              <w:bottom w:val="single" w:sz="4" w:space="0" w:color="000000"/>
            </w:tcBorders>
            <w:shd w:val="clear" w:color="auto" w:fill="auto"/>
          </w:tcPr>
          <w:p w14:paraId="53B74CA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обучающихся имеющих трудности во взаимоотношениях.</w:t>
            </w:r>
          </w:p>
        </w:tc>
        <w:tc>
          <w:tcPr>
            <w:tcW w:w="1672" w:type="dxa"/>
            <w:tcBorders>
              <w:top w:val="single" w:sz="4" w:space="0" w:color="000000"/>
              <w:left w:val="single" w:sz="4" w:space="0" w:color="000000"/>
              <w:bottom w:val="single" w:sz="4" w:space="0" w:color="000000"/>
            </w:tcBorders>
            <w:shd w:val="clear" w:color="auto" w:fill="auto"/>
          </w:tcPr>
          <w:p w14:paraId="3A04694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В течение </w:t>
            </w:r>
            <w:proofErr w:type="spellStart"/>
            <w:proofErr w:type="gramStart"/>
            <w:r w:rsidRPr="00BF3E8D">
              <w:rPr>
                <w:rFonts w:ascii="Times New Roman" w:hAnsi="Times New Roman" w:cs="Times New Roman"/>
                <w:color w:val="auto"/>
              </w:rPr>
              <w:t>уч.года</w:t>
            </w:r>
            <w:proofErr w:type="spellEnd"/>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69A2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6D93FB0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22104CE1" w14:textId="77777777" w:rsidTr="00AF024B">
        <w:tc>
          <w:tcPr>
            <w:tcW w:w="832" w:type="dxa"/>
            <w:tcBorders>
              <w:top w:val="single" w:sz="4" w:space="0" w:color="000000"/>
              <w:left w:val="single" w:sz="4" w:space="0" w:color="000000"/>
              <w:bottom w:val="single" w:sz="4" w:space="0" w:color="000000"/>
            </w:tcBorders>
            <w:shd w:val="clear" w:color="auto" w:fill="auto"/>
          </w:tcPr>
          <w:p w14:paraId="25DE0D13"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3.14</w:t>
            </w:r>
          </w:p>
        </w:tc>
        <w:tc>
          <w:tcPr>
            <w:tcW w:w="5699" w:type="dxa"/>
            <w:tcBorders>
              <w:top w:val="single" w:sz="4" w:space="0" w:color="000000"/>
              <w:left w:val="single" w:sz="4" w:space="0" w:color="000000"/>
              <w:bottom w:val="single" w:sz="4" w:space="0" w:color="000000"/>
            </w:tcBorders>
            <w:shd w:val="clear" w:color="auto" w:fill="auto"/>
          </w:tcPr>
          <w:p w14:paraId="52A86645"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классных руководителей и учителей в период адаптации вновь прибывших обучающихся</w:t>
            </w:r>
          </w:p>
        </w:tc>
        <w:tc>
          <w:tcPr>
            <w:tcW w:w="1672" w:type="dxa"/>
            <w:tcBorders>
              <w:top w:val="single" w:sz="4" w:space="0" w:color="000000"/>
              <w:left w:val="single" w:sz="4" w:space="0" w:color="000000"/>
              <w:bottom w:val="single" w:sz="4" w:space="0" w:color="000000"/>
            </w:tcBorders>
            <w:shd w:val="clear" w:color="auto" w:fill="auto"/>
          </w:tcPr>
          <w:p w14:paraId="2168532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В течение </w:t>
            </w:r>
            <w:proofErr w:type="spellStart"/>
            <w:proofErr w:type="gramStart"/>
            <w:r w:rsidRPr="00BF3E8D">
              <w:rPr>
                <w:rFonts w:ascii="Times New Roman" w:hAnsi="Times New Roman" w:cs="Times New Roman"/>
                <w:color w:val="auto"/>
              </w:rPr>
              <w:t>уч.года</w:t>
            </w:r>
            <w:proofErr w:type="spellEnd"/>
            <w:proofErr w:type="gramEnd"/>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390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4C7AE78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3F287FD2" w14:textId="77777777" w:rsidTr="00AF024B">
        <w:tc>
          <w:tcPr>
            <w:tcW w:w="832" w:type="dxa"/>
            <w:tcBorders>
              <w:top w:val="single" w:sz="4" w:space="0" w:color="000000"/>
              <w:left w:val="single" w:sz="4" w:space="0" w:color="000000"/>
              <w:bottom w:val="single" w:sz="4" w:space="0" w:color="000000"/>
            </w:tcBorders>
            <w:shd w:val="clear" w:color="auto" w:fill="auto"/>
          </w:tcPr>
          <w:p w14:paraId="666227B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3.15</w:t>
            </w:r>
          </w:p>
        </w:tc>
        <w:tc>
          <w:tcPr>
            <w:tcW w:w="5699" w:type="dxa"/>
            <w:tcBorders>
              <w:top w:val="single" w:sz="4" w:space="0" w:color="000000"/>
              <w:left w:val="single" w:sz="4" w:space="0" w:color="000000"/>
              <w:bottom w:val="single" w:sz="4" w:space="0" w:color="000000"/>
            </w:tcBorders>
            <w:shd w:val="clear" w:color="auto" w:fill="auto"/>
          </w:tcPr>
          <w:p w14:paraId="5E9B228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Консультация преподавателей (классных руководителей) в период адаптации </w:t>
            </w:r>
            <w:proofErr w:type="gramStart"/>
            <w:r w:rsidRPr="00BF3E8D">
              <w:rPr>
                <w:rFonts w:ascii="Times New Roman" w:hAnsi="Times New Roman" w:cs="Times New Roman"/>
                <w:color w:val="auto"/>
              </w:rPr>
              <w:t>( 4</w:t>
            </w:r>
            <w:proofErr w:type="gramEnd"/>
            <w:r w:rsidRPr="00BF3E8D">
              <w:rPr>
                <w:rFonts w:ascii="Times New Roman" w:hAnsi="Times New Roman" w:cs="Times New Roman"/>
                <w:color w:val="auto"/>
              </w:rPr>
              <w:t xml:space="preserve"> </w:t>
            </w:r>
            <w:proofErr w:type="spellStart"/>
            <w:r w:rsidRPr="00BF3E8D">
              <w:rPr>
                <w:rFonts w:ascii="Times New Roman" w:hAnsi="Times New Roman" w:cs="Times New Roman"/>
                <w:color w:val="auto"/>
              </w:rPr>
              <w:t>кл</w:t>
            </w:r>
            <w:proofErr w:type="spellEnd"/>
            <w:r w:rsidRPr="00BF3E8D">
              <w:rPr>
                <w:rFonts w:ascii="Times New Roman" w:hAnsi="Times New Roman" w:cs="Times New Roman"/>
                <w:color w:val="auto"/>
              </w:rPr>
              <w:t>. и вновь прибывшие дети).</w:t>
            </w:r>
          </w:p>
        </w:tc>
        <w:tc>
          <w:tcPr>
            <w:tcW w:w="1672" w:type="dxa"/>
            <w:tcBorders>
              <w:top w:val="single" w:sz="4" w:space="0" w:color="000000"/>
              <w:left w:val="single" w:sz="4" w:space="0" w:color="000000"/>
              <w:bottom w:val="single" w:sz="4" w:space="0" w:color="000000"/>
            </w:tcBorders>
            <w:shd w:val="clear" w:color="auto" w:fill="auto"/>
          </w:tcPr>
          <w:p w14:paraId="0088569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4FA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0E5071C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1FDB8264" w14:textId="77777777" w:rsidTr="00AF024B">
        <w:tc>
          <w:tcPr>
            <w:tcW w:w="832" w:type="dxa"/>
            <w:tcBorders>
              <w:top w:val="single" w:sz="4" w:space="0" w:color="000000"/>
              <w:left w:val="single" w:sz="4" w:space="0" w:color="000000"/>
              <w:bottom w:val="single" w:sz="4" w:space="0" w:color="000000"/>
            </w:tcBorders>
            <w:shd w:val="clear" w:color="auto" w:fill="auto"/>
          </w:tcPr>
          <w:p w14:paraId="0FBC6BCE"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3.16</w:t>
            </w:r>
          </w:p>
        </w:tc>
        <w:tc>
          <w:tcPr>
            <w:tcW w:w="5699" w:type="dxa"/>
            <w:tcBorders>
              <w:top w:val="single" w:sz="4" w:space="0" w:color="000000"/>
              <w:left w:val="single" w:sz="4" w:space="0" w:color="000000"/>
              <w:bottom w:val="single" w:sz="4" w:space="0" w:color="000000"/>
            </w:tcBorders>
            <w:shd w:val="clear" w:color="auto" w:fill="auto"/>
          </w:tcPr>
          <w:p w14:paraId="4A8064CC"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принимающих семей (с целью создания благоприятных условий для реализации потребностей детей).</w:t>
            </w:r>
          </w:p>
        </w:tc>
        <w:tc>
          <w:tcPr>
            <w:tcW w:w="1672" w:type="dxa"/>
            <w:tcBorders>
              <w:top w:val="single" w:sz="4" w:space="0" w:color="000000"/>
              <w:left w:val="single" w:sz="4" w:space="0" w:color="000000"/>
              <w:bottom w:val="single" w:sz="4" w:space="0" w:color="000000"/>
            </w:tcBorders>
            <w:shd w:val="clear" w:color="auto" w:fill="auto"/>
          </w:tcPr>
          <w:p w14:paraId="3AA7D15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80F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215DA04E" w14:textId="77777777" w:rsidR="00431393" w:rsidRPr="00BF3E8D" w:rsidRDefault="00431393" w:rsidP="00AF024B">
            <w:pPr>
              <w:jc w:val="center"/>
              <w:rPr>
                <w:rFonts w:ascii="Times New Roman" w:hAnsi="Times New Roman" w:cs="Times New Roman"/>
                <w:color w:val="auto"/>
              </w:rPr>
            </w:pPr>
          </w:p>
        </w:tc>
      </w:tr>
      <w:tr w:rsidR="00431393" w:rsidRPr="00BF3E8D" w14:paraId="3BE1A4A0" w14:textId="77777777" w:rsidTr="00AF024B">
        <w:tc>
          <w:tcPr>
            <w:tcW w:w="832" w:type="dxa"/>
            <w:tcBorders>
              <w:top w:val="single" w:sz="4" w:space="0" w:color="000000"/>
              <w:left w:val="single" w:sz="4" w:space="0" w:color="000000"/>
              <w:bottom w:val="single" w:sz="4" w:space="0" w:color="000000"/>
            </w:tcBorders>
            <w:shd w:val="clear" w:color="auto" w:fill="auto"/>
          </w:tcPr>
          <w:p w14:paraId="4325F6B1"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3.17</w:t>
            </w:r>
          </w:p>
        </w:tc>
        <w:tc>
          <w:tcPr>
            <w:tcW w:w="5699" w:type="dxa"/>
            <w:tcBorders>
              <w:top w:val="single" w:sz="4" w:space="0" w:color="000000"/>
              <w:left w:val="single" w:sz="4" w:space="0" w:color="000000"/>
              <w:bottom w:val="single" w:sz="4" w:space="0" w:color="000000"/>
            </w:tcBorders>
            <w:shd w:val="clear" w:color="auto" w:fill="auto"/>
          </w:tcPr>
          <w:p w14:paraId="2275BF4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классных руководителей и учителей предметников по организации общения с учащимися, находящимися в кризисном состоянии</w:t>
            </w:r>
          </w:p>
        </w:tc>
        <w:tc>
          <w:tcPr>
            <w:tcW w:w="1672" w:type="dxa"/>
            <w:tcBorders>
              <w:top w:val="single" w:sz="4" w:space="0" w:color="000000"/>
              <w:left w:val="single" w:sz="4" w:space="0" w:color="000000"/>
              <w:bottom w:val="single" w:sz="4" w:space="0" w:color="000000"/>
            </w:tcBorders>
            <w:shd w:val="clear" w:color="auto" w:fill="auto"/>
          </w:tcPr>
          <w:p w14:paraId="1A375AD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Сентябрь-октябрь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8A39F80"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82AC559" w14:textId="77777777" w:rsidR="00431393" w:rsidRPr="00BF3E8D" w:rsidRDefault="00431393" w:rsidP="00AF024B">
            <w:pPr>
              <w:jc w:val="both"/>
              <w:rPr>
                <w:rFonts w:ascii="Times New Roman" w:hAnsi="Times New Roman" w:cs="Times New Roman"/>
                <w:color w:val="auto"/>
              </w:rPr>
            </w:pPr>
          </w:p>
        </w:tc>
      </w:tr>
      <w:tr w:rsidR="00431393" w:rsidRPr="00BF3E8D" w14:paraId="2FCCAAB2" w14:textId="77777777" w:rsidTr="00AF024B">
        <w:tc>
          <w:tcPr>
            <w:tcW w:w="832" w:type="dxa"/>
            <w:tcBorders>
              <w:top w:val="single" w:sz="4" w:space="0" w:color="000000"/>
              <w:left w:val="single" w:sz="4" w:space="0" w:color="000000"/>
              <w:bottom w:val="single" w:sz="4" w:space="0" w:color="000000"/>
            </w:tcBorders>
            <w:shd w:val="clear" w:color="auto" w:fill="auto"/>
          </w:tcPr>
          <w:p w14:paraId="5A7557EE"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3.18</w:t>
            </w:r>
          </w:p>
        </w:tc>
        <w:tc>
          <w:tcPr>
            <w:tcW w:w="5699" w:type="dxa"/>
            <w:tcBorders>
              <w:top w:val="single" w:sz="4" w:space="0" w:color="000000"/>
              <w:left w:val="single" w:sz="4" w:space="0" w:color="000000"/>
              <w:bottom w:val="single" w:sz="4" w:space="0" w:color="000000"/>
            </w:tcBorders>
            <w:shd w:val="clear" w:color="auto" w:fill="auto"/>
          </w:tcPr>
          <w:p w14:paraId="62BB1C1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Консультирование родителей по вопросам построения взаимоотношений с учащимися и оказания им поддержки в преодолении   кризисной ситуации</w:t>
            </w:r>
          </w:p>
        </w:tc>
        <w:tc>
          <w:tcPr>
            <w:tcW w:w="1672" w:type="dxa"/>
            <w:tcBorders>
              <w:top w:val="single" w:sz="4" w:space="0" w:color="000000"/>
              <w:left w:val="single" w:sz="4" w:space="0" w:color="000000"/>
              <w:bottom w:val="single" w:sz="4" w:space="0" w:color="000000"/>
            </w:tcBorders>
            <w:shd w:val="clear" w:color="auto" w:fill="auto"/>
          </w:tcPr>
          <w:p w14:paraId="3F31043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67B3008"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4EEE876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05314529" w14:textId="77777777" w:rsidTr="00AF024B">
        <w:tc>
          <w:tcPr>
            <w:tcW w:w="832" w:type="dxa"/>
            <w:tcBorders>
              <w:top w:val="single" w:sz="4" w:space="0" w:color="000000"/>
              <w:left w:val="single" w:sz="4" w:space="0" w:color="000000"/>
              <w:bottom w:val="single" w:sz="4" w:space="0" w:color="000000"/>
            </w:tcBorders>
            <w:shd w:val="clear" w:color="auto" w:fill="auto"/>
          </w:tcPr>
          <w:p w14:paraId="59BD3E5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3.19</w:t>
            </w:r>
          </w:p>
        </w:tc>
        <w:tc>
          <w:tcPr>
            <w:tcW w:w="5699" w:type="dxa"/>
            <w:tcBorders>
              <w:top w:val="single" w:sz="4" w:space="0" w:color="000000"/>
              <w:left w:val="single" w:sz="4" w:space="0" w:color="000000"/>
              <w:bottom w:val="single" w:sz="4" w:space="0" w:color="000000"/>
            </w:tcBorders>
            <w:shd w:val="clear" w:color="auto" w:fill="auto"/>
          </w:tcPr>
          <w:p w14:paraId="4C0C601F"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Индивидуальные консультации для учащихся и родителей по вопросам </w:t>
            </w:r>
            <w:proofErr w:type="gramStart"/>
            <w:r w:rsidRPr="00BF3E8D">
              <w:rPr>
                <w:rFonts w:ascii="Times New Roman" w:hAnsi="Times New Roman" w:cs="Times New Roman"/>
                <w:color w:val="auto"/>
              </w:rPr>
              <w:t>профилактики  и</w:t>
            </w:r>
            <w:proofErr w:type="gramEnd"/>
            <w:r w:rsidRPr="00BF3E8D">
              <w:rPr>
                <w:rFonts w:ascii="Times New Roman" w:hAnsi="Times New Roman" w:cs="Times New Roman"/>
                <w:color w:val="auto"/>
              </w:rPr>
              <w:t xml:space="preserve"> ЗОЖ</w:t>
            </w:r>
          </w:p>
        </w:tc>
        <w:tc>
          <w:tcPr>
            <w:tcW w:w="1672" w:type="dxa"/>
            <w:tcBorders>
              <w:top w:val="single" w:sz="4" w:space="0" w:color="000000"/>
              <w:left w:val="single" w:sz="4" w:space="0" w:color="000000"/>
              <w:bottom w:val="single" w:sz="4" w:space="0" w:color="000000"/>
            </w:tcBorders>
            <w:shd w:val="clear" w:color="auto" w:fill="auto"/>
          </w:tcPr>
          <w:p w14:paraId="11D07608"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54CD28C"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6F35FCD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3A7923A9" w14:textId="77777777" w:rsidTr="00AF024B">
        <w:tc>
          <w:tcPr>
            <w:tcW w:w="832" w:type="dxa"/>
            <w:tcBorders>
              <w:top w:val="single" w:sz="4" w:space="0" w:color="000000"/>
              <w:left w:val="single" w:sz="4" w:space="0" w:color="000000"/>
              <w:bottom w:val="single" w:sz="4" w:space="0" w:color="000000"/>
            </w:tcBorders>
            <w:shd w:val="clear" w:color="auto" w:fill="auto"/>
          </w:tcPr>
          <w:p w14:paraId="4E36D7FD"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3.20</w:t>
            </w:r>
          </w:p>
        </w:tc>
        <w:tc>
          <w:tcPr>
            <w:tcW w:w="5699" w:type="dxa"/>
            <w:tcBorders>
              <w:top w:val="single" w:sz="4" w:space="0" w:color="000000"/>
              <w:left w:val="single" w:sz="4" w:space="0" w:color="000000"/>
              <w:bottom w:val="single" w:sz="4" w:space="0" w:color="000000"/>
            </w:tcBorders>
            <w:shd w:val="clear" w:color="auto" w:fill="auto"/>
          </w:tcPr>
          <w:p w14:paraId="2908D13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Групповые и </w:t>
            </w:r>
            <w:proofErr w:type="gramStart"/>
            <w:r w:rsidRPr="00BF3E8D">
              <w:rPr>
                <w:rFonts w:ascii="Times New Roman" w:hAnsi="Times New Roman" w:cs="Times New Roman"/>
                <w:color w:val="auto"/>
              </w:rPr>
              <w:t>индивидуальные  консультации</w:t>
            </w:r>
            <w:proofErr w:type="gramEnd"/>
            <w:r w:rsidRPr="00BF3E8D">
              <w:rPr>
                <w:rFonts w:ascii="Times New Roman" w:hAnsi="Times New Roman" w:cs="Times New Roman"/>
                <w:color w:val="auto"/>
              </w:rPr>
              <w:t xml:space="preserve"> </w:t>
            </w:r>
            <w:r w:rsidRPr="00BF3E8D">
              <w:rPr>
                <w:rFonts w:ascii="Times New Roman" w:hAnsi="Times New Roman" w:cs="Times New Roman"/>
                <w:color w:val="auto"/>
              </w:rPr>
              <w:lastRenderedPageBreak/>
              <w:t>(родителей и обучающихся) по профориентации обучающихся.</w:t>
            </w:r>
          </w:p>
        </w:tc>
        <w:tc>
          <w:tcPr>
            <w:tcW w:w="1672" w:type="dxa"/>
            <w:tcBorders>
              <w:top w:val="single" w:sz="4" w:space="0" w:color="000000"/>
              <w:left w:val="single" w:sz="4" w:space="0" w:color="000000"/>
              <w:bottom w:val="single" w:sz="4" w:space="0" w:color="000000"/>
            </w:tcBorders>
            <w:shd w:val="clear" w:color="auto" w:fill="auto"/>
          </w:tcPr>
          <w:p w14:paraId="524DF4D4"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lastRenderedPageBreak/>
              <w:t xml:space="preserve">В течение </w:t>
            </w:r>
            <w:r w:rsidRPr="00BF3E8D">
              <w:rPr>
                <w:rFonts w:ascii="Times New Roman" w:hAnsi="Times New Roman" w:cs="Times New Roman"/>
                <w:color w:val="auto"/>
              </w:rPr>
              <w:lastRenderedPageBreak/>
              <w:t>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3B6536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lastRenderedPageBreak/>
              <w:t>Обязательны</w:t>
            </w:r>
            <w:r w:rsidRPr="00BF3E8D">
              <w:rPr>
                <w:rFonts w:ascii="Times New Roman" w:hAnsi="Times New Roman" w:cs="Times New Roman"/>
                <w:color w:val="auto"/>
              </w:rPr>
              <w:lastRenderedPageBreak/>
              <w:t xml:space="preserve">й компонент работа педагога-психолога </w:t>
            </w:r>
          </w:p>
          <w:p w14:paraId="54AAE0A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6769107A" w14:textId="77777777" w:rsidTr="00AF024B">
        <w:tc>
          <w:tcPr>
            <w:tcW w:w="832" w:type="dxa"/>
            <w:tcBorders>
              <w:top w:val="single" w:sz="4" w:space="0" w:color="000000"/>
              <w:left w:val="single" w:sz="4" w:space="0" w:color="000000"/>
              <w:bottom w:val="single" w:sz="4" w:space="0" w:color="000000"/>
            </w:tcBorders>
            <w:shd w:val="clear" w:color="auto" w:fill="auto"/>
          </w:tcPr>
          <w:p w14:paraId="5459DEB0"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lastRenderedPageBreak/>
              <w:t>3.21</w:t>
            </w:r>
          </w:p>
        </w:tc>
        <w:tc>
          <w:tcPr>
            <w:tcW w:w="5699" w:type="dxa"/>
            <w:tcBorders>
              <w:top w:val="single" w:sz="4" w:space="0" w:color="000000"/>
              <w:left w:val="single" w:sz="4" w:space="0" w:color="000000"/>
              <w:bottom w:val="single" w:sz="4" w:space="0" w:color="000000"/>
            </w:tcBorders>
            <w:shd w:val="clear" w:color="auto" w:fill="auto"/>
          </w:tcPr>
          <w:p w14:paraId="16C0ED0B"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 xml:space="preserve">Консультирование (учащихся, родителей, преподавателей) по </w:t>
            </w:r>
            <w:proofErr w:type="gramStart"/>
            <w:r w:rsidRPr="00BF3E8D">
              <w:rPr>
                <w:rFonts w:ascii="Times New Roman" w:hAnsi="Times New Roman" w:cs="Times New Roman"/>
                <w:color w:val="auto"/>
              </w:rPr>
              <w:t>сопровождению  ГИА</w:t>
            </w:r>
            <w:proofErr w:type="gramEnd"/>
            <w:r w:rsidRPr="00BF3E8D">
              <w:rPr>
                <w:rFonts w:ascii="Times New Roman" w:hAnsi="Times New Roman" w:cs="Times New Roman"/>
                <w:color w:val="auto"/>
              </w:rPr>
              <w:t>, ЕГЭ</w:t>
            </w:r>
          </w:p>
        </w:tc>
        <w:tc>
          <w:tcPr>
            <w:tcW w:w="1672" w:type="dxa"/>
            <w:tcBorders>
              <w:top w:val="single" w:sz="4" w:space="0" w:color="000000"/>
              <w:left w:val="single" w:sz="4" w:space="0" w:color="000000"/>
              <w:bottom w:val="single" w:sz="4" w:space="0" w:color="000000"/>
            </w:tcBorders>
            <w:shd w:val="clear" w:color="auto" w:fill="auto"/>
          </w:tcPr>
          <w:p w14:paraId="02527014"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Апрель-май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FA261C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038D8662"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По запросу</w:t>
            </w:r>
          </w:p>
        </w:tc>
      </w:tr>
      <w:tr w:rsidR="00431393" w:rsidRPr="00BF3E8D" w14:paraId="48A76A74" w14:textId="77777777" w:rsidTr="00AF024B">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44A9FEF9"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b/>
                <w:color w:val="auto"/>
                <w:lang w:val="en-US"/>
              </w:rPr>
              <w:t>VI</w:t>
            </w:r>
            <w:r w:rsidRPr="00BF3E8D">
              <w:rPr>
                <w:rFonts w:ascii="Times New Roman" w:hAnsi="Times New Roman" w:cs="Times New Roman"/>
                <w:b/>
                <w:color w:val="auto"/>
              </w:rPr>
              <w:t>. ПРОСВЕТИТЕЛЬСКАЯ РАБОТА</w:t>
            </w:r>
          </w:p>
        </w:tc>
      </w:tr>
      <w:tr w:rsidR="00431393" w:rsidRPr="00BF3E8D" w14:paraId="275658AA" w14:textId="77777777" w:rsidTr="00AF024B">
        <w:tc>
          <w:tcPr>
            <w:tcW w:w="832" w:type="dxa"/>
            <w:tcBorders>
              <w:top w:val="single" w:sz="4" w:space="0" w:color="000000"/>
              <w:left w:val="single" w:sz="4" w:space="0" w:color="000000"/>
              <w:bottom w:val="single" w:sz="4" w:space="0" w:color="000000"/>
            </w:tcBorders>
            <w:shd w:val="clear" w:color="auto" w:fill="auto"/>
          </w:tcPr>
          <w:p w14:paraId="59ABAF5E"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4.1.</w:t>
            </w:r>
          </w:p>
        </w:tc>
        <w:tc>
          <w:tcPr>
            <w:tcW w:w="5699" w:type="dxa"/>
            <w:tcBorders>
              <w:top w:val="single" w:sz="4" w:space="0" w:color="000000"/>
              <w:left w:val="single" w:sz="4" w:space="0" w:color="000000"/>
              <w:bottom w:val="single" w:sz="4" w:space="0" w:color="000000"/>
            </w:tcBorders>
            <w:shd w:val="clear" w:color="auto" w:fill="auto"/>
            <w:vAlign w:val="center"/>
          </w:tcPr>
          <w:p w14:paraId="2A73911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Методическое консультирование педагогов</w:t>
            </w:r>
          </w:p>
        </w:tc>
        <w:tc>
          <w:tcPr>
            <w:tcW w:w="1672" w:type="dxa"/>
            <w:tcBorders>
              <w:top w:val="single" w:sz="4" w:space="0" w:color="000000"/>
              <w:left w:val="single" w:sz="4" w:space="0" w:color="000000"/>
              <w:bottom w:val="single" w:sz="4" w:space="0" w:color="000000"/>
            </w:tcBorders>
            <w:shd w:val="clear" w:color="auto" w:fill="auto"/>
          </w:tcPr>
          <w:p w14:paraId="2E915D4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9B3F1F7"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28663F67" w14:textId="77777777" w:rsidTr="00AF024B">
        <w:tc>
          <w:tcPr>
            <w:tcW w:w="832" w:type="dxa"/>
            <w:tcBorders>
              <w:top w:val="single" w:sz="4" w:space="0" w:color="000000"/>
              <w:left w:val="single" w:sz="4" w:space="0" w:color="000000"/>
              <w:bottom w:val="single" w:sz="4" w:space="0" w:color="000000"/>
            </w:tcBorders>
            <w:shd w:val="clear" w:color="auto" w:fill="auto"/>
          </w:tcPr>
          <w:p w14:paraId="3694339F"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4.2.</w:t>
            </w:r>
          </w:p>
        </w:tc>
        <w:tc>
          <w:tcPr>
            <w:tcW w:w="5699" w:type="dxa"/>
            <w:tcBorders>
              <w:top w:val="single" w:sz="4" w:space="0" w:color="000000"/>
              <w:left w:val="single" w:sz="4" w:space="0" w:color="000000"/>
              <w:bottom w:val="single" w:sz="4" w:space="0" w:color="000000"/>
            </w:tcBorders>
            <w:shd w:val="clear" w:color="auto" w:fill="auto"/>
            <w:vAlign w:val="center"/>
          </w:tcPr>
          <w:p w14:paraId="6E8D27A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Работа в МО педагогов-предметников </w:t>
            </w:r>
            <w:proofErr w:type="gramStart"/>
            <w:r w:rsidRPr="00BF3E8D">
              <w:rPr>
                <w:rFonts w:ascii="Times New Roman" w:hAnsi="Times New Roman" w:cs="Times New Roman"/>
                <w:color w:val="auto"/>
              </w:rPr>
              <w:t>( по</w:t>
            </w:r>
            <w:proofErr w:type="gramEnd"/>
            <w:r w:rsidRPr="00BF3E8D">
              <w:rPr>
                <w:rFonts w:ascii="Times New Roman" w:hAnsi="Times New Roman" w:cs="Times New Roman"/>
                <w:color w:val="auto"/>
              </w:rPr>
              <w:t xml:space="preserve"> проблемам успеваемости, поведения, адаптации, взаимоотношений)</w:t>
            </w:r>
          </w:p>
        </w:tc>
        <w:tc>
          <w:tcPr>
            <w:tcW w:w="1672" w:type="dxa"/>
            <w:tcBorders>
              <w:top w:val="single" w:sz="4" w:space="0" w:color="000000"/>
              <w:left w:val="single" w:sz="4" w:space="0" w:color="000000"/>
              <w:bottom w:val="single" w:sz="4" w:space="0" w:color="000000"/>
            </w:tcBorders>
            <w:shd w:val="clear" w:color="auto" w:fill="auto"/>
          </w:tcPr>
          <w:p w14:paraId="38367FFE"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DD8FCC8"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699F122F" w14:textId="77777777" w:rsidTr="00AF024B">
        <w:tc>
          <w:tcPr>
            <w:tcW w:w="832" w:type="dxa"/>
            <w:tcBorders>
              <w:top w:val="single" w:sz="4" w:space="0" w:color="000000"/>
              <w:left w:val="single" w:sz="4" w:space="0" w:color="000000"/>
              <w:bottom w:val="single" w:sz="4" w:space="0" w:color="000000"/>
            </w:tcBorders>
            <w:shd w:val="clear" w:color="auto" w:fill="auto"/>
          </w:tcPr>
          <w:p w14:paraId="759B157A"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4.3.</w:t>
            </w:r>
          </w:p>
        </w:tc>
        <w:tc>
          <w:tcPr>
            <w:tcW w:w="5699" w:type="dxa"/>
            <w:tcBorders>
              <w:top w:val="single" w:sz="4" w:space="0" w:color="000000"/>
              <w:left w:val="single" w:sz="4" w:space="0" w:color="000000"/>
              <w:bottom w:val="single" w:sz="4" w:space="0" w:color="000000"/>
            </w:tcBorders>
            <w:shd w:val="clear" w:color="auto" w:fill="auto"/>
            <w:vAlign w:val="center"/>
          </w:tcPr>
          <w:p w14:paraId="5993D8F6"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Проведение классных часов, родительских всеобучей (лекции, семинары)</w:t>
            </w:r>
          </w:p>
        </w:tc>
        <w:tc>
          <w:tcPr>
            <w:tcW w:w="1672" w:type="dxa"/>
            <w:tcBorders>
              <w:top w:val="single" w:sz="4" w:space="0" w:color="000000"/>
              <w:left w:val="single" w:sz="4" w:space="0" w:color="000000"/>
              <w:bottom w:val="single" w:sz="4" w:space="0" w:color="000000"/>
            </w:tcBorders>
            <w:shd w:val="clear" w:color="auto" w:fill="auto"/>
          </w:tcPr>
          <w:p w14:paraId="17F74816"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4952AFE"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089CAA3A" w14:textId="77777777" w:rsidTr="00AF024B">
        <w:tc>
          <w:tcPr>
            <w:tcW w:w="832" w:type="dxa"/>
            <w:tcBorders>
              <w:top w:val="single" w:sz="4" w:space="0" w:color="000000"/>
              <w:left w:val="single" w:sz="4" w:space="0" w:color="000000"/>
              <w:bottom w:val="single" w:sz="4" w:space="0" w:color="000000"/>
            </w:tcBorders>
            <w:shd w:val="clear" w:color="auto" w:fill="auto"/>
          </w:tcPr>
          <w:p w14:paraId="168992F5"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4.5.</w:t>
            </w:r>
          </w:p>
        </w:tc>
        <w:tc>
          <w:tcPr>
            <w:tcW w:w="5699" w:type="dxa"/>
            <w:tcBorders>
              <w:top w:val="single" w:sz="4" w:space="0" w:color="000000"/>
              <w:left w:val="single" w:sz="4" w:space="0" w:color="000000"/>
              <w:bottom w:val="single" w:sz="4" w:space="0" w:color="000000"/>
            </w:tcBorders>
            <w:shd w:val="clear" w:color="auto" w:fill="auto"/>
            <w:vAlign w:val="center"/>
          </w:tcPr>
          <w:p w14:paraId="36D77A7A"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Семинар по школьной дезадаптации (среднее и начальное звено)</w:t>
            </w:r>
          </w:p>
        </w:tc>
        <w:tc>
          <w:tcPr>
            <w:tcW w:w="1672" w:type="dxa"/>
            <w:tcBorders>
              <w:top w:val="single" w:sz="4" w:space="0" w:color="000000"/>
              <w:left w:val="single" w:sz="4" w:space="0" w:color="000000"/>
              <w:bottom w:val="single" w:sz="4" w:space="0" w:color="000000"/>
            </w:tcBorders>
            <w:shd w:val="clear" w:color="auto" w:fill="auto"/>
          </w:tcPr>
          <w:p w14:paraId="03825A03"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AC3E7B4"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5E4CC32C" w14:textId="77777777" w:rsidTr="00AF024B">
        <w:tc>
          <w:tcPr>
            <w:tcW w:w="832" w:type="dxa"/>
            <w:tcBorders>
              <w:top w:val="single" w:sz="4" w:space="0" w:color="000000"/>
              <w:left w:val="single" w:sz="4" w:space="0" w:color="000000"/>
              <w:bottom w:val="single" w:sz="4" w:space="0" w:color="000000"/>
            </w:tcBorders>
            <w:shd w:val="clear" w:color="auto" w:fill="auto"/>
          </w:tcPr>
          <w:p w14:paraId="7D3B31A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4.6.</w:t>
            </w:r>
          </w:p>
        </w:tc>
        <w:tc>
          <w:tcPr>
            <w:tcW w:w="5699" w:type="dxa"/>
            <w:tcBorders>
              <w:top w:val="single" w:sz="4" w:space="0" w:color="000000"/>
              <w:left w:val="single" w:sz="4" w:space="0" w:color="000000"/>
              <w:bottom w:val="single" w:sz="4" w:space="0" w:color="000000"/>
            </w:tcBorders>
            <w:shd w:val="clear" w:color="auto" w:fill="auto"/>
            <w:vAlign w:val="center"/>
          </w:tcPr>
          <w:p w14:paraId="62EC0764"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Семинар для педагогов по профилактике кризисных состояний (для классных руководителей всех звеньев)</w:t>
            </w:r>
          </w:p>
        </w:tc>
        <w:tc>
          <w:tcPr>
            <w:tcW w:w="1672" w:type="dxa"/>
            <w:tcBorders>
              <w:top w:val="single" w:sz="4" w:space="0" w:color="000000"/>
              <w:left w:val="single" w:sz="4" w:space="0" w:color="000000"/>
              <w:bottom w:val="single" w:sz="4" w:space="0" w:color="000000"/>
            </w:tcBorders>
            <w:shd w:val="clear" w:color="auto" w:fill="auto"/>
          </w:tcPr>
          <w:p w14:paraId="13E464C4"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Октябрь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BFA7A16"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32A7164" w14:textId="77777777" w:rsidR="00431393" w:rsidRPr="00BF3E8D" w:rsidRDefault="00431393" w:rsidP="00AF024B">
            <w:pPr>
              <w:jc w:val="both"/>
              <w:rPr>
                <w:rFonts w:ascii="Times New Roman" w:hAnsi="Times New Roman" w:cs="Times New Roman"/>
                <w:color w:val="auto"/>
              </w:rPr>
            </w:pPr>
          </w:p>
        </w:tc>
      </w:tr>
      <w:tr w:rsidR="00431393" w:rsidRPr="00BF3E8D" w14:paraId="57A2A57E" w14:textId="77777777" w:rsidTr="00AF024B">
        <w:tc>
          <w:tcPr>
            <w:tcW w:w="832" w:type="dxa"/>
            <w:tcBorders>
              <w:top w:val="single" w:sz="4" w:space="0" w:color="000000"/>
              <w:left w:val="single" w:sz="4" w:space="0" w:color="000000"/>
              <w:bottom w:val="single" w:sz="4" w:space="0" w:color="000000"/>
            </w:tcBorders>
            <w:shd w:val="clear" w:color="auto" w:fill="auto"/>
          </w:tcPr>
          <w:p w14:paraId="41E85184"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4.7</w:t>
            </w:r>
          </w:p>
        </w:tc>
        <w:tc>
          <w:tcPr>
            <w:tcW w:w="5699" w:type="dxa"/>
            <w:tcBorders>
              <w:top w:val="single" w:sz="4" w:space="0" w:color="000000"/>
              <w:left w:val="single" w:sz="4" w:space="0" w:color="000000"/>
              <w:bottom w:val="single" w:sz="4" w:space="0" w:color="000000"/>
            </w:tcBorders>
            <w:shd w:val="clear" w:color="auto" w:fill="auto"/>
            <w:vAlign w:val="center"/>
          </w:tcPr>
          <w:p w14:paraId="088C095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Семинар по профилактике употребления ПАВ (включает приглашение специалистов из центров по профилактике употребления ПАВ)</w:t>
            </w:r>
          </w:p>
        </w:tc>
        <w:tc>
          <w:tcPr>
            <w:tcW w:w="1672" w:type="dxa"/>
            <w:tcBorders>
              <w:top w:val="single" w:sz="4" w:space="0" w:color="000000"/>
              <w:left w:val="single" w:sz="4" w:space="0" w:color="000000"/>
              <w:bottom w:val="single" w:sz="4" w:space="0" w:color="000000"/>
            </w:tcBorders>
            <w:shd w:val="clear" w:color="auto" w:fill="auto"/>
          </w:tcPr>
          <w:p w14:paraId="7F4E7CDB"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118D73F"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31063EC4" w14:textId="77777777" w:rsidR="00431393" w:rsidRPr="00BF3E8D" w:rsidRDefault="00431393" w:rsidP="00AF024B">
            <w:pPr>
              <w:jc w:val="both"/>
              <w:rPr>
                <w:rFonts w:ascii="Times New Roman" w:hAnsi="Times New Roman" w:cs="Times New Roman"/>
                <w:color w:val="auto"/>
              </w:rPr>
            </w:pPr>
          </w:p>
        </w:tc>
      </w:tr>
      <w:tr w:rsidR="00431393" w:rsidRPr="00BF3E8D" w14:paraId="72AD1255" w14:textId="77777777" w:rsidTr="00AF024B">
        <w:tc>
          <w:tcPr>
            <w:tcW w:w="832" w:type="dxa"/>
            <w:tcBorders>
              <w:top w:val="single" w:sz="4" w:space="0" w:color="000000"/>
              <w:left w:val="single" w:sz="4" w:space="0" w:color="000000"/>
              <w:bottom w:val="single" w:sz="4" w:space="0" w:color="000000"/>
            </w:tcBorders>
            <w:shd w:val="clear" w:color="auto" w:fill="auto"/>
          </w:tcPr>
          <w:p w14:paraId="15B3B246" w14:textId="77777777" w:rsidR="00431393" w:rsidRPr="00BF3E8D" w:rsidRDefault="00431393" w:rsidP="00AF024B">
            <w:pPr>
              <w:jc w:val="both"/>
              <w:rPr>
                <w:rFonts w:ascii="Times New Roman" w:hAnsi="Times New Roman" w:cs="Times New Roman"/>
                <w:color w:val="auto"/>
              </w:rPr>
            </w:pPr>
            <w:r w:rsidRPr="00BF3E8D">
              <w:rPr>
                <w:rFonts w:ascii="Times New Roman" w:hAnsi="Times New Roman" w:cs="Times New Roman"/>
                <w:color w:val="auto"/>
              </w:rPr>
              <w:t>4.8</w:t>
            </w:r>
          </w:p>
        </w:tc>
        <w:tc>
          <w:tcPr>
            <w:tcW w:w="5699" w:type="dxa"/>
            <w:tcBorders>
              <w:top w:val="single" w:sz="4" w:space="0" w:color="000000"/>
              <w:left w:val="single" w:sz="4" w:space="0" w:color="000000"/>
              <w:bottom w:val="single" w:sz="4" w:space="0" w:color="000000"/>
            </w:tcBorders>
            <w:shd w:val="clear" w:color="auto" w:fill="auto"/>
            <w:vAlign w:val="center"/>
          </w:tcPr>
          <w:p w14:paraId="29CADAFB"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Повышение психологических знаний педагогов </w:t>
            </w:r>
            <w:proofErr w:type="gramStart"/>
            <w:r w:rsidRPr="00BF3E8D">
              <w:rPr>
                <w:rFonts w:ascii="Times New Roman" w:hAnsi="Times New Roman" w:cs="Times New Roman"/>
                <w:color w:val="auto"/>
              </w:rPr>
              <w:t>( консультирование</w:t>
            </w:r>
            <w:proofErr w:type="gramEnd"/>
            <w:r w:rsidRPr="00BF3E8D">
              <w:rPr>
                <w:rFonts w:ascii="Times New Roman" w:hAnsi="Times New Roman" w:cs="Times New Roman"/>
                <w:color w:val="auto"/>
              </w:rPr>
              <w:t>. Информирование. Метод. Психологическая литература, рекомендации, тренинги)</w:t>
            </w:r>
          </w:p>
        </w:tc>
        <w:tc>
          <w:tcPr>
            <w:tcW w:w="1672" w:type="dxa"/>
            <w:tcBorders>
              <w:top w:val="single" w:sz="4" w:space="0" w:color="000000"/>
              <w:left w:val="single" w:sz="4" w:space="0" w:color="000000"/>
              <w:bottom w:val="single" w:sz="4" w:space="0" w:color="000000"/>
            </w:tcBorders>
            <w:shd w:val="clear" w:color="auto" w:fill="auto"/>
          </w:tcPr>
          <w:p w14:paraId="663FA7D2"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3161EEC" w14:textId="77777777" w:rsidR="00431393" w:rsidRPr="00BF3E8D" w:rsidRDefault="00431393" w:rsidP="00AF024B">
            <w:pPr>
              <w:snapToGrid w:val="0"/>
              <w:jc w:val="both"/>
              <w:rPr>
                <w:rFonts w:ascii="Times New Roman" w:hAnsi="Times New Roman" w:cs="Times New Roman"/>
                <w:color w:val="auto"/>
              </w:rPr>
            </w:pPr>
          </w:p>
        </w:tc>
      </w:tr>
      <w:tr w:rsidR="00431393" w:rsidRPr="00BF3E8D" w14:paraId="6EFE50D2" w14:textId="77777777" w:rsidTr="00AF024B">
        <w:tc>
          <w:tcPr>
            <w:tcW w:w="832" w:type="dxa"/>
            <w:tcBorders>
              <w:top w:val="single" w:sz="4" w:space="0" w:color="000000"/>
              <w:left w:val="single" w:sz="4" w:space="0" w:color="000000"/>
              <w:bottom w:val="single" w:sz="4" w:space="0" w:color="000000"/>
            </w:tcBorders>
            <w:shd w:val="clear" w:color="auto" w:fill="auto"/>
          </w:tcPr>
          <w:p w14:paraId="74A53578"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4.9</w:t>
            </w:r>
          </w:p>
        </w:tc>
        <w:tc>
          <w:tcPr>
            <w:tcW w:w="5699" w:type="dxa"/>
            <w:tcBorders>
              <w:top w:val="single" w:sz="4" w:space="0" w:color="000000"/>
              <w:left w:val="single" w:sz="4" w:space="0" w:color="000000"/>
              <w:bottom w:val="single" w:sz="4" w:space="0" w:color="000000"/>
            </w:tcBorders>
            <w:shd w:val="clear" w:color="auto" w:fill="auto"/>
            <w:vAlign w:val="center"/>
          </w:tcPr>
          <w:p w14:paraId="010140B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Проведение родительских собраний в 1-х классах по адаптации учащихся к школьной жизни</w:t>
            </w:r>
          </w:p>
        </w:tc>
        <w:tc>
          <w:tcPr>
            <w:tcW w:w="1672" w:type="dxa"/>
            <w:tcBorders>
              <w:top w:val="single" w:sz="4" w:space="0" w:color="000000"/>
              <w:left w:val="single" w:sz="4" w:space="0" w:color="000000"/>
              <w:bottom w:val="single" w:sz="4" w:space="0" w:color="000000"/>
            </w:tcBorders>
            <w:shd w:val="clear" w:color="auto" w:fill="auto"/>
            <w:vAlign w:val="center"/>
          </w:tcPr>
          <w:p w14:paraId="281BA92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473B"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89D8B86" w14:textId="77777777" w:rsidR="00431393" w:rsidRPr="00BF3E8D" w:rsidRDefault="00431393" w:rsidP="00AF024B">
            <w:pPr>
              <w:rPr>
                <w:rFonts w:ascii="Times New Roman" w:hAnsi="Times New Roman" w:cs="Times New Roman"/>
                <w:color w:val="auto"/>
              </w:rPr>
            </w:pPr>
          </w:p>
        </w:tc>
      </w:tr>
      <w:tr w:rsidR="00431393" w:rsidRPr="00BF3E8D" w14:paraId="5F093C2B" w14:textId="77777777" w:rsidTr="00AF024B">
        <w:tc>
          <w:tcPr>
            <w:tcW w:w="832" w:type="dxa"/>
            <w:tcBorders>
              <w:top w:val="single" w:sz="4" w:space="0" w:color="000000"/>
              <w:left w:val="single" w:sz="4" w:space="0" w:color="000000"/>
              <w:bottom w:val="single" w:sz="4" w:space="0" w:color="000000"/>
            </w:tcBorders>
            <w:shd w:val="clear" w:color="auto" w:fill="auto"/>
          </w:tcPr>
          <w:p w14:paraId="2D6F6A86"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4.10</w:t>
            </w:r>
          </w:p>
        </w:tc>
        <w:tc>
          <w:tcPr>
            <w:tcW w:w="5699" w:type="dxa"/>
            <w:tcBorders>
              <w:top w:val="single" w:sz="4" w:space="0" w:color="000000"/>
              <w:left w:val="single" w:sz="4" w:space="0" w:color="000000"/>
              <w:bottom w:val="single" w:sz="4" w:space="0" w:color="000000"/>
            </w:tcBorders>
            <w:shd w:val="clear" w:color="auto" w:fill="auto"/>
            <w:vAlign w:val="center"/>
          </w:tcPr>
          <w:p w14:paraId="26564F41"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Участие в собраниях в 4-х классах </w:t>
            </w:r>
            <w:proofErr w:type="gramStart"/>
            <w:r w:rsidRPr="00BF3E8D">
              <w:rPr>
                <w:rFonts w:ascii="Times New Roman" w:hAnsi="Times New Roman" w:cs="Times New Roman"/>
                <w:color w:val="auto"/>
              </w:rPr>
              <w:t>( при</w:t>
            </w:r>
            <w:proofErr w:type="gramEnd"/>
            <w:r w:rsidRPr="00BF3E8D">
              <w:rPr>
                <w:rFonts w:ascii="Times New Roman" w:hAnsi="Times New Roman" w:cs="Times New Roman"/>
                <w:color w:val="auto"/>
              </w:rPr>
              <w:t xml:space="preserve"> переходе в среднюю школу «Интеллектуальное развитие и возрастные особенности обучающихся»)</w:t>
            </w:r>
          </w:p>
        </w:tc>
        <w:tc>
          <w:tcPr>
            <w:tcW w:w="1672" w:type="dxa"/>
            <w:tcBorders>
              <w:top w:val="single" w:sz="4" w:space="0" w:color="000000"/>
              <w:left w:val="single" w:sz="4" w:space="0" w:color="000000"/>
              <w:bottom w:val="single" w:sz="4" w:space="0" w:color="000000"/>
            </w:tcBorders>
            <w:shd w:val="clear" w:color="auto" w:fill="auto"/>
            <w:vAlign w:val="center"/>
          </w:tcPr>
          <w:p w14:paraId="582B2968"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Май</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AE06ED9" w14:textId="77777777" w:rsidR="00431393" w:rsidRPr="00BF3E8D" w:rsidRDefault="00431393" w:rsidP="00AF024B">
            <w:pPr>
              <w:snapToGrid w:val="0"/>
              <w:rPr>
                <w:rFonts w:ascii="Times New Roman" w:hAnsi="Times New Roman" w:cs="Times New Roman"/>
                <w:color w:val="auto"/>
              </w:rPr>
            </w:pPr>
          </w:p>
        </w:tc>
      </w:tr>
      <w:tr w:rsidR="00431393" w:rsidRPr="00BF3E8D" w14:paraId="7E84A3B1" w14:textId="77777777" w:rsidTr="00AF024B">
        <w:tc>
          <w:tcPr>
            <w:tcW w:w="832" w:type="dxa"/>
            <w:tcBorders>
              <w:top w:val="single" w:sz="4" w:space="0" w:color="000000"/>
              <w:left w:val="single" w:sz="4" w:space="0" w:color="000000"/>
              <w:bottom w:val="single" w:sz="4" w:space="0" w:color="000000"/>
            </w:tcBorders>
            <w:shd w:val="clear" w:color="auto" w:fill="auto"/>
          </w:tcPr>
          <w:p w14:paraId="0056267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4.11</w:t>
            </w:r>
          </w:p>
        </w:tc>
        <w:tc>
          <w:tcPr>
            <w:tcW w:w="5699" w:type="dxa"/>
            <w:tcBorders>
              <w:top w:val="single" w:sz="4" w:space="0" w:color="000000"/>
              <w:left w:val="single" w:sz="4" w:space="0" w:color="000000"/>
              <w:bottom w:val="single" w:sz="4" w:space="0" w:color="000000"/>
            </w:tcBorders>
            <w:shd w:val="clear" w:color="auto" w:fill="auto"/>
            <w:vAlign w:val="center"/>
          </w:tcPr>
          <w:p w14:paraId="040DC1AE"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Участие в собраниях в 4-х </w:t>
            </w:r>
            <w:proofErr w:type="gramStart"/>
            <w:r w:rsidRPr="00BF3E8D">
              <w:rPr>
                <w:rFonts w:ascii="Times New Roman" w:hAnsi="Times New Roman" w:cs="Times New Roman"/>
                <w:color w:val="auto"/>
              </w:rPr>
              <w:t>классах  (</w:t>
            </w:r>
            <w:proofErr w:type="gramEnd"/>
            <w:r w:rsidRPr="00BF3E8D">
              <w:rPr>
                <w:rFonts w:ascii="Times New Roman" w:hAnsi="Times New Roman" w:cs="Times New Roman"/>
                <w:color w:val="auto"/>
              </w:rPr>
              <w:t>по адаптации учащихся «Возрастные особенности обучающихся» , «Социализация в младшем подростковом возрасте», « Профилактика школьной дезадаптации»)</w:t>
            </w:r>
          </w:p>
        </w:tc>
        <w:tc>
          <w:tcPr>
            <w:tcW w:w="1672" w:type="dxa"/>
            <w:tcBorders>
              <w:top w:val="single" w:sz="4" w:space="0" w:color="000000"/>
              <w:left w:val="single" w:sz="4" w:space="0" w:color="000000"/>
              <w:bottom w:val="single" w:sz="4" w:space="0" w:color="000000"/>
            </w:tcBorders>
            <w:shd w:val="clear" w:color="auto" w:fill="auto"/>
            <w:vAlign w:val="center"/>
          </w:tcPr>
          <w:p w14:paraId="1ECBD0A9"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Сентябрь, ноябрь</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C1097D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739D8F05" w14:textId="77777777" w:rsidR="00431393" w:rsidRPr="00BF3E8D" w:rsidRDefault="00431393" w:rsidP="00AF024B">
            <w:pPr>
              <w:rPr>
                <w:rFonts w:ascii="Times New Roman" w:hAnsi="Times New Roman" w:cs="Times New Roman"/>
                <w:color w:val="auto"/>
              </w:rPr>
            </w:pPr>
          </w:p>
        </w:tc>
      </w:tr>
      <w:tr w:rsidR="00431393" w:rsidRPr="00BF3E8D" w14:paraId="76FC4FDF" w14:textId="77777777" w:rsidTr="00AF024B">
        <w:tc>
          <w:tcPr>
            <w:tcW w:w="832" w:type="dxa"/>
            <w:tcBorders>
              <w:top w:val="single" w:sz="4" w:space="0" w:color="000000"/>
              <w:left w:val="single" w:sz="4" w:space="0" w:color="000000"/>
              <w:bottom w:val="single" w:sz="4" w:space="0" w:color="000000"/>
            </w:tcBorders>
            <w:shd w:val="clear" w:color="auto" w:fill="auto"/>
          </w:tcPr>
          <w:p w14:paraId="4188C30C"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lastRenderedPageBreak/>
              <w:t>4.12</w:t>
            </w:r>
          </w:p>
        </w:tc>
        <w:tc>
          <w:tcPr>
            <w:tcW w:w="5699" w:type="dxa"/>
            <w:tcBorders>
              <w:top w:val="single" w:sz="4" w:space="0" w:color="000000"/>
              <w:left w:val="single" w:sz="4" w:space="0" w:color="000000"/>
              <w:bottom w:val="single" w:sz="4" w:space="0" w:color="000000"/>
            </w:tcBorders>
            <w:shd w:val="clear" w:color="auto" w:fill="auto"/>
            <w:vAlign w:val="center"/>
          </w:tcPr>
          <w:p w14:paraId="36AF860A"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Проведение родительских собраний по профилактике употребления ПАВ и   профилактике наркозависимости - начальное, среднее, старшее звено</w:t>
            </w:r>
          </w:p>
        </w:tc>
        <w:tc>
          <w:tcPr>
            <w:tcW w:w="1672" w:type="dxa"/>
            <w:tcBorders>
              <w:top w:val="single" w:sz="4" w:space="0" w:color="000000"/>
              <w:left w:val="single" w:sz="4" w:space="0" w:color="000000"/>
              <w:bottom w:val="single" w:sz="4" w:space="0" w:color="000000"/>
            </w:tcBorders>
            <w:shd w:val="clear" w:color="auto" w:fill="auto"/>
            <w:vAlign w:val="center"/>
          </w:tcPr>
          <w:p w14:paraId="06B60FF1"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E5005" w14:textId="77777777" w:rsidR="00431393" w:rsidRPr="00BF3E8D" w:rsidRDefault="00431393" w:rsidP="00AF024B">
            <w:pPr>
              <w:jc w:val="center"/>
              <w:rPr>
                <w:rFonts w:ascii="Times New Roman" w:hAnsi="Times New Roman" w:cs="Times New Roman"/>
                <w:color w:val="auto"/>
              </w:rPr>
            </w:pPr>
            <w:r w:rsidRPr="00BF3E8D">
              <w:rPr>
                <w:rFonts w:ascii="Times New Roman" w:hAnsi="Times New Roman" w:cs="Times New Roman"/>
                <w:color w:val="auto"/>
              </w:rPr>
              <w:t xml:space="preserve">Обязательный компонент работа педагога-психолога </w:t>
            </w:r>
          </w:p>
          <w:p w14:paraId="1BA07D86" w14:textId="77777777" w:rsidR="00431393" w:rsidRPr="00BF3E8D" w:rsidRDefault="00431393" w:rsidP="00AF024B">
            <w:pPr>
              <w:rPr>
                <w:rFonts w:ascii="Times New Roman" w:hAnsi="Times New Roman" w:cs="Times New Roman"/>
                <w:color w:val="auto"/>
              </w:rPr>
            </w:pPr>
          </w:p>
        </w:tc>
      </w:tr>
      <w:tr w:rsidR="00431393" w:rsidRPr="00BF3E8D" w14:paraId="3DE5FEAD" w14:textId="77777777" w:rsidTr="00AF024B">
        <w:tc>
          <w:tcPr>
            <w:tcW w:w="832" w:type="dxa"/>
            <w:tcBorders>
              <w:top w:val="single" w:sz="4" w:space="0" w:color="000000"/>
              <w:left w:val="single" w:sz="4" w:space="0" w:color="000000"/>
              <w:bottom w:val="single" w:sz="4" w:space="0" w:color="000000"/>
            </w:tcBorders>
            <w:shd w:val="clear" w:color="auto" w:fill="auto"/>
          </w:tcPr>
          <w:p w14:paraId="4891282E"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4.13</w:t>
            </w:r>
          </w:p>
        </w:tc>
        <w:tc>
          <w:tcPr>
            <w:tcW w:w="5699" w:type="dxa"/>
            <w:tcBorders>
              <w:top w:val="single" w:sz="4" w:space="0" w:color="000000"/>
              <w:left w:val="single" w:sz="4" w:space="0" w:color="000000"/>
              <w:bottom w:val="single" w:sz="4" w:space="0" w:color="000000"/>
            </w:tcBorders>
            <w:shd w:val="clear" w:color="auto" w:fill="auto"/>
            <w:vAlign w:val="center"/>
          </w:tcPr>
          <w:p w14:paraId="03BF4475"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Участие в общешкольном собрании по пропаганде здорового образа жизни (формирование установки на здоровый образ жизни) с участием специалистов центра профилактики.</w:t>
            </w:r>
          </w:p>
        </w:tc>
        <w:tc>
          <w:tcPr>
            <w:tcW w:w="1672" w:type="dxa"/>
            <w:tcBorders>
              <w:top w:val="single" w:sz="4" w:space="0" w:color="000000"/>
              <w:left w:val="single" w:sz="4" w:space="0" w:color="000000"/>
              <w:bottom w:val="single" w:sz="4" w:space="0" w:color="000000"/>
            </w:tcBorders>
            <w:shd w:val="clear" w:color="auto" w:fill="auto"/>
            <w:vAlign w:val="center"/>
          </w:tcPr>
          <w:p w14:paraId="5BB1E484"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875A4"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Педагог-психолог </w:t>
            </w:r>
            <w:proofErr w:type="spellStart"/>
            <w:r w:rsidRPr="00BF3E8D">
              <w:rPr>
                <w:rFonts w:ascii="Times New Roman" w:hAnsi="Times New Roman" w:cs="Times New Roman"/>
                <w:color w:val="auto"/>
              </w:rPr>
              <w:t>Ю.В.Полупанова</w:t>
            </w:r>
            <w:proofErr w:type="spellEnd"/>
            <w:r w:rsidRPr="00BF3E8D">
              <w:rPr>
                <w:rFonts w:ascii="Times New Roman" w:hAnsi="Times New Roman" w:cs="Times New Roman"/>
                <w:color w:val="auto"/>
              </w:rPr>
              <w:t xml:space="preserve"> зам </w:t>
            </w:r>
            <w:proofErr w:type="spellStart"/>
            <w:r w:rsidRPr="00BF3E8D">
              <w:rPr>
                <w:rFonts w:ascii="Times New Roman" w:hAnsi="Times New Roman" w:cs="Times New Roman"/>
                <w:color w:val="auto"/>
              </w:rPr>
              <w:t>дир</w:t>
            </w:r>
            <w:proofErr w:type="spellEnd"/>
            <w:r w:rsidRPr="00BF3E8D">
              <w:rPr>
                <w:rFonts w:ascii="Times New Roman" w:hAnsi="Times New Roman" w:cs="Times New Roman"/>
                <w:color w:val="auto"/>
              </w:rPr>
              <w:t xml:space="preserve">. по ВР </w:t>
            </w:r>
          </w:p>
        </w:tc>
      </w:tr>
      <w:tr w:rsidR="00431393" w:rsidRPr="00BF3E8D" w14:paraId="22E68029" w14:textId="77777777" w:rsidTr="00AF024B">
        <w:tc>
          <w:tcPr>
            <w:tcW w:w="9791" w:type="dxa"/>
            <w:gridSpan w:val="4"/>
            <w:tcBorders>
              <w:top w:val="single" w:sz="4" w:space="0" w:color="000000"/>
              <w:left w:val="single" w:sz="4" w:space="0" w:color="000000"/>
              <w:bottom w:val="single" w:sz="4" w:space="0" w:color="000000"/>
              <w:right w:val="single" w:sz="4" w:space="0" w:color="000000"/>
            </w:tcBorders>
            <w:shd w:val="clear" w:color="auto" w:fill="auto"/>
          </w:tcPr>
          <w:p w14:paraId="3B68147B"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b/>
                <w:color w:val="auto"/>
                <w:lang w:val="en-US"/>
              </w:rPr>
              <w:t>V</w:t>
            </w:r>
            <w:r w:rsidRPr="00BF3E8D">
              <w:rPr>
                <w:rFonts w:ascii="Times New Roman" w:hAnsi="Times New Roman" w:cs="Times New Roman"/>
                <w:b/>
                <w:color w:val="auto"/>
              </w:rPr>
              <w:t>.ЭКСПЕРТНАЯ РАБОТА</w:t>
            </w:r>
          </w:p>
        </w:tc>
      </w:tr>
      <w:tr w:rsidR="00431393" w:rsidRPr="00BF3E8D" w14:paraId="5B29557F"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7FCF77B0"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5.1.</w:t>
            </w:r>
          </w:p>
        </w:tc>
        <w:tc>
          <w:tcPr>
            <w:tcW w:w="5699" w:type="dxa"/>
            <w:tcBorders>
              <w:top w:val="single" w:sz="4" w:space="0" w:color="000000"/>
              <w:left w:val="single" w:sz="4" w:space="0" w:color="000000"/>
              <w:bottom w:val="single" w:sz="4" w:space="0" w:color="000000"/>
            </w:tcBorders>
            <w:shd w:val="clear" w:color="auto" w:fill="auto"/>
            <w:vAlign w:val="center"/>
          </w:tcPr>
          <w:p w14:paraId="552F9020"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Участие в разработке концепции обучения образовательного учреждения в соответствии с введением ФГОС.</w:t>
            </w:r>
          </w:p>
        </w:tc>
        <w:tc>
          <w:tcPr>
            <w:tcW w:w="1672" w:type="dxa"/>
            <w:tcBorders>
              <w:top w:val="single" w:sz="4" w:space="0" w:color="000000"/>
              <w:left w:val="single" w:sz="4" w:space="0" w:color="000000"/>
              <w:bottom w:val="single" w:sz="4" w:space="0" w:color="000000"/>
            </w:tcBorders>
            <w:shd w:val="clear" w:color="auto" w:fill="auto"/>
          </w:tcPr>
          <w:p w14:paraId="1CB8F8C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F2C2235" w14:textId="77777777" w:rsidR="00431393" w:rsidRPr="00BF3E8D" w:rsidRDefault="00431393" w:rsidP="00AF024B">
            <w:pPr>
              <w:snapToGrid w:val="0"/>
              <w:rPr>
                <w:rFonts w:ascii="Times New Roman" w:hAnsi="Times New Roman" w:cs="Times New Roman"/>
                <w:color w:val="auto"/>
              </w:rPr>
            </w:pPr>
          </w:p>
        </w:tc>
      </w:tr>
      <w:tr w:rsidR="00431393" w:rsidRPr="00BF3E8D" w14:paraId="00AE9928"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5BC1C7EB"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5.2.</w:t>
            </w:r>
          </w:p>
        </w:tc>
        <w:tc>
          <w:tcPr>
            <w:tcW w:w="5699" w:type="dxa"/>
            <w:tcBorders>
              <w:top w:val="single" w:sz="4" w:space="0" w:color="000000"/>
              <w:left w:val="single" w:sz="4" w:space="0" w:color="000000"/>
              <w:bottom w:val="single" w:sz="4" w:space="0" w:color="000000"/>
            </w:tcBorders>
            <w:shd w:val="clear" w:color="auto" w:fill="auto"/>
            <w:vAlign w:val="center"/>
          </w:tcPr>
          <w:p w14:paraId="341F79F5"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Анализ проводимых уроков</w:t>
            </w:r>
          </w:p>
        </w:tc>
        <w:tc>
          <w:tcPr>
            <w:tcW w:w="1672" w:type="dxa"/>
            <w:tcBorders>
              <w:top w:val="single" w:sz="4" w:space="0" w:color="000000"/>
              <w:left w:val="single" w:sz="4" w:space="0" w:color="000000"/>
              <w:bottom w:val="single" w:sz="4" w:space="0" w:color="000000"/>
            </w:tcBorders>
            <w:shd w:val="clear" w:color="auto" w:fill="auto"/>
          </w:tcPr>
          <w:p w14:paraId="369681F3"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0407DE" w14:textId="77777777" w:rsidR="00431393" w:rsidRPr="00BF3E8D" w:rsidRDefault="00431393" w:rsidP="00AF024B">
            <w:pPr>
              <w:snapToGrid w:val="0"/>
              <w:rPr>
                <w:rFonts w:ascii="Times New Roman" w:hAnsi="Times New Roman" w:cs="Times New Roman"/>
                <w:color w:val="auto"/>
              </w:rPr>
            </w:pPr>
          </w:p>
        </w:tc>
      </w:tr>
      <w:tr w:rsidR="00431393" w:rsidRPr="00BF3E8D" w14:paraId="747CF964"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45364E46"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5.3.</w:t>
            </w:r>
          </w:p>
        </w:tc>
        <w:tc>
          <w:tcPr>
            <w:tcW w:w="5699" w:type="dxa"/>
            <w:tcBorders>
              <w:top w:val="single" w:sz="4" w:space="0" w:color="000000"/>
              <w:left w:val="single" w:sz="4" w:space="0" w:color="000000"/>
              <w:bottom w:val="single" w:sz="4" w:space="0" w:color="000000"/>
            </w:tcBorders>
            <w:shd w:val="clear" w:color="auto" w:fill="auto"/>
            <w:vAlign w:val="center"/>
          </w:tcPr>
          <w:p w14:paraId="4F65BCDB"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Проведение опросов</w:t>
            </w:r>
          </w:p>
        </w:tc>
        <w:tc>
          <w:tcPr>
            <w:tcW w:w="1672" w:type="dxa"/>
            <w:tcBorders>
              <w:top w:val="single" w:sz="4" w:space="0" w:color="000000"/>
              <w:left w:val="single" w:sz="4" w:space="0" w:color="000000"/>
              <w:bottom w:val="single" w:sz="4" w:space="0" w:color="000000"/>
            </w:tcBorders>
            <w:shd w:val="clear" w:color="auto" w:fill="auto"/>
          </w:tcPr>
          <w:p w14:paraId="0D0AF24E"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77FE5E85" w14:textId="77777777" w:rsidR="00431393" w:rsidRPr="00BF3E8D" w:rsidRDefault="00431393" w:rsidP="00AF024B">
            <w:pPr>
              <w:snapToGrid w:val="0"/>
              <w:rPr>
                <w:rFonts w:ascii="Times New Roman" w:hAnsi="Times New Roman" w:cs="Times New Roman"/>
                <w:color w:val="auto"/>
              </w:rPr>
            </w:pPr>
          </w:p>
        </w:tc>
      </w:tr>
      <w:tr w:rsidR="00431393" w:rsidRPr="00BF3E8D" w14:paraId="5F389576"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797872E0"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5.4.</w:t>
            </w:r>
          </w:p>
        </w:tc>
        <w:tc>
          <w:tcPr>
            <w:tcW w:w="5699" w:type="dxa"/>
            <w:tcBorders>
              <w:top w:val="single" w:sz="4" w:space="0" w:color="000000"/>
              <w:left w:val="single" w:sz="4" w:space="0" w:color="000000"/>
              <w:bottom w:val="single" w:sz="4" w:space="0" w:color="000000"/>
            </w:tcBorders>
            <w:shd w:val="clear" w:color="auto" w:fill="auto"/>
            <w:vAlign w:val="center"/>
          </w:tcPr>
          <w:p w14:paraId="1CDBFDD4"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Участие в совете профилактики школы</w:t>
            </w:r>
          </w:p>
        </w:tc>
        <w:tc>
          <w:tcPr>
            <w:tcW w:w="1672" w:type="dxa"/>
            <w:tcBorders>
              <w:top w:val="single" w:sz="4" w:space="0" w:color="000000"/>
              <w:left w:val="single" w:sz="4" w:space="0" w:color="000000"/>
              <w:bottom w:val="single" w:sz="4" w:space="0" w:color="000000"/>
            </w:tcBorders>
            <w:shd w:val="clear" w:color="auto" w:fill="auto"/>
          </w:tcPr>
          <w:p w14:paraId="3EA56AA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AF8A0AA" w14:textId="77777777" w:rsidR="00431393" w:rsidRPr="00BF3E8D" w:rsidRDefault="00431393" w:rsidP="00AF024B">
            <w:pPr>
              <w:snapToGrid w:val="0"/>
              <w:rPr>
                <w:rFonts w:ascii="Times New Roman" w:hAnsi="Times New Roman" w:cs="Times New Roman"/>
                <w:color w:val="auto"/>
              </w:rPr>
            </w:pPr>
          </w:p>
        </w:tc>
      </w:tr>
      <w:tr w:rsidR="00431393" w:rsidRPr="00BF3E8D" w14:paraId="3FB04EBB"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18CACBE0"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5.5</w:t>
            </w:r>
          </w:p>
        </w:tc>
        <w:tc>
          <w:tcPr>
            <w:tcW w:w="5699" w:type="dxa"/>
            <w:tcBorders>
              <w:top w:val="single" w:sz="4" w:space="0" w:color="000000"/>
              <w:left w:val="single" w:sz="4" w:space="0" w:color="000000"/>
              <w:bottom w:val="single" w:sz="4" w:space="0" w:color="000000"/>
            </w:tcBorders>
            <w:shd w:val="clear" w:color="auto" w:fill="auto"/>
            <w:vAlign w:val="center"/>
          </w:tcPr>
          <w:p w14:paraId="36FC1B74"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Участие в школьных консультациях и собраниях</w:t>
            </w:r>
          </w:p>
        </w:tc>
        <w:tc>
          <w:tcPr>
            <w:tcW w:w="1672" w:type="dxa"/>
            <w:tcBorders>
              <w:top w:val="single" w:sz="4" w:space="0" w:color="000000"/>
              <w:left w:val="single" w:sz="4" w:space="0" w:color="000000"/>
              <w:bottom w:val="single" w:sz="4" w:space="0" w:color="000000"/>
            </w:tcBorders>
            <w:shd w:val="clear" w:color="auto" w:fill="auto"/>
          </w:tcPr>
          <w:p w14:paraId="00B60B2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2D5D098" w14:textId="77777777" w:rsidR="00431393" w:rsidRPr="00BF3E8D" w:rsidRDefault="00431393" w:rsidP="00AF024B">
            <w:pPr>
              <w:snapToGrid w:val="0"/>
              <w:rPr>
                <w:rFonts w:ascii="Times New Roman" w:hAnsi="Times New Roman" w:cs="Times New Roman"/>
                <w:color w:val="auto"/>
              </w:rPr>
            </w:pPr>
          </w:p>
        </w:tc>
      </w:tr>
      <w:tr w:rsidR="00431393" w:rsidRPr="00BF3E8D" w14:paraId="53029A4C"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69C9365F"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5.6</w:t>
            </w:r>
          </w:p>
        </w:tc>
        <w:tc>
          <w:tcPr>
            <w:tcW w:w="5699" w:type="dxa"/>
            <w:tcBorders>
              <w:top w:val="single" w:sz="4" w:space="0" w:color="000000"/>
              <w:left w:val="single" w:sz="4" w:space="0" w:color="000000"/>
              <w:bottom w:val="single" w:sz="4" w:space="0" w:color="000000"/>
            </w:tcBorders>
            <w:shd w:val="clear" w:color="auto" w:fill="auto"/>
            <w:vAlign w:val="center"/>
          </w:tcPr>
          <w:p w14:paraId="6737BD91"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Консультации при повышении проф.  разряда педагогам</w:t>
            </w:r>
          </w:p>
        </w:tc>
        <w:tc>
          <w:tcPr>
            <w:tcW w:w="1672" w:type="dxa"/>
            <w:tcBorders>
              <w:top w:val="single" w:sz="4" w:space="0" w:color="000000"/>
              <w:left w:val="single" w:sz="4" w:space="0" w:color="000000"/>
              <w:bottom w:val="single" w:sz="4" w:space="0" w:color="000000"/>
            </w:tcBorders>
            <w:shd w:val="clear" w:color="auto" w:fill="auto"/>
          </w:tcPr>
          <w:p w14:paraId="60704275"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DB27A17" w14:textId="77777777" w:rsidR="00431393" w:rsidRPr="00BF3E8D" w:rsidRDefault="00431393" w:rsidP="00AF024B">
            <w:pPr>
              <w:snapToGrid w:val="0"/>
              <w:rPr>
                <w:rFonts w:ascii="Times New Roman" w:hAnsi="Times New Roman" w:cs="Times New Roman"/>
                <w:color w:val="auto"/>
              </w:rPr>
            </w:pPr>
          </w:p>
        </w:tc>
      </w:tr>
      <w:tr w:rsidR="00431393" w:rsidRPr="00BF3E8D" w14:paraId="262B8A29" w14:textId="77777777" w:rsidTr="00AF024B">
        <w:trPr>
          <w:trHeight w:val="485"/>
        </w:trPr>
        <w:tc>
          <w:tcPr>
            <w:tcW w:w="832" w:type="dxa"/>
            <w:tcBorders>
              <w:top w:val="single" w:sz="4" w:space="0" w:color="000000"/>
              <w:left w:val="single" w:sz="4" w:space="0" w:color="000000"/>
              <w:bottom w:val="single" w:sz="4" w:space="0" w:color="000000"/>
            </w:tcBorders>
            <w:shd w:val="clear" w:color="auto" w:fill="auto"/>
          </w:tcPr>
          <w:p w14:paraId="25E63C90"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5.7</w:t>
            </w:r>
          </w:p>
        </w:tc>
        <w:tc>
          <w:tcPr>
            <w:tcW w:w="5699" w:type="dxa"/>
            <w:tcBorders>
              <w:top w:val="single" w:sz="4" w:space="0" w:color="000000"/>
              <w:left w:val="single" w:sz="4" w:space="0" w:color="000000"/>
              <w:bottom w:val="single" w:sz="4" w:space="0" w:color="000000"/>
            </w:tcBorders>
            <w:shd w:val="clear" w:color="auto" w:fill="auto"/>
            <w:vAlign w:val="center"/>
          </w:tcPr>
          <w:p w14:paraId="0CAE29D2"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 xml:space="preserve">Проведение </w:t>
            </w:r>
            <w:proofErr w:type="spellStart"/>
            <w:r w:rsidRPr="00BF3E8D">
              <w:rPr>
                <w:rFonts w:ascii="Times New Roman" w:hAnsi="Times New Roman" w:cs="Times New Roman"/>
                <w:color w:val="auto"/>
              </w:rPr>
              <w:t>диагностико</w:t>
            </w:r>
            <w:proofErr w:type="spellEnd"/>
            <w:r w:rsidRPr="00BF3E8D">
              <w:rPr>
                <w:rFonts w:ascii="Times New Roman" w:hAnsi="Times New Roman" w:cs="Times New Roman"/>
                <w:color w:val="auto"/>
              </w:rPr>
              <w:t>-экспертной работы по запросу органов.</w:t>
            </w:r>
          </w:p>
        </w:tc>
        <w:tc>
          <w:tcPr>
            <w:tcW w:w="1672" w:type="dxa"/>
            <w:tcBorders>
              <w:top w:val="single" w:sz="4" w:space="0" w:color="000000"/>
              <w:left w:val="single" w:sz="4" w:space="0" w:color="000000"/>
              <w:bottom w:val="single" w:sz="4" w:space="0" w:color="000000"/>
            </w:tcBorders>
            <w:shd w:val="clear" w:color="auto" w:fill="auto"/>
          </w:tcPr>
          <w:p w14:paraId="10871809" w14:textId="77777777" w:rsidR="00431393" w:rsidRPr="00BF3E8D" w:rsidRDefault="00431393" w:rsidP="00AF024B">
            <w:pPr>
              <w:rPr>
                <w:rFonts w:ascii="Times New Roman" w:hAnsi="Times New Roman" w:cs="Times New Roman"/>
                <w:color w:val="auto"/>
              </w:rPr>
            </w:pPr>
            <w:r w:rsidRPr="00BF3E8D">
              <w:rPr>
                <w:rFonts w:ascii="Times New Roman" w:hAnsi="Times New Roman" w:cs="Times New Roman"/>
                <w:color w:val="auto"/>
              </w:rPr>
              <w:t>В течение года</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9B1D455" w14:textId="77777777" w:rsidR="00431393" w:rsidRPr="00BF3E8D" w:rsidRDefault="00431393" w:rsidP="00AF024B">
            <w:pPr>
              <w:snapToGrid w:val="0"/>
              <w:rPr>
                <w:rFonts w:ascii="Times New Roman" w:hAnsi="Times New Roman" w:cs="Times New Roman"/>
                <w:color w:val="auto"/>
              </w:rPr>
            </w:pPr>
          </w:p>
        </w:tc>
      </w:tr>
    </w:tbl>
    <w:p w14:paraId="6F601318" w14:textId="77777777" w:rsidR="00431393" w:rsidRDefault="00431393" w:rsidP="00431393">
      <w:pPr>
        <w:pStyle w:val="13"/>
        <w:tabs>
          <w:tab w:val="left" w:pos="887"/>
        </w:tabs>
        <w:spacing w:after="100" w:line="226" w:lineRule="auto"/>
        <w:jc w:val="both"/>
        <w:rPr>
          <w:sz w:val="22"/>
          <w:szCs w:val="22"/>
        </w:rPr>
      </w:pPr>
    </w:p>
    <w:p w14:paraId="53C97581" w14:textId="2C631D16" w:rsidR="00431393" w:rsidRPr="007D3ADA" w:rsidRDefault="007D3ADA" w:rsidP="00431393">
      <w:pPr>
        <w:pStyle w:val="13"/>
        <w:ind w:firstLine="720"/>
        <w:jc w:val="both"/>
        <w:rPr>
          <w:b/>
          <w:bCs/>
        </w:rPr>
      </w:pPr>
      <w:r>
        <w:rPr>
          <w:rStyle w:val="a6"/>
          <w:b/>
          <w:bCs/>
          <w:i/>
          <w:iCs/>
        </w:rPr>
        <w:t xml:space="preserve">3.5.4 </w:t>
      </w:r>
      <w:r w:rsidR="00431393" w:rsidRPr="007D3ADA">
        <w:rPr>
          <w:rStyle w:val="a6"/>
          <w:b/>
          <w:bCs/>
          <w:i/>
          <w:iCs/>
        </w:rPr>
        <w:t>Кадровые условия</w:t>
      </w:r>
      <w:r w:rsidR="00431393" w:rsidRPr="007D3ADA">
        <w:rPr>
          <w:rStyle w:val="a6"/>
          <w:b/>
          <w:bCs/>
        </w:rPr>
        <w:t xml:space="preserve"> реализации программы основного общего образования.</w:t>
      </w:r>
    </w:p>
    <w:p w14:paraId="72ADC461" w14:textId="77777777" w:rsidR="00431393" w:rsidRDefault="00431393" w:rsidP="00431393">
      <w:pPr>
        <w:pStyle w:val="13"/>
        <w:ind w:firstLine="720"/>
        <w:jc w:val="both"/>
      </w:pPr>
      <w:r>
        <w:rPr>
          <w:rStyle w:val="a6"/>
        </w:rPr>
        <w:t>Для реализации программы основного общего образования МБОУ «Школа № 65»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0F53BA5F" w14:textId="77777777" w:rsidR="00431393" w:rsidRDefault="00431393" w:rsidP="00431393">
      <w:pPr>
        <w:pStyle w:val="13"/>
        <w:ind w:firstLine="720"/>
        <w:jc w:val="both"/>
      </w:pPr>
      <w:r>
        <w:rPr>
          <w:rStyle w:val="a6"/>
        </w:rPr>
        <w:t>Обеспеченность кадровыми условиями включает в себя:</w:t>
      </w:r>
    </w:p>
    <w:p w14:paraId="1A218F2D" w14:textId="77777777" w:rsidR="00431393" w:rsidRDefault="00431393" w:rsidP="00431393">
      <w:pPr>
        <w:pStyle w:val="13"/>
        <w:numPr>
          <w:ilvl w:val="0"/>
          <w:numId w:val="621"/>
        </w:numPr>
        <w:tabs>
          <w:tab w:val="left" w:pos="739"/>
        </w:tabs>
        <w:spacing w:line="230" w:lineRule="auto"/>
        <w:ind w:left="720" w:hanging="360"/>
        <w:jc w:val="both"/>
      </w:pPr>
      <w:r>
        <w:rPr>
          <w:rStyle w:val="a6"/>
        </w:rPr>
        <w:t>укомплектованность школы педагогическими, руководящими и иными работниками;</w:t>
      </w:r>
    </w:p>
    <w:p w14:paraId="147E81D3" w14:textId="77777777" w:rsidR="00431393" w:rsidRDefault="00431393" w:rsidP="00431393">
      <w:pPr>
        <w:pStyle w:val="13"/>
        <w:numPr>
          <w:ilvl w:val="0"/>
          <w:numId w:val="621"/>
        </w:numPr>
        <w:tabs>
          <w:tab w:val="left" w:pos="739"/>
        </w:tabs>
        <w:spacing w:line="233" w:lineRule="auto"/>
        <w:ind w:left="720" w:hanging="360"/>
        <w:jc w:val="both"/>
      </w:pPr>
      <w:r>
        <w:rPr>
          <w:rStyle w:val="a6"/>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w:t>
      </w:r>
    </w:p>
    <w:p w14:paraId="54473246" w14:textId="77777777" w:rsidR="00431393" w:rsidRDefault="00431393" w:rsidP="00431393">
      <w:pPr>
        <w:pStyle w:val="13"/>
        <w:numPr>
          <w:ilvl w:val="0"/>
          <w:numId w:val="621"/>
        </w:numPr>
        <w:tabs>
          <w:tab w:val="left" w:pos="739"/>
        </w:tabs>
        <w:spacing w:line="230" w:lineRule="auto"/>
        <w:ind w:left="720" w:hanging="360"/>
        <w:jc w:val="both"/>
        <w:rPr>
          <w:rStyle w:val="a6"/>
        </w:rPr>
      </w:pPr>
      <w:r>
        <w:rPr>
          <w:rStyle w:val="a6"/>
        </w:rPr>
        <w:t>непрерывность профессионального развития педагогических работников школы, реализующей образовательную программу основного общего образования.</w:t>
      </w:r>
    </w:p>
    <w:p w14:paraId="4A60913A" w14:textId="77777777" w:rsidR="00431393" w:rsidRDefault="00431393" w:rsidP="00431393">
      <w:pPr>
        <w:pStyle w:val="aff7"/>
        <w:jc w:val="both"/>
        <w:rPr>
          <w:rFonts w:ascii="Times New Roman" w:hAnsi="Times New Roman" w:cs="Times New Roman"/>
        </w:rPr>
      </w:pPr>
    </w:p>
    <w:p w14:paraId="75B04A30" w14:textId="77777777" w:rsidR="00431393" w:rsidRPr="00EE7BC2" w:rsidRDefault="00431393" w:rsidP="00431393">
      <w:pPr>
        <w:pStyle w:val="aff7"/>
        <w:jc w:val="both"/>
        <w:rPr>
          <w:rFonts w:ascii="Times New Roman" w:hAnsi="Times New Roman" w:cs="Times New Roman"/>
        </w:rPr>
      </w:pPr>
      <w:r w:rsidRPr="007D3ADA">
        <w:rPr>
          <w:rFonts w:ascii="Times New Roman" w:hAnsi="Times New Roman" w:cs="Times New Roman"/>
          <w:sz w:val="28"/>
          <w:szCs w:val="28"/>
        </w:rPr>
        <w:t xml:space="preserve">МБОУ «Школа № 65» </w:t>
      </w:r>
      <w:r w:rsidRPr="007D3ADA">
        <w:rPr>
          <w:rFonts w:ascii="Times New Roman" w:hAnsi="Times New Roman" w:cs="Times New Roman"/>
          <w:sz w:val="28"/>
          <w:szCs w:val="28"/>
          <w:lang w:eastAsia="ar-SA"/>
        </w:rPr>
        <w:t>укомплектована кадрами. Должностные обязанности работников определены в соответствии с Профессиональными стандартами, утвержденными приказами Минтруда России, и Единым квалификационным справочником должностей руководителей, специалистов и служащих</w:t>
      </w:r>
      <w:r w:rsidRPr="00EE7BC2">
        <w:rPr>
          <w:rFonts w:ascii="Times New Roman" w:hAnsi="Times New Roman" w:cs="Times New Roman"/>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250"/>
      </w:tblGrid>
      <w:tr w:rsidR="00431393" w:rsidRPr="00D60FEE" w14:paraId="74198C5D" w14:textId="77777777" w:rsidTr="00AF024B">
        <w:tc>
          <w:tcPr>
            <w:tcW w:w="1985" w:type="dxa"/>
            <w:shd w:val="clear" w:color="auto" w:fill="auto"/>
          </w:tcPr>
          <w:p w14:paraId="071B17C4"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b/>
                <w:lang w:eastAsia="en-US"/>
              </w:rPr>
              <w:lastRenderedPageBreak/>
              <w:t>Должность</w:t>
            </w:r>
          </w:p>
        </w:tc>
        <w:tc>
          <w:tcPr>
            <w:tcW w:w="7371" w:type="dxa"/>
            <w:shd w:val="clear" w:color="auto" w:fill="auto"/>
          </w:tcPr>
          <w:p w14:paraId="356B654A"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b/>
                <w:lang w:eastAsia="en-US"/>
              </w:rPr>
              <w:t>Нормативный документ</w:t>
            </w:r>
          </w:p>
        </w:tc>
      </w:tr>
      <w:tr w:rsidR="00431393" w:rsidRPr="00D60FEE" w14:paraId="6BFD395C" w14:textId="77777777" w:rsidTr="00AF024B">
        <w:tc>
          <w:tcPr>
            <w:tcW w:w="9356" w:type="dxa"/>
            <w:gridSpan w:val="2"/>
            <w:shd w:val="clear" w:color="auto" w:fill="auto"/>
          </w:tcPr>
          <w:p w14:paraId="132ACCBD" w14:textId="77777777" w:rsidR="00431393" w:rsidRPr="00D60FEE" w:rsidRDefault="00431393" w:rsidP="00AF024B">
            <w:pPr>
              <w:jc w:val="center"/>
              <w:rPr>
                <w:rFonts w:ascii="Times New Roman" w:hAnsi="Times New Roman" w:cs="Times New Roman"/>
                <w:b/>
                <w:lang w:eastAsia="en-US"/>
              </w:rPr>
            </w:pPr>
            <w:r w:rsidRPr="00D60FEE">
              <w:rPr>
                <w:rFonts w:ascii="Times New Roman" w:hAnsi="Times New Roman" w:cs="Times New Roman"/>
                <w:b/>
                <w:lang w:eastAsia="en-US"/>
              </w:rPr>
              <w:t>Администрация</w:t>
            </w:r>
          </w:p>
        </w:tc>
      </w:tr>
      <w:tr w:rsidR="00431393" w:rsidRPr="00D60FEE" w14:paraId="7A0C5D37" w14:textId="77777777" w:rsidTr="00AF024B">
        <w:tc>
          <w:tcPr>
            <w:tcW w:w="1985" w:type="dxa"/>
            <w:shd w:val="clear" w:color="auto" w:fill="auto"/>
          </w:tcPr>
          <w:p w14:paraId="6C8E824B"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Директор</w:t>
            </w:r>
          </w:p>
        </w:tc>
        <w:tc>
          <w:tcPr>
            <w:tcW w:w="7371" w:type="dxa"/>
            <w:shd w:val="clear" w:color="auto" w:fill="auto"/>
          </w:tcPr>
          <w:p w14:paraId="32296B76"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D60FEE">
              <w:rPr>
                <w:rFonts w:ascii="Times New Roman" w:hAnsi="Times New Roman" w:cs="Times New Roman"/>
                <w:b/>
                <w:lang w:eastAsia="en-US"/>
              </w:rPr>
              <w:t xml:space="preserve"> </w:t>
            </w:r>
          </w:p>
        </w:tc>
      </w:tr>
      <w:tr w:rsidR="00431393" w:rsidRPr="00D60FEE" w14:paraId="47E5D8BD" w14:textId="77777777" w:rsidTr="00AF024B">
        <w:tc>
          <w:tcPr>
            <w:tcW w:w="1985" w:type="dxa"/>
            <w:shd w:val="clear" w:color="auto" w:fill="auto"/>
          </w:tcPr>
          <w:p w14:paraId="4760EE88"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 xml:space="preserve">Заместитель </w:t>
            </w:r>
          </w:p>
          <w:p w14:paraId="6CABB271"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директора</w:t>
            </w:r>
          </w:p>
        </w:tc>
        <w:tc>
          <w:tcPr>
            <w:tcW w:w="7371" w:type="dxa"/>
            <w:shd w:val="clear" w:color="auto" w:fill="auto"/>
          </w:tcPr>
          <w:p w14:paraId="11E98D7E" w14:textId="77777777" w:rsidR="00431393" w:rsidRPr="00D60FEE" w:rsidRDefault="00431393" w:rsidP="00AF024B">
            <w:pPr>
              <w:jc w:val="both"/>
              <w:rPr>
                <w:rFonts w:ascii="Times New Roman" w:hAnsi="Times New Roman" w:cs="Times New Roman"/>
                <w:b/>
                <w:color w:val="FF0000"/>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431393" w:rsidRPr="00D60FEE" w14:paraId="62CAA5D1" w14:textId="77777777" w:rsidTr="00AF024B">
        <w:tc>
          <w:tcPr>
            <w:tcW w:w="9356" w:type="dxa"/>
            <w:gridSpan w:val="2"/>
            <w:shd w:val="clear" w:color="auto" w:fill="auto"/>
          </w:tcPr>
          <w:p w14:paraId="57B8ACD1"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b/>
                <w:lang w:eastAsia="en-US"/>
              </w:rPr>
              <w:t>Педагогические работники</w:t>
            </w:r>
          </w:p>
        </w:tc>
      </w:tr>
      <w:tr w:rsidR="00431393" w:rsidRPr="00D60FEE" w14:paraId="5F71421E" w14:textId="77777777" w:rsidTr="00AF024B">
        <w:tc>
          <w:tcPr>
            <w:tcW w:w="1985" w:type="dxa"/>
            <w:shd w:val="clear" w:color="auto" w:fill="auto"/>
          </w:tcPr>
          <w:p w14:paraId="13481F3E"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 xml:space="preserve">Учитель </w:t>
            </w:r>
          </w:p>
          <w:p w14:paraId="50E3389B" w14:textId="77777777" w:rsidR="00431393" w:rsidRPr="00D60FEE" w:rsidRDefault="00431393" w:rsidP="00AF024B">
            <w:pPr>
              <w:jc w:val="both"/>
              <w:rPr>
                <w:rFonts w:ascii="Times New Roman" w:hAnsi="Times New Roman" w:cs="Times New Roman"/>
                <w:lang w:eastAsia="en-US"/>
              </w:rPr>
            </w:pPr>
          </w:p>
        </w:tc>
        <w:tc>
          <w:tcPr>
            <w:tcW w:w="7371" w:type="dxa"/>
            <w:shd w:val="clear" w:color="auto" w:fill="auto"/>
          </w:tcPr>
          <w:p w14:paraId="37FF7D28"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1. Приказ Минтруда России от 18.10.2013 г. № 544</w:t>
            </w:r>
            <w:proofErr w:type="gramStart"/>
            <w:r w:rsidRPr="00D60FEE">
              <w:rPr>
                <w:rFonts w:ascii="Times New Roman" w:hAnsi="Times New Roman" w:cs="Times New Roman"/>
                <w:lang w:eastAsia="en-US"/>
              </w:rPr>
              <w:t>н  «</w:t>
            </w:r>
            <w:proofErr w:type="gramEnd"/>
            <w:r w:rsidRPr="00D60FEE">
              <w:rPr>
                <w:rFonts w:ascii="Times New Roman" w:hAnsi="Times New Roman" w:cs="Times New Roman"/>
                <w:lang w:eastAsia="en-US"/>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431393" w:rsidRPr="00D60FEE" w14:paraId="24BDDC7C" w14:textId="77777777" w:rsidTr="00AF024B">
        <w:tc>
          <w:tcPr>
            <w:tcW w:w="1985" w:type="dxa"/>
            <w:shd w:val="clear" w:color="auto" w:fill="auto"/>
          </w:tcPr>
          <w:p w14:paraId="170269E5"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Педагог-психолог</w:t>
            </w:r>
          </w:p>
        </w:tc>
        <w:tc>
          <w:tcPr>
            <w:tcW w:w="7371" w:type="dxa"/>
            <w:shd w:val="clear" w:color="auto" w:fill="auto"/>
          </w:tcPr>
          <w:p w14:paraId="52A5265F"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431393" w:rsidRPr="00D60FEE" w14:paraId="76839C6D" w14:textId="77777777" w:rsidTr="00AF024B">
        <w:tc>
          <w:tcPr>
            <w:tcW w:w="1985" w:type="dxa"/>
            <w:shd w:val="clear" w:color="auto" w:fill="auto"/>
          </w:tcPr>
          <w:p w14:paraId="22C04FF3"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 xml:space="preserve">Социальный </w:t>
            </w:r>
          </w:p>
          <w:p w14:paraId="46C7DB05"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педагог</w:t>
            </w:r>
          </w:p>
        </w:tc>
        <w:tc>
          <w:tcPr>
            <w:tcW w:w="7371" w:type="dxa"/>
            <w:shd w:val="clear" w:color="auto" w:fill="auto"/>
          </w:tcPr>
          <w:p w14:paraId="7C2A1C10"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1. Приказ Минтруда России от 10.01.2017 г. № 10н «Об утверждении профессионального стандарта «Специалист в области воспитания»</w:t>
            </w:r>
          </w:p>
        </w:tc>
      </w:tr>
      <w:tr w:rsidR="00431393" w:rsidRPr="00D60FEE" w14:paraId="211D7584" w14:textId="77777777" w:rsidTr="00AF024B">
        <w:tc>
          <w:tcPr>
            <w:tcW w:w="1985" w:type="dxa"/>
            <w:shd w:val="clear" w:color="auto" w:fill="auto"/>
          </w:tcPr>
          <w:p w14:paraId="3215034D"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Педагог-организатор</w:t>
            </w:r>
          </w:p>
        </w:tc>
        <w:tc>
          <w:tcPr>
            <w:tcW w:w="7371" w:type="dxa"/>
            <w:shd w:val="clear" w:color="auto" w:fill="auto"/>
          </w:tcPr>
          <w:p w14:paraId="6B2C64A1"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lang w:eastAsia="en-US"/>
              </w:rPr>
              <w:t>1. Приказ Минтруда России от 10.01.2017 г. № 10н «Об утверждении профессионального стандарта «Специалист в области воспитания»</w:t>
            </w:r>
          </w:p>
        </w:tc>
      </w:tr>
      <w:tr w:rsidR="00431393" w:rsidRPr="00D60FEE" w14:paraId="5975C2AB" w14:textId="77777777" w:rsidTr="00AF024B">
        <w:tc>
          <w:tcPr>
            <w:tcW w:w="1985" w:type="dxa"/>
            <w:shd w:val="clear" w:color="auto" w:fill="auto"/>
          </w:tcPr>
          <w:p w14:paraId="02321AB4"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Методист</w:t>
            </w:r>
          </w:p>
        </w:tc>
        <w:tc>
          <w:tcPr>
            <w:tcW w:w="7371" w:type="dxa"/>
            <w:shd w:val="clear" w:color="auto" w:fill="auto"/>
          </w:tcPr>
          <w:p w14:paraId="57372562"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14:paraId="79A21111"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431393" w:rsidRPr="00D60FEE" w14:paraId="6C7DE587" w14:textId="77777777" w:rsidTr="00AF024B">
        <w:tc>
          <w:tcPr>
            <w:tcW w:w="1985" w:type="dxa"/>
            <w:shd w:val="clear" w:color="auto" w:fill="auto"/>
          </w:tcPr>
          <w:p w14:paraId="15B9FFF4"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Тьютор</w:t>
            </w:r>
          </w:p>
        </w:tc>
        <w:tc>
          <w:tcPr>
            <w:tcW w:w="7371" w:type="dxa"/>
            <w:shd w:val="clear" w:color="auto" w:fill="auto"/>
          </w:tcPr>
          <w:p w14:paraId="1B9CE159"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lang w:eastAsia="en-US"/>
              </w:rPr>
              <w:t>1. Приказ Минтруда России от 10.01.2017 г. № 10н «Об утверждении профессионального стандарта «Специалист в области воспитания»</w:t>
            </w:r>
          </w:p>
        </w:tc>
      </w:tr>
      <w:tr w:rsidR="00431393" w:rsidRPr="00D60FEE" w14:paraId="10C948C8" w14:textId="77777777" w:rsidTr="00AF024B">
        <w:tc>
          <w:tcPr>
            <w:tcW w:w="1985" w:type="dxa"/>
            <w:shd w:val="clear" w:color="auto" w:fill="auto"/>
          </w:tcPr>
          <w:p w14:paraId="34DB4FD9"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Преподаватель-организатор ОБЖ</w:t>
            </w:r>
          </w:p>
        </w:tc>
        <w:tc>
          <w:tcPr>
            <w:tcW w:w="7371" w:type="dxa"/>
            <w:shd w:val="clear" w:color="auto" w:fill="auto"/>
          </w:tcPr>
          <w:p w14:paraId="5C930F92"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lang w:eastAsia="en-US"/>
              </w:rPr>
              <w:t xml:space="preserve">1. </w:t>
            </w:r>
            <w:r w:rsidRPr="00D60FEE">
              <w:rPr>
                <w:rFonts w:ascii="Times New Roman" w:hAnsi="Times New Roman" w:cs="Times New Roman"/>
                <w:bCs/>
                <w:spacing w:val="3"/>
                <w:kern w:val="36"/>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431393" w:rsidRPr="00D60FEE" w14:paraId="526A61C9" w14:textId="77777777" w:rsidTr="00AF024B">
        <w:tc>
          <w:tcPr>
            <w:tcW w:w="1985" w:type="dxa"/>
            <w:shd w:val="clear" w:color="auto" w:fill="auto"/>
          </w:tcPr>
          <w:p w14:paraId="14F9D3FC" w14:textId="77777777" w:rsidR="00431393" w:rsidRPr="00D60FEE" w:rsidRDefault="00431393" w:rsidP="00AF024B">
            <w:pPr>
              <w:jc w:val="both"/>
              <w:rPr>
                <w:rFonts w:ascii="Times New Roman" w:hAnsi="Times New Roman" w:cs="Times New Roman"/>
                <w:lang w:eastAsia="en-US"/>
              </w:rPr>
            </w:pPr>
            <w:r w:rsidRPr="00D60FEE">
              <w:rPr>
                <w:rFonts w:ascii="Times New Roman" w:hAnsi="Times New Roman" w:cs="Times New Roman"/>
                <w:lang w:eastAsia="en-US"/>
              </w:rPr>
              <w:t>Педагог-библиотекарь</w:t>
            </w:r>
          </w:p>
        </w:tc>
        <w:tc>
          <w:tcPr>
            <w:tcW w:w="7371" w:type="dxa"/>
            <w:shd w:val="clear" w:color="auto" w:fill="auto"/>
          </w:tcPr>
          <w:p w14:paraId="4F462E48" w14:textId="77777777" w:rsidR="00431393" w:rsidRPr="00D60FEE" w:rsidRDefault="00431393" w:rsidP="00AF024B">
            <w:pPr>
              <w:jc w:val="both"/>
              <w:rPr>
                <w:rFonts w:ascii="Times New Roman" w:hAnsi="Times New Roman" w:cs="Times New Roman"/>
                <w:b/>
                <w:lang w:eastAsia="en-US"/>
              </w:rPr>
            </w:pPr>
            <w:r w:rsidRPr="00D60FEE">
              <w:rPr>
                <w:rFonts w:ascii="Times New Roman" w:hAnsi="Times New Roman" w:cs="Times New Roman"/>
              </w:rPr>
              <w:t>1. Приказ Минтруда России от 10.01.2017 № 10н «Об утверждении профессионального стандарта «Специалист в области воспитания»</w:t>
            </w:r>
          </w:p>
        </w:tc>
      </w:tr>
    </w:tbl>
    <w:p w14:paraId="56364FDC" w14:textId="77777777" w:rsidR="00431393" w:rsidRDefault="00431393" w:rsidP="00431393">
      <w:pPr>
        <w:pStyle w:val="13"/>
        <w:tabs>
          <w:tab w:val="left" w:pos="739"/>
        </w:tabs>
        <w:spacing w:line="230" w:lineRule="auto"/>
        <w:ind w:left="720" w:firstLine="0"/>
        <w:jc w:val="both"/>
      </w:pPr>
    </w:p>
    <w:p w14:paraId="7CA27DB7" w14:textId="77777777" w:rsidR="00431393" w:rsidRDefault="00431393" w:rsidP="00431393">
      <w:pPr>
        <w:pStyle w:val="13"/>
        <w:ind w:firstLine="720"/>
        <w:jc w:val="both"/>
      </w:pPr>
      <w:r>
        <w:rPr>
          <w:rStyle w:val="a6"/>
        </w:rPr>
        <w:t>Укомплектованность школы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00BDCAAC" w14:textId="77777777" w:rsidR="00431393" w:rsidRDefault="00431393" w:rsidP="00431393">
      <w:pPr>
        <w:pStyle w:val="13"/>
        <w:ind w:firstLine="720"/>
        <w:jc w:val="both"/>
      </w:pPr>
      <w:r>
        <w:rPr>
          <w:rStyle w:val="a6"/>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0C14DF43" w14:textId="77777777" w:rsidR="00431393" w:rsidRDefault="00431393" w:rsidP="00431393">
      <w:pPr>
        <w:pStyle w:val="13"/>
        <w:ind w:firstLine="720"/>
        <w:jc w:val="both"/>
      </w:pPr>
      <w:r>
        <w:rPr>
          <w:rStyle w:val="a6"/>
        </w:rPr>
        <w:t xml:space="preserve">Основой для разработки должностных инструкций, содержащих </w:t>
      </w:r>
      <w:r>
        <w:rPr>
          <w:rStyle w:val="a6"/>
        </w:rPr>
        <w:lastRenderedPageBreak/>
        <w:t>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указанные в квалификационных справочниках, и / или профессиональных стандартах (при наличии).</w:t>
      </w:r>
    </w:p>
    <w:p w14:paraId="17C5B85A" w14:textId="77777777" w:rsidR="00431393" w:rsidRDefault="00431393" w:rsidP="00431393">
      <w:pPr>
        <w:pStyle w:val="13"/>
        <w:ind w:firstLine="720"/>
        <w:jc w:val="both"/>
      </w:pPr>
      <w:r>
        <w:rPr>
          <w:rStyle w:val="a6"/>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173E1DB7" w14:textId="77777777" w:rsidR="00431393" w:rsidRDefault="00431393" w:rsidP="00431393">
      <w:pPr>
        <w:pStyle w:val="13"/>
        <w:ind w:firstLine="720"/>
        <w:jc w:val="both"/>
      </w:pPr>
      <w:r>
        <w:rPr>
          <w:rStyle w:val="a6"/>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14:paraId="4506BC7A" w14:textId="77777777" w:rsidR="00431393" w:rsidRDefault="00431393" w:rsidP="00431393">
      <w:pPr>
        <w:pStyle w:val="13"/>
        <w:ind w:firstLine="720"/>
        <w:jc w:val="both"/>
      </w:pPr>
      <w:r>
        <w:rPr>
          <w:rStyle w:val="a6"/>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самостоятельно формируемой гимназией.</w:t>
      </w:r>
    </w:p>
    <w:p w14:paraId="2E795EFD" w14:textId="77777777" w:rsidR="00431393" w:rsidRDefault="00431393" w:rsidP="00431393">
      <w:pPr>
        <w:pStyle w:val="13"/>
        <w:ind w:firstLine="720"/>
        <w:jc w:val="both"/>
      </w:pPr>
      <w:r>
        <w:rPr>
          <w:rStyle w:val="a6"/>
        </w:rPr>
        <w:t>Проведение аттестации в целях установления квалификационной категории педагогических работников осуществляется аттестационной комиссией, формируемой Министерством общего и профессионального образования Ростовской области.</w:t>
      </w:r>
    </w:p>
    <w:p w14:paraId="013DD6CC" w14:textId="77777777" w:rsidR="00431393" w:rsidRDefault="00431393" w:rsidP="00431393">
      <w:pPr>
        <w:pStyle w:val="13"/>
        <w:ind w:firstLine="720"/>
        <w:jc w:val="both"/>
        <w:rPr>
          <w:rStyle w:val="a6"/>
        </w:rPr>
      </w:pPr>
      <w:r>
        <w:rPr>
          <w:rStyle w:val="a6"/>
        </w:rPr>
        <w:t>Информация об образовании, стаже работы, повышении профессиональной подготовки, об уровне квалификации педагогических и иных работников, участвующих в реализации настоящей основной образовательной программы, ежегодно размещается на официальном сайте школы в разделе «Руководство. Педагогический состав».</w:t>
      </w:r>
    </w:p>
    <w:p w14:paraId="3C65FD24" w14:textId="77777777" w:rsidR="00431393" w:rsidRDefault="00431393" w:rsidP="00431393">
      <w:pPr>
        <w:pStyle w:val="afff0"/>
        <w:spacing w:line="240" w:lineRule="auto"/>
        <w:ind w:firstLine="709"/>
        <w:jc w:val="center"/>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14:paraId="2FAD2E4A" w14:textId="77777777" w:rsidR="00431393" w:rsidRDefault="00431393" w:rsidP="00431393">
      <w:pPr>
        <w:pStyle w:val="afff0"/>
        <w:spacing w:line="240" w:lineRule="auto"/>
        <w:ind w:firstLine="709"/>
        <w:jc w:val="center"/>
        <w:rPr>
          <w:rFonts w:ascii="Times New Roman" w:hAnsi="Times New Roman"/>
          <w:b/>
          <w:bCs/>
          <w:color w:val="auto"/>
          <w:sz w:val="28"/>
          <w:szCs w:val="28"/>
        </w:rPr>
      </w:pPr>
    </w:p>
    <w:tbl>
      <w:tblPr>
        <w:tblW w:w="98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54"/>
        <w:gridCol w:w="1559"/>
        <w:gridCol w:w="1701"/>
        <w:gridCol w:w="1418"/>
        <w:gridCol w:w="992"/>
        <w:gridCol w:w="1134"/>
      </w:tblGrid>
      <w:tr w:rsidR="00431393" w:rsidRPr="00273F3B" w14:paraId="4FD51D78" w14:textId="77777777" w:rsidTr="00AF024B">
        <w:tc>
          <w:tcPr>
            <w:tcW w:w="852" w:type="dxa"/>
            <w:shd w:val="clear" w:color="auto" w:fill="auto"/>
          </w:tcPr>
          <w:p w14:paraId="21D59484" w14:textId="77777777" w:rsidR="00431393" w:rsidRPr="00273F3B" w:rsidRDefault="00431393" w:rsidP="00AF024B">
            <w:pPr>
              <w:ind w:left="-108" w:firstLine="108"/>
              <w:jc w:val="center"/>
              <w:rPr>
                <w:rFonts w:ascii="Times New Roman" w:eastAsia="Calibri" w:hAnsi="Times New Roman" w:cs="Times New Roman"/>
              </w:rPr>
            </w:pPr>
            <w:r w:rsidRPr="00273F3B">
              <w:rPr>
                <w:rFonts w:ascii="Times New Roman" w:hAnsi="Times New Roman" w:cs="Times New Roman"/>
                <w:bCs/>
                <w:lang w:bidi="en-US"/>
              </w:rPr>
              <w:tab/>
            </w:r>
            <w:r w:rsidRPr="00273F3B">
              <w:rPr>
                <w:rFonts w:ascii="Times New Roman" w:eastAsia="Calibri" w:hAnsi="Times New Roman" w:cs="Times New Roman"/>
              </w:rPr>
              <w:t>№ п/п</w:t>
            </w:r>
          </w:p>
        </w:tc>
        <w:tc>
          <w:tcPr>
            <w:tcW w:w="2154" w:type="dxa"/>
            <w:shd w:val="clear" w:color="auto" w:fill="auto"/>
          </w:tcPr>
          <w:p w14:paraId="19AF584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ФИО</w:t>
            </w:r>
          </w:p>
        </w:tc>
        <w:tc>
          <w:tcPr>
            <w:tcW w:w="1559" w:type="dxa"/>
            <w:shd w:val="clear" w:color="auto" w:fill="auto"/>
          </w:tcPr>
          <w:p w14:paraId="76DB85B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Дата рождения</w:t>
            </w:r>
          </w:p>
        </w:tc>
        <w:tc>
          <w:tcPr>
            <w:tcW w:w="1701" w:type="dxa"/>
            <w:shd w:val="clear" w:color="auto" w:fill="auto"/>
          </w:tcPr>
          <w:p w14:paraId="5EA4E3F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Должность</w:t>
            </w:r>
          </w:p>
        </w:tc>
        <w:tc>
          <w:tcPr>
            <w:tcW w:w="1418" w:type="dxa"/>
            <w:shd w:val="clear" w:color="auto" w:fill="auto"/>
          </w:tcPr>
          <w:p w14:paraId="76C96C2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Общий стаж педагог. работы</w:t>
            </w:r>
          </w:p>
        </w:tc>
        <w:tc>
          <w:tcPr>
            <w:tcW w:w="992" w:type="dxa"/>
            <w:shd w:val="clear" w:color="auto" w:fill="auto"/>
          </w:tcPr>
          <w:p w14:paraId="284687E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Общий стаж в данном учреждении</w:t>
            </w:r>
          </w:p>
        </w:tc>
        <w:tc>
          <w:tcPr>
            <w:tcW w:w="1134" w:type="dxa"/>
            <w:shd w:val="clear" w:color="auto" w:fill="auto"/>
          </w:tcPr>
          <w:p w14:paraId="34D7A4A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Дата последней аттестации</w:t>
            </w:r>
          </w:p>
        </w:tc>
      </w:tr>
      <w:tr w:rsidR="00431393" w:rsidRPr="00273F3B" w14:paraId="3E73EC49" w14:textId="77777777" w:rsidTr="00AF024B">
        <w:tc>
          <w:tcPr>
            <w:tcW w:w="852" w:type="dxa"/>
            <w:shd w:val="clear" w:color="auto" w:fill="auto"/>
          </w:tcPr>
          <w:p w14:paraId="3DD86D45"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w:t>
            </w:r>
          </w:p>
        </w:tc>
        <w:tc>
          <w:tcPr>
            <w:tcW w:w="2154" w:type="dxa"/>
            <w:shd w:val="clear" w:color="auto" w:fill="auto"/>
          </w:tcPr>
          <w:p w14:paraId="32E4C06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Адамян Светлана Юрьевна</w:t>
            </w:r>
          </w:p>
        </w:tc>
        <w:tc>
          <w:tcPr>
            <w:tcW w:w="1559" w:type="dxa"/>
            <w:shd w:val="clear" w:color="auto" w:fill="auto"/>
          </w:tcPr>
          <w:p w14:paraId="0CB58B6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14.06.1961</w:t>
            </w:r>
          </w:p>
        </w:tc>
        <w:tc>
          <w:tcPr>
            <w:tcW w:w="1701" w:type="dxa"/>
            <w:shd w:val="clear" w:color="auto" w:fill="auto"/>
          </w:tcPr>
          <w:p w14:paraId="2BB0D3E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shd w:val="clear" w:color="auto" w:fill="auto"/>
          </w:tcPr>
          <w:p w14:paraId="39BEA36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shd w:val="clear" w:color="auto" w:fill="auto"/>
          </w:tcPr>
          <w:p w14:paraId="618EA53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17</w:t>
            </w:r>
          </w:p>
        </w:tc>
        <w:tc>
          <w:tcPr>
            <w:tcW w:w="1134" w:type="dxa"/>
            <w:shd w:val="clear" w:color="auto" w:fill="auto"/>
          </w:tcPr>
          <w:p w14:paraId="38660FA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4DC5CDE0" w14:textId="77777777" w:rsidTr="00AF024B">
        <w:tc>
          <w:tcPr>
            <w:tcW w:w="852" w:type="dxa"/>
            <w:shd w:val="clear" w:color="auto" w:fill="auto"/>
          </w:tcPr>
          <w:p w14:paraId="003C8C35"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3</w:t>
            </w:r>
          </w:p>
        </w:tc>
        <w:tc>
          <w:tcPr>
            <w:tcW w:w="2154" w:type="dxa"/>
            <w:shd w:val="clear" w:color="auto" w:fill="auto"/>
          </w:tcPr>
          <w:p w14:paraId="2DDB7F0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Алферова Наталья Михайловна</w:t>
            </w:r>
          </w:p>
        </w:tc>
        <w:tc>
          <w:tcPr>
            <w:tcW w:w="1559" w:type="dxa"/>
            <w:shd w:val="clear" w:color="auto" w:fill="auto"/>
          </w:tcPr>
          <w:p w14:paraId="58A43A9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03.05.1969</w:t>
            </w:r>
          </w:p>
        </w:tc>
        <w:tc>
          <w:tcPr>
            <w:tcW w:w="1701" w:type="dxa"/>
            <w:shd w:val="clear" w:color="auto" w:fill="auto"/>
          </w:tcPr>
          <w:p w14:paraId="2F68399A" w14:textId="77777777" w:rsidR="00431393" w:rsidRPr="00273F3B" w:rsidRDefault="00431393" w:rsidP="00AF024B">
            <w:pPr>
              <w:ind w:left="34"/>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shd w:val="clear" w:color="auto" w:fill="auto"/>
          </w:tcPr>
          <w:p w14:paraId="4C7689C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shd w:val="clear" w:color="auto" w:fill="auto"/>
          </w:tcPr>
          <w:p w14:paraId="7A8FB5E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w:t>
            </w:r>
          </w:p>
        </w:tc>
        <w:tc>
          <w:tcPr>
            <w:tcW w:w="1134" w:type="dxa"/>
            <w:shd w:val="clear" w:color="auto" w:fill="auto"/>
          </w:tcPr>
          <w:p w14:paraId="76419A3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77448785" w14:textId="77777777" w:rsidTr="00AF024B">
        <w:tc>
          <w:tcPr>
            <w:tcW w:w="852" w:type="dxa"/>
            <w:shd w:val="clear" w:color="auto" w:fill="auto"/>
          </w:tcPr>
          <w:p w14:paraId="3877F67F"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7</w:t>
            </w:r>
          </w:p>
        </w:tc>
        <w:tc>
          <w:tcPr>
            <w:tcW w:w="2154" w:type="dxa"/>
            <w:shd w:val="clear" w:color="auto" w:fill="auto"/>
          </w:tcPr>
          <w:p w14:paraId="6D38441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 xml:space="preserve">Бабаян Наталья </w:t>
            </w:r>
            <w:r w:rsidRPr="00273F3B">
              <w:rPr>
                <w:rFonts w:ascii="Times New Roman" w:eastAsia="Calibri" w:hAnsi="Times New Roman" w:cs="Times New Roman"/>
              </w:rPr>
              <w:lastRenderedPageBreak/>
              <w:t>Валерьевна</w:t>
            </w:r>
          </w:p>
        </w:tc>
        <w:tc>
          <w:tcPr>
            <w:tcW w:w="1559" w:type="dxa"/>
            <w:shd w:val="clear" w:color="auto" w:fill="auto"/>
          </w:tcPr>
          <w:p w14:paraId="2299446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lastRenderedPageBreak/>
              <w:t>13.09.1972</w:t>
            </w:r>
          </w:p>
        </w:tc>
        <w:tc>
          <w:tcPr>
            <w:tcW w:w="1701" w:type="dxa"/>
            <w:shd w:val="clear" w:color="auto" w:fill="auto"/>
          </w:tcPr>
          <w:p w14:paraId="6CE11A39" w14:textId="77777777" w:rsidR="00431393" w:rsidRPr="00273F3B" w:rsidRDefault="00431393" w:rsidP="00AF024B">
            <w:pPr>
              <w:ind w:left="34"/>
              <w:jc w:val="center"/>
              <w:rPr>
                <w:rFonts w:ascii="Times New Roman" w:eastAsia="Calibri" w:hAnsi="Times New Roman" w:cs="Times New Roman"/>
              </w:rPr>
            </w:pPr>
            <w:r w:rsidRPr="00273F3B">
              <w:rPr>
                <w:rFonts w:ascii="Times New Roman" w:eastAsia="Calibri" w:hAnsi="Times New Roman" w:cs="Times New Roman"/>
              </w:rPr>
              <w:t xml:space="preserve">Учитель </w:t>
            </w:r>
            <w:r w:rsidRPr="00273F3B">
              <w:rPr>
                <w:rFonts w:ascii="Times New Roman" w:eastAsia="Calibri" w:hAnsi="Times New Roman" w:cs="Times New Roman"/>
              </w:rPr>
              <w:lastRenderedPageBreak/>
              <w:t>английского и немецкого языков</w:t>
            </w:r>
          </w:p>
        </w:tc>
        <w:tc>
          <w:tcPr>
            <w:tcW w:w="1418" w:type="dxa"/>
            <w:shd w:val="clear" w:color="auto" w:fill="auto"/>
          </w:tcPr>
          <w:p w14:paraId="12B7E68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lastRenderedPageBreak/>
              <w:t>19</w:t>
            </w:r>
          </w:p>
        </w:tc>
        <w:tc>
          <w:tcPr>
            <w:tcW w:w="992" w:type="dxa"/>
            <w:shd w:val="clear" w:color="auto" w:fill="auto"/>
          </w:tcPr>
          <w:p w14:paraId="3412CEF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shd w:val="clear" w:color="auto" w:fill="auto"/>
          </w:tcPr>
          <w:p w14:paraId="509B778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2020</w:t>
            </w:r>
          </w:p>
        </w:tc>
      </w:tr>
      <w:tr w:rsidR="00431393" w:rsidRPr="00273F3B" w14:paraId="1542622B" w14:textId="77777777" w:rsidTr="00AF024B">
        <w:tc>
          <w:tcPr>
            <w:tcW w:w="852" w:type="dxa"/>
            <w:shd w:val="clear" w:color="auto" w:fill="auto"/>
          </w:tcPr>
          <w:p w14:paraId="1B0FFC98"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8</w:t>
            </w:r>
          </w:p>
        </w:tc>
        <w:tc>
          <w:tcPr>
            <w:tcW w:w="2154" w:type="dxa"/>
            <w:shd w:val="clear" w:color="auto" w:fill="auto"/>
          </w:tcPr>
          <w:p w14:paraId="4F5A0FA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Бабенко Галина Александровна</w:t>
            </w:r>
          </w:p>
        </w:tc>
        <w:tc>
          <w:tcPr>
            <w:tcW w:w="1559" w:type="dxa"/>
            <w:shd w:val="clear" w:color="auto" w:fill="auto"/>
          </w:tcPr>
          <w:p w14:paraId="4D189CD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11.06.1971</w:t>
            </w:r>
          </w:p>
        </w:tc>
        <w:tc>
          <w:tcPr>
            <w:tcW w:w="1701" w:type="dxa"/>
            <w:shd w:val="clear" w:color="auto" w:fill="auto"/>
          </w:tcPr>
          <w:p w14:paraId="4444DB83" w14:textId="77777777" w:rsidR="00431393" w:rsidRPr="00273F3B" w:rsidRDefault="00431393" w:rsidP="00AF024B">
            <w:pPr>
              <w:ind w:left="34" w:right="-108"/>
              <w:jc w:val="center"/>
              <w:rPr>
                <w:rFonts w:ascii="Times New Roman" w:eastAsia="Calibri" w:hAnsi="Times New Roman" w:cs="Times New Roman"/>
              </w:rPr>
            </w:pPr>
            <w:proofErr w:type="gramStart"/>
            <w:r w:rsidRPr="00273F3B">
              <w:rPr>
                <w:rFonts w:ascii="Times New Roman" w:eastAsia="Calibri" w:hAnsi="Times New Roman" w:cs="Times New Roman"/>
              </w:rPr>
              <w:t>Учитель  английского</w:t>
            </w:r>
            <w:proofErr w:type="gramEnd"/>
            <w:r w:rsidRPr="00273F3B">
              <w:rPr>
                <w:rFonts w:ascii="Times New Roman" w:eastAsia="Calibri" w:hAnsi="Times New Roman" w:cs="Times New Roman"/>
              </w:rPr>
              <w:t xml:space="preserve"> языка</w:t>
            </w:r>
          </w:p>
        </w:tc>
        <w:tc>
          <w:tcPr>
            <w:tcW w:w="1418" w:type="dxa"/>
            <w:shd w:val="clear" w:color="auto" w:fill="auto"/>
          </w:tcPr>
          <w:p w14:paraId="20A6056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w:t>
            </w:r>
          </w:p>
        </w:tc>
        <w:tc>
          <w:tcPr>
            <w:tcW w:w="992" w:type="dxa"/>
            <w:shd w:val="clear" w:color="auto" w:fill="auto"/>
          </w:tcPr>
          <w:p w14:paraId="1C2A584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8</w:t>
            </w:r>
          </w:p>
        </w:tc>
        <w:tc>
          <w:tcPr>
            <w:tcW w:w="1134" w:type="dxa"/>
            <w:shd w:val="clear" w:color="auto" w:fill="auto"/>
          </w:tcPr>
          <w:p w14:paraId="1F8A3C92" w14:textId="77777777" w:rsidR="00431393" w:rsidRPr="00273F3B" w:rsidRDefault="00431393" w:rsidP="00AF024B">
            <w:pPr>
              <w:rPr>
                <w:rFonts w:ascii="Times New Roman" w:eastAsia="Calibri" w:hAnsi="Times New Roman" w:cs="Times New Roman"/>
              </w:rPr>
            </w:pPr>
            <w:r w:rsidRPr="00273F3B">
              <w:rPr>
                <w:rFonts w:ascii="Times New Roman" w:eastAsia="Calibri" w:hAnsi="Times New Roman" w:cs="Times New Roman"/>
              </w:rPr>
              <w:t xml:space="preserve">           2018</w:t>
            </w:r>
          </w:p>
        </w:tc>
      </w:tr>
      <w:tr w:rsidR="00431393" w:rsidRPr="00273F3B" w14:paraId="701896FD" w14:textId="77777777" w:rsidTr="00AF024B">
        <w:tc>
          <w:tcPr>
            <w:tcW w:w="852" w:type="dxa"/>
            <w:shd w:val="clear" w:color="auto" w:fill="auto"/>
          </w:tcPr>
          <w:p w14:paraId="2EBCB6C8"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10</w:t>
            </w:r>
          </w:p>
        </w:tc>
        <w:tc>
          <w:tcPr>
            <w:tcW w:w="2154" w:type="dxa"/>
            <w:shd w:val="clear" w:color="auto" w:fill="auto"/>
          </w:tcPr>
          <w:p w14:paraId="18BCE21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Белякова Юлия Васильевна</w:t>
            </w:r>
          </w:p>
        </w:tc>
        <w:tc>
          <w:tcPr>
            <w:tcW w:w="1559" w:type="dxa"/>
            <w:shd w:val="clear" w:color="auto" w:fill="auto"/>
          </w:tcPr>
          <w:p w14:paraId="213B22A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10.11.1971</w:t>
            </w:r>
          </w:p>
        </w:tc>
        <w:tc>
          <w:tcPr>
            <w:tcW w:w="1701" w:type="dxa"/>
            <w:shd w:val="clear" w:color="auto" w:fill="auto"/>
          </w:tcPr>
          <w:p w14:paraId="74ACB894" w14:textId="77777777" w:rsidR="00431393" w:rsidRPr="00273F3B" w:rsidRDefault="00431393" w:rsidP="00AF024B">
            <w:pPr>
              <w:ind w:left="34"/>
              <w:jc w:val="center"/>
              <w:rPr>
                <w:rFonts w:ascii="Times New Roman" w:eastAsia="Calibri" w:hAnsi="Times New Roman" w:cs="Times New Roman"/>
              </w:rPr>
            </w:pPr>
            <w:r w:rsidRPr="00273F3B">
              <w:rPr>
                <w:rFonts w:ascii="Times New Roman" w:eastAsia="Calibri" w:hAnsi="Times New Roman" w:cs="Times New Roman"/>
              </w:rPr>
              <w:t>Замдиректора по УВР, учитель биологии</w:t>
            </w:r>
          </w:p>
        </w:tc>
        <w:tc>
          <w:tcPr>
            <w:tcW w:w="1418" w:type="dxa"/>
            <w:shd w:val="clear" w:color="auto" w:fill="auto"/>
          </w:tcPr>
          <w:p w14:paraId="2131FF2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29</w:t>
            </w:r>
          </w:p>
        </w:tc>
        <w:tc>
          <w:tcPr>
            <w:tcW w:w="992" w:type="dxa"/>
            <w:shd w:val="clear" w:color="auto" w:fill="auto"/>
          </w:tcPr>
          <w:p w14:paraId="1616388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26</w:t>
            </w:r>
          </w:p>
        </w:tc>
        <w:tc>
          <w:tcPr>
            <w:tcW w:w="1134" w:type="dxa"/>
            <w:shd w:val="clear" w:color="auto" w:fill="auto"/>
          </w:tcPr>
          <w:p w14:paraId="6D83B08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2012</w:t>
            </w:r>
          </w:p>
        </w:tc>
      </w:tr>
      <w:tr w:rsidR="00431393" w:rsidRPr="00273F3B" w14:paraId="5248EA11" w14:textId="77777777" w:rsidTr="00AF024B">
        <w:tc>
          <w:tcPr>
            <w:tcW w:w="852" w:type="dxa"/>
            <w:shd w:val="clear" w:color="auto" w:fill="auto"/>
          </w:tcPr>
          <w:p w14:paraId="7A6567A9"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14</w:t>
            </w:r>
          </w:p>
        </w:tc>
        <w:tc>
          <w:tcPr>
            <w:tcW w:w="2154" w:type="dxa"/>
            <w:shd w:val="clear" w:color="auto" w:fill="auto"/>
          </w:tcPr>
          <w:p w14:paraId="1F46B30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Бондаренко Елена Викторовна</w:t>
            </w:r>
          </w:p>
        </w:tc>
        <w:tc>
          <w:tcPr>
            <w:tcW w:w="1559" w:type="dxa"/>
            <w:shd w:val="clear" w:color="auto" w:fill="auto"/>
          </w:tcPr>
          <w:p w14:paraId="7650193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05.07.1976</w:t>
            </w:r>
          </w:p>
        </w:tc>
        <w:tc>
          <w:tcPr>
            <w:tcW w:w="1701" w:type="dxa"/>
            <w:shd w:val="clear" w:color="auto" w:fill="auto"/>
          </w:tcPr>
          <w:p w14:paraId="79E554B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shd w:val="clear" w:color="auto" w:fill="auto"/>
          </w:tcPr>
          <w:p w14:paraId="6DEFA74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15</w:t>
            </w:r>
          </w:p>
        </w:tc>
        <w:tc>
          <w:tcPr>
            <w:tcW w:w="992" w:type="dxa"/>
            <w:shd w:val="clear" w:color="auto" w:fill="auto"/>
          </w:tcPr>
          <w:p w14:paraId="1DF03A1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w:t>
            </w:r>
          </w:p>
        </w:tc>
        <w:tc>
          <w:tcPr>
            <w:tcW w:w="1134" w:type="dxa"/>
            <w:shd w:val="clear" w:color="auto" w:fill="auto"/>
          </w:tcPr>
          <w:p w14:paraId="23F03C6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1820249C" w14:textId="77777777" w:rsidTr="00AF024B">
        <w:tc>
          <w:tcPr>
            <w:tcW w:w="852" w:type="dxa"/>
            <w:shd w:val="clear" w:color="auto" w:fill="auto"/>
          </w:tcPr>
          <w:p w14:paraId="52487B0C"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15</w:t>
            </w:r>
          </w:p>
        </w:tc>
        <w:tc>
          <w:tcPr>
            <w:tcW w:w="2154" w:type="dxa"/>
            <w:shd w:val="clear" w:color="auto" w:fill="auto"/>
          </w:tcPr>
          <w:p w14:paraId="41A5524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Борисова Марина Александровна</w:t>
            </w:r>
          </w:p>
        </w:tc>
        <w:tc>
          <w:tcPr>
            <w:tcW w:w="1559" w:type="dxa"/>
            <w:shd w:val="clear" w:color="auto" w:fill="auto"/>
          </w:tcPr>
          <w:p w14:paraId="7E523C3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24.06.1961</w:t>
            </w:r>
          </w:p>
        </w:tc>
        <w:tc>
          <w:tcPr>
            <w:tcW w:w="1701" w:type="dxa"/>
            <w:shd w:val="clear" w:color="auto" w:fill="auto"/>
          </w:tcPr>
          <w:p w14:paraId="33DDF72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француз языка</w:t>
            </w:r>
          </w:p>
        </w:tc>
        <w:tc>
          <w:tcPr>
            <w:tcW w:w="1418" w:type="dxa"/>
            <w:shd w:val="clear" w:color="auto" w:fill="auto"/>
          </w:tcPr>
          <w:p w14:paraId="656085D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shd w:val="clear" w:color="auto" w:fill="auto"/>
          </w:tcPr>
          <w:p w14:paraId="42FB52A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shd w:val="clear" w:color="auto" w:fill="auto"/>
          </w:tcPr>
          <w:p w14:paraId="3E9FEBA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77D423C2" w14:textId="77777777" w:rsidTr="00AF024B">
        <w:tc>
          <w:tcPr>
            <w:tcW w:w="852" w:type="dxa"/>
            <w:shd w:val="clear" w:color="auto" w:fill="auto"/>
          </w:tcPr>
          <w:p w14:paraId="24293E54"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16</w:t>
            </w:r>
          </w:p>
        </w:tc>
        <w:tc>
          <w:tcPr>
            <w:tcW w:w="2154" w:type="dxa"/>
            <w:shd w:val="clear" w:color="auto" w:fill="auto"/>
          </w:tcPr>
          <w:p w14:paraId="5D48E53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 xml:space="preserve">Бут Марина </w:t>
            </w:r>
            <w:proofErr w:type="spellStart"/>
            <w:r w:rsidRPr="00273F3B">
              <w:rPr>
                <w:rFonts w:ascii="Times New Roman" w:eastAsia="Calibri" w:hAnsi="Times New Roman" w:cs="Times New Roman"/>
              </w:rPr>
              <w:t>Виталиевна</w:t>
            </w:r>
            <w:proofErr w:type="spellEnd"/>
          </w:p>
        </w:tc>
        <w:tc>
          <w:tcPr>
            <w:tcW w:w="1559" w:type="dxa"/>
            <w:shd w:val="clear" w:color="auto" w:fill="auto"/>
          </w:tcPr>
          <w:p w14:paraId="508D9058" w14:textId="77777777" w:rsidR="00431393" w:rsidRPr="00273F3B" w:rsidRDefault="00431393" w:rsidP="00AF024B">
            <w:pPr>
              <w:ind w:left="34"/>
              <w:jc w:val="center"/>
              <w:rPr>
                <w:rFonts w:ascii="Times New Roman" w:eastAsia="Calibri" w:hAnsi="Times New Roman" w:cs="Times New Roman"/>
              </w:rPr>
            </w:pPr>
            <w:r w:rsidRPr="00273F3B">
              <w:rPr>
                <w:rFonts w:ascii="Times New Roman" w:eastAsia="Calibri" w:hAnsi="Times New Roman" w:cs="Times New Roman"/>
              </w:rPr>
              <w:t>23.06.1970</w:t>
            </w:r>
          </w:p>
        </w:tc>
        <w:tc>
          <w:tcPr>
            <w:tcW w:w="1701" w:type="dxa"/>
            <w:shd w:val="clear" w:color="auto" w:fill="auto"/>
          </w:tcPr>
          <w:p w14:paraId="61E7705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Директор, учитель английского языка</w:t>
            </w:r>
          </w:p>
        </w:tc>
        <w:tc>
          <w:tcPr>
            <w:tcW w:w="1418" w:type="dxa"/>
            <w:shd w:val="clear" w:color="auto" w:fill="auto"/>
          </w:tcPr>
          <w:p w14:paraId="06CE64F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shd w:val="clear" w:color="auto" w:fill="auto"/>
          </w:tcPr>
          <w:p w14:paraId="3703647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shd w:val="clear" w:color="auto" w:fill="auto"/>
          </w:tcPr>
          <w:p w14:paraId="183301A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14335C11" w14:textId="77777777" w:rsidTr="00AF024B">
        <w:tc>
          <w:tcPr>
            <w:tcW w:w="852" w:type="dxa"/>
            <w:shd w:val="clear" w:color="auto" w:fill="auto"/>
          </w:tcPr>
          <w:p w14:paraId="206CC87B"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17</w:t>
            </w:r>
          </w:p>
        </w:tc>
        <w:tc>
          <w:tcPr>
            <w:tcW w:w="2154" w:type="dxa"/>
            <w:shd w:val="clear" w:color="auto" w:fill="auto"/>
          </w:tcPr>
          <w:p w14:paraId="0853EC08"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Бычко</w:t>
            </w:r>
            <w:proofErr w:type="spellEnd"/>
            <w:r w:rsidRPr="00273F3B">
              <w:rPr>
                <w:rFonts w:ascii="Times New Roman" w:eastAsia="Calibri" w:hAnsi="Times New Roman" w:cs="Times New Roman"/>
              </w:rPr>
              <w:t xml:space="preserve"> Ольга Петровна</w:t>
            </w:r>
          </w:p>
        </w:tc>
        <w:tc>
          <w:tcPr>
            <w:tcW w:w="1559" w:type="dxa"/>
            <w:shd w:val="clear" w:color="auto" w:fill="auto"/>
          </w:tcPr>
          <w:p w14:paraId="16929E1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13.03.1972</w:t>
            </w:r>
          </w:p>
        </w:tc>
        <w:tc>
          <w:tcPr>
            <w:tcW w:w="1701" w:type="dxa"/>
            <w:shd w:val="clear" w:color="auto" w:fill="auto"/>
          </w:tcPr>
          <w:p w14:paraId="11C882A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shd w:val="clear" w:color="auto" w:fill="auto"/>
          </w:tcPr>
          <w:p w14:paraId="5448D20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22</w:t>
            </w:r>
          </w:p>
        </w:tc>
        <w:tc>
          <w:tcPr>
            <w:tcW w:w="992" w:type="dxa"/>
            <w:shd w:val="clear" w:color="auto" w:fill="auto"/>
          </w:tcPr>
          <w:p w14:paraId="08AF1BF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22</w:t>
            </w:r>
          </w:p>
        </w:tc>
        <w:tc>
          <w:tcPr>
            <w:tcW w:w="1134" w:type="dxa"/>
            <w:shd w:val="clear" w:color="auto" w:fill="auto"/>
          </w:tcPr>
          <w:p w14:paraId="40D05AA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2021</w:t>
            </w:r>
          </w:p>
        </w:tc>
      </w:tr>
      <w:tr w:rsidR="00431393" w:rsidRPr="00273F3B" w14:paraId="7ACF4457" w14:textId="77777777" w:rsidTr="00AF024B">
        <w:tc>
          <w:tcPr>
            <w:tcW w:w="852" w:type="dxa"/>
            <w:shd w:val="clear" w:color="auto" w:fill="auto"/>
          </w:tcPr>
          <w:p w14:paraId="115FBB04"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18</w:t>
            </w:r>
          </w:p>
        </w:tc>
        <w:tc>
          <w:tcPr>
            <w:tcW w:w="2154" w:type="dxa"/>
            <w:shd w:val="clear" w:color="auto" w:fill="auto"/>
          </w:tcPr>
          <w:p w14:paraId="20963CD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Васенко Мария Викторовна</w:t>
            </w:r>
          </w:p>
        </w:tc>
        <w:tc>
          <w:tcPr>
            <w:tcW w:w="1559" w:type="dxa"/>
            <w:shd w:val="clear" w:color="auto" w:fill="auto"/>
          </w:tcPr>
          <w:p w14:paraId="3EA8699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07.08.1970</w:t>
            </w:r>
          </w:p>
        </w:tc>
        <w:tc>
          <w:tcPr>
            <w:tcW w:w="1701" w:type="dxa"/>
            <w:shd w:val="clear" w:color="auto" w:fill="auto"/>
          </w:tcPr>
          <w:p w14:paraId="5DE7476D" w14:textId="77777777" w:rsidR="00431393" w:rsidRPr="00273F3B" w:rsidRDefault="00431393" w:rsidP="00AF024B">
            <w:pPr>
              <w:ind w:left="34" w:right="-250"/>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shd w:val="clear" w:color="auto" w:fill="auto"/>
          </w:tcPr>
          <w:p w14:paraId="0CAC19A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19</w:t>
            </w:r>
          </w:p>
        </w:tc>
        <w:tc>
          <w:tcPr>
            <w:tcW w:w="992" w:type="dxa"/>
            <w:shd w:val="clear" w:color="auto" w:fill="auto"/>
          </w:tcPr>
          <w:p w14:paraId="4162166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19</w:t>
            </w:r>
          </w:p>
        </w:tc>
        <w:tc>
          <w:tcPr>
            <w:tcW w:w="1134" w:type="dxa"/>
            <w:shd w:val="clear" w:color="auto" w:fill="auto"/>
          </w:tcPr>
          <w:p w14:paraId="6B035B3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7786E264" w14:textId="77777777" w:rsidTr="00AF024B">
        <w:tc>
          <w:tcPr>
            <w:tcW w:w="852" w:type="dxa"/>
            <w:shd w:val="clear" w:color="auto" w:fill="auto"/>
          </w:tcPr>
          <w:p w14:paraId="7C7DA514" w14:textId="77777777" w:rsidR="00431393" w:rsidRPr="00273F3B" w:rsidRDefault="00431393" w:rsidP="00431393">
            <w:pPr>
              <w:widowControl/>
              <w:numPr>
                <w:ilvl w:val="0"/>
                <w:numId w:val="138"/>
              </w:numPr>
              <w:contextualSpacing/>
              <w:rPr>
                <w:rFonts w:ascii="Times New Roman" w:hAnsi="Times New Roman" w:cs="Times New Roman"/>
              </w:rPr>
            </w:pPr>
            <w:r w:rsidRPr="00273F3B">
              <w:rPr>
                <w:rFonts w:ascii="Times New Roman" w:hAnsi="Times New Roman" w:cs="Times New Roman"/>
              </w:rPr>
              <w:t>21</w:t>
            </w:r>
          </w:p>
        </w:tc>
        <w:tc>
          <w:tcPr>
            <w:tcW w:w="2154" w:type="dxa"/>
            <w:shd w:val="clear" w:color="auto" w:fill="auto"/>
          </w:tcPr>
          <w:p w14:paraId="7B32EA9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Волошина Оксана Георгиевна</w:t>
            </w:r>
          </w:p>
        </w:tc>
        <w:tc>
          <w:tcPr>
            <w:tcW w:w="1559" w:type="dxa"/>
            <w:shd w:val="clear" w:color="auto" w:fill="auto"/>
          </w:tcPr>
          <w:p w14:paraId="6B5FC76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11.09.1977</w:t>
            </w:r>
          </w:p>
        </w:tc>
        <w:tc>
          <w:tcPr>
            <w:tcW w:w="1701" w:type="dxa"/>
            <w:shd w:val="clear" w:color="auto" w:fill="auto"/>
          </w:tcPr>
          <w:p w14:paraId="54728F9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Замдиректора по УВР. учитель английского языка</w:t>
            </w:r>
          </w:p>
        </w:tc>
        <w:tc>
          <w:tcPr>
            <w:tcW w:w="1418" w:type="dxa"/>
            <w:shd w:val="clear" w:color="auto" w:fill="auto"/>
          </w:tcPr>
          <w:p w14:paraId="49FA87F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w:t>
            </w:r>
          </w:p>
        </w:tc>
        <w:tc>
          <w:tcPr>
            <w:tcW w:w="992" w:type="dxa"/>
            <w:shd w:val="clear" w:color="auto" w:fill="auto"/>
          </w:tcPr>
          <w:p w14:paraId="2B3EE3D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w:t>
            </w:r>
          </w:p>
        </w:tc>
        <w:tc>
          <w:tcPr>
            <w:tcW w:w="1134" w:type="dxa"/>
            <w:shd w:val="clear" w:color="auto" w:fill="auto"/>
          </w:tcPr>
          <w:p w14:paraId="26B7E2D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1DA16DB1" w14:textId="77777777" w:rsidTr="00AF024B">
        <w:tc>
          <w:tcPr>
            <w:tcW w:w="852" w:type="dxa"/>
            <w:shd w:val="clear" w:color="auto" w:fill="auto"/>
          </w:tcPr>
          <w:p w14:paraId="0CA819AE"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shd w:val="clear" w:color="auto" w:fill="auto"/>
          </w:tcPr>
          <w:p w14:paraId="27EDEBB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Даниленко Ирина Николаевна</w:t>
            </w:r>
          </w:p>
        </w:tc>
        <w:tc>
          <w:tcPr>
            <w:tcW w:w="1559" w:type="dxa"/>
            <w:shd w:val="clear" w:color="auto" w:fill="auto"/>
          </w:tcPr>
          <w:p w14:paraId="6D78E4E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14.07.1977</w:t>
            </w:r>
          </w:p>
        </w:tc>
        <w:tc>
          <w:tcPr>
            <w:tcW w:w="1701" w:type="dxa"/>
            <w:shd w:val="clear" w:color="auto" w:fill="auto"/>
          </w:tcPr>
          <w:p w14:paraId="51F37EA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информатики, математики</w:t>
            </w:r>
          </w:p>
        </w:tc>
        <w:tc>
          <w:tcPr>
            <w:tcW w:w="1418" w:type="dxa"/>
            <w:shd w:val="clear" w:color="auto" w:fill="auto"/>
          </w:tcPr>
          <w:p w14:paraId="054F118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18</w:t>
            </w:r>
          </w:p>
        </w:tc>
        <w:tc>
          <w:tcPr>
            <w:tcW w:w="992" w:type="dxa"/>
            <w:shd w:val="clear" w:color="auto" w:fill="auto"/>
          </w:tcPr>
          <w:p w14:paraId="455F623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shd w:val="clear" w:color="auto" w:fill="auto"/>
          </w:tcPr>
          <w:p w14:paraId="7747EEC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461F0346" w14:textId="77777777" w:rsidTr="00AF024B">
        <w:tc>
          <w:tcPr>
            <w:tcW w:w="852" w:type="dxa"/>
            <w:shd w:val="clear" w:color="auto" w:fill="auto"/>
          </w:tcPr>
          <w:p w14:paraId="54F9E7C1"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shd w:val="clear" w:color="auto" w:fill="auto"/>
          </w:tcPr>
          <w:p w14:paraId="123CC9C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Дорофеева Галина Ивановна</w:t>
            </w:r>
          </w:p>
        </w:tc>
        <w:tc>
          <w:tcPr>
            <w:tcW w:w="1559" w:type="dxa"/>
            <w:shd w:val="clear" w:color="auto" w:fill="auto"/>
          </w:tcPr>
          <w:p w14:paraId="4114C78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08.12.1953</w:t>
            </w:r>
          </w:p>
        </w:tc>
        <w:tc>
          <w:tcPr>
            <w:tcW w:w="1701" w:type="dxa"/>
            <w:shd w:val="clear" w:color="auto" w:fill="auto"/>
          </w:tcPr>
          <w:p w14:paraId="55368A4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shd w:val="clear" w:color="auto" w:fill="auto"/>
          </w:tcPr>
          <w:p w14:paraId="2863037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41</w:t>
            </w:r>
          </w:p>
        </w:tc>
        <w:tc>
          <w:tcPr>
            <w:tcW w:w="992" w:type="dxa"/>
            <w:shd w:val="clear" w:color="auto" w:fill="auto"/>
          </w:tcPr>
          <w:p w14:paraId="7989690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w:t>
            </w:r>
          </w:p>
        </w:tc>
        <w:tc>
          <w:tcPr>
            <w:tcW w:w="1134" w:type="dxa"/>
            <w:shd w:val="clear" w:color="auto" w:fill="auto"/>
          </w:tcPr>
          <w:p w14:paraId="278F78E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2810983F" w14:textId="77777777" w:rsidTr="00AF024B">
        <w:tc>
          <w:tcPr>
            <w:tcW w:w="852" w:type="dxa"/>
            <w:shd w:val="clear" w:color="auto" w:fill="auto"/>
          </w:tcPr>
          <w:p w14:paraId="2ECD72D7"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shd w:val="clear" w:color="auto" w:fill="auto"/>
          </w:tcPr>
          <w:p w14:paraId="1ABB76DA"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Дубограй</w:t>
            </w:r>
            <w:proofErr w:type="spellEnd"/>
            <w:r w:rsidRPr="00273F3B">
              <w:rPr>
                <w:rFonts w:ascii="Times New Roman" w:eastAsia="Calibri" w:hAnsi="Times New Roman" w:cs="Times New Roman"/>
              </w:rPr>
              <w:t xml:space="preserve"> Надежда Викторовна</w:t>
            </w:r>
          </w:p>
        </w:tc>
        <w:tc>
          <w:tcPr>
            <w:tcW w:w="1559" w:type="dxa"/>
            <w:shd w:val="clear" w:color="auto" w:fill="auto"/>
          </w:tcPr>
          <w:p w14:paraId="24CB4D6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06.12.1962</w:t>
            </w:r>
          </w:p>
        </w:tc>
        <w:tc>
          <w:tcPr>
            <w:tcW w:w="1701" w:type="dxa"/>
            <w:shd w:val="clear" w:color="auto" w:fill="auto"/>
          </w:tcPr>
          <w:p w14:paraId="2664675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географии</w:t>
            </w:r>
          </w:p>
        </w:tc>
        <w:tc>
          <w:tcPr>
            <w:tcW w:w="1418" w:type="dxa"/>
            <w:shd w:val="clear" w:color="auto" w:fill="auto"/>
          </w:tcPr>
          <w:p w14:paraId="74DC698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32</w:t>
            </w:r>
          </w:p>
        </w:tc>
        <w:tc>
          <w:tcPr>
            <w:tcW w:w="992" w:type="dxa"/>
            <w:shd w:val="clear" w:color="auto" w:fill="auto"/>
          </w:tcPr>
          <w:p w14:paraId="46C9A82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27</w:t>
            </w:r>
          </w:p>
        </w:tc>
        <w:tc>
          <w:tcPr>
            <w:tcW w:w="1134" w:type="dxa"/>
            <w:shd w:val="clear" w:color="auto" w:fill="auto"/>
          </w:tcPr>
          <w:p w14:paraId="4145A67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5E69240C"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1FAD8161"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E492D92"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Заварская</w:t>
            </w:r>
            <w:proofErr w:type="spellEnd"/>
            <w:r w:rsidRPr="00273F3B">
              <w:rPr>
                <w:rFonts w:ascii="Times New Roman" w:eastAsia="Calibri" w:hAnsi="Times New Roman" w:cs="Times New Roman"/>
              </w:rPr>
              <w:t xml:space="preserve"> Татьяна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6610E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25.05.1953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A2759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85B9E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39DEE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2869A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028C0BAC"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0298C30B"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97F38F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Зайцева Наталья Анатольевна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8350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27.01.1969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D6C58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64952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BB9D9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A67C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2020</w:t>
            </w:r>
          </w:p>
        </w:tc>
      </w:tr>
      <w:tr w:rsidR="00431393" w:rsidRPr="00273F3B" w14:paraId="279BC5E4"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51A878CF"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72F874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Звонарева Алла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66673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21.07.1951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93A04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 xml:space="preserve">Учитель русского языка и </w:t>
            </w:r>
            <w:r w:rsidRPr="00273F3B">
              <w:rPr>
                <w:rFonts w:ascii="Times New Roman" w:eastAsia="Calibri" w:hAnsi="Times New Roman" w:cs="Times New Roman"/>
              </w:rPr>
              <w:lastRenderedPageBreak/>
              <w:t>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79573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lastRenderedPageBreak/>
              <w:t>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14412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57E5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tc>
      </w:tr>
      <w:tr w:rsidR="00431393" w:rsidRPr="00273F3B" w14:paraId="255FC702"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1E0374DA"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5A68B7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Звонарева Оксана Михайловна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40230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23.01.1975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C872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истории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28D0A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A9F5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20B22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23</w:t>
            </w:r>
          </w:p>
        </w:tc>
      </w:tr>
      <w:tr w:rsidR="00431393" w:rsidRPr="00273F3B" w14:paraId="5098D5E7"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66251CB"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4E8D02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Ионина Анна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87631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06.03.1977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F0E57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9FA89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4C3E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ACADE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2020</w:t>
            </w:r>
          </w:p>
        </w:tc>
      </w:tr>
      <w:tr w:rsidR="00431393" w:rsidRPr="00273F3B" w14:paraId="50425D2C"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1252EE57"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28E36E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Клименко Мария Васильевна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DD17B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05.04.1960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E341C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F9D5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245DA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29FFA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23</w:t>
            </w:r>
          </w:p>
        </w:tc>
      </w:tr>
      <w:tr w:rsidR="00431393" w:rsidRPr="00273F3B" w14:paraId="1A91D3E1"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1CFD4C36"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C61645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Ковалева Елена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527A2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08. 03.1969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25E8C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5F679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1500A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C65AA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2018</w:t>
            </w:r>
          </w:p>
        </w:tc>
      </w:tr>
      <w:tr w:rsidR="00431393" w:rsidRPr="00273F3B" w14:paraId="782C9B11"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77A0C38"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033A3F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Кожанова Оксана Валентиновна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275DC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30.03.1969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67E7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6E011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2C4D6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A2734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2018</w:t>
            </w:r>
          </w:p>
        </w:tc>
      </w:tr>
      <w:tr w:rsidR="00431393" w:rsidRPr="00273F3B" w14:paraId="4C9EFE20"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245D130"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B76FB9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Колядина Галина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9E07C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08.09.1954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9D1AC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физики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1A55E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5E95E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9729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592B5903"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0A87EC97"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B8C23F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Кравченко Людмила Ивановна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4C7CA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10.06.1956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577FF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Замдиректора по УВР, учитель немецкого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D50A6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FC41C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73F93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2020</w:t>
            </w:r>
          </w:p>
        </w:tc>
      </w:tr>
      <w:tr w:rsidR="00431393" w:rsidRPr="00273F3B" w14:paraId="2A5E5876"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F02B93B"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688FC60"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Крячкова</w:t>
            </w:r>
            <w:proofErr w:type="spellEnd"/>
            <w:r w:rsidRPr="00273F3B">
              <w:rPr>
                <w:rFonts w:ascii="Times New Roman" w:eastAsia="Calibri" w:hAnsi="Times New Roman" w:cs="Times New Roman"/>
              </w:rPr>
              <w:t xml:space="preserve"> Елена Михайловна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6D71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04.12.1965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6CD5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технологии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EFAA9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6F461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153F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2E92113F"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00747B3E"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FA89AD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Кузнецова Нина Михайловна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4A09F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17.09.1957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6D53D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3607B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2E2B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FEA7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p w14:paraId="5EE266E4" w14:textId="77777777" w:rsidR="00431393" w:rsidRPr="00273F3B" w:rsidRDefault="00431393" w:rsidP="00AF024B">
            <w:pPr>
              <w:jc w:val="center"/>
              <w:rPr>
                <w:rFonts w:ascii="Times New Roman" w:eastAsia="Calibri" w:hAnsi="Times New Roman" w:cs="Times New Roman"/>
              </w:rPr>
            </w:pPr>
          </w:p>
        </w:tc>
      </w:tr>
      <w:tr w:rsidR="00431393" w:rsidRPr="00273F3B" w14:paraId="5B3C7B8C"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34AC5E40"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3A89836"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Ланова</w:t>
            </w:r>
            <w:proofErr w:type="spellEnd"/>
            <w:r w:rsidRPr="00273F3B">
              <w:rPr>
                <w:rFonts w:ascii="Times New Roman" w:eastAsia="Calibri" w:hAnsi="Times New Roman" w:cs="Times New Roman"/>
              </w:rPr>
              <w:t xml:space="preserve"> Наталья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E43D1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02.12.1957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085D4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истории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EFDA1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8E880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4A50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2020</w:t>
            </w:r>
          </w:p>
        </w:tc>
      </w:tr>
      <w:tr w:rsidR="00431393" w:rsidRPr="00273F3B" w14:paraId="0E8CA81A"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3A5CA0EC"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E96494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Гордиенко Елена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856CC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27.02.1969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AAD52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FC0F2B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2D433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910F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tc>
      </w:tr>
      <w:tr w:rsidR="00431393" w:rsidRPr="00273F3B" w14:paraId="60D43668"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4519B527"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6476C7E"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Плескачева</w:t>
            </w:r>
            <w:proofErr w:type="spellEnd"/>
            <w:r w:rsidRPr="00273F3B">
              <w:rPr>
                <w:rFonts w:ascii="Times New Roman" w:eastAsia="Calibri" w:hAnsi="Times New Roman" w:cs="Times New Roman"/>
              </w:rPr>
              <w:t xml:space="preserve"> Наталья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19D0A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09.03.1982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6656F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22C92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8B8FF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1EFCC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53488E58"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483824FF"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CF0361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Попова Татьяна Анатольевна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7AF9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25.09.1954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876F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математики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F8E1A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F4E00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2BCF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p w14:paraId="54581C75" w14:textId="77777777" w:rsidR="00431393" w:rsidRPr="00273F3B" w:rsidRDefault="00431393" w:rsidP="00AF024B">
            <w:pPr>
              <w:jc w:val="center"/>
              <w:rPr>
                <w:rFonts w:ascii="Times New Roman" w:eastAsia="Calibri" w:hAnsi="Times New Roman" w:cs="Times New Roman"/>
              </w:rPr>
            </w:pPr>
          </w:p>
        </w:tc>
      </w:tr>
      <w:tr w:rsidR="00431393" w:rsidRPr="00273F3B" w14:paraId="2B5E89C5"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218997A5"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68B47F8"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Прилипкина</w:t>
            </w:r>
            <w:proofErr w:type="spellEnd"/>
            <w:r w:rsidRPr="00273F3B">
              <w:rPr>
                <w:rFonts w:ascii="Times New Roman" w:eastAsia="Calibri" w:hAnsi="Times New Roman" w:cs="Times New Roman"/>
              </w:rPr>
              <w:t xml:space="preserve"> Александра Сергеевна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4C35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14.10.1979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5EC8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7E05C7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486ED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D102A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2018</w:t>
            </w:r>
          </w:p>
        </w:tc>
      </w:tr>
      <w:tr w:rsidR="00431393" w:rsidRPr="00273F3B" w14:paraId="7295F895"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4D815A5"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50C334E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Пустовалова Марина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26E1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23.08.1966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D579B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AA23F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36C9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9B8D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2021</w:t>
            </w:r>
          </w:p>
        </w:tc>
      </w:tr>
      <w:tr w:rsidR="00431393" w:rsidRPr="00273F3B" w14:paraId="4A22FDF6"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7E6E6775"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6C83F31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Саркисова Евгения Борисовна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2398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26.07.1952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3617C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француз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3C2E4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C8179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3E8FE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5CEF35FC"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3B75A1EE"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AD1FFF4"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Семергей</w:t>
            </w:r>
            <w:proofErr w:type="spellEnd"/>
            <w:r w:rsidRPr="00273F3B">
              <w:rPr>
                <w:rFonts w:ascii="Times New Roman" w:eastAsia="Calibri" w:hAnsi="Times New Roman" w:cs="Times New Roman"/>
              </w:rPr>
              <w:t xml:space="preserve"> Алла Николаевна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54FAF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17.07.1972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2CF94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64C67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1E34E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E100F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7078D6E2"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5FF6E31B"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D73657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Скокова Елена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94EB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09.08.1967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1DA84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 xml:space="preserve">Учитель русского языка и </w:t>
            </w:r>
            <w:r w:rsidRPr="00273F3B">
              <w:rPr>
                <w:rFonts w:ascii="Times New Roman" w:eastAsia="Calibri" w:hAnsi="Times New Roman" w:cs="Times New Roman"/>
              </w:rPr>
              <w:lastRenderedPageBreak/>
              <w:t>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CEB2D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lastRenderedPageBreak/>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AFE1A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6FE38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2113098B"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6D88D51"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CB247F3"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Столбунова</w:t>
            </w:r>
            <w:proofErr w:type="spellEnd"/>
            <w:r w:rsidRPr="00273F3B">
              <w:rPr>
                <w:rFonts w:ascii="Times New Roman" w:eastAsia="Calibri" w:hAnsi="Times New Roman" w:cs="Times New Roman"/>
              </w:rPr>
              <w:t xml:space="preserve"> Татьяна Викторовна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7F01D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21.12.1967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76FA7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русского языка и литературы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735AD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71632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F639C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37CC3125"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7261DE34"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2F96606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Тарабукина Ольга Валентиновна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FC743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11.02.1959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03D31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C653D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BB00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C001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2019</w:t>
            </w:r>
          </w:p>
        </w:tc>
      </w:tr>
      <w:tr w:rsidR="00431393" w:rsidRPr="00273F3B" w14:paraId="1632D2EE"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2F863A86"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B7FF79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Титова Елена Васильевна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4AAF62"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08.04.1973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36ED4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3ADE1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6215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B024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tc>
      </w:tr>
      <w:tr w:rsidR="00431393" w:rsidRPr="00273F3B" w14:paraId="28CD0107"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36D2C157"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E4FE80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Трухина Татьяна Ивановна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84D13E"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08.03.1947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5C380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Зав. библиотекой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DE2BB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40477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02E30C" w14:textId="77777777" w:rsidR="00431393" w:rsidRPr="00273F3B" w:rsidRDefault="00431393" w:rsidP="00AF024B">
            <w:pPr>
              <w:jc w:val="center"/>
              <w:rPr>
                <w:rFonts w:ascii="Times New Roman" w:eastAsia="Calibri" w:hAnsi="Times New Roman" w:cs="Times New Roman"/>
              </w:rPr>
            </w:pPr>
          </w:p>
        </w:tc>
      </w:tr>
      <w:tr w:rsidR="00431393" w:rsidRPr="00273F3B" w14:paraId="3642F5B8"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5BAD2FD3"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E109A0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Хмельницкая Юлия Владимировна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1D95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08.12.1966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C579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Зам. директора по УВР, 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292C7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9BF805"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6BE6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13A1E5CD"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41D96331"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4BBF365A"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Цкаева</w:t>
            </w:r>
            <w:proofErr w:type="spellEnd"/>
            <w:r w:rsidRPr="00273F3B">
              <w:rPr>
                <w:rFonts w:ascii="Times New Roman" w:eastAsia="Calibri" w:hAnsi="Times New Roman" w:cs="Times New Roman"/>
              </w:rPr>
              <w:t xml:space="preserve"> Жанна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94F59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29.06.1957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E3BA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английского языка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627BE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8789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76A4EC"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2CAD011D"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44F9AACF"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391AB00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Школа Татьяна Геннадиевна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DFB47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25.01.1976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1A19D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физкультуры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5ED95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50FA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6A88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2022</w:t>
            </w:r>
          </w:p>
        </w:tc>
      </w:tr>
      <w:tr w:rsidR="00431393" w:rsidRPr="00273F3B" w14:paraId="088FDAE6"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041091DA"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AB80348" w14:textId="77777777" w:rsidR="00431393" w:rsidRPr="00273F3B" w:rsidRDefault="00431393" w:rsidP="00AF024B">
            <w:pPr>
              <w:jc w:val="center"/>
              <w:rPr>
                <w:rFonts w:ascii="Times New Roman" w:eastAsia="Calibri" w:hAnsi="Times New Roman" w:cs="Times New Roman"/>
              </w:rPr>
            </w:pPr>
            <w:proofErr w:type="spellStart"/>
            <w:r w:rsidRPr="00273F3B">
              <w:rPr>
                <w:rFonts w:ascii="Times New Roman" w:eastAsia="Calibri" w:hAnsi="Times New Roman" w:cs="Times New Roman"/>
              </w:rPr>
              <w:t>Шухардина</w:t>
            </w:r>
            <w:proofErr w:type="spellEnd"/>
            <w:r w:rsidRPr="00273F3B">
              <w:rPr>
                <w:rFonts w:ascii="Times New Roman" w:eastAsia="Calibri" w:hAnsi="Times New Roman" w:cs="Times New Roman"/>
              </w:rPr>
              <w:t xml:space="preserve"> Алла Семеновна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62A5A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05.03.1973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795F2A" w14:textId="77777777" w:rsidR="00431393" w:rsidRPr="00273F3B" w:rsidRDefault="00431393" w:rsidP="00AF024B">
            <w:pPr>
              <w:ind w:firstLine="34"/>
              <w:jc w:val="center"/>
              <w:rPr>
                <w:rFonts w:ascii="Times New Roman" w:eastAsia="Calibri" w:hAnsi="Times New Roman" w:cs="Times New Roman"/>
              </w:rPr>
            </w:pPr>
            <w:r w:rsidRPr="00273F3B">
              <w:rPr>
                <w:rFonts w:ascii="Times New Roman" w:eastAsia="Calibri" w:hAnsi="Times New Roman" w:cs="Times New Roman"/>
              </w:rPr>
              <w:t>Педагог доп.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44BF41"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69D0CA"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7BCDB7" w14:textId="77777777" w:rsidR="00431393" w:rsidRPr="00273F3B" w:rsidRDefault="00431393" w:rsidP="00AF024B">
            <w:pPr>
              <w:jc w:val="center"/>
              <w:rPr>
                <w:rFonts w:ascii="Times New Roman" w:eastAsia="Calibri" w:hAnsi="Times New Roman" w:cs="Times New Roman"/>
              </w:rPr>
            </w:pPr>
          </w:p>
        </w:tc>
      </w:tr>
      <w:tr w:rsidR="00431393" w:rsidRPr="00273F3B" w14:paraId="39E35EAB" w14:textId="77777777" w:rsidTr="00AF024B">
        <w:trPr>
          <w:trHeight w:val="697"/>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1CD4EDF"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0C57860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Юсупова Инна Васильевна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BD52D3"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 xml:space="preserve">12. </w:t>
            </w:r>
            <w:r w:rsidRPr="00273F3B">
              <w:rPr>
                <w:rFonts w:ascii="Times New Roman" w:eastAsia="Calibri" w:hAnsi="Times New Roman" w:cs="Times New Roman"/>
                <w:lang w:val="en-US"/>
              </w:rPr>
              <w:t>09.</w:t>
            </w:r>
            <w:r w:rsidRPr="00273F3B">
              <w:rPr>
                <w:rFonts w:ascii="Times New Roman" w:eastAsia="Calibri" w:hAnsi="Times New Roman" w:cs="Times New Roman"/>
              </w:rPr>
              <w:t>1974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1F166F"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физики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AC797D"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D9017"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4DC0D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w:t>
            </w:r>
            <w:r>
              <w:rPr>
                <w:rFonts w:ascii="Times New Roman" w:eastAsia="Calibri" w:hAnsi="Times New Roman" w:cs="Times New Roman"/>
              </w:rPr>
              <w:t>22</w:t>
            </w:r>
          </w:p>
          <w:p w14:paraId="10EB9C99" w14:textId="77777777" w:rsidR="00431393" w:rsidRPr="00273F3B" w:rsidRDefault="00431393" w:rsidP="00AF024B">
            <w:pPr>
              <w:jc w:val="center"/>
              <w:rPr>
                <w:rFonts w:ascii="Times New Roman" w:eastAsia="Calibri" w:hAnsi="Times New Roman" w:cs="Times New Roman"/>
              </w:rPr>
            </w:pPr>
          </w:p>
        </w:tc>
      </w:tr>
      <w:tr w:rsidR="00431393" w:rsidRPr="00273F3B" w14:paraId="05C73F3E" w14:textId="77777777" w:rsidTr="00AF024B">
        <w:tc>
          <w:tcPr>
            <w:tcW w:w="852" w:type="dxa"/>
            <w:tcBorders>
              <w:top w:val="single" w:sz="4" w:space="0" w:color="auto"/>
              <w:left w:val="single" w:sz="4" w:space="0" w:color="auto"/>
              <w:bottom w:val="single" w:sz="4" w:space="0" w:color="auto"/>
              <w:right w:val="single" w:sz="4" w:space="0" w:color="auto"/>
            </w:tcBorders>
            <w:shd w:val="clear" w:color="auto" w:fill="auto"/>
          </w:tcPr>
          <w:p w14:paraId="62B38BBA" w14:textId="77777777" w:rsidR="00431393" w:rsidRPr="00273F3B" w:rsidRDefault="00431393" w:rsidP="00431393">
            <w:pPr>
              <w:widowControl/>
              <w:numPr>
                <w:ilvl w:val="0"/>
                <w:numId w:val="138"/>
              </w:numPr>
              <w:contextualSpacing/>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shd w:val="clear" w:color="auto" w:fill="auto"/>
          </w:tcPr>
          <w:p w14:paraId="1D0454F6"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Ящук Елена Яковлевна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3C148B"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lang w:val="en-US"/>
              </w:rPr>
              <w:t>16.08.</w:t>
            </w:r>
            <w:r w:rsidRPr="00273F3B">
              <w:rPr>
                <w:rFonts w:ascii="Times New Roman" w:eastAsia="Calibri" w:hAnsi="Times New Roman" w:cs="Times New Roman"/>
              </w:rPr>
              <w:t>1965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ECF4A8"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Учитель истории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72BAE9"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92314"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3BD70" w14:textId="77777777" w:rsidR="00431393" w:rsidRPr="00273F3B" w:rsidRDefault="00431393" w:rsidP="00AF024B">
            <w:pPr>
              <w:jc w:val="center"/>
              <w:rPr>
                <w:rFonts w:ascii="Times New Roman" w:eastAsia="Calibri" w:hAnsi="Times New Roman" w:cs="Times New Roman"/>
              </w:rPr>
            </w:pPr>
            <w:r w:rsidRPr="00273F3B">
              <w:rPr>
                <w:rFonts w:ascii="Times New Roman" w:eastAsia="Calibri" w:hAnsi="Times New Roman" w:cs="Times New Roman"/>
              </w:rPr>
              <w:t>2020</w:t>
            </w:r>
          </w:p>
        </w:tc>
      </w:tr>
    </w:tbl>
    <w:p w14:paraId="47D1E0ED" w14:textId="77777777" w:rsidR="00431393" w:rsidRDefault="00431393" w:rsidP="00431393">
      <w:pPr>
        <w:pStyle w:val="afff0"/>
        <w:spacing w:line="240" w:lineRule="auto"/>
        <w:ind w:firstLine="0"/>
        <w:jc w:val="center"/>
        <w:rPr>
          <w:rFonts w:ascii="Times New Roman" w:hAnsi="Times New Roman"/>
          <w:b/>
          <w:bCs/>
          <w:color w:val="auto"/>
          <w:sz w:val="28"/>
          <w:szCs w:val="28"/>
        </w:rPr>
      </w:pPr>
    </w:p>
    <w:p w14:paraId="59AEAECD" w14:textId="77777777" w:rsidR="00431393" w:rsidRDefault="00431393" w:rsidP="00431393">
      <w:pPr>
        <w:pStyle w:val="13"/>
        <w:ind w:firstLine="720"/>
        <w:jc w:val="both"/>
      </w:pPr>
    </w:p>
    <w:p w14:paraId="1D74CBFC" w14:textId="77777777" w:rsidR="00431393" w:rsidRDefault="00431393" w:rsidP="00431393">
      <w:pPr>
        <w:pStyle w:val="13"/>
        <w:ind w:firstLine="720"/>
        <w:jc w:val="both"/>
      </w:pPr>
      <w:r>
        <w:rPr>
          <w:rStyle w:val="a6"/>
        </w:rPr>
        <w:t>МБОУ «Школа № 65»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24C25066" w14:textId="77777777" w:rsidR="00431393" w:rsidRDefault="00431393" w:rsidP="00431393">
      <w:pPr>
        <w:pStyle w:val="13"/>
        <w:ind w:firstLine="720"/>
        <w:jc w:val="both"/>
      </w:pPr>
      <w:r>
        <w:rPr>
          <w:rStyle w:val="a6"/>
          <w:i/>
          <w:iCs/>
        </w:rPr>
        <w:t>Профессиональное развитие и повышение квалификации педагогических работников.</w:t>
      </w:r>
      <w:r>
        <w:rPr>
          <w:rStyle w:val="a6"/>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4D932854" w14:textId="77777777" w:rsidR="00431393" w:rsidRDefault="00431393" w:rsidP="00431393">
      <w:pPr>
        <w:pStyle w:val="13"/>
        <w:ind w:firstLine="720"/>
        <w:jc w:val="both"/>
      </w:pPr>
      <w:r>
        <w:rPr>
          <w:rStyle w:val="a6"/>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1 раза в 3 года.</w:t>
      </w:r>
    </w:p>
    <w:p w14:paraId="217EFF1A" w14:textId="77777777" w:rsidR="00431393" w:rsidRDefault="00431393" w:rsidP="00431393">
      <w:pPr>
        <w:pStyle w:val="13"/>
        <w:ind w:firstLine="720"/>
        <w:jc w:val="both"/>
      </w:pPr>
      <w:r>
        <w:rPr>
          <w:rStyle w:val="a6"/>
        </w:rPr>
        <w:t>При этом могут быть использованы различные образовательные организации, имеющие соответствующую лицензию.</w:t>
      </w:r>
    </w:p>
    <w:p w14:paraId="200D4118" w14:textId="77777777" w:rsidR="00431393" w:rsidRDefault="00431393" w:rsidP="00431393">
      <w:pPr>
        <w:pStyle w:val="13"/>
        <w:ind w:firstLine="720"/>
        <w:jc w:val="both"/>
      </w:pPr>
      <w:r>
        <w:rPr>
          <w:rStyle w:val="a6"/>
        </w:rPr>
        <w:t xml:space="preserve">В ходе реализации основной образовательной программы </w:t>
      </w:r>
      <w:r>
        <w:rPr>
          <w:rStyle w:val="a6"/>
        </w:rPr>
        <w:lastRenderedPageBreak/>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3786F57C" w14:textId="77777777" w:rsidR="00431393" w:rsidRDefault="00431393" w:rsidP="00431393">
      <w:pPr>
        <w:pStyle w:val="13"/>
        <w:ind w:firstLine="720"/>
        <w:jc w:val="both"/>
      </w:pPr>
      <w:r>
        <w:rPr>
          <w:rStyle w:val="a6"/>
        </w:rPr>
        <w:t>Ожидаемый результат повышения квалификации — профессиональная готовность работников образования к реализации ФГОС основного общего образования:</w:t>
      </w:r>
    </w:p>
    <w:p w14:paraId="4F845FA0" w14:textId="77777777" w:rsidR="00431393" w:rsidRDefault="00431393" w:rsidP="00431393">
      <w:pPr>
        <w:pStyle w:val="13"/>
        <w:numPr>
          <w:ilvl w:val="0"/>
          <w:numId w:val="622"/>
        </w:numPr>
        <w:tabs>
          <w:tab w:val="left" w:pos="592"/>
        </w:tabs>
        <w:ind w:left="580" w:hanging="420"/>
        <w:jc w:val="both"/>
      </w:pPr>
      <w:r>
        <w:rPr>
          <w:rStyle w:val="a6"/>
        </w:rPr>
        <w:t>обеспечение оптимального вхождения работников образования в систему ценностей современного образования;</w:t>
      </w:r>
    </w:p>
    <w:p w14:paraId="24556534" w14:textId="77777777" w:rsidR="00431393" w:rsidRDefault="00431393" w:rsidP="00431393">
      <w:pPr>
        <w:pStyle w:val="13"/>
        <w:numPr>
          <w:ilvl w:val="0"/>
          <w:numId w:val="622"/>
        </w:numPr>
        <w:tabs>
          <w:tab w:val="left" w:pos="592"/>
        </w:tabs>
        <w:ind w:left="580" w:hanging="420"/>
        <w:jc w:val="both"/>
      </w:pPr>
      <w:r>
        <w:rPr>
          <w:rStyle w:val="a6"/>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7B183AD4" w14:textId="77777777" w:rsidR="00431393" w:rsidRDefault="00431393" w:rsidP="00431393">
      <w:pPr>
        <w:pStyle w:val="13"/>
        <w:ind w:firstLine="680"/>
        <w:jc w:val="both"/>
      </w:pPr>
      <w:r>
        <w:rPr>
          <w:rStyle w:val="a6"/>
        </w:rPr>
        <w:t>— овладение учебно-методическими и информационно-методическими ресурсами, необходимыми для успешного решения задач ФГОС основного общего образования. 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основного общего образования.</w:t>
      </w:r>
    </w:p>
    <w:p w14:paraId="6B95C708" w14:textId="77777777" w:rsidR="00431393" w:rsidRDefault="00431393" w:rsidP="00431393">
      <w:pPr>
        <w:pStyle w:val="13"/>
        <w:ind w:firstLine="720"/>
        <w:jc w:val="both"/>
      </w:pPr>
      <w:r>
        <w:rPr>
          <w:rStyle w:val="a6"/>
        </w:rPr>
        <w:t>В МБОУ «Школа № 65» создана система методической работы, обеспечивающая сопровождение деятельности педагогов на всех этапах реализации ООП ООО в соответствии с требованиями ФГОС.</w:t>
      </w:r>
    </w:p>
    <w:p w14:paraId="6C016D06" w14:textId="77777777" w:rsidR="00431393" w:rsidRDefault="00431393" w:rsidP="00431393">
      <w:pPr>
        <w:pStyle w:val="13"/>
        <w:ind w:firstLine="720"/>
        <w:jc w:val="both"/>
      </w:pPr>
      <w:r>
        <w:rPr>
          <w:rStyle w:val="a6"/>
        </w:rPr>
        <w:t>Актуальные вопросы реализации программы основного общего образования рассматриваются методическими объединениями, действующими в школы,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0DC06769" w14:textId="77777777" w:rsidR="00431393" w:rsidRDefault="00431393" w:rsidP="00431393">
      <w:pPr>
        <w:pStyle w:val="13"/>
        <w:spacing w:after="100"/>
        <w:ind w:firstLine="720"/>
        <w:jc w:val="both"/>
      </w:pPr>
      <w:r>
        <w:rPr>
          <w:rStyle w:val="a6"/>
        </w:rPr>
        <w:t>Педагогическими работниками школы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представляется ежегодно на заседаниях методических объединений / педагогических советах.</w:t>
      </w:r>
    </w:p>
    <w:p w14:paraId="294BCDBC" w14:textId="37CB1317" w:rsidR="00431393" w:rsidRPr="00EE7BC2" w:rsidRDefault="00990304" w:rsidP="00431393">
      <w:pPr>
        <w:pStyle w:val="13"/>
        <w:ind w:firstLine="500"/>
        <w:jc w:val="both"/>
        <w:rPr>
          <w:b/>
          <w:bCs/>
        </w:rPr>
      </w:pPr>
      <w:r>
        <w:rPr>
          <w:rStyle w:val="a6"/>
          <w:b/>
          <w:bCs/>
          <w:i/>
          <w:iCs/>
        </w:rPr>
        <w:t xml:space="preserve">3.5.5 </w:t>
      </w:r>
      <w:r w:rsidR="00431393" w:rsidRPr="007D3ADA">
        <w:rPr>
          <w:rStyle w:val="a6"/>
          <w:b/>
          <w:bCs/>
          <w:i/>
          <w:iCs/>
        </w:rPr>
        <w:t>Финансовые условия</w:t>
      </w:r>
      <w:r w:rsidR="00431393" w:rsidRPr="007D3ADA">
        <w:rPr>
          <w:rStyle w:val="a6"/>
          <w:b/>
          <w:bCs/>
        </w:rPr>
        <w:t xml:space="preserve"> реализации программы основного общего образования</w:t>
      </w:r>
      <w:r w:rsidR="00431393" w:rsidRPr="00EE7BC2">
        <w:rPr>
          <w:rStyle w:val="a6"/>
        </w:rPr>
        <w:t xml:space="preserve"> обеспечивают:</w:t>
      </w:r>
    </w:p>
    <w:p w14:paraId="5C206DAD" w14:textId="77777777" w:rsidR="00431393" w:rsidRDefault="00431393" w:rsidP="00431393">
      <w:pPr>
        <w:pStyle w:val="13"/>
        <w:numPr>
          <w:ilvl w:val="0"/>
          <w:numId w:val="622"/>
        </w:numPr>
        <w:tabs>
          <w:tab w:val="left" w:pos="716"/>
        </w:tabs>
        <w:ind w:firstLine="500"/>
        <w:jc w:val="both"/>
      </w:pPr>
      <w:r>
        <w:rPr>
          <w:rStyle w:val="a6"/>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631C7185" w14:textId="77777777" w:rsidR="00431393" w:rsidRDefault="00431393" w:rsidP="00431393">
      <w:pPr>
        <w:pStyle w:val="13"/>
        <w:numPr>
          <w:ilvl w:val="0"/>
          <w:numId w:val="622"/>
        </w:numPr>
        <w:tabs>
          <w:tab w:val="left" w:pos="932"/>
        </w:tabs>
        <w:ind w:firstLine="500"/>
        <w:jc w:val="both"/>
      </w:pPr>
      <w:r>
        <w:rPr>
          <w:rStyle w:val="a6"/>
        </w:rPr>
        <w:t>возможность реализации всех требований и условий, предусмотренных ФГОС;</w:t>
      </w:r>
    </w:p>
    <w:p w14:paraId="553BD5D4" w14:textId="77777777" w:rsidR="00431393" w:rsidRDefault="00431393" w:rsidP="00431393">
      <w:pPr>
        <w:pStyle w:val="13"/>
        <w:ind w:firstLine="500"/>
        <w:jc w:val="both"/>
      </w:pPr>
      <w:r>
        <w:rPr>
          <w:rStyle w:val="a6"/>
        </w:rPr>
        <w:t>покрытие затрат на реализацию всех частей программы основного общего образования.</w:t>
      </w:r>
    </w:p>
    <w:p w14:paraId="73871009" w14:textId="77777777" w:rsidR="00431393" w:rsidRDefault="00431393" w:rsidP="00431393">
      <w:pPr>
        <w:pStyle w:val="13"/>
        <w:ind w:firstLine="500"/>
        <w:jc w:val="both"/>
        <w:rPr>
          <w:rStyle w:val="a6"/>
        </w:rPr>
      </w:pPr>
      <w:r>
        <w:rPr>
          <w:rStyle w:val="a6"/>
        </w:rPr>
        <w:t xml:space="preserve">Финансовое обеспечение реализации образовательной программы </w:t>
      </w:r>
      <w:r>
        <w:rPr>
          <w:rStyle w:val="a6"/>
        </w:rPr>
        <w:lastRenderedPageBreak/>
        <w:t>основного общего образования должно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года № 273 - ФЗ «Об образовании в Российской Федерации».</w:t>
      </w:r>
    </w:p>
    <w:p w14:paraId="1F7F2A4C" w14:textId="77777777" w:rsidR="00431393" w:rsidRDefault="00431393" w:rsidP="00431393">
      <w:pPr>
        <w:pStyle w:val="13"/>
        <w:ind w:firstLine="500"/>
        <w:jc w:val="both"/>
        <w:rPr>
          <w:rStyle w:val="a6"/>
        </w:rPr>
      </w:pPr>
    </w:p>
    <w:p w14:paraId="6C86775B" w14:textId="77777777" w:rsidR="00431393" w:rsidRDefault="00431393" w:rsidP="00431393">
      <w:pPr>
        <w:pStyle w:val="13"/>
        <w:ind w:firstLine="500"/>
        <w:jc w:val="both"/>
        <w:rPr>
          <w:rStyle w:val="a6"/>
        </w:rPr>
      </w:pPr>
    </w:p>
    <w:p w14:paraId="0B4A85C6" w14:textId="07EB14B7" w:rsidR="004C5B6D" w:rsidRDefault="00FA425B" w:rsidP="007C080A">
      <w:pPr>
        <w:pStyle w:val="33"/>
        <w:keepNext/>
        <w:keepLines/>
        <w:numPr>
          <w:ilvl w:val="2"/>
          <w:numId w:val="179"/>
        </w:numPr>
        <w:tabs>
          <w:tab w:val="left" w:pos="1460"/>
        </w:tabs>
      </w:pPr>
      <w:r>
        <w:rPr>
          <w:rStyle w:val="32"/>
          <w:b/>
          <w:bCs/>
        </w:rPr>
        <w:t>Обоснование необходимых изменений в имеющихся условиях в соответствии с основной образовательной программой среднего общего образования</w:t>
      </w:r>
      <w:bookmarkEnd w:id="135"/>
    </w:p>
    <w:p w14:paraId="44FAAE28" w14:textId="6321531C" w:rsidR="004C5B6D" w:rsidRDefault="0098077A">
      <w:pPr>
        <w:pStyle w:val="13"/>
        <w:ind w:firstLine="720"/>
        <w:jc w:val="both"/>
      </w:pPr>
      <w:r>
        <w:rPr>
          <w:rStyle w:val="a6"/>
        </w:rPr>
        <w:t>Школой</w:t>
      </w:r>
      <w:r w:rsidR="00FA425B">
        <w:rPr>
          <w:rStyle w:val="a6"/>
        </w:rPr>
        <w:t xml:space="preserve">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5FF81B55" w14:textId="3B343A42" w:rsidR="004C5B6D" w:rsidRDefault="00FA425B">
      <w:pPr>
        <w:pStyle w:val="13"/>
        <w:ind w:firstLine="720"/>
        <w:jc w:val="both"/>
      </w:pPr>
      <w:r>
        <w:rPr>
          <w:rStyle w:val="a6"/>
        </w:rPr>
        <w:t xml:space="preserve">Система условий реализации ООП </w:t>
      </w:r>
      <w:r w:rsidR="001C3395">
        <w:rPr>
          <w:rStyle w:val="a6"/>
        </w:rPr>
        <w:t>школы</w:t>
      </w:r>
      <w:r>
        <w:rPr>
          <w:rStyle w:val="a6"/>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14:paraId="4C3D6DCF" w14:textId="24DD04C1" w:rsidR="004C5B6D" w:rsidRDefault="00FA425B">
      <w:pPr>
        <w:pStyle w:val="13"/>
        <w:numPr>
          <w:ilvl w:val="0"/>
          <w:numId w:val="60"/>
        </w:numPr>
        <w:tabs>
          <w:tab w:val="left" w:pos="706"/>
        </w:tabs>
        <w:ind w:firstLine="300"/>
        <w:jc w:val="both"/>
      </w:pPr>
      <w:r>
        <w:rPr>
          <w:rStyle w:val="a6"/>
        </w:rPr>
        <w:t xml:space="preserve">анализ имеющихся в </w:t>
      </w:r>
      <w:r w:rsidR="001C3395">
        <w:rPr>
          <w:rStyle w:val="a6"/>
        </w:rPr>
        <w:t>школы</w:t>
      </w:r>
      <w:r>
        <w:rPr>
          <w:rStyle w:val="a6"/>
        </w:rPr>
        <w:t xml:space="preserve"> условий и ресурсов реализации основной образовательной программы среднего общего образования;</w:t>
      </w:r>
    </w:p>
    <w:p w14:paraId="6BAA878C" w14:textId="4149CEAA" w:rsidR="004C5B6D" w:rsidRDefault="00FA425B">
      <w:pPr>
        <w:pStyle w:val="13"/>
        <w:numPr>
          <w:ilvl w:val="0"/>
          <w:numId w:val="60"/>
        </w:numPr>
        <w:tabs>
          <w:tab w:val="left" w:pos="706"/>
        </w:tabs>
        <w:ind w:firstLine="300"/>
        <w:jc w:val="both"/>
      </w:pPr>
      <w:r>
        <w:rPr>
          <w:rStyle w:val="a6"/>
        </w:rPr>
        <w:t xml:space="preserve">установление степени их соответствия требованиям ФГОС, а также целям и задачам основной образовательной программы </w:t>
      </w:r>
      <w:r w:rsidR="001C3395">
        <w:rPr>
          <w:rStyle w:val="a6"/>
        </w:rPr>
        <w:t>школы</w:t>
      </w:r>
      <w:r>
        <w:rPr>
          <w:rStyle w:val="a6"/>
        </w:rPr>
        <w:t>, сформированным с учетом потребностей всех участников образовательных отношений;</w:t>
      </w:r>
    </w:p>
    <w:p w14:paraId="081EEE8A" w14:textId="77777777" w:rsidR="004C5B6D" w:rsidRDefault="00FA425B">
      <w:pPr>
        <w:pStyle w:val="13"/>
        <w:numPr>
          <w:ilvl w:val="0"/>
          <w:numId w:val="60"/>
        </w:numPr>
        <w:tabs>
          <w:tab w:val="left" w:pos="706"/>
        </w:tabs>
        <w:ind w:firstLine="300"/>
        <w:jc w:val="both"/>
      </w:pPr>
      <w:r>
        <w:rPr>
          <w:rStyle w:val="a6"/>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14:paraId="25B1CE2B" w14:textId="77777777" w:rsidR="004C5B6D" w:rsidRDefault="00FA425B">
      <w:pPr>
        <w:pStyle w:val="13"/>
        <w:numPr>
          <w:ilvl w:val="0"/>
          <w:numId w:val="60"/>
        </w:numPr>
        <w:tabs>
          <w:tab w:val="left" w:pos="706"/>
        </w:tabs>
        <w:ind w:firstLine="300"/>
        <w:jc w:val="both"/>
      </w:pPr>
      <w:r>
        <w:rPr>
          <w:rStyle w:val="a6"/>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14:paraId="313F1DA4" w14:textId="77777777" w:rsidR="004C5B6D" w:rsidRDefault="00FA425B">
      <w:pPr>
        <w:pStyle w:val="13"/>
        <w:numPr>
          <w:ilvl w:val="0"/>
          <w:numId w:val="60"/>
        </w:numPr>
        <w:tabs>
          <w:tab w:val="left" w:pos="706"/>
        </w:tabs>
        <w:ind w:firstLine="300"/>
        <w:jc w:val="both"/>
      </w:pPr>
      <w:r>
        <w:rPr>
          <w:rStyle w:val="a6"/>
        </w:rPr>
        <w:t>разработку сетевого графика (дорожной карты) создания необходимой системы условий;</w:t>
      </w:r>
    </w:p>
    <w:p w14:paraId="5D60E422" w14:textId="77777777" w:rsidR="004C5B6D" w:rsidRDefault="00FA425B">
      <w:pPr>
        <w:pStyle w:val="13"/>
        <w:numPr>
          <w:ilvl w:val="0"/>
          <w:numId w:val="60"/>
        </w:numPr>
        <w:tabs>
          <w:tab w:val="left" w:pos="706"/>
        </w:tabs>
        <w:ind w:firstLine="300"/>
        <w:jc w:val="both"/>
      </w:pPr>
      <w:r>
        <w:rPr>
          <w:rStyle w:val="a6"/>
        </w:rPr>
        <w:t>разработку механизмов мониторинга, оценки и коррекции реализации промежуточных этапов разработанного графика (дорожной карты).</w:t>
      </w:r>
    </w:p>
    <w:p w14:paraId="691CD819" w14:textId="77777777" w:rsidR="004C5B6D" w:rsidRDefault="00FA425B">
      <w:pPr>
        <w:pStyle w:val="13"/>
        <w:numPr>
          <w:ilvl w:val="1"/>
          <w:numId w:val="61"/>
        </w:numPr>
        <w:tabs>
          <w:tab w:val="left" w:pos="1263"/>
        </w:tabs>
        <w:ind w:firstLine="720"/>
        <w:jc w:val="both"/>
      </w:pPr>
      <w:r>
        <w:rPr>
          <w:rStyle w:val="a6"/>
          <w:b/>
          <w:bCs/>
        </w:rPr>
        <w:t>Механизмы достижения целевых ориентиров в системе условий</w:t>
      </w:r>
    </w:p>
    <w:p w14:paraId="129B1891" w14:textId="1A36E696" w:rsidR="004C5B6D" w:rsidRDefault="00FA425B">
      <w:pPr>
        <w:pStyle w:val="13"/>
        <w:ind w:firstLine="720"/>
        <w:jc w:val="both"/>
      </w:pPr>
      <w:r>
        <w:rPr>
          <w:rStyle w:val="a6"/>
        </w:rPr>
        <w:t xml:space="preserve">Интегративным результатом выполнения требований к условиям реализации основной образовательной программы </w:t>
      </w:r>
      <w:r w:rsidR="001C3395">
        <w:rPr>
          <w:rStyle w:val="a6"/>
        </w:rPr>
        <w:t>школы</w:t>
      </w:r>
      <w:r>
        <w:rPr>
          <w:rStyle w:val="a6"/>
        </w:rPr>
        <w:t xml:space="preserve">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14:paraId="630A3237" w14:textId="169E1F56" w:rsidR="004C5B6D" w:rsidRDefault="00FA425B">
      <w:pPr>
        <w:pStyle w:val="13"/>
        <w:ind w:firstLine="720"/>
        <w:jc w:val="both"/>
      </w:pPr>
      <w:r>
        <w:rPr>
          <w:rStyle w:val="a6"/>
        </w:rPr>
        <w:t xml:space="preserve">Механизмы достижения целевых ориентиров в системе условий учитывают организационную структуру </w:t>
      </w:r>
      <w:r w:rsidR="001C3395">
        <w:rPr>
          <w:rStyle w:val="a6"/>
        </w:rPr>
        <w:t>школы</w:t>
      </w:r>
      <w:r>
        <w:rPr>
          <w:rStyle w:val="a6"/>
        </w:rPr>
        <w:t xml:space="preserve">, взаимодействие с другими субъектами образовательных отношений, иерархию целевых ориентиров, обозначенную в ФГОС СОО и выстроенную в ООП </w:t>
      </w:r>
      <w:r w:rsidR="001C3395">
        <w:rPr>
          <w:rStyle w:val="a6"/>
        </w:rPr>
        <w:t>школы</w:t>
      </w:r>
      <w:r>
        <w:rPr>
          <w:rStyle w:val="a6"/>
        </w:rPr>
        <w:t>.</w:t>
      </w:r>
    </w:p>
    <w:p w14:paraId="19354305" w14:textId="2B04032D" w:rsidR="004C5B6D" w:rsidRDefault="00FA425B">
      <w:pPr>
        <w:pStyle w:val="13"/>
        <w:ind w:firstLine="720"/>
        <w:jc w:val="both"/>
        <w:rPr>
          <w:rStyle w:val="a6"/>
        </w:rPr>
      </w:pPr>
      <w:r>
        <w:rPr>
          <w:rStyle w:val="a6"/>
        </w:rPr>
        <w:t xml:space="preserve">Одним из механизмов повышения качества образования является система государственно-общественного управления, характерными чертами </w:t>
      </w:r>
      <w:r>
        <w:rPr>
          <w:rStyle w:val="a6"/>
        </w:rPr>
        <w:lastRenderedPageBreak/>
        <w:t>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14:paraId="53FA8D51" w14:textId="77777777" w:rsidR="00CD52D4" w:rsidRDefault="00CD52D4">
      <w:pPr>
        <w:pStyle w:val="13"/>
        <w:ind w:firstLine="720"/>
        <w:jc w:val="both"/>
        <w:rPr>
          <w:rStyle w:val="a6"/>
        </w:rPr>
      </w:pPr>
    </w:p>
    <w:p w14:paraId="7291F816" w14:textId="18FA1531" w:rsidR="00F3477C" w:rsidRDefault="00CD52D4" w:rsidP="00CD52D4">
      <w:pPr>
        <w:pStyle w:val="ac"/>
        <w:numPr>
          <w:ilvl w:val="1"/>
          <w:numId w:val="139"/>
        </w:numPr>
        <w:jc w:val="center"/>
      </w:pPr>
      <w:r>
        <w:rPr>
          <w:rStyle w:val="ab"/>
          <w:b/>
          <w:bCs/>
        </w:rPr>
        <w:t xml:space="preserve">. </w:t>
      </w:r>
      <w:r w:rsidR="00F3477C" w:rsidRPr="008A5F8E">
        <w:rPr>
          <w:rStyle w:val="ab"/>
          <w:b/>
          <w:bCs/>
        </w:rPr>
        <w:t>Разработка сетевого графика (дорожной карты) по формированию необходимой системы условий</w:t>
      </w:r>
    </w:p>
    <w:tbl>
      <w:tblPr>
        <w:tblpPr w:leftFromText="180" w:rightFromText="180" w:vertAnchor="text" w:horzAnchor="margin" w:tblpX="704" w:tblpY="823"/>
        <w:tblOverlap w:val="never"/>
        <w:tblW w:w="8784" w:type="dxa"/>
        <w:tblLayout w:type="fixed"/>
        <w:tblCellMar>
          <w:left w:w="10" w:type="dxa"/>
          <w:right w:w="10" w:type="dxa"/>
        </w:tblCellMar>
        <w:tblLook w:val="04A0" w:firstRow="1" w:lastRow="0" w:firstColumn="1" w:lastColumn="0" w:noHBand="0" w:noVBand="1"/>
      </w:tblPr>
      <w:tblGrid>
        <w:gridCol w:w="1696"/>
        <w:gridCol w:w="7088"/>
      </w:tblGrid>
      <w:tr w:rsidR="00E279F6" w14:paraId="1DB5315E" w14:textId="77777777" w:rsidTr="002F09DA">
        <w:trPr>
          <w:trHeight w:hRule="exact" w:val="3686"/>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AAD4F8E" w14:textId="77777777" w:rsidR="00E279F6" w:rsidRDefault="00E279F6" w:rsidP="00AF6302">
            <w:pPr>
              <w:pStyle w:val="aa"/>
              <w:ind w:firstLine="0"/>
              <w:rPr>
                <w:sz w:val="24"/>
                <w:szCs w:val="24"/>
              </w:rPr>
            </w:pPr>
            <w:r>
              <w:rPr>
                <w:rStyle w:val="a9"/>
                <w:sz w:val="24"/>
                <w:szCs w:val="24"/>
              </w:rPr>
              <w:t>I. Нормативное обеспечение реализации</w:t>
            </w:r>
          </w:p>
          <w:p w14:paraId="05D1C1EC" w14:textId="77777777" w:rsidR="00E279F6" w:rsidRDefault="00E279F6" w:rsidP="00AF6302">
            <w:pPr>
              <w:pStyle w:val="aa"/>
              <w:ind w:firstLine="0"/>
              <w:rPr>
                <w:sz w:val="24"/>
                <w:szCs w:val="24"/>
              </w:rPr>
            </w:pPr>
            <w:r>
              <w:rPr>
                <w:rStyle w:val="a9"/>
                <w:sz w:val="24"/>
                <w:szCs w:val="24"/>
              </w:rPr>
              <w:t>ООП СОО</w:t>
            </w:r>
          </w:p>
        </w:tc>
        <w:tc>
          <w:tcPr>
            <w:tcW w:w="7088" w:type="dxa"/>
            <w:tcBorders>
              <w:top w:val="single" w:sz="4" w:space="0" w:color="auto"/>
              <w:left w:val="single" w:sz="4" w:space="0" w:color="auto"/>
              <w:right w:val="single" w:sz="4" w:space="0" w:color="auto"/>
            </w:tcBorders>
            <w:shd w:val="clear" w:color="auto" w:fill="auto"/>
            <w:vAlign w:val="center"/>
          </w:tcPr>
          <w:p w14:paraId="5B0936B7" w14:textId="77777777" w:rsidR="00E279F6" w:rsidRDefault="00E279F6" w:rsidP="00AF6302">
            <w:pPr>
              <w:pStyle w:val="aa"/>
              <w:ind w:firstLine="0"/>
              <w:rPr>
                <w:sz w:val="24"/>
                <w:szCs w:val="24"/>
              </w:rPr>
            </w:pPr>
            <w:r>
              <w:rPr>
                <w:rStyle w:val="a9"/>
                <w:sz w:val="24"/>
                <w:szCs w:val="24"/>
              </w:rPr>
              <w:t>1.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p w14:paraId="0B84E09D" w14:textId="77777777" w:rsidR="00E279F6" w:rsidRDefault="00E279F6" w:rsidP="00AF6302">
            <w:pPr>
              <w:pStyle w:val="aa"/>
              <w:numPr>
                <w:ilvl w:val="0"/>
                <w:numId w:val="62"/>
              </w:numPr>
              <w:tabs>
                <w:tab w:val="left" w:pos="240"/>
              </w:tabs>
              <w:ind w:firstLine="0"/>
              <w:rPr>
                <w:sz w:val="24"/>
                <w:szCs w:val="24"/>
              </w:rPr>
            </w:pPr>
            <w:r>
              <w:rPr>
                <w:rStyle w:val="a9"/>
                <w:sz w:val="24"/>
                <w:szCs w:val="24"/>
              </w:rPr>
              <w:t>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школы</w:t>
            </w:r>
          </w:p>
          <w:p w14:paraId="03A9A5D4" w14:textId="77777777" w:rsidR="00E279F6" w:rsidRDefault="00E279F6" w:rsidP="00AF6302">
            <w:pPr>
              <w:pStyle w:val="aa"/>
              <w:numPr>
                <w:ilvl w:val="0"/>
                <w:numId w:val="62"/>
              </w:numPr>
              <w:tabs>
                <w:tab w:val="left" w:pos="240"/>
              </w:tabs>
              <w:ind w:firstLine="0"/>
              <w:rPr>
                <w:sz w:val="24"/>
                <w:szCs w:val="24"/>
              </w:rPr>
            </w:pPr>
            <w:r>
              <w:rPr>
                <w:rStyle w:val="a9"/>
                <w:sz w:val="24"/>
                <w:szCs w:val="24"/>
              </w:rPr>
              <w:t>Утверждение основной образовательной программы школы</w:t>
            </w:r>
          </w:p>
          <w:p w14:paraId="4F570A38" w14:textId="6815141C" w:rsidR="00E279F6" w:rsidRPr="00E279F6" w:rsidRDefault="00E279F6" w:rsidP="00AF6302">
            <w:pPr>
              <w:pStyle w:val="aa"/>
              <w:numPr>
                <w:ilvl w:val="0"/>
                <w:numId w:val="62"/>
              </w:numPr>
              <w:tabs>
                <w:tab w:val="left" w:pos="240"/>
              </w:tabs>
              <w:ind w:firstLine="0"/>
              <w:rPr>
                <w:sz w:val="24"/>
                <w:szCs w:val="24"/>
              </w:rPr>
            </w:pPr>
            <w:r w:rsidRPr="00E279F6">
              <w:rPr>
                <w:rStyle w:val="a9"/>
                <w:sz w:val="24"/>
                <w:szCs w:val="24"/>
              </w:rPr>
              <w:t xml:space="preserve">Приведение должностных инструкций работников школы в соответствие с требованиями ФГОС СОО и </w:t>
            </w:r>
            <w:proofErr w:type="spellStart"/>
            <w:r w:rsidRPr="00E279F6">
              <w:rPr>
                <w:rStyle w:val="a9"/>
                <w:sz w:val="24"/>
                <w:szCs w:val="24"/>
              </w:rPr>
              <w:t>тарифно</w:t>
            </w:r>
            <w:r w:rsidRPr="00E279F6">
              <w:rPr>
                <w:rStyle w:val="a9"/>
                <w:sz w:val="24"/>
                <w:szCs w:val="24"/>
              </w:rPr>
              <w:softHyphen/>
            </w:r>
            <w:proofErr w:type="spellEnd"/>
            <w:r>
              <w:rPr>
                <w:rStyle w:val="a9"/>
                <w:sz w:val="24"/>
                <w:szCs w:val="24"/>
              </w:rPr>
              <w:t xml:space="preserve"> </w:t>
            </w:r>
            <w:r w:rsidRPr="00E279F6">
              <w:rPr>
                <w:rStyle w:val="a9"/>
                <w:sz w:val="24"/>
                <w:szCs w:val="24"/>
              </w:rPr>
              <w:t>квалификационными характеристиками и профессиональным стандартом педагога</w:t>
            </w:r>
          </w:p>
          <w:p w14:paraId="592FE6C6" w14:textId="77777777" w:rsidR="00E279F6" w:rsidRDefault="00E279F6" w:rsidP="00AF6302">
            <w:pPr>
              <w:pStyle w:val="aa"/>
              <w:numPr>
                <w:ilvl w:val="0"/>
                <w:numId w:val="62"/>
              </w:numPr>
              <w:tabs>
                <w:tab w:val="left" w:pos="240"/>
              </w:tabs>
              <w:ind w:firstLine="0"/>
              <w:rPr>
                <w:sz w:val="24"/>
                <w:szCs w:val="24"/>
              </w:rPr>
            </w:pPr>
            <w:r>
              <w:rPr>
                <w:rStyle w:val="a9"/>
                <w:sz w:val="24"/>
                <w:szCs w:val="24"/>
              </w:rPr>
              <w:t>Разработка и корректировка локальных актов, устанавливающих требования к различным объектам инфраструктуры школы с учетом требований к минимальной оснащенности учебного процесса</w:t>
            </w:r>
          </w:p>
        </w:tc>
      </w:tr>
      <w:tr w:rsidR="00E279F6" w14:paraId="0047468B" w14:textId="77777777" w:rsidTr="002F09DA">
        <w:trPr>
          <w:trHeight w:hRule="exact" w:val="648"/>
        </w:trPr>
        <w:tc>
          <w:tcPr>
            <w:tcW w:w="1696" w:type="dxa"/>
            <w:tcBorders>
              <w:top w:val="single" w:sz="4" w:space="0" w:color="auto"/>
              <w:left w:val="single" w:sz="4" w:space="0" w:color="auto"/>
            </w:tcBorders>
            <w:shd w:val="clear" w:color="auto" w:fill="auto"/>
            <w:vAlign w:val="bottom"/>
          </w:tcPr>
          <w:p w14:paraId="4B33AB27" w14:textId="77777777" w:rsidR="00E279F6" w:rsidRDefault="00E279F6" w:rsidP="00AF6302">
            <w:pPr>
              <w:pStyle w:val="aa"/>
              <w:ind w:firstLine="0"/>
              <w:rPr>
                <w:sz w:val="24"/>
                <w:szCs w:val="24"/>
              </w:rPr>
            </w:pPr>
            <w:r>
              <w:rPr>
                <w:rStyle w:val="a9"/>
                <w:sz w:val="24"/>
                <w:szCs w:val="24"/>
              </w:rPr>
              <w:t>II. Финансовое обеспечение реализации</w:t>
            </w:r>
          </w:p>
        </w:tc>
        <w:tc>
          <w:tcPr>
            <w:tcW w:w="7088" w:type="dxa"/>
            <w:tcBorders>
              <w:top w:val="single" w:sz="4" w:space="0" w:color="auto"/>
              <w:left w:val="single" w:sz="4" w:space="0" w:color="auto"/>
              <w:right w:val="single" w:sz="4" w:space="0" w:color="auto"/>
            </w:tcBorders>
            <w:shd w:val="clear" w:color="auto" w:fill="auto"/>
            <w:vAlign w:val="bottom"/>
          </w:tcPr>
          <w:p w14:paraId="1839E65D" w14:textId="77777777" w:rsidR="00E279F6" w:rsidRDefault="00E279F6" w:rsidP="00AF6302">
            <w:pPr>
              <w:pStyle w:val="aa"/>
              <w:ind w:firstLine="0"/>
              <w:rPr>
                <w:sz w:val="24"/>
                <w:szCs w:val="24"/>
              </w:rPr>
            </w:pPr>
            <w:r>
              <w:rPr>
                <w:rStyle w:val="a9"/>
                <w:sz w:val="24"/>
                <w:szCs w:val="24"/>
              </w:rPr>
              <w:t xml:space="preserve">1. Определение объема расходов, необходимых для реализации ООП и достижения планируемых результатов </w:t>
            </w:r>
          </w:p>
        </w:tc>
      </w:tr>
      <w:tr w:rsidR="00E279F6" w14:paraId="6DBC4F5C" w14:textId="77777777" w:rsidTr="002F09DA">
        <w:trPr>
          <w:trHeight w:hRule="exact" w:val="1186"/>
        </w:trPr>
        <w:tc>
          <w:tcPr>
            <w:tcW w:w="1696" w:type="dxa"/>
            <w:tcBorders>
              <w:left w:val="single" w:sz="4" w:space="0" w:color="auto"/>
            </w:tcBorders>
            <w:shd w:val="clear" w:color="auto" w:fill="auto"/>
          </w:tcPr>
          <w:p w14:paraId="496A0448" w14:textId="77777777" w:rsidR="00E279F6" w:rsidRDefault="00E279F6" w:rsidP="00AF6302">
            <w:pPr>
              <w:pStyle w:val="aa"/>
              <w:ind w:firstLine="0"/>
              <w:rPr>
                <w:sz w:val="24"/>
                <w:szCs w:val="24"/>
              </w:rPr>
            </w:pPr>
            <w:r>
              <w:rPr>
                <w:rStyle w:val="a9"/>
                <w:sz w:val="24"/>
                <w:szCs w:val="24"/>
              </w:rPr>
              <w:t>ООП СОО</w:t>
            </w:r>
          </w:p>
        </w:tc>
        <w:tc>
          <w:tcPr>
            <w:tcW w:w="7088" w:type="dxa"/>
            <w:tcBorders>
              <w:left w:val="single" w:sz="4" w:space="0" w:color="auto"/>
              <w:right w:val="single" w:sz="4" w:space="0" w:color="auto"/>
            </w:tcBorders>
            <w:shd w:val="clear" w:color="auto" w:fill="auto"/>
            <w:vAlign w:val="bottom"/>
          </w:tcPr>
          <w:p w14:paraId="03332A6F" w14:textId="77777777" w:rsidR="00E279F6" w:rsidRDefault="00E279F6" w:rsidP="00AF6302">
            <w:pPr>
              <w:pStyle w:val="aa"/>
              <w:numPr>
                <w:ilvl w:val="0"/>
                <w:numId w:val="63"/>
              </w:numPr>
              <w:tabs>
                <w:tab w:val="left" w:pos="302"/>
              </w:tabs>
              <w:ind w:firstLine="0"/>
              <w:rPr>
                <w:sz w:val="24"/>
                <w:szCs w:val="24"/>
              </w:rPr>
            </w:pPr>
            <w:r>
              <w:rPr>
                <w:rStyle w:val="a9"/>
                <w:sz w:val="24"/>
                <w:szCs w:val="24"/>
              </w:rPr>
              <w:t>Корректировка локальных актов, регламентирующих установление заработной платы работников школы, в том числе стимулирующих надбавок и доплат, порядка и размеров премирования</w:t>
            </w:r>
          </w:p>
          <w:p w14:paraId="5CEF91E1" w14:textId="77777777" w:rsidR="00E279F6" w:rsidRDefault="00E279F6" w:rsidP="00AF6302">
            <w:pPr>
              <w:pStyle w:val="aa"/>
              <w:numPr>
                <w:ilvl w:val="0"/>
                <w:numId w:val="63"/>
              </w:numPr>
              <w:tabs>
                <w:tab w:val="left" w:pos="302"/>
              </w:tabs>
              <w:ind w:firstLine="0"/>
              <w:rPr>
                <w:sz w:val="24"/>
                <w:szCs w:val="24"/>
              </w:rPr>
            </w:pPr>
            <w:r>
              <w:rPr>
                <w:rStyle w:val="a9"/>
                <w:sz w:val="24"/>
                <w:szCs w:val="24"/>
              </w:rPr>
              <w:t>Заключение дополнительных соглашений к трудовому договору с педагогическими работниками</w:t>
            </w:r>
          </w:p>
        </w:tc>
      </w:tr>
      <w:tr w:rsidR="00E279F6" w14:paraId="0D1E1F71" w14:textId="77777777" w:rsidTr="002F09DA">
        <w:trPr>
          <w:trHeight w:hRule="exact" w:val="1425"/>
        </w:trPr>
        <w:tc>
          <w:tcPr>
            <w:tcW w:w="1696" w:type="dxa"/>
            <w:tcBorders>
              <w:top w:val="single" w:sz="4" w:space="0" w:color="auto"/>
              <w:left w:val="single" w:sz="4" w:space="0" w:color="auto"/>
            </w:tcBorders>
            <w:shd w:val="clear" w:color="auto" w:fill="auto"/>
          </w:tcPr>
          <w:p w14:paraId="6C3D7F78" w14:textId="77777777" w:rsidR="00E279F6" w:rsidRDefault="00E279F6" w:rsidP="00AF6302">
            <w:pPr>
              <w:pStyle w:val="aa"/>
              <w:ind w:firstLine="0"/>
              <w:rPr>
                <w:sz w:val="24"/>
                <w:szCs w:val="24"/>
              </w:rPr>
            </w:pPr>
            <w:r>
              <w:rPr>
                <w:rStyle w:val="a9"/>
                <w:sz w:val="24"/>
                <w:szCs w:val="24"/>
              </w:rPr>
              <w:t>III. Кадровое обеспечение реализации ООП СОО</w:t>
            </w:r>
          </w:p>
        </w:tc>
        <w:tc>
          <w:tcPr>
            <w:tcW w:w="7088" w:type="dxa"/>
            <w:tcBorders>
              <w:top w:val="single" w:sz="4" w:space="0" w:color="auto"/>
              <w:left w:val="single" w:sz="4" w:space="0" w:color="auto"/>
              <w:right w:val="single" w:sz="4" w:space="0" w:color="auto"/>
            </w:tcBorders>
            <w:shd w:val="clear" w:color="auto" w:fill="auto"/>
            <w:vAlign w:val="center"/>
          </w:tcPr>
          <w:p w14:paraId="0E5012F6" w14:textId="77777777" w:rsidR="00E279F6" w:rsidRDefault="00E279F6" w:rsidP="00AF6302">
            <w:pPr>
              <w:pStyle w:val="aa"/>
              <w:numPr>
                <w:ilvl w:val="0"/>
                <w:numId w:val="64"/>
              </w:numPr>
              <w:tabs>
                <w:tab w:val="left" w:pos="154"/>
              </w:tabs>
              <w:ind w:firstLine="0"/>
              <w:rPr>
                <w:sz w:val="24"/>
                <w:szCs w:val="24"/>
              </w:rPr>
            </w:pPr>
            <w:r>
              <w:rPr>
                <w:rStyle w:val="a9"/>
                <w:sz w:val="24"/>
                <w:szCs w:val="24"/>
              </w:rPr>
              <w:t>Анализ кадрового обеспечения введения и реализации ООП СОО</w:t>
            </w:r>
          </w:p>
          <w:p w14:paraId="30F41E4A" w14:textId="77777777" w:rsidR="00E279F6" w:rsidRDefault="00E279F6" w:rsidP="00AF6302">
            <w:pPr>
              <w:pStyle w:val="aa"/>
              <w:numPr>
                <w:ilvl w:val="0"/>
                <w:numId w:val="64"/>
              </w:numPr>
              <w:tabs>
                <w:tab w:val="left" w:pos="302"/>
              </w:tabs>
              <w:ind w:firstLine="0"/>
              <w:rPr>
                <w:sz w:val="24"/>
                <w:szCs w:val="24"/>
              </w:rPr>
            </w:pPr>
            <w:r>
              <w:rPr>
                <w:rStyle w:val="a9"/>
                <w:sz w:val="24"/>
                <w:szCs w:val="24"/>
              </w:rPr>
              <w:t>Создание (корректировка) плана графика повышения квалификации педагогических и руководящих работников школы</w:t>
            </w:r>
          </w:p>
          <w:p w14:paraId="203ADC32" w14:textId="77777777" w:rsidR="00E279F6" w:rsidRDefault="00E279F6" w:rsidP="00AF6302">
            <w:pPr>
              <w:pStyle w:val="aa"/>
              <w:numPr>
                <w:ilvl w:val="0"/>
                <w:numId w:val="64"/>
              </w:numPr>
              <w:tabs>
                <w:tab w:val="left" w:pos="298"/>
              </w:tabs>
              <w:ind w:firstLine="0"/>
              <w:rPr>
                <w:sz w:val="24"/>
                <w:szCs w:val="24"/>
              </w:rPr>
            </w:pPr>
            <w:r>
              <w:rPr>
                <w:rStyle w:val="a9"/>
                <w:sz w:val="24"/>
                <w:szCs w:val="24"/>
              </w:rPr>
              <w:t>Корректировка плана научно-методических семинаров (внутришкольного повышения квалификации)</w:t>
            </w:r>
          </w:p>
        </w:tc>
      </w:tr>
      <w:tr w:rsidR="00E279F6" w14:paraId="33101B97" w14:textId="77777777" w:rsidTr="002F09DA">
        <w:trPr>
          <w:trHeight w:hRule="exact" w:val="850"/>
        </w:trPr>
        <w:tc>
          <w:tcPr>
            <w:tcW w:w="1696" w:type="dxa"/>
            <w:tcBorders>
              <w:top w:val="single" w:sz="4" w:space="0" w:color="auto"/>
              <w:left w:val="single" w:sz="4" w:space="0" w:color="auto"/>
            </w:tcBorders>
            <w:shd w:val="clear" w:color="auto" w:fill="auto"/>
            <w:vAlign w:val="center"/>
          </w:tcPr>
          <w:p w14:paraId="57A8EB25" w14:textId="77777777" w:rsidR="00E279F6" w:rsidRDefault="00E279F6" w:rsidP="00AF6302">
            <w:pPr>
              <w:pStyle w:val="aa"/>
              <w:ind w:firstLine="0"/>
              <w:rPr>
                <w:sz w:val="24"/>
                <w:szCs w:val="24"/>
              </w:rPr>
            </w:pPr>
            <w:r>
              <w:rPr>
                <w:rStyle w:val="a9"/>
                <w:sz w:val="24"/>
                <w:szCs w:val="24"/>
              </w:rPr>
              <w:t>IV.  Информационное обеспечение реализации</w:t>
            </w:r>
          </w:p>
          <w:p w14:paraId="0651D405" w14:textId="77777777" w:rsidR="00E279F6" w:rsidRDefault="00E279F6" w:rsidP="00AF6302">
            <w:pPr>
              <w:pStyle w:val="aa"/>
              <w:ind w:firstLine="0"/>
              <w:rPr>
                <w:sz w:val="24"/>
                <w:szCs w:val="24"/>
              </w:rPr>
            </w:pPr>
            <w:r>
              <w:rPr>
                <w:rStyle w:val="a9"/>
                <w:sz w:val="24"/>
                <w:szCs w:val="24"/>
              </w:rPr>
              <w:t>ООП СОО</w:t>
            </w:r>
          </w:p>
        </w:tc>
        <w:tc>
          <w:tcPr>
            <w:tcW w:w="7088" w:type="dxa"/>
            <w:tcBorders>
              <w:top w:val="single" w:sz="4" w:space="0" w:color="auto"/>
              <w:left w:val="single" w:sz="4" w:space="0" w:color="auto"/>
              <w:right w:val="single" w:sz="4" w:space="0" w:color="auto"/>
            </w:tcBorders>
            <w:shd w:val="clear" w:color="auto" w:fill="auto"/>
            <w:vAlign w:val="center"/>
          </w:tcPr>
          <w:p w14:paraId="0C3F74AC" w14:textId="77777777" w:rsidR="00E279F6" w:rsidRDefault="00E279F6" w:rsidP="00AF6302">
            <w:pPr>
              <w:pStyle w:val="aa"/>
              <w:numPr>
                <w:ilvl w:val="0"/>
                <w:numId w:val="65"/>
              </w:numPr>
              <w:tabs>
                <w:tab w:val="left" w:pos="278"/>
              </w:tabs>
              <w:ind w:firstLine="0"/>
              <w:rPr>
                <w:sz w:val="24"/>
                <w:szCs w:val="24"/>
              </w:rPr>
            </w:pPr>
            <w:r>
              <w:rPr>
                <w:rStyle w:val="a9"/>
                <w:sz w:val="24"/>
                <w:szCs w:val="24"/>
              </w:rPr>
              <w:t>Размещение на сайте школы ООП СОО</w:t>
            </w:r>
          </w:p>
          <w:p w14:paraId="796BAE71" w14:textId="77777777" w:rsidR="00E279F6" w:rsidRDefault="00E279F6" w:rsidP="00AF6302">
            <w:pPr>
              <w:pStyle w:val="aa"/>
              <w:numPr>
                <w:ilvl w:val="0"/>
                <w:numId w:val="65"/>
              </w:numPr>
              <w:tabs>
                <w:tab w:val="left" w:pos="278"/>
              </w:tabs>
              <w:ind w:firstLine="0"/>
              <w:rPr>
                <w:sz w:val="24"/>
                <w:szCs w:val="24"/>
              </w:rPr>
            </w:pPr>
            <w:r>
              <w:rPr>
                <w:rStyle w:val="a9"/>
                <w:sz w:val="24"/>
                <w:szCs w:val="24"/>
              </w:rPr>
              <w:t>Информация о результатах реализации ООП СОО (самообследование)</w:t>
            </w:r>
          </w:p>
        </w:tc>
      </w:tr>
      <w:tr w:rsidR="00E279F6" w14:paraId="55A4BF8D" w14:textId="77777777" w:rsidTr="002F09DA">
        <w:trPr>
          <w:trHeight w:hRule="exact" w:val="2549"/>
        </w:trPr>
        <w:tc>
          <w:tcPr>
            <w:tcW w:w="1696" w:type="dxa"/>
            <w:tcBorders>
              <w:top w:val="single" w:sz="4" w:space="0" w:color="auto"/>
              <w:left w:val="single" w:sz="4" w:space="0" w:color="auto"/>
              <w:bottom w:val="single" w:sz="4" w:space="0" w:color="auto"/>
            </w:tcBorders>
            <w:shd w:val="clear" w:color="auto" w:fill="auto"/>
          </w:tcPr>
          <w:p w14:paraId="0BFF311F" w14:textId="77777777" w:rsidR="00E279F6" w:rsidRDefault="00E279F6" w:rsidP="00AF6302">
            <w:pPr>
              <w:pStyle w:val="aa"/>
              <w:ind w:firstLine="0"/>
              <w:rPr>
                <w:sz w:val="24"/>
                <w:szCs w:val="24"/>
              </w:rPr>
            </w:pPr>
            <w:r>
              <w:rPr>
                <w:rStyle w:val="a9"/>
                <w:sz w:val="24"/>
                <w:szCs w:val="24"/>
              </w:rPr>
              <w:lastRenderedPageBreak/>
              <w:t xml:space="preserve">V. </w:t>
            </w:r>
            <w:proofErr w:type="spellStart"/>
            <w:r>
              <w:rPr>
                <w:rStyle w:val="a9"/>
                <w:sz w:val="24"/>
                <w:szCs w:val="24"/>
              </w:rPr>
              <w:t>Материально</w:t>
            </w:r>
            <w:r>
              <w:rPr>
                <w:rStyle w:val="a9"/>
                <w:sz w:val="24"/>
                <w:szCs w:val="24"/>
              </w:rPr>
              <w:softHyphen/>
              <w:t>техническое</w:t>
            </w:r>
            <w:proofErr w:type="spellEnd"/>
            <w:r>
              <w:rPr>
                <w:rStyle w:val="a9"/>
                <w:sz w:val="24"/>
                <w:szCs w:val="24"/>
              </w:rPr>
              <w:t xml:space="preserve"> обеспечение реализации ООП СОО</w:t>
            </w:r>
          </w:p>
        </w:tc>
        <w:tc>
          <w:tcPr>
            <w:tcW w:w="7088" w:type="dxa"/>
            <w:vMerge w:val="restart"/>
            <w:tcBorders>
              <w:top w:val="single" w:sz="4" w:space="0" w:color="auto"/>
              <w:left w:val="single" w:sz="4" w:space="0" w:color="auto"/>
              <w:right w:val="single" w:sz="4" w:space="0" w:color="auto"/>
            </w:tcBorders>
            <w:shd w:val="clear" w:color="auto" w:fill="auto"/>
            <w:vAlign w:val="center"/>
          </w:tcPr>
          <w:p w14:paraId="580C2DC1" w14:textId="77777777" w:rsidR="00E279F6" w:rsidRDefault="00E279F6" w:rsidP="00AF6302">
            <w:pPr>
              <w:pStyle w:val="aa"/>
              <w:numPr>
                <w:ilvl w:val="0"/>
                <w:numId w:val="66"/>
              </w:numPr>
              <w:tabs>
                <w:tab w:val="left" w:pos="274"/>
              </w:tabs>
              <w:ind w:firstLine="0"/>
              <w:rPr>
                <w:sz w:val="24"/>
                <w:szCs w:val="24"/>
              </w:rPr>
            </w:pPr>
            <w:r>
              <w:rPr>
                <w:rStyle w:val="a9"/>
                <w:sz w:val="24"/>
                <w:szCs w:val="24"/>
              </w:rPr>
              <w:t>Анализ материально-технического обеспечения реализации ООП СОО</w:t>
            </w:r>
          </w:p>
          <w:p w14:paraId="6644277E" w14:textId="77777777" w:rsidR="00E279F6" w:rsidRDefault="00E279F6" w:rsidP="00AF6302">
            <w:pPr>
              <w:pStyle w:val="aa"/>
              <w:numPr>
                <w:ilvl w:val="0"/>
                <w:numId w:val="66"/>
              </w:numPr>
              <w:tabs>
                <w:tab w:val="left" w:pos="274"/>
              </w:tabs>
              <w:ind w:firstLine="0"/>
              <w:rPr>
                <w:sz w:val="24"/>
                <w:szCs w:val="24"/>
              </w:rPr>
            </w:pPr>
            <w:r>
              <w:rPr>
                <w:rStyle w:val="a9"/>
                <w:sz w:val="24"/>
                <w:szCs w:val="24"/>
              </w:rPr>
              <w:t>Обеспечение соответствия санитарно-гигиенических условий требованиям ФГОС и СанПиН</w:t>
            </w:r>
          </w:p>
          <w:p w14:paraId="5FABF991" w14:textId="77777777" w:rsidR="00E279F6" w:rsidRDefault="00E279F6" w:rsidP="00AF6302">
            <w:pPr>
              <w:pStyle w:val="aa"/>
              <w:numPr>
                <w:ilvl w:val="0"/>
                <w:numId w:val="66"/>
              </w:numPr>
              <w:tabs>
                <w:tab w:val="left" w:pos="274"/>
              </w:tabs>
              <w:ind w:firstLine="0"/>
              <w:rPr>
                <w:sz w:val="24"/>
                <w:szCs w:val="24"/>
              </w:rPr>
            </w:pPr>
            <w:r>
              <w:rPr>
                <w:rStyle w:val="a9"/>
                <w:sz w:val="24"/>
                <w:szCs w:val="24"/>
              </w:rPr>
              <w:t>Обеспечение соответствия условий реализации ООП противопожарным нормам, нормам охраны труда работников школы</w:t>
            </w:r>
          </w:p>
          <w:p w14:paraId="639225FC" w14:textId="77777777" w:rsidR="00E279F6" w:rsidRDefault="00E279F6" w:rsidP="00AF6302">
            <w:pPr>
              <w:pStyle w:val="aa"/>
              <w:numPr>
                <w:ilvl w:val="0"/>
                <w:numId w:val="66"/>
              </w:numPr>
              <w:tabs>
                <w:tab w:val="left" w:pos="274"/>
              </w:tabs>
              <w:ind w:firstLine="0"/>
              <w:rPr>
                <w:sz w:val="24"/>
                <w:szCs w:val="24"/>
              </w:rPr>
            </w:pPr>
            <w:r>
              <w:rPr>
                <w:rStyle w:val="a9"/>
                <w:sz w:val="24"/>
                <w:szCs w:val="24"/>
              </w:rPr>
              <w:t>Обеспечение соответствия информационно-образовательной среды требованиям ЦОС</w:t>
            </w:r>
          </w:p>
          <w:p w14:paraId="78C82D7A" w14:textId="77777777" w:rsidR="00E279F6" w:rsidRDefault="00E279F6" w:rsidP="00AF6302">
            <w:pPr>
              <w:pStyle w:val="aa"/>
              <w:numPr>
                <w:ilvl w:val="0"/>
                <w:numId w:val="66"/>
              </w:numPr>
              <w:tabs>
                <w:tab w:val="left" w:pos="274"/>
              </w:tabs>
              <w:ind w:firstLine="0"/>
              <w:rPr>
                <w:sz w:val="24"/>
                <w:szCs w:val="24"/>
              </w:rPr>
            </w:pPr>
            <w:r>
              <w:rPr>
                <w:rStyle w:val="a9"/>
                <w:sz w:val="24"/>
                <w:szCs w:val="24"/>
              </w:rPr>
              <w:t>Обеспечение укомплектованности библиотечно-информационного центра печатными и электронными образовательными ресурсами</w:t>
            </w:r>
          </w:p>
          <w:p w14:paraId="3285A7F8" w14:textId="77777777" w:rsidR="00E279F6" w:rsidRDefault="00E279F6" w:rsidP="00AF6302">
            <w:pPr>
              <w:pStyle w:val="aa"/>
              <w:ind w:firstLine="0"/>
              <w:rPr>
                <w:sz w:val="24"/>
                <w:szCs w:val="24"/>
              </w:rPr>
            </w:pPr>
            <w:r>
              <w:rPr>
                <w:rStyle w:val="a9"/>
                <w:sz w:val="24"/>
                <w:szCs w:val="24"/>
              </w:rPr>
              <w:t>6. Наличие доступа школы к электронным образовательным ресурсам (ЭОР), размещенным в федеральных, региональных и иных базах данных</w:t>
            </w:r>
          </w:p>
          <w:p w14:paraId="4C89984E" w14:textId="77777777" w:rsidR="00E279F6" w:rsidRDefault="00E279F6" w:rsidP="00AF6302">
            <w:pPr>
              <w:pStyle w:val="aa"/>
              <w:rPr>
                <w:sz w:val="24"/>
                <w:szCs w:val="24"/>
              </w:rPr>
            </w:pPr>
            <w:r>
              <w:rPr>
                <w:rStyle w:val="a9"/>
                <w:sz w:val="24"/>
                <w:szCs w:val="24"/>
              </w:rPr>
              <w:t>7. Обеспечение контролируемого доступа участников образовательной деятельности к информационным образовательным ресурсам в сети Интернет</w:t>
            </w:r>
          </w:p>
        </w:tc>
      </w:tr>
      <w:tr w:rsidR="00E279F6" w14:paraId="6DC03761" w14:textId="77777777" w:rsidTr="002F09DA">
        <w:trPr>
          <w:trHeight w:val="1545"/>
        </w:trPr>
        <w:tc>
          <w:tcPr>
            <w:tcW w:w="1696" w:type="dxa"/>
            <w:tcBorders>
              <w:top w:val="single" w:sz="4" w:space="0" w:color="auto"/>
              <w:left w:val="single" w:sz="4" w:space="0" w:color="auto"/>
              <w:bottom w:val="single" w:sz="4" w:space="0" w:color="auto"/>
            </w:tcBorders>
            <w:shd w:val="clear" w:color="auto" w:fill="auto"/>
          </w:tcPr>
          <w:p w14:paraId="2C556E8C" w14:textId="77777777" w:rsidR="00E279F6" w:rsidRDefault="00E279F6" w:rsidP="00AF6302">
            <w:pPr>
              <w:rPr>
                <w:sz w:val="10"/>
                <w:szCs w:val="10"/>
              </w:rPr>
            </w:pPr>
          </w:p>
        </w:tc>
        <w:tc>
          <w:tcPr>
            <w:tcW w:w="7088" w:type="dxa"/>
            <w:vMerge/>
            <w:tcBorders>
              <w:left w:val="single" w:sz="4" w:space="0" w:color="auto"/>
              <w:bottom w:val="single" w:sz="4" w:space="0" w:color="auto"/>
              <w:right w:val="single" w:sz="4" w:space="0" w:color="auto"/>
            </w:tcBorders>
            <w:shd w:val="clear" w:color="auto" w:fill="auto"/>
            <w:vAlign w:val="center"/>
          </w:tcPr>
          <w:p w14:paraId="647EC108" w14:textId="77777777" w:rsidR="00E279F6" w:rsidRDefault="00E279F6" w:rsidP="00AF6302">
            <w:pPr>
              <w:pStyle w:val="aa"/>
              <w:rPr>
                <w:sz w:val="24"/>
                <w:szCs w:val="24"/>
              </w:rPr>
            </w:pPr>
          </w:p>
        </w:tc>
      </w:tr>
    </w:tbl>
    <w:p w14:paraId="0DE2B643" w14:textId="77777777" w:rsidR="004C5B6D" w:rsidRPr="001375BC" w:rsidRDefault="00FA425B" w:rsidP="00987A44">
      <w:pPr>
        <w:rPr>
          <w:rFonts w:ascii="Times New Roman" w:hAnsi="Times New Roman" w:cs="Times New Roman"/>
          <w:sz w:val="28"/>
          <w:szCs w:val="28"/>
        </w:rPr>
      </w:pPr>
      <w:r>
        <w:br w:type="page"/>
      </w:r>
    </w:p>
    <w:p w14:paraId="0E0ECB8E" w14:textId="77777777" w:rsidR="004C5B6D" w:rsidRDefault="004C5B6D">
      <w:pPr>
        <w:spacing w:after="299" w:line="1" w:lineRule="exact"/>
      </w:pPr>
    </w:p>
    <w:bookmarkEnd w:id="136"/>
    <w:p w14:paraId="611238DA" w14:textId="45CC9536" w:rsidR="004C5B6D" w:rsidRDefault="004C5B6D" w:rsidP="00840F94">
      <w:pPr>
        <w:pStyle w:val="13"/>
        <w:spacing w:before="160"/>
        <w:ind w:firstLine="0"/>
        <w:jc w:val="right"/>
      </w:pPr>
    </w:p>
    <w:sectPr w:rsidR="004C5B6D" w:rsidSect="00DC326D">
      <w:footerReference w:type="default" r:id="rId26"/>
      <w:footnotePr>
        <w:numStart w:val="4"/>
      </w:footnotePr>
      <w:pgSz w:w="11900" w:h="16840"/>
      <w:pgMar w:top="1134" w:right="850" w:bottom="1134" w:left="1701" w:header="557" w:footer="737" w:gutter="0"/>
      <w:pgNumType w:start="142"/>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20BC" w14:textId="77777777" w:rsidR="00DC326D" w:rsidRDefault="00DC326D">
      <w:r>
        <w:separator/>
      </w:r>
    </w:p>
  </w:endnote>
  <w:endnote w:type="continuationSeparator" w:id="0">
    <w:p w14:paraId="5C240158" w14:textId="77777777" w:rsidR="00DC326D" w:rsidRDefault="00D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PTSans-Regular">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
    <w:altName w:val="MS Mincho"/>
    <w:charset w:val="80"/>
    <w:family w:val="auto"/>
    <w:pitch w:val="variable"/>
  </w:font>
  <w:font w:name="PetersburgTT-Regular">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073197"/>
      <w:docPartObj>
        <w:docPartGallery w:val="Page Numbers (Bottom of Page)"/>
        <w:docPartUnique/>
      </w:docPartObj>
    </w:sdtPr>
    <w:sdtContent>
      <w:p w14:paraId="4B7C2046" w14:textId="5C4E219B" w:rsidR="00C31058" w:rsidRDefault="00C31058">
        <w:pPr>
          <w:pStyle w:val="afb"/>
          <w:jc w:val="center"/>
        </w:pPr>
        <w:r>
          <w:fldChar w:fldCharType="begin"/>
        </w:r>
        <w:r>
          <w:instrText>PAGE   \* MERGEFORMAT</w:instrText>
        </w:r>
        <w:r>
          <w:fldChar w:fldCharType="separate"/>
        </w:r>
        <w:r>
          <w:t>2</w:t>
        </w:r>
        <w:r>
          <w:fldChar w:fldCharType="end"/>
        </w:r>
      </w:p>
    </w:sdtContent>
  </w:sdt>
  <w:p w14:paraId="2E219477" w14:textId="2954DC7E" w:rsidR="00150115" w:rsidRPr="00EF35B0" w:rsidRDefault="00150115" w:rsidP="00EF35B0">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94084"/>
      <w:docPartObj>
        <w:docPartGallery w:val="Page Numbers (Bottom of Page)"/>
        <w:docPartUnique/>
      </w:docPartObj>
    </w:sdtPr>
    <w:sdtContent>
      <w:p w14:paraId="70C9A38A" w14:textId="3C56645B" w:rsidR="00D42A98" w:rsidRDefault="00D42A98">
        <w:pPr>
          <w:pStyle w:val="afb"/>
          <w:jc w:val="center"/>
        </w:pPr>
        <w:r>
          <w:fldChar w:fldCharType="begin"/>
        </w:r>
        <w:r>
          <w:instrText>PAGE   \* MERGEFORMAT</w:instrText>
        </w:r>
        <w:r>
          <w:fldChar w:fldCharType="separate"/>
        </w:r>
        <w:r>
          <w:t>2</w:t>
        </w:r>
        <w:r>
          <w:fldChar w:fldCharType="end"/>
        </w:r>
      </w:p>
    </w:sdtContent>
  </w:sdt>
  <w:p w14:paraId="1C909DFC" w14:textId="41006D08" w:rsidR="004C5B6D" w:rsidRDefault="004C5B6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40A3" w14:textId="77777777" w:rsidR="00DC326D" w:rsidRDefault="00DC326D">
      <w:r>
        <w:separator/>
      </w:r>
    </w:p>
  </w:footnote>
  <w:footnote w:type="continuationSeparator" w:id="0">
    <w:p w14:paraId="559D0029" w14:textId="77777777" w:rsidR="00DC326D" w:rsidRDefault="00DC326D">
      <w:r>
        <w:continuationSeparator/>
      </w:r>
    </w:p>
  </w:footnote>
  <w:footnote w:id="1">
    <w:p w14:paraId="698C62D6" w14:textId="77777777" w:rsidR="004C5B6D" w:rsidRDefault="00FA425B">
      <w:pPr>
        <w:pStyle w:val="a5"/>
        <w:jc w:val="both"/>
      </w:pPr>
      <w:r>
        <w:rPr>
          <w:rStyle w:val="a4"/>
          <w:vertAlign w:val="superscript"/>
        </w:rPr>
        <w:footnoteRef/>
      </w:r>
      <w:r>
        <w:rPr>
          <w:rStyle w:val="a4"/>
        </w:rPr>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14:paraId="49B89F6E" w14:textId="77777777" w:rsidR="004C5B6D" w:rsidRDefault="00FA425B">
      <w:pPr>
        <w:pStyle w:val="a5"/>
      </w:pPr>
      <w:r>
        <w:rPr>
          <w:rStyle w:val="a4"/>
          <w:vertAlign w:val="superscript"/>
        </w:rPr>
        <w:footnoteRef/>
      </w:r>
      <w:r>
        <w:rPr>
          <w:rStyle w:val="a4"/>
        </w:rPr>
        <w:t xml:space="preserve"> Конвенция ООН о правах ребенка, принятая 20 ноября 1989 г. (Сборник международных договоров СССР, 1993, выпуск </w:t>
      </w:r>
      <w:r>
        <w:rPr>
          <w:rStyle w:val="a4"/>
          <w:lang w:val="en-US" w:eastAsia="en-US" w:bidi="en-US"/>
        </w:rPr>
        <w:t>XLVI</w:t>
      </w:r>
      <w:r w:rsidRPr="00697A57">
        <w:rPr>
          <w:rStyle w:val="a4"/>
          <w:lang w:eastAsia="en-US" w:bidi="en-US"/>
        </w:rPr>
        <w:t>).</w:t>
      </w:r>
    </w:p>
  </w:footnote>
  <w:footnote w:id="3">
    <w:p w14:paraId="4AC92A2F" w14:textId="77777777" w:rsidR="004C5B6D" w:rsidRDefault="00FA425B">
      <w:pPr>
        <w:pStyle w:val="a5"/>
      </w:pPr>
      <w:r>
        <w:rPr>
          <w:rStyle w:val="a4"/>
          <w:vertAlign w:val="superscript"/>
        </w:rPr>
        <w:footnoteRef/>
      </w:r>
      <w:r>
        <w:rPr>
          <w:rStyle w:val="a4"/>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14:paraId="22642425" w14:textId="77777777" w:rsidR="004C5B6D" w:rsidRDefault="00FA425B">
      <w:pPr>
        <w:pStyle w:val="a5"/>
      </w:pPr>
      <w:r>
        <w:rPr>
          <w:rStyle w:val="a4"/>
          <w:vertAlign w:val="superscript"/>
        </w:rPr>
        <w:footnoteRef/>
      </w:r>
      <w:r>
        <w:rPr>
          <w:rStyle w:val="a4"/>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14:paraId="76CB5576" w14:textId="0065ACCA" w:rsidR="004C5B6D" w:rsidRDefault="004C5B6D">
      <w:pPr>
        <w:pStyle w:val="a5"/>
        <w:tabs>
          <w:tab w:val="right" w:pos="1752"/>
          <w:tab w:val="right" w:pos="3086"/>
          <w:tab w:val="right" w:pos="3797"/>
          <w:tab w:val="right" w:pos="9730"/>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multilevel"/>
    <w:tmpl w:val="6AB89DC0"/>
    <w:name w:val="WW8Num8"/>
    <w:lvl w:ilvl="0">
      <w:start w:val="3"/>
      <w:numFmt w:val="upperRoman"/>
      <w:lvlText w:val="%1."/>
      <w:lvlJc w:val="left"/>
      <w:pPr>
        <w:tabs>
          <w:tab w:val="num" w:pos="720"/>
        </w:tabs>
        <w:ind w:left="720" w:hanging="360"/>
      </w:pPr>
      <w:rPr>
        <w:b/>
        <w:bCs/>
        <w:spacing w:val="2"/>
      </w:rPr>
    </w:lvl>
    <w:lvl w:ilvl="1">
      <w:start w:val="1"/>
      <w:numFmt w:val="decimal"/>
      <w:lvlText w:val="%1.%2."/>
      <w:lvlJc w:val="left"/>
      <w:pPr>
        <w:tabs>
          <w:tab w:val="num" w:pos="786"/>
        </w:tabs>
        <w:ind w:left="786" w:hanging="360"/>
      </w:pPr>
      <w:rPr>
        <w:b/>
        <w:bCs/>
        <w:i w:val="0"/>
        <w:spacing w:val="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3"/>
    <w:multiLevelType w:val="singleLevel"/>
    <w:tmpl w:val="00000013"/>
    <w:name w:val="WW8Num47"/>
    <w:lvl w:ilvl="0">
      <w:numFmt w:val="bullet"/>
      <w:lvlText w:val="–"/>
      <w:lvlJc w:val="left"/>
      <w:pPr>
        <w:tabs>
          <w:tab w:val="num" w:pos="0"/>
        </w:tabs>
        <w:ind w:left="720" w:hanging="360"/>
      </w:pPr>
      <w:rPr>
        <w:rFonts w:ascii="Times New Roman" w:hAnsi="Times New Roman"/>
      </w:rPr>
    </w:lvl>
  </w:abstractNum>
  <w:abstractNum w:abstractNumId="10" w15:restartNumberingAfterBreak="0">
    <w:nsid w:val="00000052"/>
    <w:multiLevelType w:val="multilevel"/>
    <w:tmpl w:val="00000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5D"/>
    <w:multiLevelType w:val="singleLevel"/>
    <w:tmpl w:val="0000005D"/>
    <w:name w:val="WW8Num144"/>
    <w:lvl w:ilvl="0">
      <w:numFmt w:val="bullet"/>
      <w:lvlText w:val="–"/>
      <w:lvlJc w:val="left"/>
      <w:pPr>
        <w:tabs>
          <w:tab w:val="num" w:pos="0"/>
        </w:tabs>
        <w:ind w:left="720" w:hanging="360"/>
      </w:pPr>
      <w:rPr>
        <w:rFonts w:ascii="Times New Roman" w:hAnsi="Times New Roman"/>
      </w:rPr>
    </w:lvl>
  </w:abstractNum>
  <w:abstractNum w:abstractNumId="12" w15:restartNumberingAfterBreak="0">
    <w:nsid w:val="00000060"/>
    <w:multiLevelType w:val="singleLevel"/>
    <w:tmpl w:val="00000060"/>
    <w:name w:val="WW8Num149"/>
    <w:lvl w:ilvl="0">
      <w:numFmt w:val="bullet"/>
      <w:lvlText w:val="–"/>
      <w:lvlJc w:val="left"/>
      <w:pPr>
        <w:tabs>
          <w:tab w:val="num" w:pos="0"/>
        </w:tabs>
        <w:ind w:left="720" w:hanging="360"/>
      </w:pPr>
      <w:rPr>
        <w:rFonts w:ascii="Times New Roman" w:hAnsi="Times New Roman"/>
      </w:rPr>
    </w:lvl>
  </w:abstractNum>
  <w:abstractNum w:abstractNumId="13" w15:restartNumberingAfterBreak="0">
    <w:nsid w:val="00000064"/>
    <w:multiLevelType w:val="singleLevel"/>
    <w:tmpl w:val="00000064"/>
    <w:name w:val="WW8Num153"/>
    <w:lvl w:ilvl="0">
      <w:numFmt w:val="bullet"/>
      <w:lvlText w:val="–"/>
      <w:lvlJc w:val="left"/>
      <w:pPr>
        <w:tabs>
          <w:tab w:val="num" w:pos="0"/>
        </w:tabs>
        <w:ind w:left="720" w:hanging="360"/>
      </w:pPr>
      <w:rPr>
        <w:rFonts w:ascii="Times New Roman" w:hAnsi="Times New Roman"/>
      </w:rPr>
    </w:lvl>
  </w:abstractNum>
  <w:abstractNum w:abstractNumId="14" w15:restartNumberingAfterBreak="0">
    <w:nsid w:val="00000095"/>
    <w:multiLevelType w:val="singleLevel"/>
    <w:tmpl w:val="00000095"/>
    <w:name w:val="WW8Num211"/>
    <w:lvl w:ilvl="0">
      <w:numFmt w:val="bullet"/>
      <w:lvlText w:val="–"/>
      <w:lvlJc w:val="left"/>
      <w:pPr>
        <w:tabs>
          <w:tab w:val="num" w:pos="0"/>
        </w:tabs>
        <w:ind w:left="720" w:hanging="360"/>
      </w:pPr>
      <w:rPr>
        <w:rFonts w:ascii="Times New Roman" w:hAnsi="Times New Roman"/>
      </w:rPr>
    </w:lvl>
  </w:abstractNum>
  <w:abstractNum w:abstractNumId="15" w15:restartNumberingAfterBreak="0">
    <w:nsid w:val="0000009C"/>
    <w:multiLevelType w:val="singleLevel"/>
    <w:tmpl w:val="0000009C"/>
    <w:name w:val="WW8Num219"/>
    <w:lvl w:ilvl="0">
      <w:numFmt w:val="bullet"/>
      <w:lvlText w:val="–"/>
      <w:lvlJc w:val="left"/>
      <w:pPr>
        <w:tabs>
          <w:tab w:val="num" w:pos="0"/>
        </w:tabs>
        <w:ind w:left="720" w:hanging="360"/>
      </w:pPr>
      <w:rPr>
        <w:rFonts w:ascii="Times New Roman" w:hAnsi="Times New Roman"/>
      </w:rPr>
    </w:lvl>
  </w:abstractNum>
  <w:abstractNum w:abstractNumId="16" w15:restartNumberingAfterBreak="0">
    <w:nsid w:val="000000AB"/>
    <w:multiLevelType w:val="singleLevel"/>
    <w:tmpl w:val="000000AB"/>
    <w:name w:val="WW8Num239"/>
    <w:lvl w:ilvl="0">
      <w:numFmt w:val="bullet"/>
      <w:lvlText w:val="–"/>
      <w:lvlJc w:val="left"/>
      <w:pPr>
        <w:tabs>
          <w:tab w:val="num" w:pos="0"/>
        </w:tabs>
        <w:ind w:left="720" w:hanging="360"/>
      </w:pPr>
      <w:rPr>
        <w:rFonts w:ascii="Times New Roman" w:hAnsi="Times New Roman"/>
      </w:rPr>
    </w:lvl>
  </w:abstractNum>
  <w:abstractNum w:abstractNumId="17" w15:restartNumberingAfterBreak="0">
    <w:nsid w:val="000000C7"/>
    <w:multiLevelType w:val="singleLevel"/>
    <w:tmpl w:val="000000C7"/>
    <w:name w:val="WW8Num276"/>
    <w:lvl w:ilvl="0">
      <w:numFmt w:val="bullet"/>
      <w:lvlText w:val="–"/>
      <w:lvlJc w:val="left"/>
      <w:pPr>
        <w:tabs>
          <w:tab w:val="num" w:pos="0"/>
        </w:tabs>
        <w:ind w:left="720" w:hanging="360"/>
      </w:pPr>
      <w:rPr>
        <w:rFonts w:ascii="Times New Roman" w:hAnsi="Times New Roman"/>
      </w:rPr>
    </w:lvl>
  </w:abstractNum>
  <w:abstractNum w:abstractNumId="18" w15:restartNumberingAfterBreak="0">
    <w:nsid w:val="000000E8"/>
    <w:multiLevelType w:val="singleLevel"/>
    <w:tmpl w:val="000000E8"/>
    <w:name w:val="WW8Num312"/>
    <w:lvl w:ilvl="0">
      <w:numFmt w:val="bullet"/>
      <w:lvlText w:val="–"/>
      <w:lvlJc w:val="left"/>
      <w:pPr>
        <w:tabs>
          <w:tab w:val="num" w:pos="0"/>
        </w:tabs>
        <w:ind w:left="720" w:hanging="360"/>
      </w:pPr>
      <w:rPr>
        <w:rFonts w:ascii="Times New Roman" w:hAnsi="Times New Roman"/>
      </w:rPr>
    </w:lvl>
  </w:abstractNum>
  <w:abstractNum w:abstractNumId="19" w15:restartNumberingAfterBreak="0">
    <w:nsid w:val="003477DC"/>
    <w:multiLevelType w:val="multilevel"/>
    <w:tmpl w:val="22687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68457C"/>
    <w:multiLevelType w:val="multilevel"/>
    <w:tmpl w:val="E3586A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834218"/>
    <w:multiLevelType w:val="multilevel"/>
    <w:tmpl w:val="C3A299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F270AB"/>
    <w:multiLevelType w:val="multilevel"/>
    <w:tmpl w:val="587CF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12044F1"/>
    <w:multiLevelType w:val="multilevel"/>
    <w:tmpl w:val="2EF240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16776E7"/>
    <w:multiLevelType w:val="multilevel"/>
    <w:tmpl w:val="7AA813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1AF53E9"/>
    <w:multiLevelType w:val="multilevel"/>
    <w:tmpl w:val="9EFCBE7E"/>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1BA747A"/>
    <w:multiLevelType w:val="multilevel"/>
    <w:tmpl w:val="A13E41E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1DE44F4"/>
    <w:multiLevelType w:val="multilevel"/>
    <w:tmpl w:val="2F82F9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1E54B72"/>
    <w:multiLevelType w:val="multilevel"/>
    <w:tmpl w:val="1AA45CE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034AEC"/>
    <w:multiLevelType w:val="multilevel"/>
    <w:tmpl w:val="08589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23011B2"/>
    <w:multiLevelType w:val="multilevel"/>
    <w:tmpl w:val="09D6BD0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773B98"/>
    <w:multiLevelType w:val="multilevel"/>
    <w:tmpl w:val="D45C63DC"/>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F92843"/>
    <w:multiLevelType w:val="multilevel"/>
    <w:tmpl w:val="92D0B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30E5EB6"/>
    <w:multiLevelType w:val="multilevel"/>
    <w:tmpl w:val="91644E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30E62A8"/>
    <w:multiLevelType w:val="multilevel"/>
    <w:tmpl w:val="3DE6F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3267B6E"/>
    <w:multiLevelType w:val="multilevel"/>
    <w:tmpl w:val="F1CCE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341762D"/>
    <w:multiLevelType w:val="multilevel"/>
    <w:tmpl w:val="C04EF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35571EE"/>
    <w:multiLevelType w:val="multilevel"/>
    <w:tmpl w:val="15F24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3A61E72"/>
    <w:multiLevelType w:val="multilevel"/>
    <w:tmpl w:val="6B0E55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3CD6DBB"/>
    <w:multiLevelType w:val="multilevel"/>
    <w:tmpl w:val="DEEA791E"/>
    <w:lvl w:ilvl="0">
      <w:start w:val="1"/>
      <w:numFmt w:val="decimal"/>
      <w:lvlText w:val="%1."/>
      <w:lvlJc w:val="left"/>
      <w:pPr>
        <w:ind w:left="786" w:hanging="360"/>
      </w:pPr>
      <w:rPr>
        <w:rFonts w:ascii="Times New Roman" w:eastAsia="Times New Roman" w:hAnsi="Times New Roman" w:cs="Times New Roman" w:hint="default"/>
        <w:sz w:val="24"/>
      </w:rPr>
    </w:lvl>
    <w:lvl w:ilvl="1">
      <w:start w:val="3"/>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15:restartNumberingAfterBreak="0">
    <w:nsid w:val="040D0806"/>
    <w:multiLevelType w:val="multilevel"/>
    <w:tmpl w:val="E4DEB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4321B05"/>
    <w:multiLevelType w:val="multilevel"/>
    <w:tmpl w:val="811CB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44F08E1"/>
    <w:multiLevelType w:val="multilevel"/>
    <w:tmpl w:val="8D429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45A115F"/>
    <w:multiLevelType w:val="multilevel"/>
    <w:tmpl w:val="59DA955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04654E06"/>
    <w:multiLevelType w:val="multilevel"/>
    <w:tmpl w:val="04AEDA4C"/>
    <w:lvl w:ilvl="0">
      <w:start w:val="1"/>
      <w:numFmt w:val="decimal"/>
      <w:lvlText w:val="%1."/>
      <w:lvlJc w:val="left"/>
      <w:pPr>
        <w:ind w:left="928" w:hanging="360"/>
      </w:pPr>
      <w:rPr>
        <w:b w:val="0"/>
        <w:bCs w:val="0"/>
        <w:i w:val="0"/>
        <w:iCs w:val="0"/>
        <w:smallCaps w:val="0"/>
        <w:strike w:val="0"/>
        <w:color w:val="231F20"/>
        <w:spacing w:val="0"/>
        <w:w w:val="100"/>
        <w:position w:val="0"/>
        <w:sz w:val="28"/>
        <w:szCs w:val="28"/>
        <w:u w:val="none"/>
        <w:shd w:val="clear" w:color="auto" w:fill="auto"/>
        <w:lang w:val="ru-RU" w:eastAsia="ru-RU" w:bidi="ru-RU"/>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rPr>
        <w:b w:val="0"/>
        <w:bCs w:val="0"/>
        <w:i w:val="0"/>
        <w:iCs w:val="0"/>
        <w:smallCaps w:val="0"/>
        <w:strike w:val="0"/>
        <w:color w:val="000000"/>
        <w:spacing w:val="0"/>
        <w:w w:val="100"/>
        <w:position w:val="0"/>
        <w:sz w:val="24"/>
        <w:szCs w:val="24"/>
        <w:u w:val="none"/>
        <w:shd w:val="clear" w:color="auto" w:fill="auto"/>
        <w:lang w:val="ru-RU" w:eastAsia="ru-RU" w:bidi="ru-RU"/>
      </w:r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47" w15:restartNumberingAfterBreak="0">
    <w:nsid w:val="0467161B"/>
    <w:multiLevelType w:val="multilevel"/>
    <w:tmpl w:val="632E3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471205A"/>
    <w:multiLevelType w:val="multilevel"/>
    <w:tmpl w:val="AB8ED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4817A5A"/>
    <w:multiLevelType w:val="multilevel"/>
    <w:tmpl w:val="48066A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49D1B0C"/>
    <w:multiLevelType w:val="hybridMultilevel"/>
    <w:tmpl w:val="9770446E"/>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4AD1804"/>
    <w:multiLevelType w:val="multilevel"/>
    <w:tmpl w:val="2BD4F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56E7BCE"/>
    <w:multiLevelType w:val="multilevel"/>
    <w:tmpl w:val="C7A22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5861A10"/>
    <w:multiLevelType w:val="multilevel"/>
    <w:tmpl w:val="23200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58B4CED"/>
    <w:multiLevelType w:val="multilevel"/>
    <w:tmpl w:val="AE2A11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5A369F7"/>
    <w:multiLevelType w:val="hybridMultilevel"/>
    <w:tmpl w:val="11C4CBC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5C45969"/>
    <w:multiLevelType w:val="multilevel"/>
    <w:tmpl w:val="A7FE4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5E54445"/>
    <w:multiLevelType w:val="multilevel"/>
    <w:tmpl w:val="9FF61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6384F91"/>
    <w:multiLevelType w:val="hybridMultilevel"/>
    <w:tmpl w:val="884C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68C4918"/>
    <w:multiLevelType w:val="multilevel"/>
    <w:tmpl w:val="E8AC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7737967"/>
    <w:multiLevelType w:val="multilevel"/>
    <w:tmpl w:val="7174D7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7777E0D"/>
    <w:multiLevelType w:val="multilevel"/>
    <w:tmpl w:val="1A8000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79103B7"/>
    <w:multiLevelType w:val="multilevel"/>
    <w:tmpl w:val="6818BF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7A27676"/>
    <w:multiLevelType w:val="multilevel"/>
    <w:tmpl w:val="A5BED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7DD6372"/>
    <w:multiLevelType w:val="multilevel"/>
    <w:tmpl w:val="C0F29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7DF2CFA"/>
    <w:multiLevelType w:val="multilevel"/>
    <w:tmpl w:val="425415C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82932DD"/>
    <w:multiLevelType w:val="multilevel"/>
    <w:tmpl w:val="E6FE3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8350225"/>
    <w:multiLevelType w:val="multilevel"/>
    <w:tmpl w:val="D150969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85606D6"/>
    <w:multiLevelType w:val="multilevel"/>
    <w:tmpl w:val="E872EFB2"/>
    <w:lvl w:ilvl="0">
      <w:start w:val="3"/>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8600048"/>
    <w:multiLevelType w:val="multilevel"/>
    <w:tmpl w:val="F14EB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89039C7"/>
    <w:multiLevelType w:val="multilevel"/>
    <w:tmpl w:val="8D907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8A731A3"/>
    <w:multiLevelType w:val="multilevel"/>
    <w:tmpl w:val="0419001D"/>
    <w:styleLink w:val="6"/>
    <w:lvl w:ilvl="0">
      <w:start w:val="1"/>
      <w:numFmt w:val="ordinalText"/>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08E4505A"/>
    <w:multiLevelType w:val="multilevel"/>
    <w:tmpl w:val="8DEE56E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8E90BE1"/>
    <w:multiLevelType w:val="hybridMultilevel"/>
    <w:tmpl w:val="CCFEEBB8"/>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08F97A99"/>
    <w:multiLevelType w:val="hybridMultilevel"/>
    <w:tmpl w:val="26D4DE10"/>
    <w:lvl w:ilvl="0" w:tplc="8AB2316C">
      <w:numFmt w:val="bullet"/>
      <w:lvlText w:val=""/>
      <w:lvlJc w:val="left"/>
      <w:pPr>
        <w:ind w:left="1074" w:hanging="286"/>
      </w:pPr>
      <w:rPr>
        <w:rFonts w:ascii="Symbol" w:eastAsia="Symbol" w:hAnsi="Symbol" w:cs="Symbol" w:hint="default"/>
        <w:b w:val="0"/>
        <w:bCs w:val="0"/>
        <w:i w:val="0"/>
        <w:iCs w:val="0"/>
        <w:w w:val="100"/>
        <w:sz w:val="28"/>
        <w:szCs w:val="28"/>
        <w:lang w:val="ru-RU" w:eastAsia="en-US" w:bidi="ar-SA"/>
      </w:rPr>
    </w:lvl>
    <w:lvl w:ilvl="1" w:tplc="746CC98A">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2" w:tplc="3D8EDF2E">
      <w:numFmt w:val="bullet"/>
      <w:lvlText w:val="•"/>
      <w:lvlJc w:val="left"/>
      <w:pPr>
        <w:ind w:left="2046" w:hanging="286"/>
      </w:pPr>
      <w:rPr>
        <w:rFonts w:hint="default"/>
        <w:lang w:val="ru-RU" w:eastAsia="en-US" w:bidi="ar-SA"/>
      </w:rPr>
    </w:lvl>
    <w:lvl w:ilvl="3" w:tplc="94AE6E7C">
      <w:numFmt w:val="bullet"/>
      <w:lvlText w:val="•"/>
      <w:lvlJc w:val="left"/>
      <w:pPr>
        <w:ind w:left="3013" w:hanging="286"/>
      </w:pPr>
      <w:rPr>
        <w:rFonts w:hint="default"/>
        <w:lang w:val="ru-RU" w:eastAsia="en-US" w:bidi="ar-SA"/>
      </w:rPr>
    </w:lvl>
    <w:lvl w:ilvl="4" w:tplc="107486DA">
      <w:numFmt w:val="bullet"/>
      <w:lvlText w:val="•"/>
      <w:lvlJc w:val="left"/>
      <w:pPr>
        <w:ind w:left="3979" w:hanging="286"/>
      </w:pPr>
      <w:rPr>
        <w:rFonts w:hint="default"/>
        <w:lang w:val="ru-RU" w:eastAsia="en-US" w:bidi="ar-SA"/>
      </w:rPr>
    </w:lvl>
    <w:lvl w:ilvl="5" w:tplc="002044DA">
      <w:numFmt w:val="bullet"/>
      <w:lvlText w:val="•"/>
      <w:lvlJc w:val="left"/>
      <w:pPr>
        <w:ind w:left="4946" w:hanging="286"/>
      </w:pPr>
      <w:rPr>
        <w:rFonts w:hint="default"/>
        <w:lang w:val="ru-RU" w:eastAsia="en-US" w:bidi="ar-SA"/>
      </w:rPr>
    </w:lvl>
    <w:lvl w:ilvl="6" w:tplc="EDC68A8A">
      <w:numFmt w:val="bullet"/>
      <w:lvlText w:val="•"/>
      <w:lvlJc w:val="left"/>
      <w:pPr>
        <w:ind w:left="5912" w:hanging="286"/>
      </w:pPr>
      <w:rPr>
        <w:rFonts w:hint="default"/>
        <w:lang w:val="ru-RU" w:eastAsia="en-US" w:bidi="ar-SA"/>
      </w:rPr>
    </w:lvl>
    <w:lvl w:ilvl="7" w:tplc="5FACBC6E">
      <w:numFmt w:val="bullet"/>
      <w:lvlText w:val="•"/>
      <w:lvlJc w:val="left"/>
      <w:pPr>
        <w:ind w:left="6879" w:hanging="286"/>
      </w:pPr>
      <w:rPr>
        <w:rFonts w:hint="default"/>
        <w:lang w:val="ru-RU" w:eastAsia="en-US" w:bidi="ar-SA"/>
      </w:rPr>
    </w:lvl>
    <w:lvl w:ilvl="8" w:tplc="74F2EBA4">
      <w:numFmt w:val="bullet"/>
      <w:lvlText w:val="•"/>
      <w:lvlJc w:val="left"/>
      <w:pPr>
        <w:ind w:left="7846" w:hanging="286"/>
      </w:pPr>
      <w:rPr>
        <w:rFonts w:hint="default"/>
        <w:lang w:val="ru-RU" w:eastAsia="en-US" w:bidi="ar-SA"/>
      </w:rPr>
    </w:lvl>
  </w:abstractNum>
  <w:abstractNum w:abstractNumId="75" w15:restartNumberingAfterBreak="0">
    <w:nsid w:val="094267AB"/>
    <w:multiLevelType w:val="multilevel"/>
    <w:tmpl w:val="B268B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95356A5"/>
    <w:multiLevelType w:val="multilevel"/>
    <w:tmpl w:val="917840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9BC1BE5"/>
    <w:multiLevelType w:val="hybridMultilevel"/>
    <w:tmpl w:val="2EACC220"/>
    <w:lvl w:ilvl="0" w:tplc="F5C8A1DC">
      <w:start w:val="1"/>
      <w:numFmt w:val="decimal"/>
      <w:lvlText w:val="%1."/>
      <w:lvlJc w:val="left"/>
      <w:pPr>
        <w:ind w:left="927"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09DA1C05"/>
    <w:multiLevelType w:val="hybridMultilevel"/>
    <w:tmpl w:val="1FE4DF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0A0C269C"/>
    <w:multiLevelType w:val="multilevel"/>
    <w:tmpl w:val="B9466AB4"/>
    <w:lvl w:ilvl="0">
      <w:start w:val="1"/>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A4A584C"/>
    <w:multiLevelType w:val="multilevel"/>
    <w:tmpl w:val="39BC6A6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A6321EE"/>
    <w:multiLevelType w:val="multilevel"/>
    <w:tmpl w:val="D04EB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ADB35B1"/>
    <w:multiLevelType w:val="multilevel"/>
    <w:tmpl w:val="E5B6FC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B543E69"/>
    <w:multiLevelType w:val="multilevel"/>
    <w:tmpl w:val="27D8DA4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B574BC6"/>
    <w:multiLevelType w:val="multilevel"/>
    <w:tmpl w:val="44EED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B656392"/>
    <w:multiLevelType w:val="multilevel"/>
    <w:tmpl w:val="3A7CF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B9F79A8"/>
    <w:multiLevelType w:val="multilevel"/>
    <w:tmpl w:val="078A761E"/>
    <w:lvl w:ilvl="0">
      <w:start w:val="2"/>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BF43164"/>
    <w:multiLevelType w:val="multilevel"/>
    <w:tmpl w:val="247873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0C1062F8"/>
    <w:multiLevelType w:val="multilevel"/>
    <w:tmpl w:val="13CE45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0C4552A2"/>
    <w:multiLevelType w:val="multilevel"/>
    <w:tmpl w:val="B3FECCF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C955665"/>
    <w:multiLevelType w:val="multilevel"/>
    <w:tmpl w:val="53207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CA0756F"/>
    <w:multiLevelType w:val="multilevel"/>
    <w:tmpl w:val="034AA73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CD16E18"/>
    <w:multiLevelType w:val="multilevel"/>
    <w:tmpl w:val="C69AA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CE61465"/>
    <w:multiLevelType w:val="multilevel"/>
    <w:tmpl w:val="2CDE9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CE85B1B"/>
    <w:multiLevelType w:val="multilevel"/>
    <w:tmpl w:val="D6DC5BC6"/>
    <w:lvl w:ilvl="0">
      <w:start w:val="3"/>
      <w:numFmt w:val="decimal"/>
      <w:lvlText w:val="%1."/>
      <w:lvlJc w:val="left"/>
    </w:lvl>
    <w:lvl w:ilvl="1">
      <w:start w:val="5"/>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CEE3B64"/>
    <w:multiLevelType w:val="hybridMultilevel"/>
    <w:tmpl w:val="508438CC"/>
    <w:lvl w:ilvl="0" w:tplc="748C8A90">
      <w:start w:val="110"/>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6" w15:restartNumberingAfterBreak="0">
    <w:nsid w:val="0D3B4F9C"/>
    <w:multiLevelType w:val="multilevel"/>
    <w:tmpl w:val="CED09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D4F5495"/>
    <w:multiLevelType w:val="multilevel"/>
    <w:tmpl w:val="5400FA5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D7E402E"/>
    <w:multiLevelType w:val="multilevel"/>
    <w:tmpl w:val="ED6CD6B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0D830DD8"/>
    <w:multiLevelType w:val="hybridMultilevel"/>
    <w:tmpl w:val="B8C01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0DDE249B"/>
    <w:multiLevelType w:val="multilevel"/>
    <w:tmpl w:val="181A0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E102E1F"/>
    <w:multiLevelType w:val="multilevel"/>
    <w:tmpl w:val="3D4AAD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E1E51BB"/>
    <w:multiLevelType w:val="multilevel"/>
    <w:tmpl w:val="4D8C4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E4E08D1"/>
    <w:multiLevelType w:val="multilevel"/>
    <w:tmpl w:val="E1F87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E521578"/>
    <w:multiLevelType w:val="multilevel"/>
    <w:tmpl w:val="87D458A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E7B2C51"/>
    <w:multiLevelType w:val="multilevel"/>
    <w:tmpl w:val="BE8812A2"/>
    <w:lvl w:ilvl="0">
      <w:start w:val="2"/>
      <w:numFmt w:val="decimal"/>
      <w:lvlText w:val="%1."/>
      <w:lvlJc w:val="left"/>
    </w:lvl>
    <w:lvl w:ilvl="1">
      <w:start w:val="3"/>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EBD0D00"/>
    <w:multiLevelType w:val="multilevel"/>
    <w:tmpl w:val="BFB87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0ED3705F"/>
    <w:multiLevelType w:val="multilevel"/>
    <w:tmpl w:val="85D84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EE51281"/>
    <w:multiLevelType w:val="multilevel"/>
    <w:tmpl w:val="298C5FAC"/>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F0601FC"/>
    <w:multiLevelType w:val="multilevel"/>
    <w:tmpl w:val="B028792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0F0906C6"/>
    <w:multiLevelType w:val="multilevel"/>
    <w:tmpl w:val="2ACE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F196A6B"/>
    <w:multiLevelType w:val="multilevel"/>
    <w:tmpl w:val="B2D2A5D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F530E1D"/>
    <w:multiLevelType w:val="multilevel"/>
    <w:tmpl w:val="485A2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0F58457E"/>
    <w:multiLevelType w:val="multilevel"/>
    <w:tmpl w:val="5A3642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0F5F751B"/>
    <w:multiLevelType w:val="multilevel"/>
    <w:tmpl w:val="ACD8767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0F6F47BC"/>
    <w:multiLevelType w:val="multilevel"/>
    <w:tmpl w:val="5DDA0A3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0F8D34AF"/>
    <w:multiLevelType w:val="hybridMultilevel"/>
    <w:tmpl w:val="CDCA56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0FA14127"/>
    <w:multiLevelType w:val="multilevel"/>
    <w:tmpl w:val="8D6A9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0FEA4191"/>
    <w:multiLevelType w:val="multilevel"/>
    <w:tmpl w:val="2F16E2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00C56B2"/>
    <w:multiLevelType w:val="multilevel"/>
    <w:tmpl w:val="718696A8"/>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00F3243"/>
    <w:multiLevelType w:val="multilevel"/>
    <w:tmpl w:val="E7483C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1" w15:restartNumberingAfterBreak="0">
    <w:nsid w:val="1017669F"/>
    <w:multiLevelType w:val="multilevel"/>
    <w:tmpl w:val="82D6E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01772B7"/>
    <w:multiLevelType w:val="hybridMultilevel"/>
    <w:tmpl w:val="37840E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02C0B3C"/>
    <w:multiLevelType w:val="multilevel"/>
    <w:tmpl w:val="5F942D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02C188D"/>
    <w:multiLevelType w:val="multilevel"/>
    <w:tmpl w:val="383EF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106E6D94"/>
    <w:multiLevelType w:val="multilevel"/>
    <w:tmpl w:val="16E842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1077810"/>
    <w:multiLevelType w:val="multilevel"/>
    <w:tmpl w:val="97C03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10F272F"/>
    <w:multiLevelType w:val="multilevel"/>
    <w:tmpl w:val="D3840B3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1244380"/>
    <w:multiLevelType w:val="multilevel"/>
    <w:tmpl w:val="80E2D97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9" w15:restartNumberingAfterBreak="0">
    <w:nsid w:val="115C220D"/>
    <w:multiLevelType w:val="multilevel"/>
    <w:tmpl w:val="18749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1B34151"/>
    <w:multiLevelType w:val="multilevel"/>
    <w:tmpl w:val="03924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1BB6DC7"/>
    <w:multiLevelType w:val="multilevel"/>
    <w:tmpl w:val="88F8FD3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1E11D12"/>
    <w:multiLevelType w:val="multilevel"/>
    <w:tmpl w:val="FAECF0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2284BEC"/>
    <w:multiLevelType w:val="multilevel"/>
    <w:tmpl w:val="4A90F094"/>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134" w15:restartNumberingAfterBreak="0">
    <w:nsid w:val="12445B92"/>
    <w:multiLevelType w:val="multilevel"/>
    <w:tmpl w:val="90BC1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2656C26"/>
    <w:multiLevelType w:val="multilevel"/>
    <w:tmpl w:val="667E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126E4541"/>
    <w:multiLevelType w:val="multilevel"/>
    <w:tmpl w:val="0EF07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12B30721"/>
    <w:multiLevelType w:val="hybridMultilevel"/>
    <w:tmpl w:val="47FAC00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15:restartNumberingAfterBreak="0">
    <w:nsid w:val="12F75121"/>
    <w:multiLevelType w:val="hybridMultilevel"/>
    <w:tmpl w:val="5D5E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12F872AB"/>
    <w:multiLevelType w:val="multilevel"/>
    <w:tmpl w:val="AE0C8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3433245"/>
    <w:multiLevelType w:val="hybridMultilevel"/>
    <w:tmpl w:val="7C74EF28"/>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141" w15:restartNumberingAfterBreak="0">
    <w:nsid w:val="136713EE"/>
    <w:multiLevelType w:val="multilevel"/>
    <w:tmpl w:val="AF0E479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36F4490"/>
    <w:multiLevelType w:val="multilevel"/>
    <w:tmpl w:val="04241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37E09C8"/>
    <w:multiLevelType w:val="multilevel"/>
    <w:tmpl w:val="C9E287B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38620D7"/>
    <w:multiLevelType w:val="multilevel"/>
    <w:tmpl w:val="0ADE462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3C220F5"/>
    <w:multiLevelType w:val="multilevel"/>
    <w:tmpl w:val="360482E6"/>
    <w:lvl w:ilvl="0">
      <w:start w:val="1"/>
      <w:numFmt w:val="decimal"/>
      <w:lvlText w:val="%1."/>
      <w:lvlJc w:val="left"/>
      <w:rPr>
        <w:rFonts w:ascii="Times New Roman" w:eastAsia="Times New Roman" w:hAnsi="Times New Roman" w:cs="Times New Roman"/>
        <w:b w:val="0"/>
        <w:bCs w:val="0"/>
        <w:i w:val="0"/>
        <w:iCs w:val="0"/>
        <w:smallCaps w:val="0"/>
        <w:strike w:val="0"/>
        <w:color w:val="222222"/>
        <w:spacing w:val="0"/>
        <w:w w:val="100"/>
        <w:position w:val="0"/>
        <w:sz w:val="24"/>
        <w:szCs w:val="24"/>
        <w:u w:val="none"/>
        <w:shd w:val="clear" w:color="auto" w:fill="auto"/>
        <w:lang w:val="ru-RU" w:eastAsia="ru-RU" w:bidi="ru-RU"/>
      </w:rPr>
    </w:lvl>
    <w:lvl w:ilvl="1">
      <w:start w:val="5"/>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13FB375B"/>
    <w:multiLevelType w:val="multilevel"/>
    <w:tmpl w:val="D656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13FB3E53"/>
    <w:multiLevelType w:val="hybridMultilevel"/>
    <w:tmpl w:val="F678019A"/>
    <w:lvl w:ilvl="0" w:tplc="B88675D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14245A2B"/>
    <w:multiLevelType w:val="multilevel"/>
    <w:tmpl w:val="D44631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148D2003"/>
    <w:multiLevelType w:val="multilevel"/>
    <w:tmpl w:val="734A57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14A773EF"/>
    <w:multiLevelType w:val="multilevel"/>
    <w:tmpl w:val="DB1AFD16"/>
    <w:lvl w:ilvl="0">
      <w:start w:val="6"/>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4FD720D"/>
    <w:multiLevelType w:val="multilevel"/>
    <w:tmpl w:val="63D6822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50F2483"/>
    <w:multiLevelType w:val="multilevel"/>
    <w:tmpl w:val="E976F48A"/>
    <w:lvl w:ilvl="0">
      <w:start w:val="3"/>
      <w:numFmt w:val="decimal"/>
      <w:lvlText w:val="%1."/>
      <w:lvlJc w:val="left"/>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53016BB"/>
    <w:multiLevelType w:val="multilevel"/>
    <w:tmpl w:val="6AF25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153E25DC"/>
    <w:multiLevelType w:val="multilevel"/>
    <w:tmpl w:val="479ED960"/>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59C3FFA"/>
    <w:multiLevelType w:val="multilevel"/>
    <w:tmpl w:val="39D4F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5AC1932"/>
    <w:multiLevelType w:val="multilevel"/>
    <w:tmpl w:val="B3DEE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15EB1D5F"/>
    <w:multiLevelType w:val="hybridMultilevel"/>
    <w:tmpl w:val="3A5C4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161A25C7"/>
    <w:multiLevelType w:val="multilevel"/>
    <w:tmpl w:val="127C6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628265B"/>
    <w:multiLevelType w:val="multilevel"/>
    <w:tmpl w:val="6A001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164623D0"/>
    <w:multiLevelType w:val="multilevel"/>
    <w:tmpl w:val="3B94ED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166A22B4"/>
    <w:multiLevelType w:val="multilevel"/>
    <w:tmpl w:val="FF10B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16736DC9"/>
    <w:multiLevelType w:val="multilevel"/>
    <w:tmpl w:val="F722755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16754192"/>
    <w:multiLevelType w:val="multilevel"/>
    <w:tmpl w:val="75EEAAE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6D05112"/>
    <w:multiLevelType w:val="multilevel"/>
    <w:tmpl w:val="DE7E4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6F436ED"/>
    <w:multiLevelType w:val="hybridMultilevel"/>
    <w:tmpl w:val="4992FD4C"/>
    <w:lvl w:ilvl="0" w:tplc="F190D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16F97956"/>
    <w:multiLevelType w:val="multilevel"/>
    <w:tmpl w:val="48BE0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171F3809"/>
    <w:multiLevelType w:val="multilevel"/>
    <w:tmpl w:val="D5408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17344861"/>
    <w:multiLevelType w:val="multilevel"/>
    <w:tmpl w:val="59FA607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75C56EA"/>
    <w:multiLevelType w:val="multilevel"/>
    <w:tmpl w:val="4F6C531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17C75D24"/>
    <w:multiLevelType w:val="multilevel"/>
    <w:tmpl w:val="CAEA1D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17DE5BBB"/>
    <w:multiLevelType w:val="multilevel"/>
    <w:tmpl w:val="C38ED97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8065589"/>
    <w:multiLevelType w:val="multilevel"/>
    <w:tmpl w:val="7FB48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181F1DA5"/>
    <w:multiLevelType w:val="multilevel"/>
    <w:tmpl w:val="0110138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18B45E4A"/>
    <w:multiLevelType w:val="multilevel"/>
    <w:tmpl w:val="F5044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18B9284B"/>
    <w:multiLevelType w:val="multilevel"/>
    <w:tmpl w:val="DD8259C2"/>
    <w:lvl w:ilvl="0">
      <w:start w:val="2"/>
      <w:numFmt w:val="decimal"/>
      <w:lvlText w:val="%1"/>
      <w:lvlJc w:val="left"/>
    </w:lvl>
    <w:lvl w:ilvl="1">
      <w:start w:val="4"/>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18BA4A6A"/>
    <w:multiLevelType w:val="hybridMultilevel"/>
    <w:tmpl w:val="DD44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18C4515B"/>
    <w:multiLevelType w:val="multilevel"/>
    <w:tmpl w:val="9B881A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18E11817"/>
    <w:multiLevelType w:val="multilevel"/>
    <w:tmpl w:val="9D7AD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18EC3FE9"/>
    <w:multiLevelType w:val="multilevel"/>
    <w:tmpl w:val="41BE6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1A1D6E46"/>
    <w:multiLevelType w:val="multilevel"/>
    <w:tmpl w:val="86CE0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1A44559D"/>
    <w:multiLevelType w:val="hybridMultilevel"/>
    <w:tmpl w:val="6A5226C2"/>
    <w:lvl w:ilvl="0" w:tplc="00000005">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1AB41E33"/>
    <w:multiLevelType w:val="multilevel"/>
    <w:tmpl w:val="8FD449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3" w15:restartNumberingAfterBreak="0">
    <w:nsid w:val="1AE74546"/>
    <w:multiLevelType w:val="multilevel"/>
    <w:tmpl w:val="A04AE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1B036913"/>
    <w:multiLevelType w:val="multilevel"/>
    <w:tmpl w:val="ADE6C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1B0B2F70"/>
    <w:multiLevelType w:val="multilevel"/>
    <w:tmpl w:val="2CB8D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B1F31AE"/>
    <w:multiLevelType w:val="multilevel"/>
    <w:tmpl w:val="4EE295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1B443C59"/>
    <w:multiLevelType w:val="multilevel"/>
    <w:tmpl w:val="DD94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1B720AE5"/>
    <w:multiLevelType w:val="multilevel"/>
    <w:tmpl w:val="4DE2591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1B7A4A05"/>
    <w:multiLevelType w:val="multilevel"/>
    <w:tmpl w:val="AFE67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1B9B4AAD"/>
    <w:multiLevelType w:val="multilevel"/>
    <w:tmpl w:val="3C1A15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1B9D106F"/>
    <w:multiLevelType w:val="hybridMultilevel"/>
    <w:tmpl w:val="388A8F1A"/>
    <w:name w:val="WW8Num2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1BCB6B9A"/>
    <w:multiLevelType w:val="multilevel"/>
    <w:tmpl w:val="A3020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1C2F6AFB"/>
    <w:multiLevelType w:val="multilevel"/>
    <w:tmpl w:val="C632F9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1C645E10"/>
    <w:multiLevelType w:val="multilevel"/>
    <w:tmpl w:val="C254A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1C714C1E"/>
    <w:multiLevelType w:val="multilevel"/>
    <w:tmpl w:val="B53C5E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1D3B0F71"/>
    <w:multiLevelType w:val="multilevel"/>
    <w:tmpl w:val="473C438C"/>
    <w:lvl w:ilvl="0">
      <w:start w:val="2"/>
      <w:numFmt w:val="decimal"/>
      <w:lvlText w:val="%1."/>
      <w:lvlJc w:val="left"/>
    </w:lvl>
    <w:lvl w:ilvl="1">
      <w:start w:val="1"/>
      <w:numFmt w:val="decimal"/>
      <w:lvlText w:val="%1.%2."/>
      <w:lvlJc w:val="left"/>
    </w:lvl>
    <w:lvl w:ilvl="2">
      <w:start w:val="1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1D8B163F"/>
    <w:multiLevelType w:val="multilevel"/>
    <w:tmpl w:val="59E03CC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1DAA45ED"/>
    <w:multiLevelType w:val="multilevel"/>
    <w:tmpl w:val="C4162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1DE341DF"/>
    <w:multiLevelType w:val="multilevel"/>
    <w:tmpl w:val="6F800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1DF620ED"/>
    <w:multiLevelType w:val="multilevel"/>
    <w:tmpl w:val="CBCAB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1E2E7B8A"/>
    <w:multiLevelType w:val="multilevel"/>
    <w:tmpl w:val="FFB0992C"/>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423" w:hanging="423"/>
      </w:pPr>
      <w:rPr>
        <w:rFonts w:ascii="Times New Roman" w:eastAsia="Times New Roman" w:hAnsi="Times New Roman" w:cs="Times New Roman" w:hint="default"/>
        <w:b/>
        <w:bCs/>
        <w:i w:val="0"/>
        <w:iCs w:val="0"/>
        <w:spacing w:val="-1"/>
        <w:w w:val="100"/>
        <w:sz w:val="28"/>
        <w:szCs w:val="28"/>
        <w:lang w:val="ru-RU" w:eastAsia="en-US" w:bidi="ar-SA"/>
      </w:rPr>
    </w:lvl>
    <w:lvl w:ilvl="2">
      <w:numFmt w:val="bullet"/>
      <w:lvlText w:val="–"/>
      <w:lvlJc w:val="left"/>
      <w:pPr>
        <w:ind w:left="222" w:hanging="353"/>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2670" w:hanging="353"/>
      </w:pPr>
      <w:rPr>
        <w:rFonts w:hint="default"/>
        <w:lang w:val="ru-RU" w:eastAsia="en-US" w:bidi="ar-SA"/>
      </w:rPr>
    </w:lvl>
    <w:lvl w:ilvl="4">
      <w:numFmt w:val="bullet"/>
      <w:lvlText w:val="•"/>
      <w:lvlJc w:val="left"/>
      <w:pPr>
        <w:ind w:left="3686" w:hanging="353"/>
      </w:pPr>
      <w:rPr>
        <w:rFonts w:hint="default"/>
        <w:lang w:val="ru-RU" w:eastAsia="en-US" w:bidi="ar-SA"/>
      </w:rPr>
    </w:lvl>
    <w:lvl w:ilvl="5">
      <w:numFmt w:val="bullet"/>
      <w:lvlText w:val="•"/>
      <w:lvlJc w:val="left"/>
      <w:pPr>
        <w:ind w:left="4701" w:hanging="353"/>
      </w:pPr>
      <w:rPr>
        <w:rFonts w:hint="default"/>
        <w:lang w:val="ru-RU" w:eastAsia="en-US" w:bidi="ar-SA"/>
      </w:rPr>
    </w:lvl>
    <w:lvl w:ilvl="6">
      <w:numFmt w:val="bullet"/>
      <w:lvlText w:val="•"/>
      <w:lvlJc w:val="left"/>
      <w:pPr>
        <w:ind w:left="5717" w:hanging="353"/>
      </w:pPr>
      <w:rPr>
        <w:rFonts w:hint="default"/>
        <w:lang w:val="ru-RU" w:eastAsia="en-US" w:bidi="ar-SA"/>
      </w:rPr>
    </w:lvl>
    <w:lvl w:ilvl="7">
      <w:numFmt w:val="bullet"/>
      <w:lvlText w:val="•"/>
      <w:lvlJc w:val="left"/>
      <w:pPr>
        <w:ind w:left="6732" w:hanging="353"/>
      </w:pPr>
      <w:rPr>
        <w:rFonts w:hint="default"/>
        <w:lang w:val="ru-RU" w:eastAsia="en-US" w:bidi="ar-SA"/>
      </w:rPr>
    </w:lvl>
    <w:lvl w:ilvl="8">
      <w:numFmt w:val="bullet"/>
      <w:lvlText w:val="•"/>
      <w:lvlJc w:val="left"/>
      <w:pPr>
        <w:ind w:left="7748" w:hanging="353"/>
      </w:pPr>
      <w:rPr>
        <w:rFonts w:hint="default"/>
        <w:lang w:val="ru-RU" w:eastAsia="en-US" w:bidi="ar-SA"/>
      </w:rPr>
    </w:lvl>
  </w:abstractNum>
  <w:abstractNum w:abstractNumId="202" w15:restartNumberingAfterBreak="0">
    <w:nsid w:val="1E3F0174"/>
    <w:multiLevelType w:val="multilevel"/>
    <w:tmpl w:val="BED6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1E74066A"/>
    <w:multiLevelType w:val="multilevel"/>
    <w:tmpl w:val="7730D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1E8459AF"/>
    <w:multiLevelType w:val="multilevel"/>
    <w:tmpl w:val="B21450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1E84685A"/>
    <w:multiLevelType w:val="multilevel"/>
    <w:tmpl w:val="30826AD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1EC65028"/>
    <w:multiLevelType w:val="multilevel"/>
    <w:tmpl w:val="9A321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1EDE6EDB"/>
    <w:multiLevelType w:val="multilevel"/>
    <w:tmpl w:val="2FDEE43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1EEF61D6"/>
    <w:multiLevelType w:val="multilevel"/>
    <w:tmpl w:val="21FE77B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1EF56711"/>
    <w:multiLevelType w:val="multilevel"/>
    <w:tmpl w:val="AC7A566C"/>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1F3208D3"/>
    <w:multiLevelType w:val="multilevel"/>
    <w:tmpl w:val="776C0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1F4013E8"/>
    <w:multiLevelType w:val="hybridMultilevel"/>
    <w:tmpl w:val="C2586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1F596212"/>
    <w:multiLevelType w:val="hybridMultilevel"/>
    <w:tmpl w:val="DD84B208"/>
    <w:lvl w:ilvl="0" w:tplc="950C973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4" w15:restartNumberingAfterBreak="0">
    <w:nsid w:val="1F6F2BC2"/>
    <w:multiLevelType w:val="multilevel"/>
    <w:tmpl w:val="BF62B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1F7D4294"/>
    <w:multiLevelType w:val="multilevel"/>
    <w:tmpl w:val="E7D69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1FAB1E17"/>
    <w:multiLevelType w:val="multilevel"/>
    <w:tmpl w:val="210631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0355561"/>
    <w:multiLevelType w:val="multilevel"/>
    <w:tmpl w:val="604A7750"/>
    <w:lvl w:ilvl="0">
      <w:start w:val="163"/>
      <w:numFmt w:val="decimal"/>
      <w:lvlText w:val="%1."/>
      <w:lvlJc w:val="left"/>
    </w:lvl>
    <w:lvl w:ilvl="1">
      <w:start w:val="6"/>
      <w:numFmt w:val="decimal"/>
      <w:lvlText w:val="%1.%2."/>
      <w:lvlJc w:val="left"/>
    </w:lvl>
    <w:lvl w:ilvl="2">
      <w:start w:val="4"/>
      <w:numFmt w:val="decimal"/>
      <w:lvlText w:val="%1.%2.%3."/>
      <w:lvlJc w:val="left"/>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069121F"/>
    <w:multiLevelType w:val="multilevel"/>
    <w:tmpl w:val="CC46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06C120B"/>
    <w:multiLevelType w:val="multilevel"/>
    <w:tmpl w:val="A46C3B52"/>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206F778C"/>
    <w:multiLevelType w:val="hybridMultilevel"/>
    <w:tmpl w:val="066E144E"/>
    <w:lvl w:ilvl="0" w:tplc="3970DD92">
      <w:numFmt w:val="bullet"/>
      <w:lvlText w:val=""/>
      <w:lvlJc w:val="left"/>
      <w:pPr>
        <w:ind w:left="222" w:hanging="276"/>
      </w:pPr>
      <w:rPr>
        <w:rFonts w:ascii="Symbol" w:eastAsia="Symbol" w:hAnsi="Symbol" w:cs="Symbol" w:hint="default"/>
        <w:b w:val="0"/>
        <w:bCs w:val="0"/>
        <w:i w:val="0"/>
        <w:iCs w:val="0"/>
        <w:w w:val="100"/>
        <w:sz w:val="28"/>
        <w:szCs w:val="28"/>
        <w:lang w:val="ru-RU" w:eastAsia="en-US" w:bidi="ar-SA"/>
      </w:rPr>
    </w:lvl>
    <w:lvl w:ilvl="1" w:tplc="D16CC21E">
      <w:numFmt w:val="bullet"/>
      <w:lvlText w:val="•"/>
      <w:lvlJc w:val="left"/>
      <w:pPr>
        <w:ind w:left="1175" w:hanging="276"/>
      </w:pPr>
      <w:rPr>
        <w:rFonts w:hint="default"/>
        <w:lang w:val="ru-RU" w:eastAsia="en-US" w:bidi="ar-SA"/>
      </w:rPr>
    </w:lvl>
    <w:lvl w:ilvl="2" w:tplc="AA087BE0">
      <w:numFmt w:val="bullet"/>
      <w:lvlText w:val="•"/>
      <w:lvlJc w:val="left"/>
      <w:pPr>
        <w:ind w:left="2131" w:hanging="276"/>
      </w:pPr>
      <w:rPr>
        <w:rFonts w:hint="default"/>
        <w:lang w:val="ru-RU" w:eastAsia="en-US" w:bidi="ar-SA"/>
      </w:rPr>
    </w:lvl>
    <w:lvl w:ilvl="3" w:tplc="D21AC74A">
      <w:numFmt w:val="bullet"/>
      <w:lvlText w:val="•"/>
      <w:lvlJc w:val="left"/>
      <w:pPr>
        <w:ind w:left="3087" w:hanging="276"/>
      </w:pPr>
      <w:rPr>
        <w:rFonts w:hint="default"/>
        <w:lang w:val="ru-RU" w:eastAsia="en-US" w:bidi="ar-SA"/>
      </w:rPr>
    </w:lvl>
    <w:lvl w:ilvl="4" w:tplc="E9C241A6">
      <w:numFmt w:val="bullet"/>
      <w:lvlText w:val="•"/>
      <w:lvlJc w:val="left"/>
      <w:pPr>
        <w:ind w:left="4043" w:hanging="276"/>
      </w:pPr>
      <w:rPr>
        <w:rFonts w:hint="default"/>
        <w:lang w:val="ru-RU" w:eastAsia="en-US" w:bidi="ar-SA"/>
      </w:rPr>
    </w:lvl>
    <w:lvl w:ilvl="5" w:tplc="E1B6905A">
      <w:numFmt w:val="bullet"/>
      <w:lvlText w:val="•"/>
      <w:lvlJc w:val="left"/>
      <w:pPr>
        <w:ind w:left="4999" w:hanging="276"/>
      </w:pPr>
      <w:rPr>
        <w:rFonts w:hint="default"/>
        <w:lang w:val="ru-RU" w:eastAsia="en-US" w:bidi="ar-SA"/>
      </w:rPr>
    </w:lvl>
    <w:lvl w:ilvl="6" w:tplc="5D34FE12">
      <w:numFmt w:val="bullet"/>
      <w:lvlText w:val="•"/>
      <w:lvlJc w:val="left"/>
      <w:pPr>
        <w:ind w:left="5955" w:hanging="276"/>
      </w:pPr>
      <w:rPr>
        <w:rFonts w:hint="default"/>
        <w:lang w:val="ru-RU" w:eastAsia="en-US" w:bidi="ar-SA"/>
      </w:rPr>
    </w:lvl>
    <w:lvl w:ilvl="7" w:tplc="8C8071D2">
      <w:numFmt w:val="bullet"/>
      <w:lvlText w:val="•"/>
      <w:lvlJc w:val="left"/>
      <w:pPr>
        <w:ind w:left="6911" w:hanging="276"/>
      </w:pPr>
      <w:rPr>
        <w:rFonts w:hint="default"/>
        <w:lang w:val="ru-RU" w:eastAsia="en-US" w:bidi="ar-SA"/>
      </w:rPr>
    </w:lvl>
    <w:lvl w:ilvl="8" w:tplc="137A6DEC">
      <w:numFmt w:val="bullet"/>
      <w:lvlText w:val="•"/>
      <w:lvlJc w:val="left"/>
      <w:pPr>
        <w:ind w:left="7867" w:hanging="276"/>
      </w:pPr>
      <w:rPr>
        <w:rFonts w:hint="default"/>
        <w:lang w:val="ru-RU" w:eastAsia="en-US" w:bidi="ar-SA"/>
      </w:rPr>
    </w:lvl>
  </w:abstractNum>
  <w:abstractNum w:abstractNumId="221" w15:restartNumberingAfterBreak="0">
    <w:nsid w:val="20785F2E"/>
    <w:multiLevelType w:val="multilevel"/>
    <w:tmpl w:val="5CBC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08A03E2"/>
    <w:multiLevelType w:val="multilevel"/>
    <w:tmpl w:val="6152E11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0A10A5A"/>
    <w:multiLevelType w:val="multilevel"/>
    <w:tmpl w:val="A8B6CB60"/>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0AB75D0"/>
    <w:multiLevelType w:val="multilevel"/>
    <w:tmpl w:val="1BA258B6"/>
    <w:lvl w:ilvl="0">
      <w:start w:val="3"/>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0C8464D"/>
    <w:multiLevelType w:val="multilevel"/>
    <w:tmpl w:val="6142A71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0FA600C"/>
    <w:multiLevelType w:val="hybridMultilevel"/>
    <w:tmpl w:val="07082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21032A34"/>
    <w:multiLevelType w:val="multilevel"/>
    <w:tmpl w:val="A190B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1167E55"/>
    <w:multiLevelType w:val="multilevel"/>
    <w:tmpl w:val="A16E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2122471F"/>
    <w:multiLevelType w:val="multilevel"/>
    <w:tmpl w:val="6652C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216E4360"/>
    <w:multiLevelType w:val="multilevel"/>
    <w:tmpl w:val="1362F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1777D91"/>
    <w:multiLevelType w:val="multilevel"/>
    <w:tmpl w:val="0BE47B7A"/>
    <w:lvl w:ilvl="0">
      <w:start w:val="3"/>
      <w:numFmt w:val="decimal"/>
      <w:lvlText w:val="%1"/>
      <w:lvlJc w:val="left"/>
      <w:rPr>
        <w:rFonts w:ascii="Times New Roman" w:eastAsia="Times New Roman" w:hAnsi="Times New Roman" w:cs="Times New Roman"/>
        <w:b/>
        <w:bCs/>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21783B1F"/>
    <w:multiLevelType w:val="multilevel"/>
    <w:tmpl w:val="C1E89B6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21AC6E51"/>
    <w:multiLevelType w:val="multilevel"/>
    <w:tmpl w:val="DCF08B0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2026F0C"/>
    <w:multiLevelType w:val="multilevel"/>
    <w:tmpl w:val="C6F09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205577F"/>
    <w:multiLevelType w:val="multilevel"/>
    <w:tmpl w:val="E5E29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21D5968"/>
    <w:multiLevelType w:val="multilevel"/>
    <w:tmpl w:val="767CF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30A7958"/>
    <w:multiLevelType w:val="multilevel"/>
    <w:tmpl w:val="DFCA08D6"/>
    <w:lvl w:ilvl="0">
      <w:start w:val="3"/>
      <w:numFmt w:val="decimal"/>
      <w:lvlText w:val="%1"/>
      <w:lvlJc w:val="left"/>
    </w:lvl>
    <w:lvl w:ilvl="1">
      <w:start w:val="5"/>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232462D9"/>
    <w:multiLevelType w:val="multilevel"/>
    <w:tmpl w:val="F7122F38"/>
    <w:lvl w:ilvl="0">
      <w:start w:val="1"/>
      <w:numFmt w:val="decimal"/>
      <w:lvlText w:val="%1."/>
      <w:lvlJc w:val="left"/>
      <w:rPr>
        <w:rFonts w:ascii="Times New Roman" w:eastAsia="Times New Roman" w:hAnsi="Times New Roman" w:cs="Times New Roman"/>
        <w:b w:val="0"/>
        <w:bCs w:val="0"/>
        <w:i/>
        <w:iCs/>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23385F75"/>
    <w:multiLevelType w:val="hybridMultilevel"/>
    <w:tmpl w:val="BDD04666"/>
    <w:lvl w:ilvl="0" w:tplc="6888B324">
      <w:start w:val="1"/>
      <w:numFmt w:val="upperRoman"/>
      <w:lvlText w:val="%1."/>
      <w:lvlJc w:val="righ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2339694E"/>
    <w:multiLevelType w:val="multilevel"/>
    <w:tmpl w:val="50FE9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34303DC"/>
    <w:multiLevelType w:val="multilevel"/>
    <w:tmpl w:val="70F2809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23BF0D46"/>
    <w:multiLevelType w:val="multilevel"/>
    <w:tmpl w:val="DEE6D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23C32CA3"/>
    <w:multiLevelType w:val="hybridMultilevel"/>
    <w:tmpl w:val="68BC7C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23EE2AFA"/>
    <w:multiLevelType w:val="multilevel"/>
    <w:tmpl w:val="EF5C3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23F538A1"/>
    <w:multiLevelType w:val="multilevel"/>
    <w:tmpl w:val="878C8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24394C25"/>
    <w:multiLevelType w:val="multilevel"/>
    <w:tmpl w:val="C5FCE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243F42C4"/>
    <w:multiLevelType w:val="multilevel"/>
    <w:tmpl w:val="341EB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4726DE8"/>
    <w:multiLevelType w:val="multilevel"/>
    <w:tmpl w:val="6FB0261C"/>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24A346C1"/>
    <w:multiLevelType w:val="multilevel"/>
    <w:tmpl w:val="425E9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24E3470E"/>
    <w:multiLevelType w:val="multilevel"/>
    <w:tmpl w:val="5CA0DA7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25166B85"/>
    <w:multiLevelType w:val="hybridMultilevel"/>
    <w:tmpl w:val="C1A0CC40"/>
    <w:lvl w:ilvl="0" w:tplc="0420BF8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2" w15:restartNumberingAfterBreak="0">
    <w:nsid w:val="25420807"/>
    <w:multiLevelType w:val="multilevel"/>
    <w:tmpl w:val="0419001D"/>
    <w:styleLink w:val="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3" w15:restartNumberingAfterBreak="0">
    <w:nsid w:val="258B743B"/>
    <w:multiLevelType w:val="multilevel"/>
    <w:tmpl w:val="A51EF24C"/>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25A84FF9"/>
    <w:multiLevelType w:val="multilevel"/>
    <w:tmpl w:val="6E7E71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25BC4826"/>
    <w:multiLevelType w:val="multilevel"/>
    <w:tmpl w:val="447C9F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25BF5903"/>
    <w:multiLevelType w:val="hybridMultilevel"/>
    <w:tmpl w:val="2552407C"/>
    <w:lvl w:ilvl="0" w:tplc="05BE9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2648512B"/>
    <w:multiLevelType w:val="multilevel"/>
    <w:tmpl w:val="42F2C590"/>
    <w:lvl w:ilvl="0">
      <w:start w:val="7"/>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26926F02"/>
    <w:multiLevelType w:val="multilevel"/>
    <w:tmpl w:val="C9D219D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26A6785B"/>
    <w:multiLevelType w:val="multilevel"/>
    <w:tmpl w:val="311ED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26AC4065"/>
    <w:multiLevelType w:val="multilevel"/>
    <w:tmpl w:val="3266E14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26E42A76"/>
    <w:multiLevelType w:val="multilevel"/>
    <w:tmpl w:val="414430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27023B32"/>
    <w:multiLevelType w:val="multilevel"/>
    <w:tmpl w:val="5DDAE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271F09BE"/>
    <w:multiLevelType w:val="multilevel"/>
    <w:tmpl w:val="F2EC062C"/>
    <w:lvl w:ilvl="0">
      <w:start w:val="1"/>
      <w:numFmt w:val="bullet"/>
      <w:lvlText w:val="&gt;"/>
      <w:lvlJc w:val="left"/>
      <w:rPr>
        <w:rFonts w:ascii="Arial" w:eastAsia="Arial" w:hAnsi="Arial" w:cs="Arial"/>
        <w:b w:val="0"/>
        <w:bCs w:val="0"/>
        <w:i w:val="0"/>
        <w:iCs w:val="0"/>
        <w:smallCaps w:val="0"/>
        <w:strike w:val="0"/>
        <w:color w:val="000000"/>
        <w:spacing w:val="0"/>
        <w:w w:val="100"/>
        <w:position w:val="0"/>
        <w:sz w:val="40"/>
        <w:szCs w:val="4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27553470"/>
    <w:multiLevelType w:val="multilevel"/>
    <w:tmpl w:val="D952D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276B7F83"/>
    <w:multiLevelType w:val="multilevel"/>
    <w:tmpl w:val="138EA2E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279425AB"/>
    <w:multiLevelType w:val="hybridMultilevel"/>
    <w:tmpl w:val="7B421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2797737F"/>
    <w:multiLevelType w:val="multilevel"/>
    <w:tmpl w:val="2444AF2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27A22E95"/>
    <w:multiLevelType w:val="multilevel"/>
    <w:tmpl w:val="9B80F7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281F56F6"/>
    <w:multiLevelType w:val="multilevel"/>
    <w:tmpl w:val="A5508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28255357"/>
    <w:multiLevelType w:val="multilevel"/>
    <w:tmpl w:val="CD6AF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282F5F7E"/>
    <w:multiLevelType w:val="multilevel"/>
    <w:tmpl w:val="4238B0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2899362B"/>
    <w:multiLevelType w:val="multilevel"/>
    <w:tmpl w:val="AECE8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289C32B9"/>
    <w:multiLevelType w:val="multilevel"/>
    <w:tmpl w:val="2E605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28BF5566"/>
    <w:multiLevelType w:val="hybridMultilevel"/>
    <w:tmpl w:val="C7627362"/>
    <w:lvl w:ilvl="0" w:tplc="DF36D58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5" w15:restartNumberingAfterBreak="0">
    <w:nsid w:val="29446337"/>
    <w:multiLevelType w:val="multilevel"/>
    <w:tmpl w:val="FFF4C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29BD7950"/>
    <w:multiLevelType w:val="multilevel"/>
    <w:tmpl w:val="7C7E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29D62F05"/>
    <w:multiLevelType w:val="multilevel"/>
    <w:tmpl w:val="37CC1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29E736C3"/>
    <w:multiLevelType w:val="multilevel"/>
    <w:tmpl w:val="153613D2"/>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2A692AA5"/>
    <w:multiLevelType w:val="multilevel"/>
    <w:tmpl w:val="5ABC4148"/>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2A901EF1"/>
    <w:multiLevelType w:val="multilevel"/>
    <w:tmpl w:val="63925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2AAA7256"/>
    <w:multiLevelType w:val="multilevel"/>
    <w:tmpl w:val="599C4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2AF5393B"/>
    <w:multiLevelType w:val="multilevel"/>
    <w:tmpl w:val="92FC66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2B02246F"/>
    <w:multiLevelType w:val="multilevel"/>
    <w:tmpl w:val="E97A7AE6"/>
    <w:lvl w:ilvl="0">
      <w:start w:val="163"/>
      <w:numFmt w:val="decimal"/>
      <w:lvlText w:val="%1."/>
      <w:lvlJc w:val="left"/>
    </w:lvl>
    <w:lvl w:ilvl="1">
      <w:start w:val="8"/>
      <w:numFmt w:val="decimal"/>
      <w:lvlText w:val="%1.%2."/>
      <w:lvlJc w:val="left"/>
    </w:lvl>
    <w:lvl w:ilvl="2">
      <w:start w:val="2"/>
      <w:numFmt w:val="decimal"/>
      <w:lvlText w:val="%1.%2.%3."/>
      <w:lvlJc w:val="left"/>
    </w:lvl>
    <w:lvl w:ilvl="3">
      <w:start w:val="5"/>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2B0807BB"/>
    <w:multiLevelType w:val="hybridMultilevel"/>
    <w:tmpl w:val="7B7CCDEA"/>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2B132CCC"/>
    <w:multiLevelType w:val="multilevel"/>
    <w:tmpl w:val="904406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2B6E63A3"/>
    <w:multiLevelType w:val="multilevel"/>
    <w:tmpl w:val="688EA3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2B784B7D"/>
    <w:multiLevelType w:val="multilevel"/>
    <w:tmpl w:val="70E6C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2B952CA6"/>
    <w:multiLevelType w:val="multilevel"/>
    <w:tmpl w:val="4F5CE65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2BDF51D8"/>
    <w:multiLevelType w:val="hybridMultilevel"/>
    <w:tmpl w:val="0D7EFF18"/>
    <w:lvl w:ilvl="0" w:tplc="509254F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90" w15:restartNumberingAfterBreak="0">
    <w:nsid w:val="2BE94EE3"/>
    <w:multiLevelType w:val="multilevel"/>
    <w:tmpl w:val="4BE4C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2BEE7A94"/>
    <w:multiLevelType w:val="multilevel"/>
    <w:tmpl w:val="AC967C54"/>
    <w:lvl w:ilvl="0">
      <w:start w:val="3"/>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2C167603"/>
    <w:multiLevelType w:val="multilevel"/>
    <w:tmpl w:val="21342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2C6B51EC"/>
    <w:multiLevelType w:val="multilevel"/>
    <w:tmpl w:val="06460B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2C771082"/>
    <w:multiLevelType w:val="multilevel"/>
    <w:tmpl w:val="1F6AA7C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2CAB4B45"/>
    <w:multiLevelType w:val="multilevel"/>
    <w:tmpl w:val="A422431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2CD92FBC"/>
    <w:multiLevelType w:val="multilevel"/>
    <w:tmpl w:val="E0F6E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2D0F60A6"/>
    <w:multiLevelType w:val="multilevel"/>
    <w:tmpl w:val="34646B5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8" w15:restartNumberingAfterBreak="0">
    <w:nsid w:val="2D957817"/>
    <w:multiLevelType w:val="multilevel"/>
    <w:tmpl w:val="A4420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2D9E4575"/>
    <w:multiLevelType w:val="multilevel"/>
    <w:tmpl w:val="CF9C1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2DCF19A6"/>
    <w:multiLevelType w:val="multilevel"/>
    <w:tmpl w:val="614650D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2DDA4A83"/>
    <w:multiLevelType w:val="multilevel"/>
    <w:tmpl w:val="A552C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2DE856F2"/>
    <w:multiLevelType w:val="multilevel"/>
    <w:tmpl w:val="A8509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2E2D1F38"/>
    <w:multiLevelType w:val="multilevel"/>
    <w:tmpl w:val="A0E269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2EFA726A"/>
    <w:multiLevelType w:val="multilevel"/>
    <w:tmpl w:val="1DEC3B8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2F064323"/>
    <w:multiLevelType w:val="multilevel"/>
    <w:tmpl w:val="9ADEE548"/>
    <w:lvl w:ilvl="0">
      <w:start w:val="2"/>
      <w:numFmt w:val="decimal"/>
      <w:lvlText w:val="%1."/>
      <w:lvlJc w:val="left"/>
    </w:lvl>
    <w:lvl w:ilvl="1">
      <w:start w:val="1"/>
      <w:numFmt w:val="decimal"/>
      <w:lvlText w:val="%1.%2."/>
      <w:lvlJc w:val="left"/>
    </w:lvl>
    <w:lvl w:ilvl="2">
      <w:start w:val="1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2F21466D"/>
    <w:multiLevelType w:val="multilevel"/>
    <w:tmpl w:val="25EC2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2F4B0158"/>
    <w:multiLevelType w:val="hybridMultilevel"/>
    <w:tmpl w:val="8A50AE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2F522AEB"/>
    <w:multiLevelType w:val="multilevel"/>
    <w:tmpl w:val="681C79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9" w15:restartNumberingAfterBreak="0">
    <w:nsid w:val="2F7A1BC1"/>
    <w:multiLevelType w:val="multilevel"/>
    <w:tmpl w:val="DA4C1C88"/>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300A2704"/>
    <w:multiLevelType w:val="multilevel"/>
    <w:tmpl w:val="FC281E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06D76CA"/>
    <w:multiLevelType w:val="multilevel"/>
    <w:tmpl w:val="DF320A76"/>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30921316"/>
    <w:multiLevelType w:val="multilevel"/>
    <w:tmpl w:val="AAC6F4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30D5107E"/>
    <w:multiLevelType w:val="multilevel"/>
    <w:tmpl w:val="B584F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30E5730B"/>
    <w:multiLevelType w:val="multilevel"/>
    <w:tmpl w:val="5EF2C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10F5A5C"/>
    <w:multiLevelType w:val="multilevel"/>
    <w:tmpl w:val="67CEA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31235872"/>
    <w:multiLevelType w:val="multilevel"/>
    <w:tmpl w:val="C860C4B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7" w15:restartNumberingAfterBreak="0">
    <w:nsid w:val="312C2333"/>
    <w:multiLevelType w:val="multilevel"/>
    <w:tmpl w:val="45EE31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313A46B7"/>
    <w:multiLevelType w:val="multilevel"/>
    <w:tmpl w:val="4D0C28D2"/>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313F6CFE"/>
    <w:multiLevelType w:val="multilevel"/>
    <w:tmpl w:val="D5526114"/>
    <w:lvl w:ilvl="0">
      <w:start w:val="1"/>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320" w15:restartNumberingAfterBreak="0">
    <w:nsid w:val="31821190"/>
    <w:multiLevelType w:val="multilevel"/>
    <w:tmpl w:val="0754633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31D44CD9"/>
    <w:multiLevelType w:val="hybridMultilevel"/>
    <w:tmpl w:val="D3F86E0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2" w15:restartNumberingAfterBreak="0">
    <w:nsid w:val="31D87400"/>
    <w:multiLevelType w:val="multilevel"/>
    <w:tmpl w:val="F12E0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31EC6679"/>
    <w:multiLevelType w:val="multilevel"/>
    <w:tmpl w:val="F59AC4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31F30130"/>
    <w:multiLevelType w:val="hybridMultilevel"/>
    <w:tmpl w:val="5B4CFFD6"/>
    <w:lvl w:ilvl="0" w:tplc="7838666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217A9A00">
      <w:numFmt w:val="bullet"/>
      <w:lvlText w:val="•"/>
      <w:lvlJc w:val="left"/>
      <w:pPr>
        <w:ind w:left="1175" w:hanging="286"/>
      </w:pPr>
      <w:rPr>
        <w:rFonts w:hint="default"/>
        <w:lang w:val="ru-RU" w:eastAsia="en-US" w:bidi="ar-SA"/>
      </w:rPr>
    </w:lvl>
    <w:lvl w:ilvl="2" w:tplc="6A68A064">
      <w:numFmt w:val="bullet"/>
      <w:lvlText w:val="•"/>
      <w:lvlJc w:val="left"/>
      <w:pPr>
        <w:ind w:left="2131" w:hanging="286"/>
      </w:pPr>
      <w:rPr>
        <w:rFonts w:hint="default"/>
        <w:lang w:val="ru-RU" w:eastAsia="en-US" w:bidi="ar-SA"/>
      </w:rPr>
    </w:lvl>
    <w:lvl w:ilvl="3" w:tplc="BAB8BD28">
      <w:numFmt w:val="bullet"/>
      <w:lvlText w:val="•"/>
      <w:lvlJc w:val="left"/>
      <w:pPr>
        <w:ind w:left="3087" w:hanging="286"/>
      </w:pPr>
      <w:rPr>
        <w:rFonts w:hint="default"/>
        <w:lang w:val="ru-RU" w:eastAsia="en-US" w:bidi="ar-SA"/>
      </w:rPr>
    </w:lvl>
    <w:lvl w:ilvl="4" w:tplc="27D2FC6E">
      <w:numFmt w:val="bullet"/>
      <w:lvlText w:val="•"/>
      <w:lvlJc w:val="left"/>
      <w:pPr>
        <w:ind w:left="4043" w:hanging="286"/>
      </w:pPr>
      <w:rPr>
        <w:rFonts w:hint="default"/>
        <w:lang w:val="ru-RU" w:eastAsia="en-US" w:bidi="ar-SA"/>
      </w:rPr>
    </w:lvl>
    <w:lvl w:ilvl="5" w:tplc="A950DA3A">
      <w:numFmt w:val="bullet"/>
      <w:lvlText w:val="•"/>
      <w:lvlJc w:val="left"/>
      <w:pPr>
        <w:ind w:left="4999" w:hanging="286"/>
      </w:pPr>
      <w:rPr>
        <w:rFonts w:hint="default"/>
        <w:lang w:val="ru-RU" w:eastAsia="en-US" w:bidi="ar-SA"/>
      </w:rPr>
    </w:lvl>
    <w:lvl w:ilvl="6" w:tplc="68CCF456">
      <w:numFmt w:val="bullet"/>
      <w:lvlText w:val="•"/>
      <w:lvlJc w:val="left"/>
      <w:pPr>
        <w:ind w:left="5955" w:hanging="286"/>
      </w:pPr>
      <w:rPr>
        <w:rFonts w:hint="default"/>
        <w:lang w:val="ru-RU" w:eastAsia="en-US" w:bidi="ar-SA"/>
      </w:rPr>
    </w:lvl>
    <w:lvl w:ilvl="7" w:tplc="14F08742">
      <w:numFmt w:val="bullet"/>
      <w:lvlText w:val="•"/>
      <w:lvlJc w:val="left"/>
      <w:pPr>
        <w:ind w:left="6911" w:hanging="286"/>
      </w:pPr>
      <w:rPr>
        <w:rFonts w:hint="default"/>
        <w:lang w:val="ru-RU" w:eastAsia="en-US" w:bidi="ar-SA"/>
      </w:rPr>
    </w:lvl>
    <w:lvl w:ilvl="8" w:tplc="68F2956C">
      <w:numFmt w:val="bullet"/>
      <w:lvlText w:val="•"/>
      <w:lvlJc w:val="left"/>
      <w:pPr>
        <w:ind w:left="7867" w:hanging="286"/>
      </w:pPr>
      <w:rPr>
        <w:rFonts w:hint="default"/>
        <w:lang w:val="ru-RU" w:eastAsia="en-US" w:bidi="ar-SA"/>
      </w:rPr>
    </w:lvl>
  </w:abstractNum>
  <w:abstractNum w:abstractNumId="325" w15:restartNumberingAfterBreak="0">
    <w:nsid w:val="3210544F"/>
    <w:multiLevelType w:val="multilevel"/>
    <w:tmpl w:val="2C04E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32483027"/>
    <w:multiLevelType w:val="multilevel"/>
    <w:tmpl w:val="1DC6AC84"/>
    <w:lvl w:ilvl="0">
      <w:start w:val="2"/>
      <w:numFmt w:val="decimal"/>
      <w:lvlText w:val="%1."/>
      <w:lvlJc w:val="left"/>
    </w:lvl>
    <w:lvl w:ilvl="1">
      <w:start w:val="1"/>
      <w:numFmt w:val="decimal"/>
      <w:lvlText w:val="%1.%2."/>
      <w:lvlJc w:val="left"/>
    </w:lvl>
    <w:lvl w:ilvl="2">
      <w:start w:val="1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324841A5"/>
    <w:multiLevelType w:val="multilevel"/>
    <w:tmpl w:val="0D4C9F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28" w15:restartNumberingAfterBreak="0">
    <w:nsid w:val="3299610A"/>
    <w:multiLevelType w:val="multilevel"/>
    <w:tmpl w:val="284EA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32C20790"/>
    <w:multiLevelType w:val="hybridMultilevel"/>
    <w:tmpl w:val="A61604E0"/>
    <w:lvl w:ilvl="0" w:tplc="85488172">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82BCE7E2">
      <w:numFmt w:val="bullet"/>
      <w:lvlText w:val="•"/>
      <w:lvlJc w:val="left"/>
      <w:pPr>
        <w:ind w:left="1175" w:hanging="286"/>
      </w:pPr>
      <w:rPr>
        <w:rFonts w:hint="default"/>
        <w:lang w:val="ru-RU" w:eastAsia="en-US" w:bidi="ar-SA"/>
      </w:rPr>
    </w:lvl>
    <w:lvl w:ilvl="2" w:tplc="7B8AFCA4">
      <w:numFmt w:val="bullet"/>
      <w:lvlText w:val="•"/>
      <w:lvlJc w:val="left"/>
      <w:pPr>
        <w:ind w:left="2131" w:hanging="286"/>
      </w:pPr>
      <w:rPr>
        <w:rFonts w:hint="default"/>
        <w:lang w:val="ru-RU" w:eastAsia="en-US" w:bidi="ar-SA"/>
      </w:rPr>
    </w:lvl>
    <w:lvl w:ilvl="3" w:tplc="B79A1428">
      <w:numFmt w:val="bullet"/>
      <w:lvlText w:val="•"/>
      <w:lvlJc w:val="left"/>
      <w:pPr>
        <w:ind w:left="3087" w:hanging="286"/>
      </w:pPr>
      <w:rPr>
        <w:rFonts w:hint="default"/>
        <w:lang w:val="ru-RU" w:eastAsia="en-US" w:bidi="ar-SA"/>
      </w:rPr>
    </w:lvl>
    <w:lvl w:ilvl="4" w:tplc="A55AD7D4">
      <w:numFmt w:val="bullet"/>
      <w:lvlText w:val="•"/>
      <w:lvlJc w:val="left"/>
      <w:pPr>
        <w:ind w:left="4043" w:hanging="286"/>
      </w:pPr>
      <w:rPr>
        <w:rFonts w:hint="default"/>
        <w:lang w:val="ru-RU" w:eastAsia="en-US" w:bidi="ar-SA"/>
      </w:rPr>
    </w:lvl>
    <w:lvl w:ilvl="5" w:tplc="608A158A">
      <w:numFmt w:val="bullet"/>
      <w:lvlText w:val="•"/>
      <w:lvlJc w:val="left"/>
      <w:pPr>
        <w:ind w:left="4999" w:hanging="286"/>
      </w:pPr>
      <w:rPr>
        <w:rFonts w:hint="default"/>
        <w:lang w:val="ru-RU" w:eastAsia="en-US" w:bidi="ar-SA"/>
      </w:rPr>
    </w:lvl>
    <w:lvl w:ilvl="6" w:tplc="C4B4E9E0">
      <w:numFmt w:val="bullet"/>
      <w:lvlText w:val="•"/>
      <w:lvlJc w:val="left"/>
      <w:pPr>
        <w:ind w:left="5955" w:hanging="286"/>
      </w:pPr>
      <w:rPr>
        <w:rFonts w:hint="default"/>
        <w:lang w:val="ru-RU" w:eastAsia="en-US" w:bidi="ar-SA"/>
      </w:rPr>
    </w:lvl>
    <w:lvl w:ilvl="7" w:tplc="CABE7C48">
      <w:numFmt w:val="bullet"/>
      <w:lvlText w:val="•"/>
      <w:lvlJc w:val="left"/>
      <w:pPr>
        <w:ind w:left="6911" w:hanging="286"/>
      </w:pPr>
      <w:rPr>
        <w:rFonts w:hint="default"/>
        <w:lang w:val="ru-RU" w:eastAsia="en-US" w:bidi="ar-SA"/>
      </w:rPr>
    </w:lvl>
    <w:lvl w:ilvl="8" w:tplc="43522CFE">
      <w:numFmt w:val="bullet"/>
      <w:lvlText w:val="•"/>
      <w:lvlJc w:val="left"/>
      <w:pPr>
        <w:ind w:left="7867" w:hanging="286"/>
      </w:pPr>
      <w:rPr>
        <w:rFonts w:hint="default"/>
        <w:lang w:val="ru-RU" w:eastAsia="en-US" w:bidi="ar-SA"/>
      </w:rPr>
    </w:lvl>
  </w:abstractNum>
  <w:abstractNum w:abstractNumId="330" w15:restartNumberingAfterBreak="0">
    <w:nsid w:val="331741ED"/>
    <w:multiLevelType w:val="multilevel"/>
    <w:tmpl w:val="AED0D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336D2C80"/>
    <w:multiLevelType w:val="multilevel"/>
    <w:tmpl w:val="A6D48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337C47D0"/>
    <w:multiLevelType w:val="multilevel"/>
    <w:tmpl w:val="88ACC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33895E03"/>
    <w:multiLevelType w:val="multilevel"/>
    <w:tmpl w:val="C518D300"/>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339F0C2C"/>
    <w:multiLevelType w:val="multilevel"/>
    <w:tmpl w:val="6024A3C8"/>
    <w:lvl w:ilvl="0">
      <w:start w:val="2"/>
      <w:numFmt w:val="decimal"/>
      <w:lvlText w:val="%1"/>
      <w:lvlJc w:val="left"/>
      <w:pPr>
        <w:ind w:left="360" w:hanging="360"/>
      </w:pPr>
      <w:rPr>
        <w:rFonts w:hint="default"/>
        <w:color w:val="000000" w:themeColor="text1"/>
      </w:rPr>
    </w:lvl>
    <w:lvl w:ilvl="1">
      <w:start w:val="3"/>
      <w:numFmt w:val="decimal"/>
      <w:lvlText w:val="%1.%2"/>
      <w:lvlJc w:val="left"/>
      <w:pPr>
        <w:ind w:left="680" w:hanging="360"/>
      </w:pPr>
      <w:rPr>
        <w:rFonts w:hint="default"/>
        <w:color w:val="000000" w:themeColor="text1"/>
      </w:rPr>
    </w:lvl>
    <w:lvl w:ilvl="2">
      <w:start w:val="1"/>
      <w:numFmt w:val="decimal"/>
      <w:lvlText w:val="%1.%2.%3"/>
      <w:lvlJc w:val="left"/>
      <w:pPr>
        <w:ind w:left="1360" w:hanging="720"/>
      </w:pPr>
      <w:rPr>
        <w:rFonts w:hint="default"/>
        <w:color w:val="000000" w:themeColor="text1"/>
      </w:rPr>
    </w:lvl>
    <w:lvl w:ilvl="3">
      <w:start w:val="1"/>
      <w:numFmt w:val="decimal"/>
      <w:lvlText w:val="%1.%2.%3.%4"/>
      <w:lvlJc w:val="left"/>
      <w:pPr>
        <w:ind w:left="2040" w:hanging="1080"/>
      </w:pPr>
      <w:rPr>
        <w:rFonts w:hint="default"/>
        <w:color w:val="000000" w:themeColor="text1"/>
      </w:rPr>
    </w:lvl>
    <w:lvl w:ilvl="4">
      <w:start w:val="1"/>
      <w:numFmt w:val="decimal"/>
      <w:lvlText w:val="%1.%2.%3.%4.%5"/>
      <w:lvlJc w:val="left"/>
      <w:pPr>
        <w:ind w:left="2360" w:hanging="1080"/>
      </w:pPr>
      <w:rPr>
        <w:rFonts w:hint="default"/>
        <w:color w:val="000000" w:themeColor="text1"/>
      </w:rPr>
    </w:lvl>
    <w:lvl w:ilvl="5">
      <w:start w:val="1"/>
      <w:numFmt w:val="decimal"/>
      <w:lvlText w:val="%1.%2.%3.%4.%5.%6"/>
      <w:lvlJc w:val="left"/>
      <w:pPr>
        <w:ind w:left="3040" w:hanging="1440"/>
      </w:pPr>
      <w:rPr>
        <w:rFonts w:hint="default"/>
        <w:color w:val="000000" w:themeColor="text1"/>
      </w:rPr>
    </w:lvl>
    <w:lvl w:ilvl="6">
      <w:start w:val="1"/>
      <w:numFmt w:val="decimal"/>
      <w:lvlText w:val="%1.%2.%3.%4.%5.%6.%7"/>
      <w:lvlJc w:val="left"/>
      <w:pPr>
        <w:ind w:left="3360" w:hanging="1440"/>
      </w:pPr>
      <w:rPr>
        <w:rFonts w:hint="default"/>
        <w:color w:val="000000" w:themeColor="text1"/>
      </w:rPr>
    </w:lvl>
    <w:lvl w:ilvl="7">
      <w:start w:val="1"/>
      <w:numFmt w:val="decimal"/>
      <w:lvlText w:val="%1.%2.%3.%4.%5.%6.%7.%8"/>
      <w:lvlJc w:val="left"/>
      <w:pPr>
        <w:ind w:left="4040" w:hanging="1800"/>
      </w:pPr>
      <w:rPr>
        <w:rFonts w:hint="default"/>
        <w:color w:val="000000" w:themeColor="text1"/>
      </w:rPr>
    </w:lvl>
    <w:lvl w:ilvl="8">
      <w:start w:val="1"/>
      <w:numFmt w:val="decimal"/>
      <w:lvlText w:val="%1.%2.%3.%4.%5.%6.%7.%8.%9"/>
      <w:lvlJc w:val="left"/>
      <w:pPr>
        <w:ind w:left="4720" w:hanging="2160"/>
      </w:pPr>
      <w:rPr>
        <w:rFonts w:hint="default"/>
        <w:color w:val="000000" w:themeColor="text1"/>
      </w:rPr>
    </w:lvl>
  </w:abstractNum>
  <w:abstractNum w:abstractNumId="335" w15:restartNumberingAfterBreak="0">
    <w:nsid w:val="34043721"/>
    <w:multiLevelType w:val="multilevel"/>
    <w:tmpl w:val="5D3C2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34456E73"/>
    <w:multiLevelType w:val="multilevel"/>
    <w:tmpl w:val="F2BCB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346E1055"/>
    <w:multiLevelType w:val="multilevel"/>
    <w:tmpl w:val="7E3AE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34776752"/>
    <w:multiLevelType w:val="multilevel"/>
    <w:tmpl w:val="28E67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35280D1D"/>
    <w:multiLevelType w:val="hybridMultilevel"/>
    <w:tmpl w:val="3C5AA480"/>
    <w:lvl w:ilvl="0" w:tplc="509254F8">
      <w:start w:val="1"/>
      <w:numFmt w:val="bullet"/>
      <w:lvlText w:val=""/>
      <w:lvlJc w:val="left"/>
      <w:pPr>
        <w:ind w:left="720" w:hanging="360"/>
      </w:pPr>
      <w:rPr>
        <w:rFonts w:ascii="Symbol" w:hAnsi="Symbol" w:hint="default"/>
      </w:rPr>
    </w:lvl>
    <w:lvl w:ilvl="1" w:tplc="00000007">
      <w:start w:val="1"/>
      <w:numFmt w:val="bullet"/>
      <w:lvlText w:val="­"/>
      <w:lvlJc w:val="left"/>
      <w:pPr>
        <w:tabs>
          <w:tab w:val="num" w:pos="1440"/>
        </w:tabs>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0" w15:restartNumberingAfterBreak="0">
    <w:nsid w:val="355A6C0D"/>
    <w:multiLevelType w:val="multilevel"/>
    <w:tmpl w:val="F83494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356F288C"/>
    <w:multiLevelType w:val="multilevel"/>
    <w:tmpl w:val="6D34DF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358A3A07"/>
    <w:multiLevelType w:val="multilevel"/>
    <w:tmpl w:val="A848590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360B7FB7"/>
    <w:multiLevelType w:val="multilevel"/>
    <w:tmpl w:val="BBD6A4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360D5A2F"/>
    <w:multiLevelType w:val="multilevel"/>
    <w:tmpl w:val="17B4B94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364D749B"/>
    <w:multiLevelType w:val="multilevel"/>
    <w:tmpl w:val="64661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36744223"/>
    <w:multiLevelType w:val="multilevel"/>
    <w:tmpl w:val="FF54F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369416CA"/>
    <w:multiLevelType w:val="multilevel"/>
    <w:tmpl w:val="F8D0E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369F2397"/>
    <w:multiLevelType w:val="multilevel"/>
    <w:tmpl w:val="0FDE3B7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37515D7B"/>
    <w:multiLevelType w:val="multilevel"/>
    <w:tmpl w:val="077EEF7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377C418A"/>
    <w:multiLevelType w:val="multilevel"/>
    <w:tmpl w:val="088AFF54"/>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377E1D8F"/>
    <w:multiLevelType w:val="multilevel"/>
    <w:tmpl w:val="3F10A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3784723F"/>
    <w:multiLevelType w:val="multilevel"/>
    <w:tmpl w:val="6FF45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379B0376"/>
    <w:multiLevelType w:val="hybridMultilevel"/>
    <w:tmpl w:val="BE1E3C96"/>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4" w15:restartNumberingAfterBreak="0">
    <w:nsid w:val="37B14A00"/>
    <w:multiLevelType w:val="multilevel"/>
    <w:tmpl w:val="6EC868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37B31A61"/>
    <w:multiLevelType w:val="multilevel"/>
    <w:tmpl w:val="65F6270E"/>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37B55974"/>
    <w:multiLevelType w:val="multilevel"/>
    <w:tmpl w:val="E2B6F8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37B60FB4"/>
    <w:multiLevelType w:val="multilevel"/>
    <w:tmpl w:val="55E48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37EB7187"/>
    <w:multiLevelType w:val="multilevel"/>
    <w:tmpl w:val="2228D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37EB78CF"/>
    <w:multiLevelType w:val="hybridMultilevel"/>
    <w:tmpl w:val="05445570"/>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0" w15:restartNumberingAfterBreak="0">
    <w:nsid w:val="381001F6"/>
    <w:multiLevelType w:val="multilevel"/>
    <w:tmpl w:val="B6C8B7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386E2059"/>
    <w:multiLevelType w:val="multilevel"/>
    <w:tmpl w:val="4A6C9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387C3E53"/>
    <w:multiLevelType w:val="multilevel"/>
    <w:tmpl w:val="935A4DF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38B661B8"/>
    <w:multiLevelType w:val="multilevel"/>
    <w:tmpl w:val="30EC50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38C64304"/>
    <w:multiLevelType w:val="multilevel"/>
    <w:tmpl w:val="7C344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392032AE"/>
    <w:multiLevelType w:val="multilevel"/>
    <w:tmpl w:val="D354C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393D12ED"/>
    <w:multiLevelType w:val="multilevel"/>
    <w:tmpl w:val="92BE12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39431117"/>
    <w:multiLevelType w:val="multilevel"/>
    <w:tmpl w:val="C3C88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39441DB4"/>
    <w:multiLevelType w:val="hybridMultilevel"/>
    <w:tmpl w:val="87FA2D1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9" w15:restartNumberingAfterBreak="0">
    <w:nsid w:val="399C6379"/>
    <w:multiLevelType w:val="multilevel"/>
    <w:tmpl w:val="DCA07142"/>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0" w15:restartNumberingAfterBreak="0">
    <w:nsid w:val="39E24831"/>
    <w:multiLevelType w:val="multilevel"/>
    <w:tmpl w:val="8F84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3A01029F"/>
    <w:multiLevelType w:val="multilevel"/>
    <w:tmpl w:val="89921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3A1D31E3"/>
    <w:multiLevelType w:val="multilevel"/>
    <w:tmpl w:val="F9DAE51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3A3A78FE"/>
    <w:multiLevelType w:val="multilevel"/>
    <w:tmpl w:val="E960C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3AD36535"/>
    <w:multiLevelType w:val="multilevel"/>
    <w:tmpl w:val="D19E4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3ADC505E"/>
    <w:multiLevelType w:val="multilevel"/>
    <w:tmpl w:val="3ADC505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6" w15:restartNumberingAfterBreak="0">
    <w:nsid w:val="3B5155F5"/>
    <w:multiLevelType w:val="multilevel"/>
    <w:tmpl w:val="ADA2A3C4"/>
    <w:lvl w:ilvl="0">
      <w:start w:val="1"/>
      <w:numFmt w:val="bullet"/>
      <w:lvlText w:val="—"/>
      <w:lvlJc w:val="left"/>
      <w:rPr>
        <w:rFonts w:ascii="Times New Roman" w:eastAsia="Times New Roman" w:hAnsi="Times New Roman" w:cs="Times New Roman"/>
        <w:b w:val="0"/>
        <w:bCs w:val="0"/>
        <w:i w:val="0"/>
        <w:iCs w:val="0"/>
        <w:smallCaps w:val="0"/>
        <w:strike w:val="0"/>
        <w:color w:val="221E1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3B584F7E"/>
    <w:multiLevelType w:val="hybridMultilevel"/>
    <w:tmpl w:val="167C034C"/>
    <w:lvl w:ilvl="0" w:tplc="E06E6502">
      <w:start w:val="3"/>
      <w:numFmt w:val="upperRoman"/>
      <w:lvlText w:val="%1."/>
      <w:lvlJc w:val="left"/>
      <w:pPr>
        <w:ind w:left="1080" w:hanging="7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15:restartNumberingAfterBreak="0">
    <w:nsid w:val="3B6B45FA"/>
    <w:multiLevelType w:val="multilevel"/>
    <w:tmpl w:val="9752C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3BAC037A"/>
    <w:multiLevelType w:val="multilevel"/>
    <w:tmpl w:val="05807B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3BAF740F"/>
    <w:multiLevelType w:val="multilevel"/>
    <w:tmpl w:val="7220CAA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3BDA68D2"/>
    <w:multiLevelType w:val="multilevel"/>
    <w:tmpl w:val="41F0F3A2"/>
    <w:lvl w:ilvl="0">
      <w:start w:val="1"/>
      <w:numFmt w:val="decimal"/>
      <w:lvlText w:val="%1."/>
      <w:lvlJc w:val="left"/>
      <w:rPr>
        <w:rFonts w:ascii="Times New Roman" w:eastAsia="Times New Roman" w:hAnsi="Times New Roman" w:cs="Times New Roman"/>
        <w:b w:val="0"/>
        <w:bCs w:val="0"/>
        <w:i w:val="0"/>
        <w:iCs w:val="0"/>
        <w:smallCaps w:val="0"/>
        <w:strike w:val="0"/>
        <w:color w:val="0D0D0D"/>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3BFF54FC"/>
    <w:multiLevelType w:val="multilevel"/>
    <w:tmpl w:val="34F64A16"/>
    <w:lvl w:ilvl="0">
      <w:start w:val="1"/>
      <w:numFmt w:val="bullet"/>
      <w:lvlText w:val="•"/>
      <w:lvlJc w:val="left"/>
      <w:rPr>
        <w:rFonts w:ascii="Arial" w:eastAsia="Arial" w:hAnsi="Arial" w:cs="Arial"/>
        <w:b w:val="0"/>
        <w:bCs w:val="0"/>
        <w:i w:val="0"/>
        <w:iCs w:val="0"/>
        <w:smallCaps w:val="0"/>
        <w:strike w:val="0"/>
        <w:color w:val="000000"/>
        <w:spacing w:val="0"/>
        <w:w w:val="100"/>
        <w:position w:val="0"/>
        <w:sz w:val="56"/>
        <w:szCs w:val="5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3C2E71B5"/>
    <w:multiLevelType w:val="multilevel"/>
    <w:tmpl w:val="E4BA7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3C42734F"/>
    <w:multiLevelType w:val="multilevel"/>
    <w:tmpl w:val="C450A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3CAB2FF2"/>
    <w:multiLevelType w:val="multilevel"/>
    <w:tmpl w:val="2F960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3CE71916"/>
    <w:multiLevelType w:val="multilevel"/>
    <w:tmpl w:val="3118E50A"/>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3CF13398"/>
    <w:multiLevelType w:val="multilevel"/>
    <w:tmpl w:val="27D6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3D1F120F"/>
    <w:multiLevelType w:val="multilevel"/>
    <w:tmpl w:val="EBC81B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3D2F7F61"/>
    <w:multiLevelType w:val="multilevel"/>
    <w:tmpl w:val="F9F269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3D9537A0"/>
    <w:multiLevelType w:val="multilevel"/>
    <w:tmpl w:val="47B09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3DA238BA"/>
    <w:multiLevelType w:val="multilevel"/>
    <w:tmpl w:val="EC1A6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3DC44D96"/>
    <w:multiLevelType w:val="multilevel"/>
    <w:tmpl w:val="94342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3DD600CF"/>
    <w:multiLevelType w:val="multilevel"/>
    <w:tmpl w:val="41E69AE4"/>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3DD671E5"/>
    <w:multiLevelType w:val="multilevel"/>
    <w:tmpl w:val="65CA6C7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3DFB7452"/>
    <w:multiLevelType w:val="multilevel"/>
    <w:tmpl w:val="0419001D"/>
    <w:styleLink w:val="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6" w15:restartNumberingAfterBreak="0">
    <w:nsid w:val="3E1A199F"/>
    <w:multiLevelType w:val="hybridMultilevel"/>
    <w:tmpl w:val="57BA174E"/>
    <w:lvl w:ilvl="0" w:tplc="340CF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7" w15:restartNumberingAfterBreak="0">
    <w:nsid w:val="3E2268B6"/>
    <w:multiLevelType w:val="multilevel"/>
    <w:tmpl w:val="D2B61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3EC00DD2"/>
    <w:multiLevelType w:val="hybridMultilevel"/>
    <w:tmpl w:val="71F64664"/>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399" w15:restartNumberingAfterBreak="0">
    <w:nsid w:val="3ED942E1"/>
    <w:multiLevelType w:val="multilevel"/>
    <w:tmpl w:val="E7125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3EE87A8B"/>
    <w:multiLevelType w:val="multilevel"/>
    <w:tmpl w:val="DCCCFC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3EF73E73"/>
    <w:multiLevelType w:val="multilevel"/>
    <w:tmpl w:val="E0443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3F142AE4"/>
    <w:multiLevelType w:val="multilevel"/>
    <w:tmpl w:val="3BF49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3F317A7F"/>
    <w:multiLevelType w:val="multilevel"/>
    <w:tmpl w:val="6BB8C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3F74170E"/>
    <w:multiLevelType w:val="multilevel"/>
    <w:tmpl w:val="54ACE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3FC77DCD"/>
    <w:multiLevelType w:val="multilevel"/>
    <w:tmpl w:val="E68641B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3FE04632"/>
    <w:multiLevelType w:val="multilevel"/>
    <w:tmpl w:val="5262EB7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40583A37"/>
    <w:multiLevelType w:val="multilevel"/>
    <w:tmpl w:val="0D82AE9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40CC0907"/>
    <w:multiLevelType w:val="multilevel"/>
    <w:tmpl w:val="25C8B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40EC4FB6"/>
    <w:multiLevelType w:val="multilevel"/>
    <w:tmpl w:val="9E12C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418B40EA"/>
    <w:multiLevelType w:val="multilevel"/>
    <w:tmpl w:val="365A7AF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418E219C"/>
    <w:multiLevelType w:val="multilevel"/>
    <w:tmpl w:val="4EDE295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419C3F10"/>
    <w:multiLevelType w:val="multilevel"/>
    <w:tmpl w:val="1C240FA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41C3184F"/>
    <w:multiLevelType w:val="multilevel"/>
    <w:tmpl w:val="7F348C64"/>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41E81279"/>
    <w:multiLevelType w:val="multilevel"/>
    <w:tmpl w:val="CCDCB416"/>
    <w:lvl w:ilvl="0">
      <w:start w:val="3"/>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42D52DE9"/>
    <w:multiLevelType w:val="multilevel"/>
    <w:tmpl w:val="14846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42E04604"/>
    <w:multiLevelType w:val="multilevel"/>
    <w:tmpl w:val="A17EE4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7" w15:restartNumberingAfterBreak="0">
    <w:nsid w:val="431246D3"/>
    <w:multiLevelType w:val="multilevel"/>
    <w:tmpl w:val="97DAF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43525B44"/>
    <w:multiLevelType w:val="multilevel"/>
    <w:tmpl w:val="1D30FB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435971B9"/>
    <w:multiLevelType w:val="multilevel"/>
    <w:tmpl w:val="48066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435C667C"/>
    <w:multiLevelType w:val="multilevel"/>
    <w:tmpl w:val="CE007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43C76980"/>
    <w:multiLevelType w:val="multilevel"/>
    <w:tmpl w:val="3BC2D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4435594C"/>
    <w:multiLevelType w:val="multilevel"/>
    <w:tmpl w:val="F216B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444963AB"/>
    <w:multiLevelType w:val="multilevel"/>
    <w:tmpl w:val="AA60B762"/>
    <w:lvl w:ilvl="0">
      <w:start w:val="1"/>
      <w:numFmt w:val="upperLetter"/>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4450671D"/>
    <w:multiLevelType w:val="multilevel"/>
    <w:tmpl w:val="46BE3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446810F8"/>
    <w:multiLevelType w:val="hybridMultilevel"/>
    <w:tmpl w:val="56EAB234"/>
    <w:lvl w:ilvl="0" w:tplc="607608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446A48EE"/>
    <w:multiLevelType w:val="multilevel"/>
    <w:tmpl w:val="186AE20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448C7DE8"/>
    <w:multiLevelType w:val="multilevel"/>
    <w:tmpl w:val="0EAC637C"/>
    <w:lvl w:ilvl="0">
      <w:start w:val="1"/>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44E41725"/>
    <w:multiLevelType w:val="multilevel"/>
    <w:tmpl w:val="1C2C34B8"/>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44EA05A6"/>
    <w:multiLevelType w:val="hybridMultilevel"/>
    <w:tmpl w:val="DE54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15:restartNumberingAfterBreak="0">
    <w:nsid w:val="44F47E38"/>
    <w:multiLevelType w:val="multilevel"/>
    <w:tmpl w:val="F6B40C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450C21EE"/>
    <w:multiLevelType w:val="multilevel"/>
    <w:tmpl w:val="DE9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452A0F72"/>
    <w:multiLevelType w:val="multilevel"/>
    <w:tmpl w:val="5762E5C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4557503D"/>
    <w:multiLevelType w:val="multilevel"/>
    <w:tmpl w:val="D4569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45785E8B"/>
    <w:multiLevelType w:val="multilevel"/>
    <w:tmpl w:val="838E4D0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45C43C59"/>
    <w:multiLevelType w:val="multilevel"/>
    <w:tmpl w:val="B2144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45F504D6"/>
    <w:multiLevelType w:val="multilevel"/>
    <w:tmpl w:val="547C9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46050077"/>
    <w:multiLevelType w:val="multilevel"/>
    <w:tmpl w:val="082CD3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8" w15:restartNumberingAfterBreak="0">
    <w:nsid w:val="46154ACF"/>
    <w:multiLevelType w:val="multilevel"/>
    <w:tmpl w:val="4CDC2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463F2193"/>
    <w:multiLevelType w:val="multilevel"/>
    <w:tmpl w:val="545E0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46642514"/>
    <w:multiLevelType w:val="multilevel"/>
    <w:tmpl w:val="47FCF8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468236E1"/>
    <w:multiLevelType w:val="multilevel"/>
    <w:tmpl w:val="46161A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46A73395"/>
    <w:multiLevelType w:val="multilevel"/>
    <w:tmpl w:val="1E5282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46AA3D80"/>
    <w:multiLevelType w:val="multilevel"/>
    <w:tmpl w:val="45AC3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46B41F22"/>
    <w:multiLevelType w:val="multilevel"/>
    <w:tmpl w:val="42CAAE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46CA6727"/>
    <w:multiLevelType w:val="multilevel"/>
    <w:tmpl w:val="2CAAE4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47013182"/>
    <w:multiLevelType w:val="multilevel"/>
    <w:tmpl w:val="AA0892EA"/>
    <w:lvl w:ilvl="0">
      <w:start w:val="2"/>
      <w:numFmt w:val="decimal"/>
      <w:lvlText w:val="%1"/>
      <w:lvlJc w:val="left"/>
      <w:pPr>
        <w:ind w:left="644" w:hanging="423"/>
      </w:pPr>
      <w:rPr>
        <w:rFonts w:hint="default"/>
        <w:lang w:val="ru-RU" w:eastAsia="en-US" w:bidi="ar-SA"/>
      </w:rPr>
    </w:lvl>
    <w:lvl w:ilvl="1">
      <w:start w:val="1"/>
      <w:numFmt w:val="decimal"/>
      <w:lvlText w:val="%1.%2"/>
      <w:lvlJc w:val="left"/>
      <w:pPr>
        <w:ind w:left="644"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447" w15:restartNumberingAfterBreak="0">
    <w:nsid w:val="47071117"/>
    <w:multiLevelType w:val="multilevel"/>
    <w:tmpl w:val="B26C5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47095F2B"/>
    <w:multiLevelType w:val="multilevel"/>
    <w:tmpl w:val="7A326BD6"/>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47695AD8"/>
    <w:multiLevelType w:val="multilevel"/>
    <w:tmpl w:val="A3B01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476F2946"/>
    <w:multiLevelType w:val="multilevel"/>
    <w:tmpl w:val="27BA5F3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48495D94"/>
    <w:multiLevelType w:val="multilevel"/>
    <w:tmpl w:val="98E2AB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487E4F20"/>
    <w:multiLevelType w:val="multilevel"/>
    <w:tmpl w:val="948C54B4"/>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48A92F04"/>
    <w:multiLevelType w:val="multilevel"/>
    <w:tmpl w:val="BC045B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48A94188"/>
    <w:multiLevelType w:val="multilevel"/>
    <w:tmpl w:val="8410DB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48C4515D"/>
    <w:multiLevelType w:val="multilevel"/>
    <w:tmpl w:val="5352C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48D715FC"/>
    <w:multiLevelType w:val="multilevel"/>
    <w:tmpl w:val="42760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48D727E1"/>
    <w:multiLevelType w:val="multilevel"/>
    <w:tmpl w:val="166A56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48E25A7B"/>
    <w:multiLevelType w:val="multilevel"/>
    <w:tmpl w:val="ECBA461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493E0221"/>
    <w:multiLevelType w:val="multilevel"/>
    <w:tmpl w:val="CB5883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60" w15:restartNumberingAfterBreak="0">
    <w:nsid w:val="494A5578"/>
    <w:multiLevelType w:val="multilevel"/>
    <w:tmpl w:val="6B946F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494B0374"/>
    <w:multiLevelType w:val="multilevel"/>
    <w:tmpl w:val="588ECC8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494B7B05"/>
    <w:multiLevelType w:val="multilevel"/>
    <w:tmpl w:val="77E059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49E46665"/>
    <w:multiLevelType w:val="hybridMultilevel"/>
    <w:tmpl w:val="F5347C3C"/>
    <w:lvl w:ilvl="0" w:tplc="AEFC8CE4">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7D34CCC8">
      <w:numFmt w:val="bullet"/>
      <w:lvlText w:val="•"/>
      <w:lvlJc w:val="left"/>
      <w:pPr>
        <w:ind w:left="1175" w:hanging="286"/>
      </w:pPr>
      <w:rPr>
        <w:rFonts w:hint="default"/>
        <w:lang w:val="ru-RU" w:eastAsia="en-US" w:bidi="ar-SA"/>
      </w:rPr>
    </w:lvl>
    <w:lvl w:ilvl="2" w:tplc="C792BFAE">
      <w:numFmt w:val="bullet"/>
      <w:lvlText w:val="•"/>
      <w:lvlJc w:val="left"/>
      <w:pPr>
        <w:ind w:left="2131" w:hanging="286"/>
      </w:pPr>
      <w:rPr>
        <w:rFonts w:hint="default"/>
        <w:lang w:val="ru-RU" w:eastAsia="en-US" w:bidi="ar-SA"/>
      </w:rPr>
    </w:lvl>
    <w:lvl w:ilvl="3" w:tplc="E66A0D52">
      <w:numFmt w:val="bullet"/>
      <w:lvlText w:val="•"/>
      <w:lvlJc w:val="left"/>
      <w:pPr>
        <w:ind w:left="3087" w:hanging="286"/>
      </w:pPr>
      <w:rPr>
        <w:rFonts w:hint="default"/>
        <w:lang w:val="ru-RU" w:eastAsia="en-US" w:bidi="ar-SA"/>
      </w:rPr>
    </w:lvl>
    <w:lvl w:ilvl="4" w:tplc="6502871A">
      <w:numFmt w:val="bullet"/>
      <w:lvlText w:val="•"/>
      <w:lvlJc w:val="left"/>
      <w:pPr>
        <w:ind w:left="4043" w:hanging="286"/>
      </w:pPr>
      <w:rPr>
        <w:rFonts w:hint="default"/>
        <w:lang w:val="ru-RU" w:eastAsia="en-US" w:bidi="ar-SA"/>
      </w:rPr>
    </w:lvl>
    <w:lvl w:ilvl="5" w:tplc="76A2ABAA">
      <w:numFmt w:val="bullet"/>
      <w:lvlText w:val="•"/>
      <w:lvlJc w:val="left"/>
      <w:pPr>
        <w:ind w:left="4999" w:hanging="286"/>
      </w:pPr>
      <w:rPr>
        <w:rFonts w:hint="default"/>
        <w:lang w:val="ru-RU" w:eastAsia="en-US" w:bidi="ar-SA"/>
      </w:rPr>
    </w:lvl>
    <w:lvl w:ilvl="6" w:tplc="37E6C4D4">
      <w:numFmt w:val="bullet"/>
      <w:lvlText w:val="•"/>
      <w:lvlJc w:val="left"/>
      <w:pPr>
        <w:ind w:left="5955" w:hanging="286"/>
      </w:pPr>
      <w:rPr>
        <w:rFonts w:hint="default"/>
        <w:lang w:val="ru-RU" w:eastAsia="en-US" w:bidi="ar-SA"/>
      </w:rPr>
    </w:lvl>
    <w:lvl w:ilvl="7" w:tplc="A00A3646">
      <w:numFmt w:val="bullet"/>
      <w:lvlText w:val="•"/>
      <w:lvlJc w:val="left"/>
      <w:pPr>
        <w:ind w:left="6911" w:hanging="286"/>
      </w:pPr>
      <w:rPr>
        <w:rFonts w:hint="default"/>
        <w:lang w:val="ru-RU" w:eastAsia="en-US" w:bidi="ar-SA"/>
      </w:rPr>
    </w:lvl>
    <w:lvl w:ilvl="8" w:tplc="AA1EE02A">
      <w:numFmt w:val="bullet"/>
      <w:lvlText w:val="•"/>
      <w:lvlJc w:val="left"/>
      <w:pPr>
        <w:ind w:left="7867" w:hanging="286"/>
      </w:pPr>
      <w:rPr>
        <w:rFonts w:hint="default"/>
        <w:lang w:val="ru-RU" w:eastAsia="en-US" w:bidi="ar-SA"/>
      </w:rPr>
    </w:lvl>
  </w:abstractNum>
  <w:abstractNum w:abstractNumId="464" w15:restartNumberingAfterBreak="0">
    <w:nsid w:val="4A2C395F"/>
    <w:multiLevelType w:val="multilevel"/>
    <w:tmpl w:val="0419001D"/>
    <w:styleLink w:val="1"/>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5" w15:restartNumberingAfterBreak="0">
    <w:nsid w:val="4A3C274E"/>
    <w:multiLevelType w:val="multilevel"/>
    <w:tmpl w:val="35EAB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4A432DA2"/>
    <w:multiLevelType w:val="multilevel"/>
    <w:tmpl w:val="9EC43A6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4A4E4B2A"/>
    <w:multiLevelType w:val="multilevel"/>
    <w:tmpl w:val="9230A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4A99228C"/>
    <w:multiLevelType w:val="multilevel"/>
    <w:tmpl w:val="2148497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4AB5462F"/>
    <w:multiLevelType w:val="multilevel"/>
    <w:tmpl w:val="7E644B68"/>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4ABC60D4"/>
    <w:multiLevelType w:val="multilevel"/>
    <w:tmpl w:val="FAD4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4ADA4CFF"/>
    <w:multiLevelType w:val="multilevel"/>
    <w:tmpl w:val="18ACC38A"/>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4AEC7D5D"/>
    <w:multiLevelType w:val="multilevel"/>
    <w:tmpl w:val="36582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4B136748"/>
    <w:multiLevelType w:val="multilevel"/>
    <w:tmpl w:val="1A4A108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4B181536"/>
    <w:multiLevelType w:val="multilevel"/>
    <w:tmpl w:val="CC186C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4B247724"/>
    <w:multiLevelType w:val="multilevel"/>
    <w:tmpl w:val="03286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4B292C81"/>
    <w:multiLevelType w:val="multilevel"/>
    <w:tmpl w:val="104CA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4B4672D6"/>
    <w:multiLevelType w:val="multilevel"/>
    <w:tmpl w:val="A08C8A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78" w15:restartNumberingAfterBreak="0">
    <w:nsid w:val="4B497E5D"/>
    <w:multiLevelType w:val="multilevel"/>
    <w:tmpl w:val="31563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4BB65093"/>
    <w:multiLevelType w:val="multilevel"/>
    <w:tmpl w:val="ACDAC3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4C0C3FAD"/>
    <w:multiLevelType w:val="multilevel"/>
    <w:tmpl w:val="125467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4C1A4DDC"/>
    <w:multiLevelType w:val="multilevel"/>
    <w:tmpl w:val="55FE491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4CAD5D99"/>
    <w:multiLevelType w:val="multilevel"/>
    <w:tmpl w:val="E56A9BE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4CB45157"/>
    <w:multiLevelType w:val="multilevel"/>
    <w:tmpl w:val="9B30300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4CBC09A4"/>
    <w:multiLevelType w:val="multilevel"/>
    <w:tmpl w:val="251C0C3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4D253AFC"/>
    <w:multiLevelType w:val="multilevel"/>
    <w:tmpl w:val="42B0AC0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4D254973"/>
    <w:multiLevelType w:val="multilevel"/>
    <w:tmpl w:val="03F89C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4D312923"/>
    <w:multiLevelType w:val="multilevel"/>
    <w:tmpl w:val="98102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4D550676"/>
    <w:multiLevelType w:val="multilevel"/>
    <w:tmpl w:val="2F1A7392"/>
    <w:lvl w:ilvl="0">
      <w:start w:val="1"/>
      <w:numFmt w:val="upperLetter"/>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4D6D1199"/>
    <w:multiLevelType w:val="multilevel"/>
    <w:tmpl w:val="A47A5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4DB855B2"/>
    <w:multiLevelType w:val="multilevel"/>
    <w:tmpl w:val="C444E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4DD11D4E"/>
    <w:multiLevelType w:val="multilevel"/>
    <w:tmpl w:val="EB8E6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4E5C69F4"/>
    <w:multiLevelType w:val="multilevel"/>
    <w:tmpl w:val="FF1EC3D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4E780BEA"/>
    <w:multiLevelType w:val="multilevel"/>
    <w:tmpl w:val="90741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4E8916A3"/>
    <w:multiLevelType w:val="multilevel"/>
    <w:tmpl w:val="4A540AB6"/>
    <w:lvl w:ilvl="0">
      <w:start w:val="4"/>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4EC35CB7"/>
    <w:multiLevelType w:val="multilevel"/>
    <w:tmpl w:val="6A3E27F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4EC94AA1"/>
    <w:multiLevelType w:val="multilevel"/>
    <w:tmpl w:val="80362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4ED460E0"/>
    <w:multiLevelType w:val="multilevel"/>
    <w:tmpl w:val="8D348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4EE45772"/>
    <w:multiLevelType w:val="multilevel"/>
    <w:tmpl w:val="FB245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4F541CE4"/>
    <w:multiLevelType w:val="multilevel"/>
    <w:tmpl w:val="235014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0" w15:restartNumberingAfterBreak="0">
    <w:nsid w:val="4F663C07"/>
    <w:multiLevelType w:val="multilevel"/>
    <w:tmpl w:val="4E789F3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4F7617D5"/>
    <w:multiLevelType w:val="multilevel"/>
    <w:tmpl w:val="183E6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4F844D5B"/>
    <w:multiLevelType w:val="multilevel"/>
    <w:tmpl w:val="DDCA411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4F9F58A3"/>
    <w:multiLevelType w:val="multilevel"/>
    <w:tmpl w:val="7BA04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4FAD530C"/>
    <w:multiLevelType w:val="multilevel"/>
    <w:tmpl w:val="52B8C684"/>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6" w15:restartNumberingAfterBreak="0">
    <w:nsid w:val="501F006F"/>
    <w:multiLevelType w:val="multilevel"/>
    <w:tmpl w:val="92C04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502E40C2"/>
    <w:multiLevelType w:val="hybridMultilevel"/>
    <w:tmpl w:val="350C6D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8" w15:restartNumberingAfterBreak="0">
    <w:nsid w:val="50632DDF"/>
    <w:multiLevelType w:val="multilevel"/>
    <w:tmpl w:val="18A4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50E23D75"/>
    <w:multiLevelType w:val="multilevel"/>
    <w:tmpl w:val="F48066EE"/>
    <w:lvl w:ilvl="0">
      <w:start w:val="1"/>
      <w:numFmt w:val="bullet"/>
      <w:lvlText w:val="-"/>
      <w:lvlJc w:val="left"/>
      <w:rPr>
        <w:rFonts w:ascii="Times New Roman" w:eastAsia="Times New Roman" w:hAnsi="Times New Roman" w:cs="Times New Roman"/>
        <w:b w:val="0"/>
        <w:bCs w:val="0"/>
        <w:i w:val="0"/>
        <w:iCs w:val="0"/>
        <w:smallCaps w:val="0"/>
        <w:strike w:val="0"/>
        <w:color w:val="212529"/>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51BF5227"/>
    <w:multiLevelType w:val="multilevel"/>
    <w:tmpl w:val="41D4D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51D94B72"/>
    <w:multiLevelType w:val="multilevel"/>
    <w:tmpl w:val="30689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52415A31"/>
    <w:multiLevelType w:val="multilevel"/>
    <w:tmpl w:val="BCD4809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524B4BEC"/>
    <w:multiLevelType w:val="multilevel"/>
    <w:tmpl w:val="D3C0F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52525D19"/>
    <w:multiLevelType w:val="hybridMultilevel"/>
    <w:tmpl w:val="A8B6DF1A"/>
    <w:lvl w:ilvl="0" w:tplc="B9B8544E">
      <w:start w:val="160"/>
      <w:numFmt w:val="decimal"/>
      <w:lvlText w:val="%1"/>
      <w:lvlJc w:val="left"/>
      <w:pPr>
        <w:ind w:left="1340" w:hanging="360"/>
      </w:pPr>
      <w:rPr>
        <w:rFonts w:hint="default"/>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515" w15:restartNumberingAfterBreak="0">
    <w:nsid w:val="525F4B19"/>
    <w:multiLevelType w:val="multilevel"/>
    <w:tmpl w:val="619ACD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52960F8F"/>
    <w:multiLevelType w:val="multilevel"/>
    <w:tmpl w:val="F2B00666"/>
    <w:lvl w:ilvl="0">
      <w:start w:val="3"/>
      <w:numFmt w:val="upperRoman"/>
      <w:lvlText w:val="%1."/>
      <w:lvlJc w:val="left"/>
      <w:pPr>
        <w:ind w:left="1080" w:hanging="720"/>
      </w:pPr>
      <w:rPr>
        <w:rFonts w:hint="default"/>
      </w:rPr>
    </w:lvl>
    <w:lvl w:ilvl="1">
      <w:start w:val="5"/>
      <w:numFmt w:val="decimal"/>
      <w:isLgl/>
      <w:lvlText w:val="%1.%2"/>
      <w:lvlJc w:val="left"/>
      <w:pPr>
        <w:ind w:left="1116" w:hanging="576"/>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17" w15:restartNumberingAfterBreak="0">
    <w:nsid w:val="52AF50C6"/>
    <w:multiLevelType w:val="multilevel"/>
    <w:tmpl w:val="FA10F9C2"/>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221E1F"/>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221E1F"/>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52F55350"/>
    <w:multiLevelType w:val="multilevel"/>
    <w:tmpl w:val="F02A2DA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530B06DB"/>
    <w:multiLevelType w:val="multilevel"/>
    <w:tmpl w:val="3B6864F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53192146"/>
    <w:multiLevelType w:val="multilevel"/>
    <w:tmpl w:val="7B4EDD9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53385FB7"/>
    <w:multiLevelType w:val="multilevel"/>
    <w:tmpl w:val="5A9C859C"/>
    <w:lvl w:ilvl="0">
      <w:start w:val="2"/>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533E489E"/>
    <w:multiLevelType w:val="multilevel"/>
    <w:tmpl w:val="136085F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53786A10"/>
    <w:multiLevelType w:val="hybridMultilevel"/>
    <w:tmpl w:val="90266E14"/>
    <w:lvl w:ilvl="0" w:tplc="91B69CFA">
      <w:start w:val="1"/>
      <w:numFmt w:val="decimal"/>
      <w:lvlText w:val="%1."/>
      <w:lvlJc w:val="left"/>
      <w:pPr>
        <w:ind w:left="930"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C01C85C8">
      <w:numFmt w:val="bullet"/>
      <w:lvlText w:val="•"/>
      <w:lvlJc w:val="left"/>
      <w:pPr>
        <w:ind w:left="1823" w:hanging="281"/>
      </w:pPr>
      <w:rPr>
        <w:rFonts w:hint="default"/>
        <w:lang w:val="ru-RU" w:eastAsia="en-US" w:bidi="ar-SA"/>
      </w:rPr>
    </w:lvl>
    <w:lvl w:ilvl="2" w:tplc="DAE86F76">
      <w:numFmt w:val="bullet"/>
      <w:lvlText w:val="•"/>
      <w:lvlJc w:val="left"/>
      <w:pPr>
        <w:ind w:left="2707" w:hanging="281"/>
      </w:pPr>
      <w:rPr>
        <w:rFonts w:hint="default"/>
        <w:lang w:val="ru-RU" w:eastAsia="en-US" w:bidi="ar-SA"/>
      </w:rPr>
    </w:lvl>
    <w:lvl w:ilvl="3" w:tplc="9B0A76F0">
      <w:numFmt w:val="bullet"/>
      <w:lvlText w:val="•"/>
      <w:lvlJc w:val="left"/>
      <w:pPr>
        <w:ind w:left="3591" w:hanging="281"/>
      </w:pPr>
      <w:rPr>
        <w:rFonts w:hint="default"/>
        <w:lang w:val="ru-RU" w:eastAsia="en-US" w:bidi="ar-SA"/>
      </w:rPr>
    </w:lvl>
    <w:lvl w:ilvl="4" w:tplc="40C6436A">
      <w:numFmt w:val="bullet"/>
      <w:lvlText w:val="•"/>
      <w:lvlJc w:val="left"/>
      <w:pPr>
        <w:ind w:left="4475" w:hanging="281"/>
      </w:pPr>
      <w:rPr>
        <w:rFonts w:hint="default"/>
        <w:lang w:val="ru-RU" w:eastAsia="en-US" w:bidi="ar-SA"/>
      </w:rPr>
    </w:lvl>
    <w:lvl w:ilvl="5" w:tplc="91F85CBE">
      <w:numFmt w:val="bullet"/>
      <w:lvlText w:val="•"/>
      <w:lvlJc w:val="left"/>
      <w:pPr>
        <w:ind w:left="5359" w:hanging="281"/>
      </w:pPr>
      <w:rPr>
        <w:rFonts w:hint="default"/>
        <w:lang w:val="ru-RU" w:eastAsia="en-US" w:bidi="ar-SA"/>
      </w:rPr>
    </w:lvl>
    <w:lvl w:ilvl="6" w:tplc="39806408">
      <w:numFmt w:val="bullet"/>
      <w:lvlText w:val="•"/>
      <w:lvlJc w:val="left"/>
      <w:pPr>
        <w:ind w:left="6243" w:hanging="281"/>
      </w:pPr>
      <w:rPr>
        <w:rFonts w:hint="default"/>
        <w:lang w:val="ru-RU" w:eastAsia="en-US" w:bidi="ar-SA"/>
      </w:rPr>
    </w:lvl>
    <w:lvl w:ilvl="7" w:tplc="E4CCEBA2">
      <w:numFmt w:val="bullet"/>
      <w:lvlText w:val="•"/>
      <w:lvlJc w:val="left"/>
      <w:pPr>
        <w:ind w:left="7127" w:hanging="281"/>
      </w:pPr>
      <w:rPr>
        <w:rFonts w:hint="default"/>
        <w:lang w:val="ru-RU" w:eastAsia="en-US" w:bidi="ar-SA"/>
      </w:rPr>
    </w:lvl>
    <w:lvl w:ilvl="8" w:tplc="4224B954">
      <w:numFmt w:val="bullet"/>
      <w:lvlText w:val="•"/>
      <w:lvlJc w:val="left"/>
      <w:pPr>
        <w:ind w:left="8011" w:hanging="281"/>
      </w:pPr>
      <w:rPr>
        <w:rFonts w:hint="default"/>
        <w:lang w:val="ru-RU" w:eastAsia="en-US" w:bidi="ar-SA"/>
      </w:rPr>
    </w:lvl>
  </w:abstractNum>
  <w:abstractNum w:abstractNumId="524" w15:restartNumberingAfterBreak="0">
    <w:nsid w:val="53AE7B06"/>
    <w:multiLevelType w:val="multilevel"/>
    <w:tmpl w:val="DCCC1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53F77339"/>
    <w:multiLevelType w:val="multilevel"/>
    <w:tmpl w:val="5C62A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54127CEB"/>
    <w:multiLevelType w:val="multilevel"/>
    <w:tmpl w:val="16D0A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54336890"/>
    <w:multiLevelType w:val="multilevel"/>
    <w:tmpl w:val="743212B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54BD2AF5"/>
    <w:multiLevelType w:val="multilevel"/>
    <w:tmpl w:val="78CEE37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54C37D32"/>
    <w:multiLevelType w:val="multilevel"/>
    <w:tmpl w:val="80026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54CE3808"/>
    <w:multiLevelType w:val="multilevel"/>
    <w:tmpl w:val="7182241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55223686"/>
    <w:multiLevelType w:val="multilevel"/>
    <w:tmpl w:val="C19E783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553467F3"/>
    <w:multiLevelType w:val="multilevel"/>
    <w:tmpl w:val="4D342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553E6480"/>
    <w:multiLevelType w:val="multilevel"/>
    <w:tmpl w:val="AE42C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55747E60"/>
    <w:multiLevelType w:val="multilevel"/>
    <w:tmpl w:val="E2FA53E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55D761C5"/>
    <w:multiLevelType w:val="multilevel"/>
    <w:tmpl w:val="1B60AB5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55DA5787"/>
    <w:multiLevelType w:val="multilevel"/>
    <w:tmpl w:val="33D8531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55F56BE7"/>
    <w:multiLevelType w:val="multilevel"/>
    <w:tmpl w:val="0419001D"/>
    <w:styleLink w:val="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8" w15:restartNumberingAfterBreak="0">
    <w:nsid w:val="5672189A"/>
    <w:multiLevelType w:val="multilevel"/>
    <w:tmpl w:val="1E9A5F12"/>
    <w:lvl w:ilvl="0">
      <w:start w:val="3"/>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56873990"/>
    <w:multiLevelType w:val="multilevel"/>
    <w:tmpl w:val="17D223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56985FA9"/>
    <w:multiLevelType w:val="multilevel"/>
    <w:tmpl w:val="3DE292A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56AD795B"/>
    <w:multiLevelType w:val="multilevel"/>
    <w:tmpl w:val="B25E554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56C63F8D"/>
    <w:multiLevelType w:val="multilevel"/>
    <w:tmpl w:val="B0428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56DC6B4E"/>
    <w:multiLevelType w:val="hybridMultilevel"/>
    <w:tmpl w:val="BBB460B0"/>
    <w:lvl w:ilvl="0" w:tplc="8AB2316C">
      <w:numFmt w:val="bullet"/>
      <w:lvlText w:val=""/>
      <w:lvlJc w:val="left"/>
      <w:pPr>
        <w:ind w:left="720" w:hanging="360"/>
      </w:pPr>
      <w:rPr>
        <w:rFonts w:ascii="Symbol" w:eastAsia="Symbol" w:hAnsi="Symbol" w:cs="Symbol"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4" w15:restartNumberingAfterBreak="0">
    <w:nsid w:val="570E0875"/>
    <w:multiLevelType w:val="multilevel"/>
    <w:tmpl w:val="3D0428E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45" w15:restartNumberingAfterBreak="0">
    <w:nsid w:val="571101E9"/>
    <w:multiLevelType w:val="hybridMultilevel"/>
    <w:tmpl w:val="9C12CE36"/>
    <w:lvl w:ilvl="0" w:tplc="44386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6" w15:restartNumberingAfterBreak="0">
    <w:nsid w:val="573E1FF8"/>
    <w:multiLevelType w:val="multilevel"/>
    <w:tmpl w:val="6B5C2A7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579256D2"/>
    <w:multiLevelType w:val="multilevel"/>
    <w:tmpl w:val="078E1A5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57DE2DF3"/>
    <w:multiLevelType w:val="multilevel"/>
    <w:tmpl w:val="DE4479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57E36260"/>
    <w:multiLevelType w:val="multilevel"/>
    <w:tmpl w:val="8020A82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58115868"/>
    <w:multiLevelType w:val="multilevel"/>
    <w:tmpl w:val="8F2E7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58A75196"/>
    <w:multiLevelType w:val="multilevel"/>
    <w:tmpl w:val="4F04E392"/>
    <w:lvl w:ilvl="0">
      <w:start w:val="5"/>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58BF714E"/>
    <w:multiLevelType w:val="multilevel"/>
    <w:tmpl w:val="15AA5E4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4" w15:restartNumberingAfterBreak="0">
    <w:nsid w:val="58D76EC0"/>
    <w:multiLevelType w:val="multilevel"/>
    <w:tmpl w:val="F752C5C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58E178AA"/>
    <w:multiLevelType w:val="multilevel"/>
    <w:tmpl w:val="BF5814AC"/>
    <w:lvl w:ilvl="0">
      <w:start w:val="3"/>
      <w:numFmt w:val="decimal"/>
      <w:lvlText w:val="%1."/>
      <w:lvlJc w:val="left"/>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58F04B08"/>
    <w:multiLevelType w:val="multilevel"/>
    <w:tmpl w:val="804EA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592D6427"/>
    <w:multiLevelType w:val="multilevel"/>
    <w:tmpl w:val="02C48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5954464E"/>
    <w:multiLevelType w:val="multilevel"/>
    <w:tmpl w:val="A704E3CE"/>
    <w:lvl w:ilvl="0">
      <w:start w:val="1"/>
      <w:numFmt w:val="bullet"/>
      <w:lvlText w:val="—"/>
      <w:lvlJc w:val="left"/>
      <w:rPr>
        <w:rFonts w:ascii="Times New Roman" w:eastAsia="Times New Roman" w:hAnsi="Times New Roman" w:cs="Times New Roman"/>
        <w:b w:val="0"/>
        <w:bCs w:val="0"/>
        <w:i w:val="0"/>
        <w:iCs w:val="0"/>
        <w:smallCaps w:val="0"/>
        <w:strike w:val="0"/>
        <w:color w:val="221E1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598624FA"/>
    <w:multiLevelType w:val="multilevel"/>
    <w:tmpl w:val="ABFA3D96"/>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59991DB5"/>
    <w:multiLevelType w:val="multilevel"/>
    <w:tmpl w:val="E2044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59D04D6B"/>
    <w:multiLevelType w:val="multilevel"/>
    <w:tmpl w:val="9A96E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59FD7942"/>
    <w:multiLevelType w:val="multilevel"/>
    <w:tmpl w:val="5B72AE5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59FD7EAA"/>
    <w:multiLevelType w:val="multilevel"/>
    <w:tmpl w:val="F398B376"/>
    <w:lvl w:ilvl="0">
      <w:start w:val="1"/>
      <w:numFmt w:val="upperRoman"/>
      <w:lvlText w:val="%1."/>
      <w:lvlJc w:val="left"/>
      <w:pPr>
        <w:ind w:left="1146"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564" w15:restartNumberingAfterBreak="0">
    <w:nsid w:val="5A5C4353"/>
    <w:multiLevelType w:val="multilevel"/>
    <w:tmpl w:val="3810413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5A69403E"/>
    <w:multiLevelType w:val="hybridMultilevel"/>
    <w:tmpl w:val="8AD8E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15:restartNumberingAfterBreak="0">
    <w:nsid w:val="5AE4317F"/>
    <w:multiLevelType w:val="multilevel"/>
    <w:tmpl w:val="2F067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5AF23925"/>
    <w:multiLevelType w:val="multilevel"/>
    <w:tmpl w:val="012A200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5B7A230D"/>
    <w:multiLevelType w:val="multilevel"/>
    <w:tmpl w:val="C32ABF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5B8019C7"/>
    <w:multiLevelType w:val="multilevel"/>
    <w:tmpl w:val="33C0D9D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5B8121DF"/>
    <w:multiLevelType w:val="multilevel"/>
    <w:tmpl w:val="1E04FA1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5BA51878"/>
    <w:multiLevelType w:val="multilevel"/>
    <w:tmpl w:val="EB1A0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5BE707FC"/>
    <w:multiLevelType w:val="multilevel"/>
    <w:tmpl w:val="FAA634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pStyle w:val="40"/>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5BF91735"/>
    <w:multiLevelType w:val="multilevel"/>
    <w:tmpl w:val="E200B2FC"/>
    <w:lvl w:ilvl="0">
      <w:start w:val="2"/>
      <w:numFmt w:val="decimal"/>
      <w:lvlText w:val="%1."/>
      <w:lvlJc w:val="left"/>
    </w:lvl>
    <w:lvl w:ilvl="1">
      <w:start w:val="1"/>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5C9E5241"/>
    <w:multiLevelType w:val="multilevel"/>
    <w:tmpl w:val="9BD276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5CBC7532"/>
    <w:multiLevelType w:val="multilevel"/>
    <w:tmpl w:val="9D10FA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5CC41067"/>
    <w:multiLevelType w:val="multilevel"/>
    <w:tmpl w:val="D674B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5CCD7830"/>
    <w:multiLevelType w:val="multilevel"/>
    <w:tmpl w:val="28CC79F6"/>
    <w:lvl w:ilvl="0">
      <w:start w:val="3"/>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5CEE7392"/>
    <w:multiLevelType w:val="multilevel"/>
    <w:tmpl w:val="00309C3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5CF15FC9"/>
    <w:multiLevelType w:val="multilevel"/>
    <w:tmpl w:val="D4009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5D34593A"/>
    <w:multiLevelType w:val="multilevel"/>
    <w:tmpl w:val="7EBC56A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15:restartNumberingAfterBreak="0">
    <w:nsid w:val="5D4D15BF"/>
    <w:multiLevelType w:val="multilevel"/>
    <w:tmpl w:val="CD282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5D57198E"/>
    <w:multiLevelType w:val="hybridMultilevel"/>
    <w:tmpl w:val="9EE677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15:restartNumberingAfterBreak="0">
    <w:nsid w:val="5D8F124C"/>
    <w:multiLevelType w:val="multilevel"/>
    <w:tmpl w:val="46E63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5D9E329C"/>
    <w:multiLevelType w:val="multilevel"/>
    <w:tmpl w:val="B1047AD0"/>
    <w:lvl w:ilvl="0">
      <w:start w:val="1"/>
      <w:numFmt w:val="decimal"/>
      <w:lvlText w:val="%1."/>
      <w:lvlJc w:val="left"/>
      <w:rPr>
        <w:rFonts w:ascii="Courier New" w:eastAsia="Courier New" w:hAnsi="Courier New" w:cs="Courier New"/>
        <w:b w:val="0"/>
        <w:bCs w:val="0"/>
        <w:i/>
        <w:iCs/>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5DA83322"/>
    <w:multiLevelType w:val="hybridMultilevel"/>
    <w:tmpl w:val="97460838"/>
    <w:lvl w:ilvl="0" w:tplc="A43067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15:restartNumberingAfterBreak="0">
    <w:nsid w:val="5E077463"/>
    <w:multiLevelType w:val="multilevel"/>
    <w:tmpl w:val="A024F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5E0A5F66"/>
    <w:multiLevelType w:val="multilevel"/>
    <w:tmpl w:val="494C42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88" w15:restartNumberingAfterBreak="0">
    <w:nsid w:val="5E187A76"/>
    <w:multiLevelType w:val="multilevel"/>
    <w:tmpl w:val="9104A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5E2B6C70"/>
    <w:multiLevelType w:val="multilevel"/>
    <w:tmpl w:val="A4283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5E3B4577"/>
    <w:multiLevelType w:val="multilevel"/>
    <w:tmpl w:val="48241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5EB62E87"/>
    <w:multiLevelType w:val="multilevel"/>
    <w:tmpl w:val="4B42B5E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15:restartNumberingAfterBreak="0">
    <w:nsid w:val="5EB801DC"/>
    <w:multiLevelType w:val="multilevel"/>
    <w:tmpl w:val="FBE08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5ECA3388"/>
    <w:multiLevelType w:val="multilevel"/>
    <w:tmpl w:val="690A0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5ECA3BA0"/>
    <w:multiLevelType w:val="multilevel"/>
    <w:tmpl w:val="3D903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15:restartNumberingAfterBreak="0">
    <w:nsid w:val="5EF7028B"/>
    <w:multiLevelType w:val="multilevel"/>
    <w:tmpl w:val="96ACC7BA"/>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5F3001AF"/>
    <w:multiLevelType w:val="multilevel"/>
    <w:tmpl w:val="6A6AC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5F325B32"/>
    <w:multiLevelType w:val="multilevel"/>
    <w:tmpl w:val="A8241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5F353689"/>
    <w:multiLevelType w:val="multilevel"/>
    <w:tmpl w:val="D6CCE1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5F867127"/>
    <w:multiLevelType w:val="multilevel"/>
    <w:tmpl w:val="6896D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5F8F3B83"/>
    <w:multiLevelType w:val="multilevel"/>
    <w:tmpl w:val="A8E6E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5FC316D7"/>
    <w:multiLevelType w:val="multilevel"/>
    <w:tmpl w:val="B09E2B78"/>
    <w:lvl w:ilvl="0">
      <w:start w:val="3"/>
      <w:numFmt w:val="decimal"/>
      <w:lvlText w:val="%1."/>
      <w:lvlJc w:val="left"/>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15:restartNumberingAfterBreak="0">
    <w:nsid w:val="5FC83EDC"/>
    <w:multiLevelType w:val="multilevel"/>
    <w:tmpl w:val="72ACC8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15:restartNumberingAfterBreak="0">
    <w:nsid w:val="602D79C2"/>
    <w:multiLevelType w:val="multilevel"/>
    <w:tmpl w:val="D28E224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15:restartNumberingAfterBreak="0">
    <w:nsid w:val="60381F62"/>
    <w:multiLevelType w:val="multilevel"/>
    <w:tmpl w:val="30BCE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15:restartNumberingAfterBreak="0">
    <w:nsid w:val="60457EC6"/>
    <w:multiLevelType w:val="hybridMultilevel"/>
    <w:tmpl w:val="6AA22C92"/>
    <w:lvl w:ilvl="0" w:tplc="607608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6" w15:restartNumberingAfterBreak="0">
    <w:nsid w:val="60881DD6"/>
    <w:multiLevelType w:val="multilevel"/>
    <w:tmpl w:val="99FC0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15:restartNumberingAfterBreak="0">
    <w:nsid w:val="60A72D0E"/>
    <w:multiLevelType w:val="multilevel"/>
    <w:tmpl w:val="644C1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60F142DC"/>
    <w:multiLevelType w:val="hybridMultilevel"/>
    <w:tmpl w:val="72EA013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9" w15:restartNumberingAfterBreak="0">
    <w:nsid w:val="60F71FEE"/>
    <w:multiLevelType w:val="multilevel"/>
    <w:tmpl w:val="4F9C72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15:restartNumberingAfterBreak="0">
    <w:nsid w:val="60F84DBE"/>
    <w:multiLevelType w:val="hybridMultilevel"/>
    <w:tmpl w:val="665E94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1" w15:restartNumberingAfterBreak="0">
    <w:nsid w:val="61135B7F"/>
    <w:multiLevelType w:val="multilevel"/>
    <w:tmpl w:val="D25EE898"/>
    <w:lvl w:ilvl="0">
      <w:start w:val="2"/>
      <w:numFmt w:val="decimal"/>
      <w:lvlText w:val="%1."/>
      <w:lvlJc w:val="left"/>
    </w:lvl>
    <w:lvl w:ilvl="1">
      <w:start w:val="1"/>
      <w:numFmt w:val="decimal"/>
      <w:lvlText w:val="%1.%2."/>
      <w:lvlJc w:val="left"/>
    </w:lvl>
    <w:lvl w:ilvl="2">
      <w:start w:val="10"/>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15:restartNumberingAfterBreak="0">
    <w:nsid w:val="614B52CA"/>
    <w:multiLevelType w:val="multilevel"/>
    <w:tmpl w:val="CCB01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61537049"/>
    <w:multiLevelType w:val="multilevel"/>
    <w:tmpl w:val="DD36E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15:restartNumberingAfterBreak="0">
    <w:nsid w:val="618E529D"/>
    <w:multiLevelType w:val="multilevel"/>
    <w:tmpl w:val="351E3BA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61AD793D"/>
    <w:multiLevelType w:val="multilevel"/>
    <w:tmpl w:val="B6266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61EB4728"/>
    <w:multiLevelType w:val="hybridMultilevel"/>
    <w:tmpl w:val="AA180A44"/>
    <w:lvl w:ilvl="0" w:tplc="B112801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17" w15:restartNumberingAfterBreak="0">
    <w:nsid w:val="62082445"/>
    <w:multiLevelType w:val="multilevel"/>
    <w:tmpl w:val="5B38C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620B1B48"/>
    <w:multiLevelType w:val="multilevel"/>
    <w:tmpl w:val="A5D2F33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15:restartNumberingAfterBreak="0">
    <w:nsid w:val="62220858"/>
    <w:multiLevelType w:val="multilevel"/>
    <w:tmpl w:val="714E4C1C"/>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15:restartNumberingAfterBreak="0">
    <w:nsid w:val="62331C2E"/>
    <w:multiLevelType w:val="multilevel"/>
    <w:tmpl w:val="A336E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15:restartNumberingAfterBreak="0">
    <w:nsid w:val="624E04CC"/>
    <w:multiLevelType w:val="multilevel"/>
    <w:tmpl w:val="802A57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15:restartNumberingAfterBreak="0">
    <w:nsid w:val="626B6979"/>
    <w:multiLevelType w:val="multilevel"/>
    <w:tmpl w:val="3476FF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631328B8"/>
    <w:multiLevelType w:val="multilevel"/>
    <w:tmpl w:val="C3622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15:restartNumberingAfterBreak="0">
    <w:nsid w:val="6318616E"/>
    <w:multiLevelType w:val="multilevel"/>
    <w:tmpl w:val="FE28F348"/>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631C02CD"/>
    <w:multiLevelType w:val="multilevel"/>
    <w:tmpl w:val="4EC2F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15:restartNumberingAfterBreak="0">
    <w:nsid w:val="632B32A4"/>
    <w:multiLevelType w:val="multilevel"/>
    <w:tmpl w:val="D44E509A"/>
    <w:lvl w:ilvl="0">
      <w:start w:val="2"/>
      <w:numFmt w:val="decimal"/>
      <w:lvlText w:val="%1."/>
      <w:lvlJc w:val="left"/>
    </w:lvl>
    <w:lvl w:ilvl="1">
      <w:start w:val="1"/>
      <w:numFmt w:val="decimal"/>
      <w:lvlText w:val="%1.%2."/>
      <w:lvlJc w:val="left"/>
    </w:lvl>
    <w:lvl w:ilvl="2">
      <w:start w:val="9"/>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15:restartNumberingAfterBreak="0">
    <w:nsid w:val="63341D9A"/>
    <w:multiLevelType w:val="multilevel"/>
    <w:tmpl w:val="B6DCAB64"/>
    <w:lvl w:ilvl="0">
      <w:start w:val="3"/>
      <w:numFmt w:val="decimal"/>
      <w:lvlText w:val="%1."/>
      <w:lvlJc w:val="left"/>
    </w:lvl>
    <w:lvl w:ilvl="1">
      <w:start w:val="5"/>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63410AEF"/>
    <w:multiLevelType w:val="multilevel"/>
    <w:tmpl w:val="2C32F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15:restartNumberingAfterBreak="0">
    <w:nsid w:val="637254AC"/>
    <w:multiLevelType w:val="multilevel"/>
    <w:tmpl w:val="1FE85E6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15:restartNumberingAfterBreak="0">
    <w:nsid w:val="63C30162"/>
    <w:multiLevelType w:val="multilevel"/>
    <w:tmpl w:val="5350A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15:restartNumberingAfterBreak="0">
    <w:nsid w:val="644C033A"/>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632" w15:restartNumberingAfterBreak="0">
    <w:nsid w:val="645D1AE2"/>
    <w:multiLevelType w:val="multilevel"/>
    <w:tmpl w:val="2570C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15:restartNumberingAfterBreak="0">
    <w:nsid w:val="6472367A"/>
    <w:multiLevelType w:val="multilevel"/>
    <w:tmpl w:val="27042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15:restartNumberingAfterBreak="0">
    <w:nsid w:val="64F14210"/>
    <w:multiLevelType w:val="multilevel"/>
    <w:tmpl w:val="53EA96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15:restartNumberingAfterBreak="0">
    <w:nsid w:val="65233E9F"/>
    <w:multiLevelType w:val="hybridMultilevel"/>
    <w:tmpl w:val="5348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6" w15:restartNumberingAfterBreak="0">
    <w:nsid w:val="65320B82"/>
    <w:multiLevelType w:val="multilevel"/>
    <w:tmpl w:val="58E6D0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15:restartNumberingAfterBreak="0">
    <w:nsid w:val="65372BF5"/>
    <w:multiLevelType w:val="multilevel"/>
    <w:tmpl w:val="285EE8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15:restartNumberingAfterBreak="0">
    <w:nsid w:val="65651ACC"/>
    <w:multiLevelType w:val="multilevel"/>
    <w:tmpl w:val="8F9CB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15:restartNumberingAfterBreak="0">
    <w:nsid w:val="658C6F44"/>
    <w:multiLevelType w:val="multilevel"/>
    <w:tmpl w:val="BAE80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15:restartNumberingAfterBreak="0">
    <w:nsid w:val="65BE7B50"/>
    <w:multiLevelType w:val="multilevel"/>
    <w:tmpl w:val="1F623D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15:restartNumberingAfterBreak="0">
    <w:nsid w:val="65CC0680"/>
    <w:multiLevelType w:val="multilevel"/>
    <w:tmpl w:val="3B5C8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15:restartNumberingAfterBreak="0">
    <w:nsid w:val="66B20A84"/>
    <w:multiLevelType w:val="multilevel"/>
    <w:tmpl w:val="4CFCDEB6"/>
    <w:lvl w:ilvl="0">
      <w:start w:val="3"/>
      <w:numFmt w:val="decimal"/>
      <w:lvlText w:val="%1."/>
      <w:lvlJc w:val="left"/>
      <w:rPr>
        <w:rFonts w:ascii="Times New Roman" w:eastAsia="Times New Roman" w:hAnsi="Times New Roman" w:cs="Times New Roman"/>
        <w:b/>
        <w:bCs/>
        <w:i w:val="0"/>
        <w:iCs w:val="0"/>
        <w:smallCaps w:val="0"/>
        <w:strike w:val="0"/>
        <w:color w:val="000099"/>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99"/>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15:restartNumberingAfterBreak="0">
    <w:nsid w:val="66DF5524"/>
    <w:multiLevelType w:val="multilevel"/>
    <w:tmpl w:val="9980435C"/>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15:restartNumberingAfterBreak="0">
    <w:nsid w:val="66F20C8B"/>
    <w:multiLevelType w:val="multilevel"/>
    <w:tmpl w:val="DA2C6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15:restartNumberingAfterBreak="0">
    <w:nsid w:val="67062917"/>
    <w:multiLevelType w:val="multilevel"/>
    <w:tmpl w:val="0F64E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15:restartNumberingAfterBreak="0">
    <w:nsid w:val="671D1BDD"/>
    <w:multiLevelType w:val="multilevel"/>
    <w:tmpl w:val="423455E6"/>
    <w:lvl w:ilvl="0">
      <w:start w:val="2"/>
      <w:numFmt w:val="decimal"/>
      <w:lvlText w:val="%1."/>
      <w:lvlJc w:val="left"/>
    </w:lvl>
    <w:lvl w:ilvl="1">
      <w:start w:val="2"/>
      <w:numFmt w:val="decimal"/>
      <w:lvlText w:val="%1.%2."/>
      <w:lvlJc w:val="left"/>
    </w:lvl>
    <w:lvl w:ilvl="2">
      <w:start w:val="6"/>
      <w:numFmt w:val="decimal"/>
      <w:lvlText w:val="%1.%2.%3."/>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15:restartNumberingAfterBreak="0">
    <w:nsid w:val="67200CD6"/>
    <w:multiLevelType w:val="multilevel"/>
    <w:tmpl w:val="48CAD706"/>
    <w:lvl w:ilvl="0">
      <w:start w:val="2"/>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15:restartNumberingAfterBreak="0">
    <w:nsid w:val="676C5CD4"/>
    <w:multiLevelType w:val="multilevel"/>
    <w:tmpl w:val="DF183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9" w15:restartNumberingAfterBreak="0">
    <w:nsid w:val="6771325B"/>
    <w:multiLevelType w:val="multilevel"/>
    <w:tmpl w:val="30CA4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15:restartNumberingAfterBreak="0">
    <w:nsid w:val="678C3A1D"/>
    <w:multiLevelType w:val="multilevel"/>
    <w:tmpl w:val="58264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15:restartNumberingAfterBreak="0">
    <w:nsid w:val="67B30752"/>
    <w:multiLevelType w:val="multilevel"/>
    <w:tmpl w:val="FCA272B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15:restartNumberingAfterBreak="0">
    <w:nsid w:val="68222BFF"/>
    <w:multiLevelType w:val="multilevel"/>
    <w:tmpl w:val="FEBE80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53" w15:restartNumberingAfterBreak="0">
    <w:nsid w:val="6882105F"/>
    <w:multiLevelType w:val="multilevel"/>
    <w:tmpl w:val="6D90C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15:restartNumberingAfterBreak="0">
    <w:nsid w:val="68A551C8"/>
    <w:multiLevelType w:val="multilevel"/>
    <w:tmpl w:val="48EC0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15:restartNumberingAfterBreak="0">
    <w:nsid w:val="68A84841"/>
    <w:multiLevelType w:val="multilevel"/>
    <w:tmpl w:val="75DE2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15:restartNumberingAfterBreak="0">
    <w:nsid w:val="68F12DE0"/>
    <w:multiLevelType w:val="multilevel"/>
    <w:tmpl w:val="60B0CDF6"/>
    <w:lvl w:ilvl="0">
      <w:start w:val="3"/>
      <w:numFmt w:val="decimal"/>
      <w:lvlText w:val="%1"/>
      <w:lvlJc w:val="left"/>
      <w:pPr>
        <w:ind w:left="576" w:hanging="576"/>
      </w:pPr>
      <w:rPr>
        <w:rFonts w:hint="default"/>
      </w:rPr>
    </w:lvl>
    <w:lvl w:ilvl="1">
      <w:start w:val="5"/>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7" w15:restartNumberingAfterBreak="0">
    <w:nsid w:val="691E6DE0"/>
    <w:multiLevelType w:val="multilevel"/>
    <w:tmpl w:val="095C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15:restartNumberingAfterBreak="0">
    <w:nsid w:val="698B4B73"/>
    <w:multiLevelType w:val="hybridMultilevel"/>
    <w:tmpl w:val="E7E25D4C"/>
    <w:lvl w:ilvl="0" w:tplc="D7BE33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3C4A914">
      <w:numFmt w:val="bullet"/>
      <w:lvlText w:val="·"/>
      <w:lvlJc w:val="left"/>
      <w:pPr>
        <w:ind w:left="2565" w:hanging="76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9" w15:restartNumberingAfterBreak="0">
    <w:nsid w:val="69A642A3"/>
    <w:multiLevelType w:val="multilevel"/>
    <w:tmpl w:val="715422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15:restartNumberingAfterBreak="0">
    <w:nsid w:val="69C7415E"/>
    <w:multiLevelType w:val="multilevel"/>
    <w:tmpl w:val="F27040A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15:restartNumberingAfterBreak="0">
    <w:nsid w:val="69EE2C40"/>
    <w:multiLevelType w:val="multilevel"/>
    <w:tmpl w:val="AA888FF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15:restartNumberingAfterBreak="0">
    <w:nsid w:val="6A11640C"/>
    <w:multiLevelType w:val="multilevel"/>
    <w:tmpl w:val="D7D0045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15:restartNumberingAfterBreak="0">
    <w:nsid w:val="6A160B37"/>
    <w:multiLevelType w:val="multilevel"/>
    <w:tmpl w:val="FDD6B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15:restartNumberingAfterBreak="0">
    <w:nsid w:val="6A2676D5"/>
    <w:multiLevelType w:val="multilevel"/>
    <w:tmpl w:val="463A7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15:restartNumberingAfterBreak="0">
    <w:nsid w:val="6A273891"/>
    <w:multiLevelType w:val="multilevel"/>
    <w:tmpl w:val="C1DA45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15:restartNumberingAfterBreak="0">
    <w:nsid w:val="6ABF6C2C"/>
    <w:multiLevelType w:val="multilevel"/>
    <w:tmpl w:val="27F6548C"/>
    <w:lvl w:ilvl="0">
      <w:start w:val="1"/>
      <w:numFmt w:val="bullet"/>
      <w:lvlText w:val="&gt;"/>
      <w:lvlJc w:val="left"/>
      <w:rPr>
        <w:rFonts w:ascii="Arial" w:eastAsia="Arial" w:hAnsi="Arial" w:cs="Arial"/>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15:restartNumberingAfterBreak="0">
    <w:nsid w:val="6AC377E6"/>
    <w:multiLevelType w:val="multilevel"/>
    <w:tmpl w:val="04382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15:restartNumberingAfterBreak="0">
    <w:nsid w:val="6AD1123E"/>
    <w:multiLevelType w:val="multilevel"/>
    <w:tmpl w:val="1F9C1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15:restartNumberingAfterBreak="0">
    <w:nsid w:val="6AD365EC"/>
    <w:multiLevelType w:val="multilevel"/>
    <w:tmpl w:val="0419001D"/>
    <w:styleLink w:val="3"/>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0" w15:restartNumberingAfterBreak="0">
    <w:nsid w:val="6AF33478"/>
    <w:multiLevelType w:val="multilevel"/>
    <w:tmpl w:val="150A8A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15:restartNumberingAfterBreak="0">
    <w:nsid w:val="6B1F5C46"/>
    <w:multiLevelType w:val="multilevel"/>
    <w:tmpl w:val="609E10D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15:restartNumberingAfterBreak="0">
    <w:nsid w:val="6B3C26C5"/>
    <w:multiLevelType w:val="multilevel"/>
    <w:tmpl w:val="0F74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6B543C77"/>
    <w:multiLevelType w:val="multilevel"/>
    <w:tmpl w:val="BE82F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15:restartNumberingAfterBreak="0">
    <w:nsid w:val="6B5571DD"/>
    <w:multiLevelType w:val="hybridMultilevel"/>
    <w:tmpl w:val="F460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5" w15:restartNumberingAfterBreak="0">
    <w:nsid w:val="6B6A21B5"/>
    <w:multiLevelType w:val="multilevel"/>
    <w:tmpl w:val="C034329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15:restartNumberingAfterBreak="0">
    <w:nsid w:val="6B752A71"/>
    <w:multiLevelType w:val="multilevel"/>
    <w:tmpl w:val="C3A8B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15:restartNumberingAfterBreak="0">
    <w:nsid w:val="6B8932FA"/>
    <w:multiLevelType w:val="multilevel"/>
    <w:tmpl w:val="B28C26F2"/>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15:restartNumberingAfterBreak="0">
    <w:nsid w:val="6B89471F"/>
    <w:multiLevelType w:val="multilevel"/>
    <w:tmpl w:val="7C1A5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15:restartNumberingAfterBreak="0">
    <w:nsid w:val="6B9D4090"/>
    <w:multiLevelType w:val="hybridMultilevel"/>
    <w:tmpl w:val="3F529498"/>
    <w:lvl w:ilvl="0" w:tplc="0736E2F2">
      <w:start w:val="2"/>
      <w:numFmt w:val="decimal"/>
      <w:lvlText w:val="%1."/>
      <w:lvlJc w:val="left"/>
      <w:pPr>
        <w:ind w:left="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825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A1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C4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2D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205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87F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C42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444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0" w15:restartNumberingAfterBreak="0">
    <w:nsid w:val="6BAB5003"/>
    <w:multiLevelType w:val="multilevel"/>
    <w:tmpl w:val="82206B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15:restartNumberingAfterBreak="0">
    <w:nsid w:val="6BC409AE"/>
    <w:multiLevelType w:val="multilevel"/>
    <w:tmpl w:val="EDE28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15:restartNumberingAfterBreak="0">
    <w:nsid w:val="6C7357C2"/>
    <w:multiLevelType w:val="multilevel"/>
    <w:tmpl w:val="D4C06D50"/>
    <w:lvl w:ilvl="0">
      <w:start w:val="1"/>
      <w:numFmt w:val="bullet"/>
      <w:lvlText w:val="—"/>
      <w:lvlJc w:val="left"/>
      <w:rPr>
        <w:rFonts w:ascii="Times New Roman" w:eastAsia="Times New Roman" w:hAnsi="Times New Roman" w:cs="Times New Roman"/>
        <w:b w:val="0"/>
        <w:bCs w:val="0"/>
        <w:i w:val="0"/>
        <w:iCs w:val="0"/>
        <w:smallCaps w:val="0"/>
        <w:strike w:val="0"/>
        <w:color w:val="221E1F"/>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15:restartNumberingAfterBreak="0">
    <w:nsid w:val="6C7F1207"/>
    <w:multiLevelType w:val="multilevel"/>
    <w:tmpl w:val="744CF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15:restartNumberingAfterBreak="0">
    <w:nsid w:val="6CE30DDF"/>
    <w:multiLevelType w:val="multilevel"/>
    <w:tmpl w:val="BF5249C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15:restartNumberingAfterBreak="0">
    <w:nsid w:val="6CF24688"/>
    <w:multiLevelType w:val="multilevel"/>
    <w:tmpl w:val="47CA9F6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15:restartNumberingAfterBreak="0">
    <w:nsid w:val="6CF66BC4"/>
    <w:multiLevelType w:val="multilevel"/>
    <w:tmpl w:val="2FE86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15:restartNumberingAfterBreak="0">
    <w:nsid w:val="6D1A47B6"/>
    <w:multiLevelType w:val="multilevel"/>
    <w:tmpl w:val="B0E003E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15:restartNumberingAfterBreak="0">
    <w:nsid w:val="6D38544C"/>
    <w:multiLevelType w:val="multilevel"/>
    <w:tmpl w:val="5CAEEF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15:restartNumberingAfterBreak="0">
    <w:nsid w:val="6D620F67"/>
    <w:multiLevelType w:val="multilevel"/>
    <w:tmpl w:val="2A4AC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15:restartNumberingAfterBreak="0">
    <w:nsid w:val="6D744246"/>
    <w:multiLevelType w:val="multilevel"/>
    <w:tmpl w:val="8F5AD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15:restartNumberingAfterBreak="0">
    <w:nsid w:val="6D7608B3"/>
    <w:multiLevelType w:val="multilevel"/>
    <w:tmpl w:val="F9A00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15:restartNumberingAfterBreak="0">
    <w:nsid w:val="6D8F4B41"/>
    <w:multiLevelType w:val="multilevel"/>
    <w:tmpl w:val="74069CCA"/>
    <w:lvl w:ilvl="0">
      <w:start w:val="2"/>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15:restartNumberingAfterBreak="0">
    <w:nsid w:val="6DA80D24"/>
    <w:multiLevelType w:val="multilevel"/>
    <w:tmpl w:val="BFDE3C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15:restartNumberingAfterBreak="0">
    <w:nsid w:val="6DAB121A"/>
    <w:multiLevelType w:val="multilevel"/>
    <w:tmpl w:val="7B68BE94"/>
    <w:styleLink w:val="10"/>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ru-RU" w:eastAsia="ru-RU" w:bidi="ru-RU"/>
      </w:rPr>
    </w:lvl>
    <w:lvl w:ilvl="1">
      <w:start w:val="1"/>
      <w:numFmt w:val="decimal"/>
      <w:lvlText w:val="%1.%2."/>
      <w:lvlJc w:val="left"/>
    </w:lvl>
    <w:lvl w:ilvl="2">
      <w:start w:val="1"/>
      <w:numFmt w:val="decimal"/>
      <w:lvlText w:val="%1.%2.%3."/>
      <w:lvlJc w:val="left"/>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15:restartNumberingAfterBreak="0">
    <w:nsid w:val="6DBA3D6A"/>
    <w:multiLevelType w:val="multilevel"/>
    <w:tmpl w:val="BD68C4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15:restartNumberingAfterBreak="0">
    <w:nsid w:val="6DC0400F"/>
    <w:multiLevelType w:val="hybridMultilevel"/>
    <w:tmpl w:val="819CD4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15:restartNumberingAfterBreak="0">
    <w:nsid w:val="6E2E3579"/>
    <w:multiLevelType w:val="multilevel"/>
    <w:tmpl w:val="2D82285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15:restartNumberingAfterBreak="0">
    <w:nsid w:val="6E4B7600"/>
    <w:multiLevelType w:val="hybridMultilevel"/>
    <w:tmpl w:val="7DF8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15:restartNumberingAfterBreak="0">
    <w:nsid w:val="6E4D4FB4"/>
    <w:multiLevelType w:val="multilevel"/>
    <w:tmpl w:val="D63A0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6E7C6025"/>
    <w:multiLevelType w:val="multilevel"/>
    <w:tmpl w:val="4A40016C"/>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6EE75BD0"/>
    <w:multiLevelType w:val="hybridMultilevel"/>
    <w:tmpl w:val="095663B4"/>
    <w:lvl w:ilvl="0" w:tplc="5890EECE">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D49885B0">
      <w:numFmt w:val="bullet"/>
      <w:lvlText w:val="•"/>
      <w:lvlJc w:val="left"/>
      <w:pPr>
        <w:ind w:left="1175" w:hanging="286"/>
      </w:pPr>
      <w:rPr>
        <w:rFonts w:hint="default"/>
        <w:lang w:val="ru-RU" w:eastAsia="en-US" w:bidi="ar-SA"/>
      </w:rPr>
    </w:lvl>
    <w:lvl w:ilvl="2" w:tplc="300A6D3C">
      <w:numFmt w:val="bullet"/>
      <w:lvlText w:val="•"/>
      <w:lvlJc w:val="left"/>
      <w:pPr>
        <w:ind w:left="2131" w:hanging="286"/>
      </w:pPr>
      <w:rPr>
        <w:rFonts w:hint="default"/>
        <w:lang w:val="ru-RU" w:eastAsia="en-US" w:bidi="ar-SA"/>
      </w:rPr>
    </w:lvl>
    <w:lvl w:ilvl="3" w:tplc="EDD005C4">
      <w:numFmt w:val="bullet"/>
      <w:lvlText w:val="•"/>
      <w:lvlJc w:val="left"/>
      <w:pPr>
        <w:ind w:left="3087" w:hanging="286"/>
      </w:pPr>
      <w:rPr>
        <w:rFonts w:hint="default"/>
        <w:lang w:val="ru-RU" w:eastAsia="en-US" w:bidi="ar-SA"/>
      </w:rPr>
    </w:lvl>
    <w:lvl w:ilvl="4" w:tplc="9F1A2A68">
      <w:numFmt w:val="bullet"/>
      <w:lvlText w:val="•"/>
      <w:lvlJc w:val="left"/>
      <w:pPr>
        <w:ind w:left="4043" w:hanging="286"/>
      </w:pPr>
      <w:rPr>
        <w:rFonts w:hint="default"/>
        <w:lang w:val="ru-RU" w:eastAsia="en-US" w:bidi="ar-SA"/>
      </w:rPr>
    </w:lvl>
    <w:lvl w:ilvl="5" w:tplc="2E223936">
      <w:numFmt w:val="bullet"/>
      <w:lvlText w:val="•"/>
      <w:lvlJc w:val="left"/>
      <w:pPr>
        <w:ind w:left="4999" w:hanging="286"/>
      </w:pPr>
      <w:rPr>
        <w:rFonts w:hint="default"/>
        <w:lang w:val="ru-RU" w:eastAsia="en-US" w:bidi="ar-SA"/>
      </w:rPr>
    </w:lvl>
    <w:lvl w:ilvl="6" w:tplc="20D26496">
      <w:numFmt w:val="bullet"/>
      <w:lvlText w:val="•"/>
      <w:lvlJc w:val="left"/>
      <w:pPr>
        <w:ind w:left="5955" w:hanging="286"/>
      </w:pPr>
      <w:rPr>
        <w:rFonts w:hint="default"/>
        <w:lang w:val="ru-RU" w:eastAsia="en-US" w:bidi="ar-SA"/>
      </w:rPr>
    </w:lvl>
    <w:lvl w:ilvl="7" w:tplc="294E16F2">
      <w:numFmt w:val="bullet"/>
      <w:lvlText w:val="•"/>
      <w:lvlJc w:val="left"/>
      <w:pPr>
        <w:ind w:left="6911" w:hanging="286"/>
      </w:pPr>
      <w:rPr>
        <w:rFonts w:hint="default"/>
        <w:lang w:val="ru-RU" w:eastAsia="en-US" w:bidi="ar-SA"/>
      </w:rPr>
    </w:lvl>
    <w:lvl w:ilvl="8" w:tplc="B83E9F74">
      <w:numFmt w:val="bullet"/>
      <w:lvlText w:val="•"/>
      <w:lvlJc w:val="left"/>
      <w:pPr>
        <w:ind w:left="7867" w:hanging="286"/>
      </w:pPr>
      <w:rPr>
        <w:rFonts w:hint="default"/>
        <w:lang w:val="ru-RU" w:eastAsia="en-US" w:bidi="ar-SA"/>
      </w:rPr>
    </w:lvl>
  </w:abstractNum>
  <w:abstractNum w:abstractNumId="702" w15:restartNumberingAfterBreak="0">
    <w:nsid w:val="6EEC1A60"/>
    <w:multiLevelType w:val="multilevel"/>
    <w:tmpl w:val="0F547C1E"/>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03" w15:restartNumberingAfterBreak="0">
    <w:nsid w:val="701A7104"/>
    <w:multiLevelType w:val="multilevel"/>
    <w:tmpl w:val="CC569AE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15:restartNumberingAfterBreak="0">
    <w:nsid w:val="706473C3"/>
    <w:multiLevelType w:val="multilevel"/>
    <w:tmpl w:val="9A86AC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15:restartNumberingAfterBreak="0">
    <w:nsid w:val="70C74577"/>
    <w:multiLevelType w:val="hybridMultilevel"/>
    <w:tmpl w:val="E1BC6FF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06" w15:restartNumberingAfterBreak="0">
    <w:nsid w:val="70DA2673"/>
    <w:multiLevelType w:val="multilevel"/>
    <w:tmpl w:val="667E6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15:restartNumberingAfterBreak="0">
    <w:nsid w:val="710765E3"/>
    <w:multiLevelType w:val="multilevel"/>
    <w:tmpl w:val="17043DB0"/>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713B29F7"/>
    <w:multiLevelType w:val="hybridMultilevel"/>
    <w:tmpl w:val="5816A852"/>
    <w:lvl w:ilvl="0" w:tplc="A43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9" w15:restartNumberingAfterBreak="0">
    <w:nsid w:val="71435DFF"/>
    <w:multiLevelType w:val="multilevel"/>
    <w:tmpl w:val="8A64910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15:restartNumberingAfterBreak="0">
    <w:nsid w:val="714A6645"/>
    <w:multiLevelType w:val="multilevel"/>
    <w:tmpl w:val="729438C2"/>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15:restartNumberingAfterBreak="0">
    <w:nsid w:val="71A17080"/>
    <w:multiLevelType w:val="multilevel"/>
    <w:tmpl w:val="745C5AAC"/>
    <w:lvl w:ilvl="0">
      <w:start w:val="3"/>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15:restartNumberingAfterBreak="0">
    <w:nsid w:val="71A21C7F"/>
    <w:multiLevelType w:val="hybridMultilevel"/>
    <w:tmpl w:val="E140F706"/>
    <w:lvl w:ilvl="0" w:tplc="509254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3" w15:restartNumberingAfterBreak="0">
    <w:nsid w:val="71AA564D"/>
    <w:multiLevelType w:val="multilevel"/>
    <w:tmpl w:val="42EE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15:restartNumberingAfterBreak="0">
    <w:nsid w:val="71BE599F"/>
    <w:multiLevelType w:val="multilevel"/>
    <w:tmpl w:val="C75A4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15:restartNumberingAfterBreak="0">
    <w:nsid w:val="71C72F53"/>
    <w:multiLevelType w:val="multilevel"/>
    <w:tmpl w:val="6094A3C6"/>
    <w:lvl w:ilvl="0">
      <w:start w:val="2"/>
      <w:numFmt w:val="decimal"/>
      <w:lvlText w:val="%1."/>
      <w:lvlJc w:val="left"/>
    </w:lvl>
    <w:lvl w:ilvl="1">
      <w:start w:val="1"/>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15:restartNumberingAfterBreak="0">
    <w:nsid w:val="71F64805"/>
    <w:multiLevelType w:val="multilevel"/>
    <w:tmpl w:val="3CD04CA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15:restartNumberingAfterBreak="0">
    <w:nsid w:val="720042CD"/>
    <w:multiLevelType w:val="multilevel"/>
    <w:tmpl w:val="EAB85406"/>
    <w:lvl w:ilvl="0">
      <w:start w:val="1"/>
      <w:numFmt w:val="decimal"/>
      <w:lvlText w:val="%1."/>
      <w:lvlJc w:val="left"/>
      <w:rPr>
        <w:rFonts w:ascii="Times New Roman" w:eastAsia="Times New Roman" w:hAnsi="Times New Roman" w:cs="Times New Roman"/>
        <w:b w:val="0"/>
        <w:bCs w:val="0"/>
        <w:i w:val="0"/>
        <w:iCs w:val="0"/>
        <w:smallCaps w:val="0"/>
        <w:strike w:val="0"/>
        <w:color w:val="221E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15:restartNumberingAfterBreak="0">
    <w:nsid w:val="725449BC"/>
    <w:multiLevelType w:val="multilevel"/>
    <w:tmpl w:val="E5848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15:restartNumberingAfterBreak="0">
    <w:nsid w:val="7255792E"/>
    <w:multiLevelType w:val="multilevel"/>
    <w:tmpl w:val="6D305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15:restartNumberingAfterBreak="0">
    <w:nsid w:val="725E549C"/>
    <w:multiLevelType w:val="multilevel"/>
    <w:tmpl w:val="561023A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15:restartNumberingAfterBreak="0">
    <w:nsid w:val="727969C1"/>
    <w:multiLevelType w:val="multilevel"/>
    <w:tmpl w:val="9BDC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15:restartNumberingAfterBreak="0">
    <w:nsid w:val="727A0CC9"/>
    <w:multiLevelType w:val="multilevel"/>
    <w:tmpl w:val="4126AE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15:restartNumberingAfterBreak="0">
    <w:nsid w:val="72947703"/>
    <w:multiLevelType w:val="multilevel"/>
    <w:tmpl w:val="1B04B0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15:restartNumberingAfterBreak="0">
    <w:nsid w:val="72C77A4F"/>
    <w:multiLevelType w:val="multilevel"/>
    <w:tmpl w:val="09E26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15:restartNumberingAfterBreak="0">
    <w:nsid w:val="72D23BD9"/>
    <w:multiLevelType w:val="hybridMultilevel"/>
    <w:tmpl w:val="E7AAEB0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15:restartNumberingAfterBreak="0">
    <w:nsid w:val="73055EB6"/>
    <w:multiLevelType w:val="multilevel"/>
    <w:tmpl w:val="8BF24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15:restartNumberingAfterBreak="0">
    <w:nsid w:val="7307296B"/>
    <w:multiLevelType w:val="multilevel"/>
    <w:tmpl w:val="4064B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15:restartNumberingAfterBreak="0">
    <w:nsid w:val="731662F0"/>
    <w:multiLevelType w:val="multilevel"/>
    <w:tmpl w:val="ACFCAF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15:restartNumberingAfterBreak="0">
    <w:nsid w:val="73281EB3"/>
    <w:multiLevelType w:val="multilevel"/>
    <w:tmpl w:val="BC720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15:restartNumberingAfterBreak="0">
    <w:nsid w:val="733E51F1"/>
    <w:multiLevelType w:val="multilevel"/>
    <w:tmpl w:val="B8AAF3A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15:restartNumberingAfterBreak="0">
    <w:nsid w:val="734D316D"/>
    <w:multiLevelType w:val="multilevel"/>
    <w:tmpl w:val="BB402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15:restartNumberingAfterBreak="0">
    <w:nsid w:val="735B2A9E"/>
    <w:multiLevelType w:val="multilevel"/>
    <w:tmpl w:val="5434AF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15:restartNumberingAfterBreak="0">
    <w:nsid w:val="73A12BBB"/>
    <w:multiLevelType w:val="multilevel"/>
    <w:tmpl w:val="B9B859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15:restartNumberingAfterBreak="0">
    <w:nsid w:val="73AC570C"/>
    <w:multiLevelType w:val="multilevel"/>
    <w:tmpl w:val="3A1CCF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73FF4729"/>
    <w:multiLevelType w:val="multilevel"/>
    <w:tmpl w:val="5D26E8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15:restartNumberingAfterBreak="0">
    <w:nsid w:val="74024B9C"/>
    <w:multiLevelType w:val="multilevel"/>
    <w:tmpl w:val="DF487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15:restartNumberingAfterBreak="0">
    <w:nsid w:val="7443753F"/>
    <w:multiLevelType w:val="multilevel"/>
    <w:tmpl w:val="9EF0DFA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749B297E"/>
    <w:multiLevelType w:val="multilevel"/>
    <w:tmpl w:val="EAD47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15:restartNumberingAfterBreak="0">
    <w:nsid w:val="74A05CB4"/>
    <w:multiLevelType w:val="multilevel"/>
    <w:tmpl w:val="3B18943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15:restartNumberingAfterBreak="0">
    <w:nsid w:val="74FE0DA1"/>
    <w:multiLevelType w:val="multilevel"/>
    <w:tmpl w:val="33F24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15:restartNumberingAfterBreak="0">
    <w:nsid w:val="752E2E2C"/>
    <w:multiLevelType w:val="multilevel"/>
    <w:tmpl w:val="2138B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15:restartNumberingAfterBreak="0">
    <w:nsid w:val="75367AFA"/>
    <w:multiLevelType w:val="multilevel"/>
    <w:tmpl w:val="5CF23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15:restartNumberingAfterBreak="0">
    <w:nsid w:val="7546601D"/>
    <w:multiLevelType w:val="multilevel"/>
    <w:tmpl w:val="E4DA3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15:restartNumberingAfterBreak="0">
    <w:nsid w:val="755642F2"/>
    <w:multiLevelType w:val="multilevel"/>
    <w:tmpl w:val="1EB69DE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15:restartNumberingAfterBreak="0">
    <w:nsid w:val="75575886"/>
    <w:multiLevelType w:val="multilevel"/>
    <w:tmpl w:val="B48842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15:restartNumberingAfterBreak="0">
    <w:nsid w:val="75726620"/>
    <w:multiLevelType w:val="multilevel"/>
    <w:tmpl w:val="2990C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15:restartNumberingAfterBreak="0">
    <w:nsid w:val="758F2E29"/>
    <w:multiLevelType w:val="multilevel"/>
    <w:tmpl w:val="199E0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75D42996"/>
    <w:multiLevelType w:val="multilevel"/>
    <w:tmpl w:val="31340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15:restartNumberingAfterBreak="0">
    <w:nsid w:val="75E940A8"/>
    <w:multiLevelType w:val="multilevel"/>
    <w:tmpl w:val="5186F704"/>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15:restartNumberingAfterBreak="0">
    <w:nsid w:val="763A72B2"/>
    <w:multiLevelType w:val="multilevel"/>
    <w:tmpl w:val="B4CCAA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15:restartNumberingAfterBreak="0">
    <w:nsid w:val="76474A1B"/>
    <w:multiLevelType w:val="multilevel"/>
    <w:tmpl w:val="86DC0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15:restartNumberingAfterBreak="0">
    <w:nsid w:val="764D3323"/>
    <w:multiLevelType w:val="multilevel"/>
    <w:tmpl w:val="094E4B3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15:restartNumberingAfterBreak="0">
    <w:nsid w:val="765D1149"/>
    <w:multiLevelType w:val="multilevel"/>
    <w:tmpl w:val="A9C47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15:restartNumberingAfterBreak="0">
    <w:nsid w:val="766A1767"/>
    <w:multiLevelType w:val="multilevel"/>
    <w:tmpl w:val="F840695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15:restartNumberingAfterBreak="0">
    <w:nsid w:val="766F56D8"/>
    <w:multiLevelType w:val="multilevel"/>
    <w:tmpl w:val="D2B275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15:restartNumberingAfterBreak="0">
    <w:nsid w:val="76AE4679"/>
    <w:multiLevelType w:val="multilevel"/>
    <w:tmpl w:val="AA9CA9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15:restartNumberingAfterBreak="0">
    <w:nsid w:val="76B7263A"/>
    <w:multiLevelType w:val="multilevel"/>
    <w:tmpl w:val="8752C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8" w15:restartNumberingAfterBreak="0">
    <w:nsid w:val="76D809C1"/>
    <w:multiLevelType w:val="multilevel"/>
    <w:tmpl w:val="E04C5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15:restartNumberingAfterBreak="0">
    <w:nsid w:val="77320D41"/>
    <w:multiLevelType w:val="multilevel"/>
    <w:tmpl w:val="5B22B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15:restartNumberingAfterBreak="0">
    <w:nsid w:val="775009EC"/>
    <w:multiLevelType w:val="hybridMultilevel"/>
    <w:tmpl w:val="BF745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1" w15:restartNumberingAfterBreak="0">
    <w:nsid w:val="77A24B37"/>
    <w:multiLevelType w:val="multilevel"/>
    <w:tmpl w:val="7C068878"/>
    <w:lvl w:ilvl="0">
      <w:start w:val="1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15:restartNumberingAfterBreak="0">
    <w:nsid w:val="77D03074"/>
    <w:multiLevelType w:val="multilevel"/>
    <w:tmpl w:val="366E6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15:restartNumberingAfterBreak="0">
    <w:nsid w:val="78680AD6"/>
    <w:multiLevelType w:val="multilevel"/>
    <w:tmpl w:val="A5845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15:restartNumberingAfterBreak="0">
    <w:nsid w:val="787D2104"/>
    <w:multiLevelType w:val="hybridMultilevel"/>
    <w:tmpl w:val="A5900136"/>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65" w15:restartNumberingAfterBreak="0">
    <w:nsid w:val="78825349"/>
    <w:multiLevelType w:val="multilevel"/>
    <w:tmpl w:val="C6BA7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15:restartNumberingAfterBreak="0">
    <w:nsid w:val="788C5603"/>
    <w:multiLevelType w:val="multilevel"/>
    <w:tmpl w:val="CF708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15:restartNumberingAfterBreak="0">
    <w:nsid w:val="79354B33"/>
    <w:multiLevelType w:val="multilevel"/>
    <w:tmpl w:val="6884F970"/>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15:restartNumberingAfterBreak="0">
    <w:nsid w:val="79672D0E"/>
    <w:multiLevelType w:val="multilevel"/>
    <w:tmpl w:val="52B2D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15:restartNumberingAfterBreak="0">
    <w:nsid w:val="798D7BED"/>
    <w:multiLevelType w:val="multilevel"/>
    <w:tmpl w:val="1262896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15:restartNumberingAfterBreak="0">
    <w:nsid w:val="79A20BB7"/>
    <w:multiLevelType w:val="multilevel"/>
    <w:tmpl w:val="159E8B5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15:restartNumberingAfterBreak="0">
    <w:nsid w:val="79B02947"/>
    <w:multiLevelType w:val="multilevel"/>
    <w:tmpl w:val="A5C0470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15:restartNumberingAfterBreak="0">
    <w:nsid w:val="79B26C30"/>
    <w:multiLevelType w:val="hybridMultilevel"/>
    <w:tmpl w:val="76C8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3" w15:restartNumberingAfterBreak="0">
    <w:nsid w:val="79B61B08"/>
    <w:multiLevelType w:val="multilevel"/>
    <w:tmpl w:val="6422C64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15:restartNumberingAfterBreak="0">
    <w:nsid w:val="79CC5DB0"/>
    <w:multiLevelType w:val="multilevel"/>
    <w:tmpl w:val="C04488E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15:restartNumberingAfterBreak="0">
    <w:nsid w:val="7A111EF0"/>
    <w:multiLevelType w:val="hybridMultilevel"/>
    <w:tmpl w:val="500C5F5C"/>
    <w:lvl w:ilvl="0" w:tplc="C2CC9E32">
      <w:start w:val="1"/>
      <w:numFmt w:val="decimal"/>
      <w:lvlText w:val="%1."/>
      <w:lvlJc w:val="left"/>
      <w:pPr>
        <w:ind w:left="720" w:hanging="360"/>
      </w:pPr>
      <w:rPr>
        <w:rFonts w:ascii="Times New Roman" w:eastAsia="PTSans-Regular"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15:restartNumberingAfterBreak="0">
    <w:nsid w:val="7A36313F"/>
    <w:multiLevelType w:val="multilevel"/>
    <w:tmpl w:val="E26842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15:restartNumberingAfterBreak="0">
    <w:nsid w:val="7A36389A"/>
    <w:multiLevelType w:val="multilevel"/>
    <w:tmpl w:val="60BEC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15:restartNumberingAfterBreak="0">
    <w:nsid w:val="7A4201C3"/>
    <w:multiLevelType w:val="multilevel"/>
    <w:tmpl w:val="852ECF7A"/>
    <w:lvl w:ilvl="0">
      <w:start w:val="1"/>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15:restartNumberingAfterBreak="0">
    <w:nsid w:val="7A851803"/>
    <w:multiLevelType w:val="multilevel"/>
    <w:tmpl w:val="C2A0FB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15:restartNumberingAfterBreak="0">
    <w:nsid w:val="7AA30638"/>
    <w:multiLevelType w:val="hybridMultilevel"/>
    <w:tmpl w:val="A03A7C46"/>
    <w:lvl w:ilvl="0" w:tplc="607608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1" w15:restartNumberingAfterBreak="0">
    <w:nsid w:val="7ABD0308"/>
    <w:multiLevelType w:val="multilevel"/>
    <w:tmpl w:val="E85CC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15:restartNumberingAfterBreak="0">
    <w:nsid w:val="7B28020C"/>
    <w:multiLevelType w:val="multilevel"/>
    <w:tmpl w:val="54885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15:restartNumberingAfterBreak="0">
    <w:nsid w:val="7B291BB5"/>
    <w:multiLevelType w:val="multilevel"/>
    <w:tmpl w:val="34E48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15:restartNumberingAfterBreak="0">
    <w:nsid w:val="7BC763B1"/>
    <w:multiLevelType w:val="multilevel"/>
    <w:tmpl w:val="A0A0B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15:restartNumberingAfterBreak="0">
    <w:nsid w:val="7BDD1957"/>
    <w:multiLevelType w:val="multilevel"/>
    <w:tmpl w:val="8D0C8BE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15:restartNumberingAfterBreak="0">
    <w:nsid w:val="7BE848BC"/>
    <w:multiLevelType w:val="hybridMultilevel"/>
    <w:tmpl w:val="5080A0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7" w15:restartNumberingAfterBreak="0">
    <w:nsid w:val="7C3E1770"/>
    <w:multiLevelType w:val="multilevel"/>
    <w:tmpl w:val="BF246C8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7C977CA0"/>
    <w:multiLevelType w:val="multilevel"/>
    <w:tmpl w:val="92E26C5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15:restartNumberingAfterBreak="0">
    <w:nsid w:val="7CCF7494"/>
    <w:multiLevelType w:val="multilevel"/>
    <w:tmpl w:val="4A38B0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15:restartNumberingAfterBreak="0">
    <w:nsid w:val="7CED5F64"/>
    <w:multiLevelType w:val="multilevel"/>
    <w:tmpl w:val="B290F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15:restartNumberingAfterBreak="0">
    <w:nsid w:val="7D1D2118"/>
    <w:multiLevelType w:val="multilevel"/>
    <w:tmpl w:val="8AA08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15:restartNumberingAfterBreak="0">
    <w:nsid w:val="7D1D2184"/>
    <w:multiLevelType w:val="multilevel"/>
    <w:tmpl w:val="F0487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15:restartNumberingAfterBreak="0">
    <w:nsid w:val="7D8A734C"/>
    <w:multiLevelType w:val="hybridMultilevel"/>
    <w:tmpl w:val="F796D036"/>
    <w:lvl w:ilvl="0" w:tplc="6478E4AC">
      <w:numFmt w:val="bullet"/>
      <w:lvlText w:val=""/>
      <w:lvlJc w:val="left"/>
      <w:pPr>
        <w:ind w:left="222" w:hanging="286"/>
      </w:pPr>
      <w:rPr>
        <w:rFonts w:ascii="Symbol" w:eastAsia="Symbol" w:hAnsi="Symbol" w:cs="Symbol" w:hint="default"/>
        <w:b w:val="0"/>
        <w:bCs w:val="0"/>
        <w:i w:val="0"/>
        <w:iCs w:val="0"/>
        <w:w w:val="100"/>
        <w:sz w:val="28"/>
        <w:szCs w:val="28"/>
        <w:lang w:val="ru-RU" w:eastAsia="en-US" w:bidi="ar-SA"/>
      </w:rPr>
    </w:lvl>
    <w:lvl w:ilvl="1" w:tplc="57885AF2">
      <w:numFmt w:val="bullet"/>
      <w:lvlText w:val="•"/>
      <w:lvlJc w:val="left"/>
      <w:pPr>
        <w:ind w:left="1175" w:hanging="286"/>
      </w:pPr>
      <w:rPr>
        <w:rFonts w:hint="default"/>
        <w:lang w:val="ru-RU" w:eastAsia="en-US" w:bidi="ar-SA"/>
      </w:rPr>
    </w:lvl>
    <w:lvl w:ilvl="2" w:tplc="5900A5E2">
      <w:numFmt w:val="bullet"/>
      <w:lvlText w:val="•"/>
      <w:lvlJc w:val="left"/>
      <w:pPr>
        <w:ind w:left="2131" w:hanging="286"/>
      </w:pPr>
      <w:rPr>
        <w:rFonts w:hint="default"/>
        <w:lang w:val="ru-RU" w:eastAsia="en-US" w:bidi="ar-SA"/>
      </w:rPr>
    </w:lvl>
    <w:lvl w:ilvl="3" w:tplc="46BE5106">
      <w:numFmt w:val="bullet"/>
      <w:lvlText w:val="•"/>
      <w:lvlJc w:val="left"/>
      <w:pPr>
        <w:ind w:left="3087" w:hanging="286"/>
      </w:pPr>
      <w:rPr>
        <w:rFonts w:hint="default"/>
        <w:lang w:val="ru-RU" w:eastAsia="en-US" w:bidi="ar-SA"/>
      </w:rPr>
    </w:lvl>
    <w:lvl w:ilvl="4" w:tplc="D1D2F6FE">
      <w:numFmt w:val="bullet"/>
      <w:lvlText w:val="•"/>
      <w:lvlJc w:val="left"/>
      <w:pPr>
        <w:ind w:left="4043" w:hanging="286"/>
      </w:pPr>
      <w:rPr>
        <w:rFonts w:hint="default"/>
        <w:lang w:val="ru-RU" w:eastAsia="en-US" w:bidi="ar-SA"/>
      </w:rPr>
    </w:lvl>
    <w:lvl w:ilvl="5" w:tplc="08ECB9A8">
      <w:numFmt w:val="bullet"/>
      <w:lvlText w:val="•"/>
      <w:lvlJc w:val="left"/>
      <w:pPr>
        <w:ind w:left="4999" w:hanging="286"/>
      </w:pPr>
      <w:rPr>
        <w:rFonts w:hint="default"/>
        <w:lang w:val="ru-RU" w:eastAsia="en-US" w:bidi="ar-SA"/>
      </w:rPr>
    </w:lvl>
    <w:lvl w:ilvl="6" w:tplc="E7B6DBF4">
      <w:numFmt w:val="bullet"/>
      <w:lvlText w:val="•"/>
      <w:lvlJc w:val="left"/>
      <w:pPr>
        <w:ind w:left="5955" w:hanging="286"/>
      </w:pPr>
      <w:rPr>
        <w:rFonts w:hint="default"/>
        <w:lang w:val="ru-RU" w:eastAsia="en-US" w:bidi="ar-SA"/>
      </w:rPr>
    </w:lvl>
    <w:lvl w:ilvl="7" w:tplc="ABEE541E">
      <w:numFmt w:val="bullet"/>
      <w:lvlText w:val="•"/>
      <w:lvlJc w:val="left"/>
      <w:pPr>
        <w:ind w:left="6911" w:hanging="286"/>
      </w:pPr>
      <w:rPr>
        <w:rFonts w:hint="default"/>
        <w:lang w:val="ru-RU" w:eastAsia="en-US" w:bidi="ar-SA"/>
      </w:rPr>
    </w:lvl>
    <w:lvl w:ilvl="8" w:tplc="9B3E2C1A">
      <w:numFmt w:val="bullet"/>
      <w:lvlText w:val="•"/>
      <w:lvlJc w:val="left"/>
      <w:pPr>
        <w:ind w:left="7867" w:hanging="286"/>
      </w:pPr>
      <w:rPr>
        <w:rFonts w:hint="default"/>
        <w:lang w:val="ru-RU" w:eastAsia="en-US" w:bidi="ar-SA"/>
      </w:rPr>
    </w:lvl>
  </w:abstractNum>
  <w:abstractNum w:abstractNumId="794" w15:restartNumberingAfterBreak="0">
    <w:nsid w:val="7DBD1BB8"/>
    <w:multiLevelType w:val="multilevel"/>
    <w:tmpl w:val="2D8CB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15:restartNumberingAfterBreak="0">
    <w:nsid w:val="7DE45BC1"/>
    <w:multiLevelType w:val="multilevel"/>
    <w:tmpl w:val="8F2642D0"/>
    <w:lvl w:ilvl="0">
      <w:start w:val="3"/>
      <w:numFmt w:val="decimal"/>
      <w:lvlText w:val="%1"/>
      <w:lvlJc w:val="left"/>
      <w:pPr>
        <w:ind w:left="644" w:hanging="423"/>
      </w:pPr>
      <w:rPr>
        <w:rFonts w:hint="default"/>
        <w:lang w:val="ru-RU" w:eastAsia="en-US" w:bidi="ar-SA"/>
      </w:rPr>
    </w:lvl>
    <w:lvl w:ilvl="1">
      <w:start w:val="1"/>
      <w:numFmt w:val="decimal"/>
      <w:lvlText w:val="%1.%2"/>
      <w:lvlJc w:val="left"/>
      <w:pPr>
        <w:ind w:left="644" w:hanging="42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67" w:hanging="423"/>
      </w:pPr>
      <w:rPr>
        <w:rFonts w:hint="default"/>
        <w:lang w:val="ru-RU" w:eastAsia="en-US" w:bidi="ar-SA"/>
      </w:rPr>
    </w:lvl>
    <w:lvl w:ilvl="3">
      <w:numFmt w:val="bullet"/>
      <w:lvlText w:val="•"/>
      <w:lvlJc w:val="left"/>
      <w:pPr>
        <w:ind w:left="3381" w:hanging="423"/>
      </w:pPr>
      <w:rPr>
        <w:rFonts w:hint="default"/>
        <w:lang w:val="ru-RU" w:eastAsia="en-US" w:bidi="ar-SA"/>
      </w:rPr>
    </w:lvl>
    <w:lvl w:ilvl="4">
      <w:numFmt w:val="bullet"/>
      <w:lvlText w:val="•"/>
      <w:lvlJc w:val="left"/>
      <w:pPr>
        <w:ind w:left="4295" w:hanging="423"/>
      </w:pPr>
      <w:rPr>
        <w:rFonts w:hint="default"/>
        <w:lang w:val="ru-RU" w:eastAsia="en-US" w:bidi="ar-SA"/>
      </w:rPr>
    </w:lvl>
    <w:lvl w:ilvl="5">
      <w:numFmt w:val="bullet"/>
      <w:lvlText w:val="•"/>
      <w:lvlJc w:val="left"/>
      <w:pPr>
        <w:ind w:left="5209" w:hanging="423"/>
      </w:pPr>
      <w:rPr>
        <w:rFonts w:hint="default"/>
        <w:lang w:val="ru-RU" w:eastAsia="en-US" w:bidi="ar-SA"/>
      </w:rPr>
    </w:lvl>
    <w:lvl w:ilvl="6">
      <w:numFmt w:val="bullet"/>
      <w:lvlText w:val="•"/>
      <w:lvlJc w:val="left"/>
      <w:pPr>
        <w:ind w:left="6123" w:hanging="423"/>
      </w:pPr>
      <w:rPr>
        <w:rFonts w:hint="default"/>
        <w:lang w:val="ru-RU" w:eastAsia="en-US" w:bidi="ar-SA"/>
      </w:rPr>
    </w:lvl>
    <w:lvl w:ilvl="7">
      <w:numFmt w:val="bullet"/>
      <w:lvlText w:val="•"/>
      <w:lvlJc w:val="left"/>
      <w:pPr>
        <w:ind w:left="7037" w:hanging="423"/>
      </w:pPr>
      <w:rPr>
        <w:rFonts w:hint="default"/>
        <w:lang w:val="ru-RU" w:eastAsia="en-US" w:bidi="ar-SA"/>
      </w:rPr>
    </w:lvl>
    <w:lvl w:ilvl="8">
      <w:numFmt w:val="bullet"/>
      <w:lvlText w:val="•"/>
      <w:lvlJc w:val="left"/>
      <w:pPr>
        <w:ind w:left="7951" w:hanging="423"/>
      </w:pPr>
      <w:rPr>
        <w:rFonts w:hint="default"/>
        <w:lang w:val="ru-RU" w:eastAsia="en-US" w:bidi="ar-SA"/>
      </w:rPr>
    </w:lvl>
  </w:abstractNum>
  <w:abstractNum w:abstractNumId="796" w15:restartNumberingAfterBreak="0">
    <w:nsid w:val="7DEB72A7"/>
    <w:multiLevelType w:val="multilevel"/>
    <w:tmpl w:val="9DE87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15:restartNumberingAfterBreak="0">
    <w:nsid w:val="7E3873B8"/>
    <w:multiLevelType w:val="multilevel"/>
    <w:tmpl w:val="5A8AF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15:restartNumberingAfterBreak="0">
    <w:nsid w:val="7E5A0628"/>
    <w:multiLevelType w:val="multilevel"/>
    <w:tmpl w:val="CC880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15:restartNumberingAfterBreak="0">
    <w:nsid w:val="7E8B019A"/>
    <w:multiLevelType w:val="multilevel"/>
    <w:tmpl w:val="3EBE8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15:restartNumberingAfterBreak="0">
    <w:nsid w:val="7EAC5E88"/>
    <w:multiLevelType w:val="multilevel"/>
    <w:tmpl w:val="9DDECC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15:restartNumberingAfterBreak="0">
    <w:nsid w:val="7EB94358"/>
    <w:multiLevelType w:val="multilevel"/>
    <w:tmpl w:val="7F762E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15:restartNumberingAfterBreak="0">
    <w:nsid w:val="7EBF435B"/>
    <w:multiLevelType w:val="multilevel"/>
    <w:tmpl w:val="79CE33E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15:restartNumberingAfterBreak="0">
    <w:nsid w:val="7F510DF4"/>
    <w:multiLevelType w:val="multilevel"/>
    <w:tmpl w:val="F0F20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15:restartNumberingAfterBreak="0">
    <w:nsid w:val="7F7C7963"/>
    <w:multiLevelType w:val="multilevel"/>
    <w:tmpl w:val="466ADF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5" w15:restartNumberingAfterBreak="0">
    <w:nsid w:val="7F7D3420"/>
    <w:multiLevelType w:val="multilevel"/>
    <w:tmpl w:val="EB6E9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15:restartNumberingAfterBreak="0">
    <w:nsid w:val="7F7E4AE5"/>
    <w:multiLevelType w:val="multilevel"/>
    <w:tmpl w:val="D2BC1B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07" w15:restartNumberingAfterBreak="0">
    <w:nsid w:val="7F971E92"/>
    <w:multiLevelType w:val="multilevel"/>
    <w:tmpl w:val="05B6696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15:restartNumberingAfterBreak="0">
    <w:nsid w:val="7F9C56D8"/>
    <w:multiLevelType w:val="multilevel"/>
    <w:tmpl w:val="C1242C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15:restartNumberingAfterBreak="0">
    <w:nsid w:val="7FB04D12"/>
    <w:multiLevelType w:val="multilevel"/>
    <w:tmpl w:val="C0C0F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7FB768C4"/>
    <w:multiLevelType w:val="multilevel"/>
    <w:tmpl w:val="F24A93E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0716013">
    <w:abstractNumId w:val="572"/>
  </w:num>
  <w:num w:numId="2" w16cid:durableId="842740631">
    <w:abstractNumId w:val="742"/>
  </w:num>
  <w:num w:numId="3" w16cid:durableId="1526094463">
    <w:abstractNumId w:val="419"/>
  </w:num>
  <w:num w:numId="4" w16cid:durableId="1123498481">
    <w:abstractNumId w:val="301"/>
  </w:num>
  <w:num w:numId="5" w16cid:durableId="1728070946">
    <w:abstractNumId w:val="186"/>
  </w:num>
  <w:num w:numId="6" w16cid:durableId="1012801316">
    <w:abstractNumId w:val="313"/>
  </w:num>
  <w:num w:numId="7" w16cid:durableId="105733311">
    <w:abstractNumId w:val="351"/>
  </w:num>
  <w:num w:numId="8" w16cid:durableId="63533785">
    <w:abstractNumId w:val="427"/>
  </w:num>
  <w:num w:numId="9" w16cid:durableId="470558665">
    <w:abstractNumId w:val="22"/>
  </w:num>
  <w:num w:numId="10" w16cid:durableId="244657266">
    <w:abstractNumId w:val="296"/>
  </w:num>
  <w:num w:numId="11" w16cid:durableId="404184308">
    <w:abstractNumId w:val="141"/>
  </w:num>
  <w:num w:numId="12" w16cid:durableId="565603332">
    <w:abstractNumId w:val="320"/>
  </w:num>
  <w:num w:numId="13" w16cid:durableId="257251849">
    <w:abstractNumId w:val="508"/>
  </w:num>
  <w:num w:numId="14" w16cid:durableId="23092758">
    <w:abstractNumId w:val="349"/>
  </w:num>
  <w:num w:numId="15" w16cid:durableId="31806523">
    <w:abstractNumId w:val="61"/>
  </w:num>
  <w:num w:numId="16" w16cid:durableId="285816620">
    <w:abstractNumId w:val="769"/>
  </w:num>
  <w:num w:numId="17" w16cid:durableId="1496142702">
    <w:abstractNumId w:val="778"/>
  </w:num>
  <w:num w:numId="18" w16cid:durableId="1103303558">
    <w:abstractNumId w:val="34"/>
  </w:num>
  <w:num w:numId="19" w16cid:durableId="713625250">
    <w:abstractNumId w:val="452"/>
  </w:num>
  <w:num w:numId="20" w16cid:durableId="984579680">
    <w:abstractNumId w:val="44"/>
  </w:num>
  <w:num w:numId="21" w16cid:durableId="1342470969">
    <w:abstractNumId w:val="686"/>
  </w:num>
  <w:num w:numId="22" w16cid:durableId="345257915">
    <w:abstractNumId w:val="768"/>
  </w:num>
  <w:num w:numId="23" w16cid:durableId="2115248642">
    <w:abstractNumId w:val="606"/>
  </w:num>
  <w:num w:numId="24" w16cid:durableId="1120144284">
    <w:abstractNumId w:val="268"/>
  </w:num>
  <w:num w:numId="25" w16cid:durableId="1887795887">
    <w:abstractNumId w:val="751"/>
  </w:num>
  <w:num w:numId="26" w16cid:durableId="1425607844">
    <w:abstractNumId w:val="790"/>
  </w:num>
  <w:num w:numId="27" w16cid:durableId="297298080">
    <w:abstractNumId w:val="101"/>
  </w:num>
  <w:num w:numId="28" w16cid:durableId="774709667">
    <w:abstractNumId w:val="287"/>
  </w:num>
  <w:num w:numId="29" w16cid:durableId="463935010">
    <w:abstractNumId w:val="801"/>
  </w:num>
  <w:num w:numId="30" w16cid:durableId="830102055">
    <w:abstractNumId w:val="388"/>
  </w:num>
  <w:num w:numId="31" w16cid:durableId="1888372876">
    <w:abstractNumId w:val="193"/>
  </w:num>
  <w:num w:numId="32" w16cid:durableId="2054966168">
    <w:abstractNumId w:val="715"/>
  </w:num>
  <w:num w:numId="33" w16cid:durableId="814179422">
    <w:abstractNumId w:val="142"/>
  </w:num>
  <w:num w:numId="34" w16cid:durableId="768768571">
    <w:abstractNumId w:val="88"/>
  </w:num>
  <w:num w:numId="35" w16cid:durableId="1480073403">
    <w:abstractNumId w:val="172"/>
  </w:num>
  <w:num w:numId="36" w16cid:durableId="1318419816">
    <w:abstractNumId w:val="391"/>
  </w:num>
  <w:num w:numId="37" w16cid:durableId="1522546575">
    <w:abstractNumId w:val="167"/>
  </w:num>
  <w:num w:numId="38" w16cid:durableId="79983339">
    <w:abstractNumId w:val="102"/>
  </w:num>
  <w:num w:numId="39" w16cid:durableId="490874055">
    <w:abstractNumId w:val="331"/>
  </w:num>
  <w:num w:numId="40" w16cid:durableId="414515611">
    <w:abstractNumId w:val="692"/>
  </w:num>
  <w:num w:numId="41" w16cid:durableId="1041707913">
    <w:abstractNumId w:val="47"/>
  </w:num>
  <w:num w:numId="42" w16cid:durableId="356080498">
    <w:abstractNumId w:val="738"/>
  </w:num>
  <w:num w:numId="43" w16cid:durableId="1019039830">
    <w:abstractNumId w:val="53"/>
  </w:num>
  <w:num w:numId="44" w16cid:durableId="1631014384">
    <w:abstractNumId w:val="642"/>
  </w:num>
  <w:num w:numId="45" w16cid:durableId="2061512950">
    <w:abstractNumId w:val="502"/>
  </w:num>
  <w:num w:numId="46" w16cid:durableId="720323938">
    <w:abstractNumId w:val="724"/>
  </w:num>
  <w:num w:numId="47" w16cid:durableId="1618026776">
    <w:abstractNumId w:val="417"/>
  </w:num>
  <w:num w:numId="48" w16cid:durableId="308556737">
    <w:abstractNumId w:val="233"/>
  </w:num>
  <w:num w:numId="49" w16cid:durableId="719866569">
    <w:abstractNumId w:val="114"/>
  </w:num>
  <w:num w:numId="50" w16cid:durableId="1198540164">
    <w:abstractNumId w:val="42"/>
  </w:num>
  <w:num w:numId="51" w16cid:durableId="1905145777">
    <w:abstractNumId w:val="562"/>
  </w:num>
  <w:num w:numId="52" w16cid:durableId="1620837742">
    <w:abstractNumId w:val="224"/>
  </w:num>
  <w:num w:numId="53" w16cid:durableId="1665275994">
    <w:abstractNumId w:val="490"/>
  </w:num>
  <w:num w:numId="54" w16cid:durableId="1646011980">
    <w:abstractNumId w:val="225"/>
  </w:num>
  <w:num w:numId="55" w16cid:durableId="1861123010">
    <w:abstractNumId w:val="472"/>
  </w:num>
  <w:num w:numId="56" w16cid:durableId="432626517">
    <w:abstractNumId w:val="691"/>
  </w:num>
  <w:num w:numId="57" w16cid:durableId="976685514">
    <w:abstractNumId w:val="627"/>
  </w:num>
  <w:num w:numId="58" w16cid:durableId="1127116207">
    <w:abstractNumId w:val="424"/>
  </w:num>
  <w:num w:numId="59" w16cid:durableId="1212811047">
    <w:abstractNumId w:val="221"/>
  </w:num>
  <w:num w:numId="60" w16cid:durableId="735014005">
    <w:abstractNumId w:val="741"/>
  </w:num>
  <w:num w:numId="61" w16cid:durableId="1941524471">
    <w:abstractNumId w:val="152"/>
  </w:num>
  <w:num w:numId="62" w16cid:durableId="1754623319">
    <w:abstractNumId w:val="430"/>
  </w:num>
  <w:num w:numId="63" w16cid:durableId="624772338">
    <w:abstractNumId w:val="548"/>
  </w:num>
  <w:num w:numId="64" w16cid:durableId="1419980741">
    <w:abstractNumId w:val="262"/>
  </w:num>
  <w:num w:numId="65" w16cid:durableId="63725300">
    <w:abstractNumId w:val="668"/>
  </w:num>
  <w:num w:numId="66" w16cid:durableId="1826580238">
    <w:abstractNumId w:val="337"/>
  </w:num>
  <w:num w:numId="67" w16cid:durableId="416903661">
    <w:abstractNumId w:val="555"/>
  </w:num>
  <w:num w:numId="68" w16cid:durableId="679426614">
    <w:abstractNumId w:val="636"/>
  </w:num>
  <w:num w:numId="69" w16cid:durableId="1475754100">
    <w:abstractNumId w:val="714"/>
  </w:num>
  <w:num w:numId="70" w16cid:durableId="1286036193">
    <w:abstractNumId w:val="35"/>
  </w:num>
  <w:num w:numId="71" w16cid:durableId="236398795">
    <w:abstractNumId w:val="604"/>
  </w:num>
  <w:num w:numId="72" w16cid:durableId="1810974956">
    <w:abstractNumId w:val="81"/>
  </w:num>
  <w:num w:numId="73" w16cid:durableId="1973247008">
    <w:abstractNumId w:val="556"/>
  </w:num>
  <w:num w:numId="74" w16cid:durableId="1321154875">
    <w:abstractNumId w:val="759"/>
  </w:num>
  <w:num w:numId="75" w16cid:durableId="12072327">
    <w:abstractNumId w:val="85"/>
  </w:num>
  <w:num w:numId="76" w16cid:durableId="302777622">
    <w:abstractNumId w:val="52"/>
  </w:num>
  <w:num w:numId="77" w16cid:durableId="177626870">
    <w:abstractNumId w:val="649"/>
  </w:num>
  <w:num w:numId="78" w16cid:durableId="160901352">
    <w:abstractNumId w:val="594"/>
  </w:num>
  <w:num w:numId="79" w16cid:durableId="1319311246">
    <w:abstractNumId w:val="187"/>
  </w:num>
  <w:num w:numId="80" w16cid:durableId="854270097">
    <w:abstractNumId w:val="592"/>
  </w:num>
  <w:num w:numId="81" w16cid:durableId="908227408">
    <w:abstractNumId w:val="628"/>
  </w:num>
  <w:num w:numId="82" w16cid:durableId="1205483980">
    <w:abstractNumId w:val="571"/>
  </w:num>
  <w:num w:numId="83" w16cid:durableId="1599023415">
    <w:abstractNumId w:val="586"/>
  </w:num>
  <w:num w:numId="84" w16cid:durableId="1384789526">
    <w:abstractNumId w:val="364"/>
  </w:num>
  <w:num w:numId="85" w16cid:durableId="132988566">
    <w:abstractNumId w:val="357"/>
  </w:num>
  <w:num w:numId="86" w16cid:durableId="1591356301">
    <w:abstractNumId w:val="323"/>
  </w:num>
  <w:num w:numId="87" w16cid:durableId="509493841">
    <w:abstractNumId w:val="797"/>
  </w:num>
  <w:num w:numId="88" w16cid:durableId="1327712920">
    <w:abstractNumId w:val="600"/>
  </w:num>
  <w:num w:numId="89" w16cid:durableId="1426262598">
    <w:abstractNumId w:val="689"/>
  </w:num>
  <w:num w:numId="90" w16cid:durableId="1883327235">
    <w:abstractNumId w:val="650"/>
  </w:num>
  <w:num w:numId="91" w16cid:durableId="1606883542">
    <w:abstractNumId w:val="436"/>
  </w:num>
  <w:num w:numId="92" w16cid:durableId="1331829616">
    <w:abstractNumId w:val="56"/>
  </w:num>
  <w:num w:numId="93" w16cid:durableId="701173915">
    <w:abstractNumId w:val="228"/>
  </w:num>
  <w:num w:numId="94" w16cid:durableId="970208298">
    <w:abstractNumId w:val="475"/>
  </w:num>
  <w:num w:numId="95" w16cid:durableId="2089501604">
    <w:abstractNumId w:val="254"/>
  </w:num>
  <w:num w:numId="96" w16cid:durableId="1148665447">
    <w:abstractNumId w:val="762"/>
  </w:num>
  <w:num w:numId="97" w16cid:durableId="1130783985">
    <w:abstractNumId w:val="723"/>
  </w:num>
  <w:num w:numId="98" w16cid:durableId="520555051">
    <w:abstractNumId w:val="82"/>
  </w:num>
  <w:num w:numId="99" w16cid:durableId="1427071850">
    <w:abstractNumId w:val="153"/>
  </w:num>
  <w:num w:numId="100" w16cid:durableId="21319946">
    <w:abstractNumId w:val="60"/>
  </w:num>
  <w:num w:numId="101" w16cid:durableId="1613903663">
    <w:abstractNumId w:val="399"/>
  </w:num>
  <w:num w:numId="102" w16cid:durableId="1350334560">
    <w:abstractNumId w:val="519"/>
  </w:num>
  <w:num w:numId="103" w16cid:durableId="1190949532">
    <w:abstractNumId w:val="435"/>
  </w:num>
  <w:num w:numId="104" w16cid:durableId="687290154">
    <w:abstractNumId w:val="70"/>
  </w:num>
  <w:num w:numId="105" w16cid:durableId="2094547189">
    <w:abstractNumId w:val="448"/>
  </w:num>
  <w:num w:numId="106" w16cid:durableId="961034994">
    <w:abstractNumId w:val="381"/>
  </w:num>
  <w:num w:numId="107" w16cid:durableId="1396393163">
    <w:abstractNumId w:val="666"/>
  </w:num>
  <w:num w:numId="108" w16cid:durableId="1361904786">
    <w:abstractNumId w:val="729"/>
  </w:num>
  <w:num w:numId="109" w16cid:durableId="1339967235">
    <w:abstractNumId w:val="380"/>
  </w:num>
  <w:num w:numId="110" w16cid:durableId="303436654">
    <w:abstractNumId w:val="277"/>
  </w:num>
  <w:num w:numId="111" w16cid:durableId="614024572">
    <w:abstractNumId w:val="673"/>
  </w:num>
  <w:num w:numId="112" w16cid:durableId="1506046592">
    <w:abstractNumId w:val="667"/>
  </w:num>
  <w:num w:numId="113" w16cid:durableId="1744330517">
    <w:abstractNumId w:val="613"/>
  </w:num>
  <w:num w:numId="114" w16cid:durableId="1856339850">
    <w:abstractNumId w:val="456"/>
  </w:num>
  <w:num w:numId="115" w16cid:durableId="890967948">
    <w:abstractNumId w:val="632"/>
  </w:num>
  <w:num w:numId="116" w16cid:durableId="446391682">
    <w:abstractNumId w:val="733"/>
  </w:num>
  <w:num w:numId="117" w16cid:durableId="82800017">
    <w:abstractNumId w:val="676"/>
  </w:num>
  <w:num w:numId="118" w16cid:durableId="522204676">
    <w:abstractNumId w:val="601"/>
  </w:num>
  <w:num w:numId="119" w16cid:durableId="1871649464">
    <w:abstractNumId w:val="334"/>
  </w:num>
  <w:num w:numId="120" w16cid:durableId="997878526">
    <w:abstractNumId w:val="616"/>
  </w:num>
  <w:num w:numId="121" w16cid:durableId="1254244997">
    <w:abstractNumId w:val="437"/>
  </w:num>
  <w:num w:numId="122" w16cid:durableId="670453029">
    <w:abstractNumId w:val="499"/>
  </w:num>
  <w:num w:numId="123" w16cid:durableId="1706826501">
    <w:abstractNumId w:val="87"/>
    <w:lvlOverride w:ilvl="0">
      <w:startOverride w:val="1"/>
    </w:lvlOverride>
    <w:lvlOverride w:ilvl="1"/>
    <w:lvlOverride w:ilvl="2"/>
    <w:lvlOverride w:ilvl="3"/>
    <w:lvlOverride w:ilvl="4"/>
    <w:lvlOverride w:ilvl="5"/>
    <w:lvlOverride w:ilvl="6"/>
    <w:lvlOverride w:ilvl="7"/>
    <w:lvlOverride w:ilvl="8"/>
  </w:num>
  <w:num w:numId="124" w16cid:durableId="145557592">
    <w:abstractNumId w:val="757"/>
  </w:num>
  <w:num w:numId="125" w16cid:durableId="1634826164">
    <w:abstractNumId w:val="98"/>
  </w:num>
  <w:num w:numId="126" w16cid:durableId="1007564682">
    <w:abstractNumId w:val="570"/>
  </w:num>
  <w:num w:numId="127" w16cid:durableId="1812020450">
    <w:abstractNumId w:val="33"/>
  </w:num>
  <w:num w:numId="128" w16cid:durableId="1798182342">
    <w:abstractNumId w:val="239"/>
  </w:num>
  <w:num w:numId="129" w16cid:durableId="2139643204">
    <w:abstractNumId w:val="40"/>
  </w:num>
  <w:num w:numId="130" w16cid:durableId="1349673511">
    <w:abstractNumId w:val="775"/>
  </w:num>
  <w:num w:numId="131" w16cid:durableId="1291784096">
    <w:abstractNumId w:val="147"/>
  </w:num>
  <w:num w:numId="132" w16cid:durableId="787361090">
    <w:abstractNumId w:val="213"/>
  </w:num>
  <w:num w:numId="133" w16cid:durableId="1975673421">
    <w:abstractNumId w:val="274"/>
  </w:num>
  <w:num w:numId="134" w16cid:durableId="2011785822">
    <w:abstractNumId w:val="507"/>
  </w:num>
  <w:num w:numId="135" w16cid:durableId="1868132126">
    <w:abstractNumId w:val="565"/>
  </w:num>
  <w:num w:numId="136" w16cid:durableId="1424260370">
    <w:abstractNumId w:val="77"/>
  </w:num>
  <w:num w:numId="137" w16cid:durableId="307055399">
    <w:abstractNumId w:val="725"/>
  </w:num>
  <w:num w:numId="138" w16cid:durableId="1427773382">
    <w:abstractNumId w:val="698"/>
  </w:num>
  <w:num w:numId="139" w16cid:durableId="36778300">
    <w:abstractNumId w:val="702"/>
  </w:num>
  <w:num w:numId="140" w16cid:durableId="1208689477">
    <w:abstractNumId w:val="369"/>
  </w:num>
  <w:num w:numId="141" w16cid:durableId="2143226488">
    <w:abstractNumId w:val="656"/>
  </w:num>
  <w:num w:numId="142" w16cid:durableId="155196082">
    <w:abstractNumId w:val="128"/>
  </w:num>
  <w:num w:numId="143" w16cid:durableId="1290160753">
    <w:abstractNumId w:val="459"/>
  </w:num>
  <w:num w:numId="144" w16cid:durableId="1071465894">
    <w:abstractNumId w:val="316"/>
  </w:num>
  <w:num w:numId="145" w16cid:durableId="1176917985">
    <w:abstractNumId w:val="652"/>
  </w:num>
  <w:num w:numId="146" w16cid:durableId="1815029273">
    <w:abstractNumId w:val="806"/>
  </w:num>
  <w:num w:numId="147" w16cid:durableId="1196191084">
    <w:abstractNumId w:val="544"/>
  </w:num>
  <w:num w:numId="148" w16cid:durableId="591818493">
    <w:abstractNumId w:val="327"/>
  </w:num>
  <w:num w:numId="149" w16cid:durableId="963653674">
    <w:abstractNumId w:val="120"/>
  </w:num>
  <w:num w:numId="150" w16cid:durableId="2013874967">
    <w:abstractNumId w:val="477"/>
  </w:num>
  <w:num w:numId="151" w16cid:durableId="771169751">
    <w:abstractNumId w:val="182"/>
  </w:num>
  <w:num w:numId="152" w16cid:durableId="1014920432">
    <w:abstractNumId w:val="308"/>
  </w:num>
  <w:num w:numId="153" w16cid:durableId="1224565088">
    <w:abstractNumId w:val="587"/>
  </w:num>
  <w:num w:numId="154" w16cid:durableId="1332947569">
    <w:abstractNumId w:val="297"/>
  </w:num>
  <w:num w:numId="155" w16cid:durableId="1598906284">
    <w:abstractNumId w:val="396"/>
  </w:num>
  <w:num w:numId="156" w16cid:durableId="120223393">
    <w:abstractNumId w:val="368"/>
  </w:num>
  <w:num w:numId="157" w16cid:durableId="1931695396">
    <w:abstractNumId w:val="359"/>
  </w:num>
  <w:num w:numId="158" w16cid:durableId="947002463">
    <w:abstractNumId w:val="712"/>
  </w:num>
  <w:num w:numId="159" w16cid:durableId="1587955323">
    <w:abstractNumId w:val="608"/>
  </w:num>
  <w:num w:numId="160" w16cid:durableId="1678339581">
    <w:abstractNumId w:val="73"/>
  </w:num>
  <w:num w:numId="161" w16cid:durableId="1954749321">
    <w:abstractNumId w:val="289"/>
  </w:num>
  <w:num w:numId="162" w16cid:durableId="2047293048">
    <w:abstractNumId w:val="339"/>
  </w:num>
  <w:num w:numId="163" w16cid:durableId="1051420197">
    <w:abstractNumId w:val="382"/>
  </w:num>
  <w:num w:numId="164" w16cid:durableId="889220328">
    <w:abstractNumId w:val="505"/>
  </w:num>
  <w:num w:numId="165" w16cid:durableId="1670326677">
    <w:abstractNumId w:val="212"/>
  </w:num>
  <w:num w:numId="166" w16cid:durableId="1265728227">
    <w:abstractNumId w:val="804"/>
  </w:num>
  <w:num w:numId="167" w16cid:durableId="1468279528">
    <w:abstractNumId w:val="425"/>
  </w:num>
  <w:num w:numId="168" w16cid:durableId="1931692118">
    <w:abstractNumId w:val="780"/>
  </w:num>
  <w:num w:numId="169" w16cid:durableId="1775400404">
    <w:abstractNumId w:val="605"/>
  </w:num>
  <w:num w:numId="170" w16cid:durableId="532113496">
    <w:abstractNumId w:val="3"/>
  </w:num>
  <w:num w:numId="171" w16cid:durableId="1379430072">
    <w:abstractNumId w:val="4"/>
  </w:num>
  <w:num w:numId="172" w16cid:durableId="1683512203">
    <w:abstractNumId w:val="5"/>
  </w:num>
  <w:num w:numId="173" w16cid:durableId="662972616">
    <w:abstractNumId w:val="6"/>
  </w:num>
  <w:num w:numId="174" w16cid:durableId="1297681949">
    <w:abstractNumId w:val="7"/>
  </w:num>
  <w:num w:numId="175" w16cid:durableId="760420110">
    <w:abstractNumId w:val="8"/>
  </w:num>
  <w:num w:numId="176" w16cid:durableId="547500177">
    <w:abstractNumId w:val="1"/>
  </w:num>
  <w:num w:numId="177" w16cid:durableId="1823503936">
    <w:abstractNumId w:val="377"/>
  </w:num>
  <w:num w:numId="178" w16cid:durableId="1199511290">
    <w:abstractNumId w:val="2"/>
  </w:num>
  <w:num w:numId="179" w16cid:durableId="583339694">
    <w:abstractNumId w:val="516"/>
  </w:num>
  <w:num w:numId="180" w16cid:durableId="1985356865">
    <w:abstractNumId w:val="749"/>
  </w:num>
  <w:num w:numId="181" w16cid:durableId="1478690850">
    <w:abstractNumId w:val="697"/>
  </w:num>
  <w:num w:numId="182" w16cid:durableId="1752770329">
    <w:abstractNumId w:val="700"/>
  </w:num>
  <w:num w:numId="183" w16cid:durableId="1950814185">
    <w:abstractNumId w:val="414"/>
  </w:num>
  <w:num w:numId="184" w16cid:durableId="2093621073">
    <w:abstractNumId w:val="577"/>
  </w:num>
  <w:num w:numId="185" w16cid:durableId="152458136">
    <w:abstractNumId w:val="444"/>
  </w:num>
  <w:num w:numId="186" w16cid:durableId="762529591">
    <w:abstractNumId w:val="453"/>
  </w:num>
  <w:num w:numId="187" w16cid:durableId="433331029">
    <w:abstractNumId w:val="333"/>
  </w:num>
  <w:num w:numId="188" w16cid:durableId="434135621">
    <w:abstractNumId w:val="619"/>
  </w:num>
  <w:num w:numId="189" w16cid:durableId="607932262">
    <w:abstractNumId w:val="480"/>
  </w:num>
  <w:num w:numId="190" w16cid:durableId="1410617826">
    <w:abstractNumId w:val="685"/>
  </w:num>
  <w:num w:numId="191" w16cid:durableId="2008894948">
    <w:abstractNumId w:val="43"/>
  </w:num>
  <w:num w:numId="192" w16cid:durableId="2125803574">
    <w:abstractNumId w:val="344"/>
  </w:num>
  <w:num w:numId="193" w16cid:durableId="107429054">
    <w:abstractNumId w:val="340"/>
  </w:num>
  <w:num w:numId="194" w16cid:durableId="1452552583">
    <w:abstractNumId w:val="602"/>
  </w:num>
  <w:num w:numId="195" w16cid:durableId="1956062760">
    <w:abstractNumId w:val="800"/>
  </w:num>
  <w:num w:numId="196" w16cid:durableId="1241064085">
    <w:abstractNumId w:val="173"/>
  </w:num>
  <w:num w:numId="197" w16cid:durableId="2129814243">
    <w:abstractNumId w:val="573"/>
  </w:num>
  <w:num w:numId="198" w16cid:durableId="1301225605">
    <w:abstractNumId w:val="421"/>
  </w:num>
  <w:num w:numId="199" w16cid:durableId="521666940">
    <w:abstractNumId w:val="791"/>
  </w:num>
  <w:num w:numId="200" w16cid:durableId="161240644">
    <w:abstractNumId w:val="542"/>
  </w:num>
  <w:num w:numId="201" w16cid:durableId="445780031">
    <w:abstractNumId w:val="683"/>
  </w:num>
  <w:num w:numId="202" w16cid:durableId="1025447600">
    <w:abstractNumId w:val="590"/>
  </w:num>
  <w:num w:numId="203" w16cid:durableId="1397556798">
    <w:abstractNumId w:val="699"/>
  </w:num>
  <w:num w:numId="204" w16cid:durableId="1666007616">
    <w:abstractNumId w:val="278"/>
  </w:num>
  <w:num w:numId="205" w16cid:durableId="958611480">
    <w:abstractNumId w:val="777"/>
  </w:num>
  <w:num w:numId="206" w16cid:durableId="2062439500">
    <w:abstractNumId w:val="125"/>
  </w:num>
  <w:num w:numId="207" w16cid:durableId="1382627961">
    <w:abstractNumId w:val="300"/>
  </w:num>
  <w:num w:numId="208" w16cid:durableId="327026524">
    <w:abstractNumId w:val="593"/>
  </w:num>
  <w:num w:numId="209" w16cid:durableId="729690338">
    <w:abstractNumId w:val="216"/>
  </w:num>
  <w:num w:numId="210" w16cid:durableId="1974167502">
    <w:abstractNumId w:val="645"/>
  </w:num>
  <w:num w:numId="211" w16cid:durableId="1260331088">
    <w:abstractNumId w:val="270"/>
  </w:num>
  <w:num w:numId="212" w16cid:durableId="1216158752">
    <w:abstractNumId w:val="443"/>
  </w:num>
  <w:num w:numId="213" w16cid:durableId="1640568952">
    <w:abstractNumId w:val="637"/>
  </w:num>
  <w:num w:numId="214" w16cid:durableId="776339525">
    <w:abstractNumId w:val="302"/>
  </w:num>
  <w:num w:numId="215" w16cid:durableId="654840079">
    <w:abstractNumId w:val="732"/>
  </w:num>
  <w:num w:numId="216" w16cid:durableId="777721271">
    <w:abstractNumId w:val="146"/>
  </w:num>
  <w:num w:numId="217" w16cid:durableId="338115942">
    <w:abstractNumId w:val="736"/>
  </w:num>
  <w:num w:numId="218" w16cid:durableId="1062026855">
    <w:abstractNumId w:val="86"/>
  </w:num>
  <w:num w:numId="219" w16cid:durableId="958727517">
    <w:abstractNumId w:val="242"/>
  </w:num>
  <w:num w:numId="220" w16cid:durableId="533352397">
    <w:abstractNumId w:val="782"/>
  </w:num>
  <w:num w:numId="221" w16cid:durableId="380859368">
    <w:abstractNumId w:val="118"/>
  </w:num>
  <w:num w:numId="222" w16cid:durableId="1278870958">
    <w:abstractNumId w:val="211"/>
  </w:num>
  <w:num w:numId="223" w16cid:durableId="1880435493">
    <w:abstractNumId w:val="110"/>
  </w:num>
  <w:num w:numId="224" w16cid:durableId="1806504697">
    <w:abstractNumId w:val="730"/>
  </w:num>
  <w:num w:numId="225" w16cid:durableId="1952087472">
    <w:abstractNumId w:val="646"/>
  </w:num>
  <w:num w:numId="226" w16cid:durableId="1881093796">
    <w:abstractNumId w:val="348"/>
  </w:num>
  <w:num w:numId="227" w16cid:durableId="371731816">
    <w:abstractNumId w:val="583"/>
  </w:num>
  <w:num w:numId="228" w16cid:durableId="1238706338">
    <w:abstractNumId w:val="158"/>
  </w:num>
  <w:num w:numId="229" w16cid:durableId="724065265">
    <w:abstractNumId w:val="607"/>
  </w:num>
  <w:num w:numId="230" w16cid:durableId="339084477">
    <w:abstractNumId w:val="129"/>
  </w:num>
  <w:num w:numId="231" w16cid:durableId="168178208">
    <w:abstractNumId w:val="746"/>
  </w:num>
  <w:num w:numId="232" w16cid:durableId="1313295534">
    <w:abstractNumId w:val="564"/>
  </w:num>
  <w:num w:numId="233" w16cid:durableId="1881935326">
    <w:abstractNumId w:val="623"/>
  </w:num>
  <w:num w:numId="234" w16cid:durableId="118451167">
    <w:abstractNumId w:val="489"/>
  </w:num>
  <w:num w:numId="235" w16cid:durableId="1266155710">
    <w:abstractNumId w:val="151"/>
  </w:num>
  <w:num w:numId="236" w16cid:durableId="1415590863">
    <w:abstractNumId w:val="164"/>
  </w:num>
  <w:num w:numId="237" w16cid:durableId="1112477035">
    <w:abstractNumId w:val="115"/>
  </w:num>
  <w:num w:numId="238" w16cid:durableId="1672249278">
    <w:abstractNumId w:val="19"/>
  </w:num>
  <w:num w:numId="239" w16cid:durableId="970555256">
    <w:abstractNumId w:val="400"/>
  </w:num>
  <w:num w:numId="240" w16cid:durableId="1680354042">
    <w:abstractNumId w:val="361"/>
  </w:num>
  <w:num w:numId="241" w16cid:durableId="1095829458">
    <w:abstractNumId w:val="299"/>
  </w:num>
  <w:num w:numId="242" w16cid:durableId="2035229550">
    <w:abstractNumId w:val="539"/>
  </w:num>
  <w:num w:numId="243" w16cid:durableId="1567761993">
    <w:abstractNumId w:val="527"/>
  </w:num>
  <w:num w:numId="244" w16cid:durableId="1143742871">
    <w:abstractNumId w:val="264"/>
  </w:num>
  <w:num w:numId="245" w16cid:durableId="1329793150">
    <w:abstractNumId w:val="486"/>
  </w:num>
  <w:num w:numId="246" w16cid:durableId="1791242620">
    <w:abstractNumId w:val="185"/>
  </w:num>
  <w:num w:numId="247" w16cid:durableId="582765343">
    <w:abstractNumId w:val="103"/>
  </w:num>
  <w:num w:numId="248" w16cid:durableId="1078788411">
    <w:abstractNumId w:val="595"/>
  </w:num>
  <w:num w:numId="249" w16cid:durableId="121846551">
    <w:abstractNumId w:val="89"/>
  </w:num>
  <w:num w:numId="250" w16cid:durableId="371882235">
    <w:abstractNumId w:val="799"/>
  </w:num>
  <w:num w:numId="251" w16cid:durableId="1740976841">
    <w:abstractNumId w:val="343"/>
  </w:num>
  <w:num w:numId="252" w16cid:durableId="1898470900">
    <w:abstractNumId w:val="664"/>
  </w:num>
  <w:num w:numId="253" w16cid:durableId="1440100328">
    <w:abstractNumId w:val="404"/>
  </w:num>
  <w:num w:numId="254" w16cid:durableId="1683193281">
    <w:abstractNumId w:val="387"/>
  </w:num>
  <w:num w:numId="255" w16cid:durableId="1128352415">
    <w:abstractNumId w:val="407"/>
  </w:num>
  <w:num w:numId="256" w16cid:durableId="576596370">
    <w:abstractNumId w:val="569"/>
  </w:num>
  <w:num w:numId="257" w16cid:durableId="2085057493">
    <w:abstractNumId w:val="374"/>
  </w:num>
  <w:num w:numId="258" w16cid:durableId="1138762117">
    <w:abstractNumId w:val="390"/>
  </w:num>
  <w:num w:numId="259" w16cid:durableId="1976832918">
    <w:abstractNumId w:val="63"/>
  </w:num>
  <w:num w:numId="260" w16cid:durableId="1491872692">
    <w:abstractNumId w:val="409"/>
  </w:num>
  <w:num w:numId="261" w16cid:durableId="305354497">
    <w:abstractNumId w:val="113"/>
  </w:num>
  <w:num w:numId="262" w16cid:durableId="731076906">
    <w:abstractNumId w:val="589"/>
  </w:num>
  <w:num w:numId="263" w16cid:durableId="1565947644">
    <w:abstractNumId w:val="159"/>
  </w:num>
  <w:num w:numId="264" w16cid:durableId="830100925">
    <w:abstractNumId w:val="755"/>
  </w:num>
  <w:num w:numId="265" w16cid:durableId="1369452103">
    <w:abstractNumId w:val="530"/>
  </w:num>
  <w:num w:numId="266" w16cid:durableId="169881496">
    <w:abstractNumId w:val="598"/>
  </w:num>
  <w:num w:numId="267" w16cid:durableId="142502649">
    <w:abstractNumId w:val="255"/>
  </w:num>
  <w:num w:numId="268" w16cid:durableId="397048730">
    <w:abstractNumId w:val="265"/>
  </w:num>
  <w:num w:numId="269" w16cid:durableId="208104505">
    <w:abstractNumId w:val="285"/>
  </w:num>
  <w:num w:numId="270" w16cid:durableId="1728410817">
    <w:abstractNumId w:val="442"/>
  </w:num>
  <w:num w:numId="271" w16cid:durableId="1933774951">
    <w:abstractNumId w:val="222"/>
  </w:num>
  <w:num w:numId="272" w16cid:durableId="61872076">
    <w:abstractNumId w:val="495"/>
  </w:num>
  <w:num w:numId="273" w16cid:durableId="726683325">
    <w:abstractNumId w:val="363"/>
  </w:num>
  <w:num w:numId="274" w16cid:durableId="1597011638">
    <w:abstractNumId w:val="148"/>
  </w:num>
  <w:num w:numId="275" w16cid:durableId="1170562671">
    <w:abstractNumId w:val="788"/>
  </w:num>
  <w:num w:numId="276" w16cid:durableId="1545101489">
    <w:abstractNumId w:val="779"/>
  </w:num>
  <w:num w:numId="277" w16cid:durableId="362829667">
    <w:abstractNumId w:val="360"/>
  </w:num>
  <w:num w:numId="278" w16cid:durableId="1401754457">
    <w:abstractNumId w:val="311"/>
  </w:num>
  <w:num w:numId="279" w16cid:durableId="955872097">
    <w:abstractNumId w:val="21"/>
  </w:num>
  <w:num w:numId="280" w16cid:durableId="1664432296">
    <w:abstractNumId w:val="136"/>
  </w:num>
  <w:num w:numId="281" w16cid:durableId="1558316344">
    <w:abstractNumId w:val="37"/>
  </w:num>
  <w:num w:numId="282" w16cid:durableId="822308033">
    <w:abstractNumId w:val="105"/>
  </w:num>
  <w:num w:numId="283" w16cid:durableId="762648676">
    <w:abstractNumId w:val="155"/>
  </w:num>
  <w:num w:numId="284" w16cid:durableId="793906520">
    <w:abstractNumId w:val="521"/>
  </w:num>
  <w:num w:numId="285" w16cid:durableId="2131242168">
    <w:abstractNumId w:val="688"/>
  </w:num>
  <w:num w:numId="286" w16cid:durableId="1725257204">
    <w:abstractNumId w:val="175"/>
  </w:num>
  <w:num w:numId="287" w16cid:durableId="1531800199">
    <w:abstractNumId w:val="198"/>
  </w:num>
  <w:num w:numId="288" w16cid:durableId="564535838">
    <w:abstractNumId w:val="798"/>
  </w:num>
  <w:num w:numId="289" w16cid:durableId="60369664">
    <w:abstractNumId w:val="478"/>
  </w:num>
  <w:num w:numId="290" w16cid:durableId="2035569008">
    <w:abstractNumId w:val="111"/>
  </w:num>
  <w:num w:numId="291" w16cid:durableId="595745761">
    <w:abstractNumId w:val="706"/>
  </w:num>
  <w:num w:numId="292" w16cid:durableId="281497122">
    <w:abstractNumId w:val="275"/>
  </w:num>
  <w:num w:numId="293" w16cid:durableId="1086612756">
    <w:abstractNumId w:val="439"/>
  </w:num>
  <w:num w:numId="294" w16cid:durableId="1074278151">
    <w:abstractNumId w:val="440"/>
  </w:num>
  <w:num w:numId="295" w16cid:durableId="616912762">
    <w:abstractNumId w:val="744"/>
  </w:num>
  <w:num w:numId="296" w16cid:durableId="686953337">
    <w:abstractNumId w:val="303"/>
  </w:num>
  <w:num w:numId="297" w16cid:durableId="890187247">
    <w:abstractNumId w:val="352"/>
  </w:num>
  <w:num w:numId="298" w16cid:durableId="2079209011">
    <w:abstractNumId w:val="655"/>
  </w:num>
  <w:num w:numId="299" w16cid:durableId="272900809">
    <w:abstractNumId w:val="457"/>
  </w:num>
  <w:num w:numId="300" w16cid:durableId="336927303">
    <w:abstractNumId w:val="474"/>
  </w:num>
  <w:num w:numId="301" w16cid:durableId="1417478194">
    <w:abstractNumId w:val="341"/>
  </w:num>
  <w:num w:numId="302" w16cid:durableId="712776728">
    <w:abstractNumId w:val="112"/>
  </w:num>
  <w:num w:numId="303" w16cid:durableId="2042827358">
    <w:abstractNumId w:val="454"/>
  </w:num>
  <w:num w:numId="304" w16cid:durableId="1526746243">
    <w:abstractNumId w:val="162"/>
  </w:num>
  <w:num w:numId="305" w16cid:durableId="1193542622">
    <w:abstractNumId w:val="568"/>
  </w:num>
  <w:num w:numId="306" w16cid:durableId="1590574505">
    <w:abstractNumId w:val="91"/>
  </w:num>
  <w:num w:numId="307" w16cid:durableId="234095037">
    <w:abstractNumId w:val="411"/>
  </w:num>
  <w:num w:numId="308" w16cid:durableId="1860585115">
    <w:abstractNumId w:val="310"/>
  </w:num>
  <w:num w:numId="309" w16cid:durableId="1026911249">
    <w:abstractNumId w:val="354"/>
  </w:num>
  <w:num w:numId="310" w16cid:durableId="1670333286">
    <w:abstractNumId w:val="734"/>
  </w:num>
  <w:num w:numId="311" w16cid:durableId="407921748">
    <w:abstractNumId w:val="450"/>
  </w:num>
  <w:num w:numId="312" w16cid:durableId="405536803">
    <w:abstractNumId w:val="787"/>
  </w:num>
  <w:num w:numId="313" w16cid:durableId="638539764">
    <w:abstractNumId w:val="703"/>
  </w:num>
  <w:num w:numId="314" w16cid:durableId="1734963077">
    <w:abstractNumId w:val="756"/>
  </w:num>
  <w:num w:numId="315" w16cid:durableId="883642599">
    <w:abstractNumId w:val="552"/>
  </w:num>
  <w:num w:numId="316" w16cid:durableId="1387216085">
    <w:abstractNumId w:val="684"/>
  </w:num>
  <w:num w:numId="317" w16cid:durableId="146829546">
    <w:abstractNumId w:val="481"/>
  </w:num>
  <w:num w:numId="318" w16cid:durableId="444690863">
    <w:abstractNumId w:val="23"/>
  </w:num>
  <w:num w:numId="319" w16cid:durableId="1807813283">
    <w:abstractNumId w:val="739"/>
  </w:num>
  <w:num w:numId="320" w16cid:durableId="396779749">
    <w:abstractNumId w:val="675"/>
  </w:num>
  <w:num w:numId="321" w16cid:durableId="1293948382">
    <w:abstractNumId w:val="482"/>
  </w:num>
  <w:num w:numId="322" w16cid:durableId="967590015">
    <w:abstractNumId w:val="535"/>
  </w:num>
  <w:num w:numId="323" w16cid:durableId="137769630">
    <w:abstractNumId w:val="578"/>
  </w:num>
  <w:num w:numId="324" w16cid:durableId="1355616282">
    <w:abstractNumId w:val="485"/>
  </w:num>
  <w:num w:numId="325" w16cid:durableId="1662541870">
    <w:abstractNumId w:val="549"/>
  </w:num>
  <w:num w:numId="326" w16cid:durableId="1177697684">
    <w:abstractNumId w:val="205"/>
  </w:num>
  <w:num w:numId="327" w16cid:durableId="704212418">
    <w:abstractNumId w:val="536"/>
  </w:num>
  <w:num w:numId="328" w16cid:durableId="582880070">
    <w:abstractNumId w:val="282"/>
  </w:num>
  <w:num w:numId="329" w16cid:durableId="767039305">
    <w:abstractNumId w:val="445"/>
  </w:num>
  <w:num w:numId="330" w16cid:durableId="510487073">
    <w:abstractNumId w:val="538"/>
  </w:num>
  <w:num w:numId="331" w16cid:durableId="1644769877">
    <w:abstractNumId w:val="314"/>
  </w:num>
  <w:num w:numId="332" w16cid:durableId="1829445445">
    <w:abstractNumId w:val="94"/>
  </w:num>
  <w:num w:numId="333" w16cid:durableId="1404717222">
    <w:abstractNumId w:val="197"/>
  </w:num>
  <w:num w:numId="334" w16cid:durableId="372315687">
    <w:abstractNumId w:val="237"/>
  </w:num>
  <w:num w:numId="335" w16cid:durableId="1569610347">
    <w:abstractNumId w:val="588"/>
  </w:num>
  <w:num w:numId="336" w16cid:durableId="721905335">
    <w:abstractNumId w:val="202"/>
  </w:num>
  <w:num w:numId="337" w16cid:durableId="2010718536">
    <w:abstractNumId w:val="236"/>
  </w:num>
  <w:num w:numId="338" w16cid:durableId="1050375685">
    <w:abstractNumId w:val="713"/>
  </w:num>
  <w:num w:numId="339" w16cid:durableId="1257514085">
    <w:abstractNumId w:val="531"/>
  </w:num>
  <w:num w:numId="340" w16cid:durableId="1295260359">
    <w:abstractNumId w:val="653"/>
  </w:num>
  <w:num w:numId="341" w16cid:durableId="1783111955">
    <w:abstractNumId w:val="92"/>
  </w:num>
  <w:num w:numId="342" w16cid:durableId="974525935">
    <w:abstractNumId w:val="513"/>
  </w:num>
  <w:num w:numId="343" w16cid:durableId="1202012412">
    <w:abstractNumId w:val="561"/>
  </w:num>
  <w:num w:numId="344" w16cid:durableId="1361273565">
    <w:abstractNumId w:val="753"/>
  </w:num>
  <w:num w:numId="345" w16cid:durableId="208424450">
    <w:abstractNumId w:val="491"/>
  </w:num>
  <w:num w:numId="346" w16cid:durableId="1359156499">
    <w:abstractNumId w:val="718"/>
  </w:num>
  <w:num w:numId="347" w16cid:durableId="1504707344">
    <w:abstractNumId w:val="24"/>
  </w:num>
  <w:num w:numId="348" w16cid:durableId="824395486">
    <w:abstractNumId w:val="45"/>
  </w:num>
  <w:num w:numId="349" w16cid:durableId="27341047">
    <w:abstractNumId w:val="206"/>
  </w:num>
  <w:num w:numId="350" w16cid:durableId="815683527">
    <w:abstractNumId w:val="553"/>
  </w:num>
  <w:num w:numId="351" w16cid:durableId="897320370">
    <w:abstractNumId w:val="631"/>
  </w:num>
  <w:num w:numId="352" w16cid:durableId="301077315">
    <w:abstractNumId w:val="266"/>
  </w:num>
  <w:num w:numId="353" w16cid:durableId="932396909">
    <w:abstractNumId w:val="563"/>
  </w:num>
  <w:num w:numId="354" w16cid:durableId="747046330">
    <w:abstractNumId w:val="672"/>
  </w:num>
  <w:num w:numId="355" w16cid:durableId="671838592">
    <w:abstractNumId w:val="648"/>
  </w:num>
  <w:num w:numId="356" w16cid:durableId="1477407238">
    <w:abstractNumId w:val="25"/>
  </w:num>
  <w:num w:numId="357" w16cid:durableId="405762220">
    <w:abstractNumId w:val="183"/>
  </w:num>
  <w:num w:numId="358" w16cid:durableId="2018189484">
    <w:abstractNumId w:val="366"/>
  </w:num>
  <w:num w:numId="359" w16cid:durableId="2050179049">
    <w:abstractNumId w:val="710"/>
  </w:num>
  <w:num w:numId="360" w16cid:durableId="1996570345">
    <w:abstractNumId w:val="783"/>
  </w:num>
  <w:num w:numId="361" w16cid:durableId="1779829491">
    <w:abstractNumId w:val="93"/>
  </w:num>
  <w:num w:numId="362" w16cid:durableId="1765681991">
    <w:abstractNumId w:val="543"/>
  </w:num>
  <w:num w:numId="363" w16cid:durableId="1416246760">
    <w:abstractNumId w:val="468"/>
  </w:num>
  <w:num w:numId="364" w16cid:durableId="1708792663">
    <w:abstractNumId w:val="178"/>
  </w:num>
  <w:num w:numId="365" w16cid:durableId="1814250317">
    <w:abstractNumId w:val="617"/>
  </w:num>
  <w:num w:numId="366" w16cid:durableId="2116288569">
    <w:abstractNumId w:val="328"/>
  </w:num>
  <w:num w:numId="367" w16cid:durableId="1616328083">
    <w:abstractNumId w:val="62"/>
  </w:num>
  <w:num w:numId="368" w16cid:durableId="1126117421">
    <w:abstractNumId w:val="522"/>
  </w:num>
  <w:num w:numId="369" w16cid:durableId="172965157">
    <w:abstractNumId w:val="579"/>
  </w:num>
  <w:num w:numId="370" w16cid:durableId="1133256176">
    <w:abstractNumId w:val="492"/>
  </w:num>
  <w:num w:numId="371" w16cid:durableId="1230579202">
    <w:abstractNumId w:val="533"/>
  </w:num>
  <w:num w:numId="372" w16cid:durableId="2126459278">
    <w:abstractNumId w:val="433"/>
  </w:num>
  <w:num w:numId="373" w16cid:durableId="1596864103">
    <w:abstractNumId w:val="413"/>
  </w:num>
  <w:num w:numId="374" w16cid:durableId="1333292873">
    <w:abstractNumId w:val="392"/>
  </w:num>
  <w:num w:numId="375" w16cid:durableId="1164391033">
    <w:abstractNumId w:val="682"/>
  </w:num>
  <w:num w:numId="376" w16cid:durableId="1294674540">
    <w:abstractNumId w:val="428"/>
  </w:num>
  <w:num w:numId="377" w16cid:durableId="1225720097">
    <w:abstractNumId w:val="371"/>
  </w:num>
  <w:num w:numId="378" w16cid:durableId="250167950">
    <w:abstractNumId w:val="517"/>
  </w:num>
  <w:num w:numId="379" w16cid:durableId="703216450">
    <w:abstractNumId w:val="72"/>
  </w:num>
  <w:num w:numId="380" w16cid:durableId="784498200">
    <w:abstractNumId w:val="488"/>
  </w:num>
  <w:num w:numId="381" w16cid:durableId="1701318810">
    <w:abstractNumId w:val="423"/>
  </w:num>
  <w:num w:numId="382" w16cid:durableId="597372240">
    <w:abstractNumId w:val="484"/>
  </w:num>
  <w:num w:numId="383" w16cid:durableId="706103770">
    <w:abstractNumId w:val="169"/>
  </w:num>
  <w:num w:numId="384" w16cid:durableId="932785428">
    <w:abstractNumId w:val="143"/>
  </w:num>
  <w:num w:numId="385" w16cid:durableId="59062969">
    <w:abstractNumId w:val="678"/>
  </w:num>
  <w:num w:numId="386" w16cid:durableId="2129470922">
    <w:abstractNumId w:val="294"/>
  </w:num>
  <w:num w:numId="387" w16cid:durableId="858395021">
    <w:abstractNumId w:val="312"/>
  </w:num>
  <w:num w:numId="388" w16cid:durableId="1610433202">
    <w:abstractNumId w:val="494"/>
  </w:num>
  <w:num w:numId="389" w16cid:durableId="1864706880">
    <w:abstractNumId w:val="131"/>
  </w:num>
  <w:num w:numId="390" w16cid:durableId="1229462344">
    <w:abstractNumId w:val="223"/>
  </w:num>
  <w:num w:numId="391" w16cid:durableId="572159613">
    <w:abstractNumId w:val="765"/>
  </w:num>
  <w:num w:numId="392" w16cid:durableId="186217906">
    <w:abstractNumId w:val="208"/>
  </w:num>
  <w:num w:numId="393" w16cid:durableId="268204470">
    <w:abstractNumId w:val="402"/>
  </w:num>
  <w:num w:numId="394" w16cid:durableId="1252541177">
    <w:abstractNumId w:val="119"/>
  </w:num>
  <w:num w:numId="395" w16cid:durableId="2116710553">
    <w:abstractNumId w:val="580"/>
  </w:num>
  <w:num w:numId="396" w16cid:durableId="2075154516">
    <w:abstractNumId w:val="234"/>
  </w:num>
  <w:num w:numId="397" w16cid:durableId="580066176">
    <w:abstractNumId w:val="386"/>
  </w:num>
  <w:num w:numId="398" w16cid:durableId="756706901">
    <w:abstractNumId w:val="802"/>
  </w:num>
  <w:num w:numId="399" w16cid:durableId="78408063">
    <w:abstractNumId w:val="304"/>
  </w:num>
  <w:num w:numId="400" w16cid:durableId="1642230398">
    <w:abstractNumId w:val="189"/>
  </w:num>
  <w:num w:numId="401" w16cid:durableId="1824350425">
    <w:abstractNumId w:val="622"/>
  </w:num>
  <w:num w:numId="402" w16cid:durableId="9765832">
    <w:abstractNumId w:val="219"/>
  </w:num>
  <w:num w:numId="403" w16cid:durableId="1671717860">
    <w:abstractNumId w:val="135"/>
  </w:num>
  <w:num w:numId="404" w16cid:durableId="1999652644">
    <w:abstractNumId w:val="322"/>
  </w:num>
  <w:num w:numId="405" w16cid:durableId="2106535287">
    <w:abstractNumId w:val="245"/>
  </w:num>
  <w:num w:numId="406" w16cid:durableId="1542401890">
    <w:abstractNumId w:val="66"/>
  </w:num>
  <w:num w:numId="407" w16cid:durableId="1527527155">
    <w:abstractNumId w:val="367"/>
  </w:num>
  <w:num w:numId="408" w16cid:durableId="2058316469">
    <w:abstractNumId w:val="438"/>
  </w:num>
  <w:num w:numId="409" w16cid:durableId="767772955">
    <w:abstractNumId w:val="792"/>
  </w:num>
  <w:num w:numId="410" w16cid:durableId="176119121">
    <w:abstractNumId w:val="370"/>
  </w:num>
  <w:num w:numId="411" w16cid:durableId="76291761">
    <w:abstractNumId w:val="518"/>
  </w:num>
  <w:num w:numId="412" w16cid:durableId="182326403">
    <w:abstractNumId w:val="771"/>
  </w:num>
  <w:num w:numId="413" w16cid:durableId="1077632492">
    <w:abstractNumId w:val="30"/>
  </w:num>
  <w:num w:numId="414" w16cid:durableId="1257907686">
    <w:abstractNumId w:val="293"/>
  </w:num>
  <w:num w:numId="415" w16cid:durableId="1565943877">
    <w:abstractNumId w:val="640"/>
  </w:num>
  <w:num w:numId="416" w16cid:durableId="406807754">
    <w:abstractNumId w:val="745"/>
  </w:num>
  <w:num w:numId="417" w16cid:durableId="315450367">
    <w:abstractNumId w:val="609"/>
  </w:num>
  <w:num w:numId="418" w16cid:durableId="1755009574">
    <w:abstractNumId w:val="662"/>
  </w:num>
  <w:num w:numId="419" w16cid:durableId="2140757884">
    <w:abstractNumId w:val="149"/>
  </w:num>
  <w:num w:numId="420" w16cid:durableId="1592155352">
    <w:abstractNumId w:val="281"/>
  </w:num>
  <w:num w:numId="421" w16cid:durableId="1306474756">
    <w:abstractNumId w:val="336"/>
  </w:num>
  <w:num w:numId="422" w16cid:durableId="1999797717">
    <w:abstractNumId w:val="346"/>
  </w:num>
  <w:num w:numId="423" w16cid:durableId="4285454">
    <w:abstractNumId w:val="633"/>
  </w:num>
  <w:num w:numId="424" w16cid:durableId="985743975">
    <w:abstractNumId w:val="515"/>
  </w:num>
  <w:num w:numId="425" w16cid:durableId="1424449649">
    <w:abstractNumId w:val="560"/>
  </w:num>
  <w:num w:numId="426" w16cid:durableId="904025890">
    <w:abstractNumId w:val="709"/>
  </w:num>
  <w:num w:numId="427" w16cid:durableId="1122921555">
    <w:abstractNumId w:val="259"/>
  </w:num>
  <w:num w:numId="428" w16cid:durableId="1413895309">
    <w:abstractNumId w:val="260"/>
  </w:num>
  <w:num w:numId="429" w16cid:durableId="2091736030">
    <w:abstractNumId w:val="728"/>
  </w:num>
  <w:num w:numId="430" w16cid:durableId="181164179">
    <w:abstractNumId w:val="64"/>
  </w:num>
  <w:num w:numId="431" w16cid:durableId="1353730039">
    <w:abstractNumId w:val="487"/>
  </w:num>
  <w:num w:numId="432" w16cid:durableId="398526545">
    <w:abstractNumId w:val="447"/>
  </w:num>
  <w:num w:numId="433" w16cid:durableId="385302022">
    <w:abstractNumId w:val="526"/>
  </w:num>
  <w:num w:numId="434" w16cid:durableId="308825093">
    <w:abstractNumId w:val="246"/>
  </w:num>
  <w:num w:numId="435" w16cid:durableId="1010718093">
    <w:abstractNumId w:val="180"/>
  </w:num>
  <w:num w:numId="436" w16cid:durableId="1752661398">
    <w:abstractNumId w:val="498"/>
  </w:num>
  <w:num w:numId="437" w16cid:durableId="633410725">
    <w:abstractNumId w:val="483"/>
  </w:num>
  <w:num w:numId="438" w16cid:durableId="1197547039">
    <w:abstractNumId w:val="123"/>
  </w:num>
  <w:num w:numId="439" w16cid:durableId="1036153187">
    <w:abstractNumId w:val="551"/>
  </w:num>
  <w:num w:numId="440" w16cid:durableId="1654947832">
    <w:abstractNumId w:val="581"/>
  </w:num>
  <w:num w:numId="441" w16cid:durableId="936909127">
    <w:abstractNumId w:val="497"/>
  </w:num>
  <w:num w:numId="442" w16cid:durableId="583302539">
    <w:abstractNumId w:val="397"/>
  </w:num>
  <w:num w:numId="443" w16cid:durableId="326634310">
    <w:abstractNumId w:val="763"/>
  </w:num>
  <w:num w:numId="444" w16cid:durableId="1499537362">
    <w:abstractNumId w:val="38"/>
  </w:num>
  <w:num w:numId="445" w16cid:durableId="1549419545">
    <w:abstractNumId w:val="132"/>
  </w:num>
  <w:num w:numId="446" w16cid:durableId="1019429064">
    <w:abstractNumId w:val="306"/>
  </w:num>
  <w:num w:numId="447" w16cid:durableId="1622809152">
    <w:abstractNumId w:val="207"/>
  </w:num>
  <w:num w:numId="448" w16cid:durableId="2079398881">
    <w:abstractNumId w:val="599"/>
  </w:num>
  <w:num w:numId="449" w16cid:durableId="1155728340">
    <w:abstractNumId w:val="625"/>
  </w:num>
  <w:num w:numId="450" w16cid:durableId="685058632">
    <w:abstractNumId w:val="781"/>
  </w:num>
  <w:num w:numId="451" w16cid:durableId="232280870">
    <w:abstractNumId w:val="566"/>
  </w:num>
  <w:num w:numId="452" w16cid:durableId="626665917">
    <w:abstractNumId w:val="139"/>
  </w:num>
  <w:num w:numId="453" w16cid:durableId="1599829493">
    <w:abstractNumId w:val="244"/>
  </w:num>
  <w:num w:numId="454" w16cid:durableId="1473790302">
    <w:abstractNumId w:val="550"/>
  </w:num>
  <w:num w:numId="455" w16cid:durableId="1156992683">
    <w:abstractNumId w:val="240"/>
  </w:num>
  <w:num w:numId="456" w16cid:durableId="1832327523">
    <w:abstractNumId w:val="451"/>
  </w:num>
  <w:num w:numId="457" w16cid:durableId="235408170">
    <w:abstractNumId w:val="385"/>
  </w:num>
  <w:num w:numId="458" w16cid:durableId="1246232893">
    <w:abstractNumId w:val="576"/>
  </w:num>
  <w:num w:numId="459" w16cid:durableId="1738701748">
    <w:abstractNumId w:val="200"/>
  </w:num>
  <w:num w:numId="460" w16cid:durableId="1402873340">
    <w:abstractNumId w:val="501"/>
  </w:num>
  <w:num w:numId="461" w16cid:durableId="250504297">
    <w:abstractNumId w:val="639"/>
  </w:num>
  <w:num w:numId="462" w16cid:durableId="325864612">
    <w:abstractNumId w:val="695"/>
  </w:num>
  <w:num w:numId="463" w16cid:durableId="1824619380">
    <w:abstractNumId w:val="740"/>
  </w:num>
  <w:num w:numId="464" w16cid:durableId="1044788456">
    <w:abstractNumId w:val="389"/>
  </w:num>
  <w:num w:numId="465" w16cid:durableId="1414274366">
    <w:abstractNumId w:val="630"/>
  </w:num>
  <w:num w:numId="466" w16cid:durableId="1710913465">
    <w:abstractNumId w:val="362"/>
  </w:num>
  <w:num w:numId="467" w16cid:durableId="1924488578">
    <w:abstractNumId w:val="83"/>
  </w:num>
  <w:num w:numId="468" w16cid:durableId="1516767391">
    <w:abstractNumId w:val="65"/>
  </w:num>
  <w:num w:numId="469" w16cid:durableId="23946634">
    <w:abstractNumId w:val="711"/>
  </w:num>
  <w:num w:numId="470" w16cid:durableId="1523666142">
    <w:abstractNumId w:val="177"/>
  </w:num>
  <w:num w:numId="471" w16cid:durableId="898906629">
    <w:abstractNumId w:val="209"/>
  </w:num>
  <w:num w:numId="472" w16cid:durableId="1161199063">
    <w:abstractNumId w:val="748"/>
  </w:num>
  <w:num w:numId="473" w16cid:durableId="372071977">
    <w:abstractNumId w:val="465"/>
  </w:num>
  <w:num w:numId="474" w16cid:durableId="766577759">
    <w:abstractNumId w:val="171"/>
  </w:num>
  <w:num w:numId="475" w16cid:durableId="476999482">
    <w:abstractNumId w:val="75"/>
  </w:num>
  <w:num w:numId="476" w16cid:durableId="1720007561">
    <w:abstractNumId w:val="805"/>
  </w:num>
  <w:num w:numId="477" w16cid:durableId="1121262464">
    <w:abstractNumId w:val="163"/>
  </w:num>
  <w:num w:numId="478" w16cid:durableId="714820068">
    <w:abstractNumId w:val="134"/>
  </w:num>
  <w:num w:numId="479" w16cid:durableId="494608443">
    <w:abstractNumId w:val="677"/>
  </w:num>
  <w:num w:numId="480" w16cid:durableId="1639996523">
    <w:abstractNumId w:val="455"/>
  </w:num>
  <w:num w:numId="481" w16cid:durableId="1774666808">
    <w:abstractNumId w:val="108"/>
  </w:num>
  <w:num w:numId="482" w16cid:durableId="1194004903">
    <w:abstractNumId w:val="258"/>
  </w:num>
  <w:num w:numId="483" w16cid:durableId="864516632">
    <w:abstractNumId w:val="150"/>
  </w:num>
  <w:num w:numId="484" w16cid:durableId="512115453">
    <w:abstractNumId w:val="232"/>
  </w:num>
  <w:num w:numId="485" w16cid:durableId="920260700">
    <w:abstractNumId w:val="567"/>
  </w:num>
  <w:num w:numId="486" w16cid:durableId="1283272371">
    <w:abstractNumId w:val="657"/>
  </w:num>
  <w:num w:numId="487" w16cid:durableId="826477955">
    <w:abstractNumId w:val="651"/>
  </w:num>
  <w:num w:numId="488" w16cid:durableId="276645788">
    <w:abstractNumId w:val="774"/>
  </w:num>
  <w:num w:numId="489" w16cid:durableId="492374643">
    <w:abstractNumId w:val="506"/>
  </w:num>
  <w:num w:numId="490" w16cid:durableId="1807817062">
    <w:abstractNumId w:val="394"/>
  </w:num>
  <w:num w:numId="491" w16cid:durableId="954484829">
    <w:abstractNumId w:val="90"/>
  </w:num>
  <w:num w:numId="492" w16cid:durableId="383993075">
    <w:abstractNumId w:val="670"/>
  </w:num>
  <w:num w:numId="493" w16cid:durableId="502013305">
    <w:abstractNumId w:val="810"/>
  </w:num>
  <w:num w:numId="494" w16cid:durableId="383524263">
    <w:abstractNumId w:val="295"/>
  </w:num>
  <w:num w:numId="495" w16cid:durableId="1888838908">
    <w:abstractNumId w:val="647"/>
  </w:num>
  <w:num w:numId="496" w16cid:durableId="578713235">
    <w:abstractNumId w:val="809"/>
  </w:num>
  <w:num w:numId="497" w16cid:durableId="104616344">
    <w:abstractNumId w:val="29"/>
  </w:num>
  <w:num w:numId="498" w16cid:durableId="121198599">
    <w:abstractNumId w:val="467"/>
  </w:num>
  <w:num w:numId="499" w16cid:durableId="92363587">
    <w:abstractNumId w:val="393"/>
  </w:num>
  <w:num w:numId="500" w16cid:durableId="851602112">
    <w:abstractNumId w:val="693"/>
  </w:num>
  <w:num w:numId="501" w16cid:durableId="1270239390">
    <w:abstractNumId w:val="248"/>
  </w:num>
  <w:num w:numId="502" w16cid:durableId="449125168">
    <w:abstractNumId w:val="546"/>
  </w:num>
  <w:num w:numId="503" w16cid:durableId="219173851">
    <w:abstractNumId w:val="238"/>
  </w:num>
  <w:num w:numId="504" w16cid:durableId="2111704705">
    <w:abstractNumId w:val="104"/>
  </w:num>
  <w:num w:numId="505" w16cid:durableId="105466297">
    <w:abstractNumId w:val="557"/>
  </w:num>
  <w:num w:numId="506" w16cid:durableId="32965228">
    <w:abstractNumId w:val="644"/>
  </w:num>
  <w:num w:numId="507" w16cid:durableId="171800944">
    <w:abstractNumId w:val="20"/>
  </w:num>
  <w:num w:numId="508" w16cid:durableId="690883848">
    <w:abstractNumId w:val="271"/>
  </w:num>
  <w:num w:numId="509" w16cid:durableId="86852038">
    <w:abstractNumId w:val="426"/>
  </w:num>
  <w:num w:numId="510" w16cid:durableId="2058044734">
    <w:abstractNumId w:val="160"/>
  </w:num>
  <w:num w:numId="511" w16cid:durableId="1458186428">
    <w:abstractNumId w:val="784"/>
  </w:num>
  <w:num w:numId="512" w16cid:durableId="1708675632">
    <w:abstractNumId w:val="466"/>
  </w:num>
  <w:num w:numId="513" w16cid:durableId="1745448332">
    <w:abstractNumId w:val="355"/>
  </w:num>
  <w:num w:numId="514" w16cid:durableId="1678461580">
    <w:abstractNumId w:val="288"/>
  </w:num>
  <w:num w:numId="515" w16cid:durableId="1581870984">
    <w:abstractNumId w:val="39"/>
  </w:num>
  <w:num w:numId="516" w16cid:durableId="76755964">
    <w:abstractNumId w:val="214"/>
  </w:num>
  <w:num w:numId="517" w16cid:durableId="642390689">
    <w:abstractNumId w:val="410"/>
  </w:num>
  <w:num w:numId="518" w16cid:durableId="1570261337">
    <w:abstractNumId w:val="707"/>
  </w:num>
  <w:num w:numId="519" w16cid:durableId="1918588150">
    <w:abstractNumId w:val="257"/>
  </w:num>
  <w:num w:numId="520" w16cid:durableId="1228880199">
    <w:abstractNumId w:val="460"/>
  </w:num>
  <w:num w:numId="521" w16cid:durableId="1595552818">
    <w:abstractNumId w:val="500"/>
  </w:num>
  <w:num w:numId="522" w16cid:durableId="234821667">
    <w:abstractNumId w:val="659"/>
  </w:num>
  <w:num w:numId="523" w16cid:durableId="1581400483">
    <w:abstractNumId w:val="750"/>
  </w:num>
  <w:num w:numId="524" w16cid:durableId="1729373995">
    <w:abstractNumId w:val="731"/>
  </w:num>
  <w:num w:numId="525" w16cid:durableId="946884241">
    <w:abstractNumId w:val="317"/>
  </w:num>
  <w:num w:numId="526" w16cid:durableId="1461538537">
    <w:abstractNumId w:val="273"/>
  </w:num>
  <w:num w:numId="527" w16cid:durableId="564075061">
    <w:abstractNumId w:val="597"/>
  </w:num>
  <w:num w:numId="528" w16cid:durableId="660815132">
    <w:abstractNumId w:val="603"/>
  </w:num>
  <w:num w:numId="529" w16cid:durableId="584532662">
    <w:abstractNumId w:val="67"/>
  </w:num>
  <w:num w:numId="530" w16cid:durableId="893470063">
    <w:abstractNumId w:val="626"/>
  </w:num>
  <w:num w:numId="531" w16cid:durableId="658073211">
    <w:abstractNumId w:val="559"/>
  </w:num>
  <w:num w:numId="532" w16cid:durableId="1052734206">
    <w:abstractNumId w:val="737"/>
  </w:num>
  <w:num w:numId="533" w16cid:durableId="304286772">
    <w:abstractNumId w:val="188"/>
  </w:num>
  <w:num w:numId="534" w16cid:durableId="948314836">
    <w:abstractNumId w:val="347"/>
  </w:num>
  <w:num w:numId="535" w16cid:durableId="624501828">
    <w:abstractNumId w:val="144"/>
  </w:num>
  <w:num w:numId="536" w16cid:durableId="11424535">
    <w:abstractNumId w:val="611"/>
  </w:num>
  <w:num w:numId="537" w16cid:durableId="969087670">
    <w:abstractNumId w:val="215"/>
  </w:num>
  <w:num w:numId="538" w16cid:durableId="1178809292">
    <w:abstractNumId w:val="124"/>
  </w:num>
  <w:num w:numId="539" w16cid:durableId="1431243289">
    <w:abstractNumId w:val="591"/>
  </w:num>
  <w:num w:numId="540" w16cid:durableId="159009350">
    <w:abstractNumId w:val="51"/>
  </w:num>
  <w:num w:numId="541" w16cid:durableId="692729721">
    <w:abstractNumId w:val="156"/>
  </w:num>
  <w:num w:numId="542" w16cid:durableId="718818238">
    <w:abstractNumId w:val="434"/>
  </w:num>
  <w:num w:numId="543" w16cid:durableId="117799951">
    <w:abstractNumId w:val="384"/>
  </w:num>
  <w:num w:numId="544" w16cid:durableId="193156190">
    <w:abstractNumId w:val="250"/>
  </w:num>
  <w:num w:numId="545" w16cid:durableId="1665158351">
    <w:abstractNumId w:val="276"/>
  </w:num>
  <w:num w:numId="546" w16cid:durableId="536087802">
    <w:abstractNumId w:val="540"/>
  </w:num>
  <w:num w:numId="547" w16cid:durableId="658735029">
    <w:abstractNumId w:val="720"/>
  </w:num>
  <w:num w:numId="548" w16cid:durableId="451093132">
    <w:abstractNumId w:val="194"/>
  </w:num>
  <w:num w:numId="549" w16cid:durableId="1631594287">
    <w:abstractNumId w:val="412"/>
  </w:num>
  <w:num w:numId="550" w16cid:durableId="638270140">
    <w:abstractNumId w:val="292"/>
  </w:num>
  <w:num w:numId="551" w16cid:durableId="805204421">
    <w:abstractNumId w:val="681"/>
  </w:num>
  <w:num w:numId="552" w16cid:durableId="217325647">
    <w:abstractNumId w:val="773"/>
  </w:num>
  <w:num w:numId="553" w16cid:durableId="330064737">
    <w:abstractNumId w:val="473"/>
  </w:num>
  <w:num w:numId="554" w16cid:durableId="1998413175">
    <w:abstractNumId w:val="36"/>
  </w:num>
  <w:num w:numId="555" w16cid:durableId="1674608273">
    <w:abstractNumId w:val="126"/>
  </w:num>
  <w:num w:numId="556" w16cid:durableId="2076313992">
    <w:abstractNumId w:val="634"/>
  </w:num>
  <w:num w:numId="557" w16cid:durableId="1549878307">
    <w:abstractNumId w:val="326"/>
  </w:num>
  <w:num w:numId="558" w16cid:durableId="1667636841">
    <w:abstractNumId w:val="620"/>
  </w:num>
  <w:num w:numId="559" w16cid:durableId="2055228183">
    <w:abstractNumId w:val="534"/>
  </w:num>
  <w:num w:numId="560" w16cid:durableId="62683417">
    <w:abstractNumId w:val="97"/>
  </w:num>
  <w:num w:numId="561" w16cid:durableId="2007048881">
    <w:abstractNumId w:val="376"/>
  </w:num>
  <w:num w:numId="562" w16cid:durableId="1207257244">
    <w:abstractNumId w:val="512"/>
  </w:num>
  <w:num w:numId="563" w16cid:durableId="740980379">
    <w:abstractNumId w:val="558"/>
  </w:num>
  <w:num w:numId="564" w16cid:durableId="2099398194">
    <w:abstractNumId w:val="405"/>
  </w:num>
  <w:num w:numId="565" w16cid:durableId="1068189965">
    <w:abstractNumId w:val="249"/>
  </w:num>
  <w:num w:numId="566" w16cid:durableId="495264589">
    <w:abstractNumId w:val="401"/>
  </w:num>
  <w:num w:numId="567" w16cid:durableId="922760832">
    <w:abstractNumId w:val="503"/>
  </w:num>
  <w:num w:numId="568" w16cid:durableId="744305148">
    <w:abstractNumId w:val="596"/>
  </w:num>
  <w:num w:numId="569" w16cid:durableId="306786086">
    <w:abstractNumId w:val="174"/>
  </w:num>
  <w:num w:numId="570" w16cid:durableId="556428963">
    <w:abstractNumId w:val="196"/>
  </w:num>
  <w:num w:numId="571" w16cid:durableId="1912809477">
    <w:abstractNumId w:val="106"/>
  </w:num>
  <w:num w:numId="572" w16cid:durableId="876234343">
    <w:abstractNumId w:val="342"/>
  </w:num>
  <w:num w:numId="573" w16cid:durableId="1939630301">
    <w:abstractNumId w:val="541"/>
  </w:num>
  <w:num w:numId="574" w16cid:durableId="796873175">
    <w:abstractNumId w:val="305"/>
  </w:num>
  <w:num w:numId="575" w16cid:durableId="733509445">
    <w:abstractNumId w:val="660"/>
  </w:num>
  <w:num w:numId="576" w16cid:durableId="1905797214">
    <w:abstractNumId w:val="520"/>
  </w:num>
  <w:num w:numId="577" w16cid:durableId="1576625054">
    <w:abstractNumId w:val="547"/>
  </w:num>
  <w:num w:numId="578" w16cid:durableId="1421490578">
    <w:abstractNumId w:val="476"/>
  </w:num>
  <w:num w:numId="579" w16cid:durableId="1661814987">
    <w:abstractNumId w:val="532"/>
  </w:num>
  <w:num w:numId="580" w16cid:durableId="278797970">
    <w:abstractNumId w:val="229"/>
  </w:num>
  <w:num w:numId="581" w16cid:durableId="2094281483">
    <w:abstractNumId w:val="717"/>
  </w:num>
  <w:num w:numId="582" w16cid:durableId="1094015827">
    <w:abstractNumId w:val="794"/>
  </w:num>
  <w:num w:numId="583" w16cid:durableId="1451783514">
    <w:abstractNumId w:val="461"/>
  </w:num>
  <w:num w:numId="584" w16cid:durableId="1317799561">
    <w:abstractNumId w:val="754"/>
  </w:num>
  <w:num w:numId="585" w16cid:durableId="773670746">
    <w:abstractNumId w:val="458"/>
  </w:num>
  <w:num w:numId="586" w16cid:durableId="64648778">
    <w:abstractNumId w:val="629"/>
  </w:num>
  <w:num w:numId="587" w16cid:durableId="193229023">
    <w:abstractNumId w:val="290"/>
  </w:num>
  <w:num w:numId="588" w16cid:durableId="1515412667">
    <w:abstractNumId w:val="584"/>
  </w:num>
  <w:num w:numId="589" w16cid:durableId="56172000">
    <w:abstractNumId w:val="80"/>
  </w:num>
  <w:num w:numId="590" w16cid:durableId="1247761140">
    <w:abstractNumId w:val="318"/>
  </w:num>
  <w:num w:numId="591" w16cid:durableId="1319194156">
    <w:abstractNumId w:val="279"/>
  </w:num>
  <w:num w:numId="592" w16cid:durableId="497113947">
    <w:abstractNumId w:val="210"/>
  </w:num>
  <w:num w:numId="593" w16cid:durableId="1546528606">
    <w:abstractNumId w:val="315"/>
  </w:num>
  <w:num w:numId="594" w16cid:durableId="1874417197">
    <w:abstractNumId w:val="107"/>
  </w:num>
  <w:num w:numId="595" w16cid:durableId="1327783516">
    <w:abstractNumId w:val="612"/>
  </w:num>
  <w:num w:numId="596" w16cid:durableId="86003645">
    <w:abstractNumId w:val="758"/>
  </w:num>
  <w:num w:numId="597" w16cid:durableId="2059816285">
    <w:abstractNumId w:val="422"/>
  </w:num>
  <w:num w:numId="598" w16cid:durableId="1959752485">
    <w:abstractNumId w:val="365"/>
  </w:num>
  <w:num w:numId="599" w16cid:durableId="2105759020">
    <w:abstractNumId w:val="227"/>
  </w:num>
  <w:num w:numId="600" w16cid:durableId="1231773564">
    <w:abstractNumId w:val="690"/>
  </w:num>
  <w:num w:numId="601" w16cid:durableId="1280062051">
    <w:abstractNumId w:val="291"/>
  </w:num>
  <w:num w:numId="602" w16cid:durableId="1537811000">
    <w:abstractNumId w:val="373"/>
  </w:num>
  <w:num w:numId="603" w16cid:durableId="2045448646">
    <w:abstractNumId w:val="704"/>
  </w:num>
  <w:num w:numId="604" w16cid:durableId="367606305">
    <w:abstractNumId w:val="432"/>
  </w:num>
  <w:num w:numId="605" w16cid:durableId="1877422805">
    <w:abstractNumId w:val="574"/>
  </w:num>
  <w:num w:numId="606" w16cid:durableId="1301108514">
    <w:abstractNumId w:val="470"/>
  </w:num>
  <w:num w:numId="607" w16cid:durableId="1116021707">
    <w:abstractNumId w:val="554"/>
  </w:num>
  <w:num w:numId="608" w16cid:durableId="1569346526">
    <w:abstractNumId w:val="687"/>
  </w:num>
  <w:num w:numId="609" w16cid:durableId="650911105">
    <w:abstractNumId w:val="665"/>
  </w:num>
  <w:num w:numId="610" w16cid:durableId="230695043">
    <w:abstractNumId w:val="776"/>
  </w:num>
  <w:num w:numId="611" w16cid:durableId="721444318">
    <w:abstractNumId w:val="528"/>
  </w:num>
  <w:num w:numId="612" w16cid:durableId="1062942467">
    <w:abstractNumId w:val="441"/>
  </w:num>
  <w:num w:numId="613" w16cid:durableId="11154682">
    <w:abstractNumId w:val="170"/>
  </w:num>
  <w:num w:numId="614" w16cid:durableId="366684774">
    <w:abstractNumId w:val="28"/>
  </w:num>
  <w:num w:numId="615" w16cid:durableId="1859616628">
    <w:abstractNumId w:val="76"/>
  </w:num>
  <w:num w:numId="616" w16cid:durableId="1094202400">
    <w:abstractNumId w:val="752"/>
  </w:num>
  <w:num w:numId="617" w16cid:durableId="1829243193">
    <w:abstractNumId w:val="109"/>
  </w:num>
  <w:num w:numId="618" w16cid:durableId="1235428574">
    <w:abstractNumId w:val="789"/>
  </w:num>
  <w:num w:numId="619" w16cid:durableId="1052388427">
    <w:abstractNumId w:val="743"/>
  </w:num>
  <w:num w:numId="620" w16cid:durableId="1647396226">
    <w:abstractNumId w:val="378"/>
  </w:num>
  <w:num w:numId="621" w16cid:durableId="679967544">
    <w:abstractNumId w:val="54"/>
  </w:num>
  <w:num w:numId="622" w16cid:durableId="1466199892">
    <w:abstractNumId w:val="235"/>
  </w:num>
  <w:num w:numId="623" w16cid:durableId="301735437">
    <w:abstractNumId w:val="431"/>
  </w:num>
  <w:num w:numId="624" w16cid:durableId="2073692756">
    <w:abstractNumId w:val="243"/>
  </w:num>
  <w:num w:numId="625" w16cid:durableId="130246711">
    <w:abstractNumId w:val="679"/>
  </w:num>
  <w:num w:numId="626" w16cid:durableId="1883664587">
    <w:abstractNumId w:val="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308046954">
    <w:abstractNumId w:val="372"/>
  </w:num>
  <w:num w:numId="628" w16cid:durableId="1796560829">
    <w:abstractNumId w:val="204"/>
  </w:num>
  <w:num w:numId="629" w16cid:durableId="626936740">
    <w:abstractNumId w:val="10"/>
  </w:num>
  <w:num w:numId="630" w16cid:durableId="1517767897">
    <w:abstractNumId w:val="31"/>
  </w:num>
  <w:num w:numId="631" w16cid:durableId="760755497">
    <w:abstractNumId w:val="168"/>
  </w:num>
  <w:num w:numId="632" w16cid:durableId="1860511974">
    <w:abstractNumId w:val="46"/>
  </w:num>
  <w:num w:numId="633" w16cid:durableId="296765688">
    <w:abstractNumId w:val="694"/>
  </w:num>
  <w:num w:numId="634" w16cid:durableId="313216463">
    <w:abstractNumId w:val="335"/>
  </w:num>
  <w:num w:numId="635" w16cid:durableId="1537086616">
    <w:abstractNumId w:val="84"/>
  </w:num>
  <w:num w:numId="636" w16cid:durableId="1629581647">
    <w:abstractNumId w:val="722"/>
  </w:num>
  <w:num w:numId="637" w16cid:durableId="881526175">
    <w:abstractNumId w:val="575"/>
  </w:num>
  <w:num w:numId="638" w16cid:durableId="1631401517">
    <w:abstractNumId w:val="529"/>
  </w:num>
  <w:num w:numId="639" w16cid:durableId="229121024">
    <w:abstractNumId w:val="345"/>
  </w:num>
  <w:num w:numId="640" w16cid:durableId="876505988">
    <w:abstractNumId w:val="230"/>
  </w:num>
  <w:num w:numId="641" w16cid:durableId="1640256668">
    <w:abstractNumId w:val="309"/>
  </w:num>
  <w:num w:numId="642" w16cid:durableId="223418585">
    <w:abstractNumId w:val="479"/>
  </w:num>
  <w:num w:numId="643" w16cid:durableId="1331132473">
    <w:abstractNumId w:val="325"/>
  </w:num>
  <w:num w:numId="644" w16cid:durableId="1674988633">
    <w:abstractNumId w:val="96"/>
  </w:num>
  <w:num w:numId="645" w16cid:durableId="1046904055">
    <w:abstractNumId w:val="199"/>
  </w:num>
  <w:num w:numId="646" w16cid:durableId="1024743805">
    <w:abstractNumId w:val="510"/>
  </w:num>
  <w:num w:numId="647" w16cid:durableId="1204906908">
    <w:abstractNumId w:val="269"/>
  </w:num>
  <w:num w:numId="648" w16cid:durableId="660307497">
    <w:abstractNumId w:val="383"/>
  </w:num>
  <w:num w:numId="649" w16cid:durableId="1715277063">
    <w:abstractNumId w:val="663"/>
  </w:num>
  <w:num w:numId="650" w16cid:durableId="60951728">
    <w:abstractNumId w:val="406"/>
  </w:num>
  <w:num w:numId="651" w16cid:durableId="896864510">
    <w:abstractNumId w:val="298"/>
  </w:num>
  <w:num w:numId="652" w16cid:durableId="1345480092">
    <w:abstractNumId w:val="161"/>
  </w:num>
  <w:num w:numId="653" w16cid:durableId="1222063887">
    <w:abstractNumId w:val="356"/>
  </w:num>
  <w:num w:numId="654" w16cid:durableId="1727679789">
    <w:abstractNumId w:val="100"/>
  </w:num>
  <w:num w:numId="655" w16cid:durableId="162398602">
    <w:abstractNumId w:val="524"/>
  </w:num>
  <w:num w:numId="656" w16cid:durableId="826894882">
    <w:abstractNumId w:val="449"/>
  </w:num>
  <w:num w:numId="657" w16cid:durableId="248929423">
    <w:abstractNumId w:val="49"/>
  </w:num>
  <w:num w:numId="658" w16cid:durableId="1923759695">
    <w:abstractNumId w:val="358"/>
  </w:num>
  <w:num w:numId="659" w16cid:durableId="1506435668">
    <w:abstractNumId w:val="48"/>
  </w:num>
  <w:num w:numId="660" w16cid:durableId="456413256">
    <w:abstractNumId w:val="415"/>
  </w:num>
  <w:num w:numId="661" w16cid:durableId="824518377">
    <w:abstractNumId w:val="493"/>
  </w:num>
  <w:num w:numId="662" w16cid:durableId="1362776973">
    <w:abstractNumId w:val="217"/>
  </w:num>
  <w:num w:numId="663" w16cid:durableId="1769079469">
    <w:abstractNumId w:val="179"/>
  </w:num>
  <w:num w:numId="664" w16cid:durableId="846402415">
    <w:abstractNumId w:val="621"/>
  </w:num>
  <w:num w:numId="665" w16cid:durableId="692875777">
    <w:abstractNumId w:val="283"/>
  </w:num>
  <w:num w:numId="666" w16cid:durableId="746810097">
    <w:abstractNumId w:val="766"/>
  </w:num>
  <w:num w:numId="667" w16cid:durableId="1772118057">
    <w:abstractNumId w:val="166"/>
  </w:num>
  <w:num w:numId="668" w16cid:durableId="1384914263">
    <w:abstractNumId w:val="59"/>
  </w:num>
  <w:num w:numId="669" w16cid:durableId="954024971">
    <w:abstractNumId w:val="280"/>
  </w:num>
  <w:num w:numId="670" w16cid:durableId="1998878363">
    <w:abstractNumId w:val="247"/>
  </w:num>
  <w:num w:numId="671" w16cid:durableId="1780903654">
    <w:abstractNumId w:val="803"/>
  </w:num>
  <w:num w:numId="672" w16cid:durableId="105197039">
    <w:abstractNumId w:val="332"/>
  </w:num>
  <w:num w:numId="673" w16cid:durableId="1895315272">
    <w:abstractNumId w:val="796"/>
  </w:num>
  <w:num w:numId="674" w16cid:durableId="983048728">
    <w:abstractNumId w:val="726"/>
  </w:num>
  <w:num w:numId="675" w16cid:durableId="817650678">
    <w:abstractNumId w:val="338"/>
  </w:num>
  <w:num w:numId="676" w16cid:durableId="1892689706">
    <w:abstractNumId w:val="618"/>
  </w:num>
  <w:num w:numId="677" w16cid:durableId="1735080185">
    <w:abstractNumId w:val="41"/>
  </w:num>
  <w:num w:numId="678" w16cid:durableId="1696269732">
    <w:abstractNumId w:val="747"/>
  </w:num>
  <w:num w:numId="679" w16cid:durableId="25565835">
    <w:abstractNumId w:val="671"/>
  </w:num>
  <w:num w:numId="680" w16cid:durableId="1094400813">
    <w:abstractNumId w:val="190"/>
  </w:num>
  <w:num w:numId="681" w16cid:durableId="1204907728">
    <w:abstractNumId w:val="184"/>
  </w:num>
  <w:num w:numId="682" w16cid:durableId="812405312">
    <w:abstractNumId w:val="195"/>
  </w:num>
  <w:num w:numId="683" w16cid:durableId="384721553">
    <w:abstractNumId w:val="253"/>
  </w:num>
  <w:num w:numId="684" w16cid:durableId="785462538">
    <w:abstractNumId w:val="614"/>
  </w:num>
  <w:num w:numId="685" w16cid:durableId="777063115">
    <w:abstractNumId w:val="462"/>
  </w:num>
  <w:num w:numId="686" w16cid:durableId="1085029739">
    <w:abstractNumId w:val="127"/>
  </w:num>
  <w:num w:numId="687" w16cid:durableId="967081943">
    <w:abstractNumId w:val="286"/>
  </w:num>
  <w:num w:numId="688" w16cid:durableId="1512649402">
    <w:abstractNumId w:val="261"/>
  </w:num>
  <w:num w:numId="689" w16cid:durableId="696734029">
    <w:abstractNumId w:val="770"/>
  </w:num>
  <w:num w:numId="690" w16cid:durableId="1995180131">
    <w:abstractNumId w:val="203"/>
  </w:num>
  <w:num w:numId="691" w16cid:durableId="763847262">
    <w:abstractNumId w:val="785"/>
  </w:num>
  <w:num w:numId="692" w16cid:durableId="2117364966">
    <w:abstractNumId w:val="661"/>
  </w:num>
  <w:num w:numId="693" w16cid:durableId="1384283100">
    <w:abstractNumId w:val="735"/>
  </w:num>
  <w:num w:numId="694" w16cid:durableId="1007364170">
    <w:abstractNumId w:val="716"/>
  </w:num>
  <w:num w:numId="695" w16cid:durableId="436683528">
    <w:abstractNumId w:val="403"/>
  </w:num>
  <w:num w:numId="696" w16cid:durableId="183251459">
    <w:abstractNumId w:val="418"/>
  </w:num>
  <w:num w:numId="697" w16cid:durableId="613908460">
    <w:abstractNumId w:val="267"/>
  </w:num>
  <w:num w:numId="698" w16cid:durableId="10377695">
    <w:abstractNumId w:val="330"/>
  </w:num>
  <w:num w:numId="699" w16cid:durableId="572547368">
    <w:abstractNumId w:val="408"/>
  </w:num>
  <w:num w:numId="700" w16cid:durableId="862283695">
    <w:abstractNumId w:val="241"/>
  </w:num>
  <w:num w:numId="701" w16cid:durableId="441145297">
    <w:abstractNumId w:val="525"/>
  </w:num>
  <w:num w:numId="702" w16cid:durableId="242419625">
    <w:abstractNumId w:val="68"/>
  </w:num>
  <w:num w:numId="703" w16cid:durableId="1244683388">
    <w:abstractNumId w:val="27"/>
  </w:num>
  <w:num w:numId="704" w16cid:durableId="6293815">
    <w:abstractNumId w:val="26"/>
  </w:num>
  <w:num w:numId="705" w16cid:durableId="1023553098">
    <w:abstractNumId w:val="263"/>
  </w:num>
  <w:num w:numId="706" w16cid:durableId="1970013066">
    <w:abstractNumId w:val="638"/>
  </w:num>
  <w:num w:numId="707" w16cid:durableId="765544164">
    <w:abstractNumId w:val="624"/>
  </w:num>
  <w:num w:numId="708" w16cid:durableId="502816069">
    <w:abstractNumId w:val="130"/>
  </w:num>
  <w:num w:numId="709" w16cid:durableId="1483541513">
    <w:abstractNumId w:val="721"/>
  </w:num>
  <w:num w:numId="710" w16cid:durableId="1543903142">
    <w:abstractNumId w:val="615"/>
  </w:num>
  <w:num w:numId="711" w16cid:durableId="121505885">
    <w:abstractNumId w:val="272"/>
  </w:num>
  <w:num w:numId="712" w16cid:durableId="679241019">
    <w:abstractNumId w:val="511"/>
  </w:num>
  <w:num w:numId="713" w16cid:durableId="181868372">
    <w:abstractNumId w:val="727"/>
  </w:num>
  <w:num w:numId="714" w16cid:durableId="1376271162">
    <w:abstractNumId w:val="654"/>
  </w:num>
  <w:num w:numId="715" w16cid:durableId="2102942469">
    <w:abstractNumId w:val="379"/>
  </w:num>
  <w:num w:numId="716" w16cid:durableId="107088483">
    <w:abstractNumId w:val="420"/>
  </w:num>
  <w:num w:numId="717" w16cid:durableId="1517426525">
    <w:abstractNumId w:val="0"/>
  </w:num>
  <w:num w:numId="718" w16cid:durableId="2108185378">
    <w:abstractNumId w:val="464"/>
  </w:num>
  <w:num w:numId="719" w16cid:durableId="1967857814">
    <w:abstractNumId w:val="252"/>
  </w:num>
  <w:num w:numId="720" w16cid:durableId="1630933152">
    <w:abstractNumId w:val="669"/>
  </w:num>
  <w:num w:numId="721" w16cid:durableId="18743515">
    <w:abstractNumId w:val="395"/>
  </w:num>
  <w:num w:numId="722" w16cid:durableId="2061903516">
    <w:abstractNumId w:val="537"/>
  </w:num>
  <w:num w:numId="723" w16cid:durableId="1878621124">
    <w:abstractNumId w:val="71"/>
  </w:num>
  <w:num w:numId="724" w16cid:durableId="675159449">
    <w:abstractNumId w:val="582"/>
  </w:num>
  <w:num w:numId="725" w16cid:durableId="559369943">
    <w:abstractNumId w:val="256"/>
  </w:num>
  <w:num w:numId="726" w16cid:durableId="1585335805">
    <w:abstractNumId w:val="696"/>
  </w:num>
  <w:num w:numId="727" w16cid:durableId="645206005">
    <w:abstractNumId w:val="50"/>
  </w:num>
  <w:num w:numId="728" w16cid:durableId="1626111166">
    <w:abstractNumId w:val="116"/>
  </w:num>
  <w:num w:numId="729" w16cid:durableId="1268276382">
    <w:abstractNumId w:val="79"/>
  </w:num>
  <w:num w:numId="730" w16cid:durableId="1647083302">
    <w:abstractNumId w:val="32"/>
  </w:num>
  <w:num w:numId="731" w16cid:durableId="938828257">
    <w:abstractNumId w:val="350"/>
  </w:num>
  <w:num w:numId="732" w16cid:durableId="1877431062">
    <w:abstractNumId w:val="231"/>
  </w:num>
  <w:num w:numId="733" w16cid:durableId="172844453">
    <w:abstractNumId w:val="509"/>
  </w:num>
  <w:num w:numId="734" w16cid:durableId="176969729">
    <w:abstractNumId w:val="504"/>
  </w:num>
  <w:num w:numId="735" w16cid:durableId="1298535460">
    <w:abstractNumId w:val="145"/>
  </w:num>
  <w:num w:numId="736" w16cid:durableId="752435775">
    <w:abstractNumId w:val="469"/>
  </w:num>
  <w:num w:numId="737" w16cid:durableId="1551459656">
    <w:abstractNumId w:val="154"/>
  </w:num>
  <w:num w:numId="738" w16cid:durableId="522984254">
    <w:abstractNumId w:val="643"/>
  </w:num>
  <w:num w:numId="739" w16cid:durableId="1997610564">
    <w:abstractNumId w:val="514"/>
  </w:num>
  <w:num w:numId="740" w16cid:durableId="201790893">
    <w:abstractNumId w:val="95"/>
  </w:num>
  <w:num w:numId="741" w16cid:durableId="583488922">
    <w:abstractNumId w:val="3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2111460698">
    <w:abstractNumId w:val="353"/>
  </w:num>
  <w:num w:numId="743" w16cid:durableId="1281299989">
    <w:abstractNumId w:val="137"/>
  </w:num>
  <w:num w:numId="744" w16cid:durableId="898782900">
    <w:abstractNumId w:val="321"/>
  </w:num>
  <w:num w:numId="745" w16cid:durableId="985821674">
    <w:abstractNumId w:val="9"/>
  </w:num>
  <w:num w:numId="746" w16cid:durableId="2109084531">
    <w:abstractNumId w:val="11"/>
  </w:num>
  <w:num w:numId="747" w16cid:durableId="1406493973">
    <w:abstractNumId w:val="12"/>
  </w:num>
  <w:num w:numId="748" w16cid:durableId="774792733">
    <w:abstractNumId w:val="13"/>
  </w:num>
  <w:num w:numId="749" w16cid:durableId="652104133">
    <w:abstractNumId w:val="14"/>
  </w:num>
  <w:num w:numId="750" w16cid:durableId="1252084154">
    <w:abstractNumId w:val="15"/>
  </w:num>
  <w:num w:numId="751" w16cid:durableId="993609839">
    <w:abstractNumId w:val="16"/>
  </w:num>
  <w:num w:numId="752" w16cid:durableId="229922385">
    <w:abstractNumId w:val="17"/>
  </w:num>
  <w:num w:numId="753" w16cid:durableId="447899256">
    <w:abstractNumId w:val="18"/>
  </w:num>
  <w:num w:numId="754" w16cid:durableId="1772815065">
    <w:abstractNumId w:val="181"/>
  </w:num>
  <w:num w:numId="755" w16cid:durableId="1570968369">
    <w:abstractNumId w:val="218"/>
  </w:num>
  <w:num w:numId="756" w16cid:durableId="1102845279">
    <w:abstractNumId w:val="74"/>
  </w:num>
  <w:num w:numId="757" w16cid:durableId="429664266">
    <w:abstractNumId w:val="523"/>
  </w:num>
  <w:num w:numId="758" w16cid:durableId="1865434478">
    <w:abstractNumId w:val="324"/>
  </w:num>
  <w:num w:numId="759" w16cid:durableId="1469787796">
    <w:abstractNumId w:val="701"/>
  </w:num>
  <w:num w:numId="760" w16cid:durableId="621114385">
    <w:abstractNumId w:val="463"/>
  </w:num>
  <w:num w:numId="761" w16cid:durableId="1686592875">
    <w:abstractNumId w:val="201"/>
  </w:num>
  <w:num w:numId="762" w16cid:durableId="1341279761">
    <w:abstractNumId w:val="793"/>
  </w:num>
  <w:num w:numId="763" w16cid:durableId="786050734">
    <w:abstractNumId w:val="329"/>
  </w:num>
  <w:num w:numId="764" w16cid:durableId="1533688404">
    <w:abstractNumId w:val="446"/>
  </w:num>
  <w:num w:numId="765" w16cid:durableId="1986935233">
    <w:abstractNumId w:val="220"/>
  </w:num>
  <w:num w:numId="766" w16cid:durableId="557714648">
    <w:abstractNumId w:val="319"/>
  </w:num>
  <w:num w:numId="767" w16cid:durableId="46876228">
    <w:abstractNumId w:val="795"/>
  </w:num>
  <w:num w:numId="768" w16cid:durableId="258368857">
    <w:abstractNumId w:val="133"/>
  </w:num>
  <w:num w:numId="769" w16cid:durableId="1595236953">
    <w:abstractNumId w:val="251"/>
  </w:num>
  <w:num w:numId="770" w16cid:durableId="1899632077">
    <w:abstractNumId w:val="165"/>
  </w:num>
  <w:num w:numId="771" w16cid:durableId="859466588">
    <w:abstractNumId w:val="545"/>
  </w:num>
  <w:num w:numId="772" w16cid:durableId="717240207">
    <w:abstractNumId w:val="140"/>
  </w:num>
  <w:num w:numId="773" w16cid:durableId="1130779837">
    <w:abstractNumId w:val="398"/>
  </w:num>
  <w:num w:numId="774" w16cid:durableId="763182542">
    <w:abstractNumId w:val="674"/>
  </w:num>
  <w:num w:numId="775" w16cid:durableId="1071389556">
    <w:abstractNumId w:val="772"/>
  </w:num>
  <w:num w:numId="776" w16cid:durableId="355545878">
    <w:abstractNumId w:val="635"/>
  </w:num>
  <w:num w:numId="777" w16cid:durableId="1511722376">
    <w:abstractNumId w:val="157"/>
  </w:num>
  <w:num w:numId="778" w16cid:durableId="988510534">
    <w:abstractNumId w:val="760"/>
  </w:num>
  <w:num w:numId="779" w16cid:durableId="1817184027">
    <w:abstractNumId w:val="138"/>
  </w:num>
  <w:num w:numId="780" w16cid:durableId="1584802937">
    <w:abstractNumId w:val="429"/>
  </w:num>
  <w:num w:numId="781" w16cid:durableId="343440640">
    <w:abstractNumId w:val="78"/>
  </w:num>
  <w:num w:numId="782" w16cid:durableId="423888627">
    <w:abstractNumId w:val="58"/>
  </w:num>
  <w:num w:numId="783" w16cid:durableId="432284352">
    <w:abstractNumId w:val="705"/>
  </w:num>
  <w:num w:numId="784" w16cid:durableId="1778404042">
    <w:abstractNumId w:val="764"/>
  </w:num>
  <w:num w:numId="785" w16cid:durableId="1912421715">
    <w:abstractNumId w:val="786"/>
  </w:num>
  <w:num w:numId="786" w16cid:durableId="236986611">
    <w:abstractNumId w:val="176"/>
  </w:num>
  <w:num w:numId="787" w16cid:durableId="851606338">
    <w:abstractNumId w:val="99"/>
  </w:num>
  <w:num w:numId="788" w16cid:durableId="2034380633">
    <w:abstractNumId w:val="55"/>
  </w:num>
  <w:num w:numId="789" w16cid:durableId="417554666">
    <w:abstractNumId w:val="191"/>
  </w:num>
  <w:num w:numId="790" w16cid:durableId="1697081299">
    <w:abstractNumId w:val="122"/>
  </w:num>
  <w:num w:numId="791" w16cid:durableId="1992126715">
    <w:abstractNumId w:val="307"/>
  </w:num>
  <w:num w:numId="792" w16cid:durableId="1820464133">
    <w:abstractNumId w:val="496"/>
  </w:num>
  <w:num w:numId="793" w16cid:durableId="1891380106">
    <w:abstractNumId w:val="226"/>
  </w:num>
  <w:num w:numId="794" w16cid:durableId="1917280443">
    <w:abstractNumId w:val="117"/>
  </w:num>
  <w:num w:numId="795" w16cid:durableId="1083067050">
    <w:abstractNumId w:val="719"/>
  </w:num>
  <w:num w:numId="796" w16cid:durableId="1667325460">
    <w:abstractNumId w:val="121"/>
  </w:num>
  <w:num w:numId="797" w16cid:durableId="1068654842">
    <w:abstractNumId w:val="192"/>
  </w:num>
  <w:num w:numId="798" w16cid:durableId="1313827940">
    <w:abstractNumId w:val="57"/>
  </w:num>
  <w:num w:numId="799" w16cid:durableId="178854798">
    <w:abstractNumId w:val="69"/>
  </w:num>
  <w:num w:numId="800" w16cid:durableId="1124226512">
    <w:abstractNumId w:val="808"/>
  </w:num>
  <w:num w:numId="801" w16cid:durableId="1436948895">
    <w:abstractNumId w:val="767"/>
  </w:num>
  <w:num w:numId="802" w16cid:durableId="628124505">
    <w:abstractNumId w:val="680"/>
  </w:num>
  <w:num w:numId="803" w16cid:durableId="307635133">
    <w:abstractNumId w:val="641"/>
  </w:num>
  <w:num w:numId="804" w16cid:durableId="1301423119">
    <w:abstractNumId w:val="416"/>
    <w:lvlOverride w:ilvl="0">
      <w:startOverride w:val="1"/>
    </w:lvlOverride>
    <w:lvlOverride w:ilvl="1"/>
    <w:lvlOverride w:ilvl="2"/>
    <w:lvlOverride w:ilvl="3"/>
    <w:lvlOverride w:ilvl="4"/>
    <w:lvlOverride w:ilvl="5"/>
    <w:lvlOverride w:ilvl="6"/>
    <w:lvlOverride w:ilvl="7"/>
    <w:lvlOverride w:ilvl="8"/>
  </w:num>
  <w:num w:numId="805" w16cid:durableId="97262327">
    <w:abstractNumId w:val="807"/>
  </w:num>
  <w:num w:numId="806" w16cid:durableId="662899985">
    <w:abstractNumId w:val="761"/>
  </w:num>
  <w:num w:numId="807" w16cid:durableId="1847482105">
    <w:abstractNumId w:val="471"/>
  </w:num>
  <w:num w:numId="808" w16cid:durableId="1994673015">
    <w:abstractNumId w:val="658"/>
  </w:num>
  <w:num w:numId="809" w16cid:durableId="2129272474">
    <w:abstractNumId w:val="708"/>
  </w:num>
  <w:num w:numId="810" w16cid:durableId="1107233935">
    <w:abstractNumId w:val="585"/>
  </w:num>
  <w:num w:numId="811" w16cid:durableId="224536941">
    <w:abstractNumId w:val="28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6D"/>
    <w:rsid w:val="00007EDD"/>
    <w:rsid w:val="00021FAC"/>
    <w:rsid w:val="0002281D"/>
    <w:rsid w:val="000231BE"/>
    <w:rsid w:val="00033A9C"/>
    <w:rsid w:val="00055303"/>
    <w:rsid w:val="0006064E"/>
    <w:rsid w:val="00060FBA"/>
    <w:rsid w:val="0006248D"/>
    <w:rsid w:val="00063082"/>
    <w:rsid w:val="00072949"/>
    <w:rsid w:val="00072A98"/>
    <w:rsid w:val="000815E3"/>
    <w:rsid w:val="00082FB1"/>
    <w:rsid w:val="000854B7"/>
    <w:rsid w:val="00090FE9"/>
    <w:rsid w:val="00091703"/>
    <w:rsid w:val="000936F9"/>
    <w:rsid w:val="00094881"/>
    <w:rsid w:val="00095E69"/>
    <w:rsid w:val="000A0B04"/>
    <w:rsid w:val="000A27DD"/>
    <w:rsid w:val="000B54AD"/>
    <w:rsid w:val="000B6C7D"/>
    <w:rsid w:val="000C20E2"/>
    <w:rsid w:val="000D2121"/>
    <w:rsid w:val="000D5643"/>
    <w:rsid w:val="000E2B63"/>
    <w:rsid w:val="000F24C9"/>
    <w:rsid w:val="000F2B3F"/>
    <w:rsid w:val="000F58CD"/>
    <w:rsid w:val="00100F82"/>
    <w:rsid w:val="001054A8"/>
    <w:rsid w:val="00110096"/>
    <w:rsid w:val="00111236"/>
    <w:rsid w:val="00116CAC"/>
    <w:rsid w:val="00121868"/>
    <w:rsid w:val="00124681"/>
    <w:rsid w:val="00127707"/>
    <w:rsid w:val="00130186"/>
    <w:rsid w:val="00132C4A"/>
    <w:rsid w:val="00134AA5"/>
    <w:rsid w:val="001375BC"/>
    <w:rsid w:val="0013773B"/>
    <w:rsid w:val="00140C28"/>
    <w:rsid w:val="001456BC"/>
    <w:rsid w:val="0014656A"/>
    <w:rsid w:val="00150115"/>
    <w:rsid w:val="00167995"/>
    <w:rsid w:val="001722F9"/>
    <w:rsid w:val="00187712"/>
    <w:rsid w:val="001A70B3"/>
    <w:rsid w:val="001B2479"/>
    <w:rsid w:val="001C0183"/>
    <w:rsid w:val="001C3395"/>
    <w:rsid w:val="001C50B9"/>
    <w:rsid w:val="001C5276"/>
    <w:rsid w:val="001C66AB"/>
    <w:rsid w:val="001C75DC"/>
    <w:rsid w:val="001C7DE9"/>
    <w:rsid w:val="001D1868"/>
    <w:rsid w:val="001D219F"/>
    <w:rsid w:val="001D7B13"/>
    <w:rsid w:val="001E03B8"/>
    <w:rsid w:val="001E2451"/>
    <w:rsid w:val="001E6E15"/>
    <w:rsid w:val="001F40BF"/>
    <w:rsid w:val="00212C4F"/>
    <w:rsid w:val="0021668A"/>
    <w:rsid w:val="00226064"/>
    <w:rsid w:val="002300A4"/>
    <w:rsid w:val="002347C3"/>
    <w:rsid w:val="00237A90"/>
    <w:rsid w:val="00246BFA"/>
    <w:rsid w:val="00254954"/>
    <w:rsid w:val="00282C66"/>
    <w:rsid w:val="00285B44"/>
    <w:rsid w:val="0029250F"/>
    <w:rsid w:val="00294504"/>
    <w:rsid w:val="0029483C"/>
    <w:rsid w:val="00295A19"/>
    <w:rsid w:val="002B554C"/>
    <w:rsid w:val="002C0895"/>
    <w:rsid w:val="002D4269"/>
    <w:rsid w:val="002D65A4"/>
    <w:rsid w:val="002E7748"/>
    <w:rsid w:val="002F09DA"/>
    <w:rsid w:val="00310293"/>
    <w:rsid w:val="00310390"/>
    <w:rsid w:val="0031424F"/>
    <w:rsid w:val="00314C03"/>
    <w:rsid w:val="0032016A"/>
    <w:rsid w:val="00326084"/>
    <w:rsid w:val="00345CF5"/>
    <w:rsid w:val="00346C54"/>
    <w:rsid w:val="00352AF6"/>
    <w:rsid w:val="00352D59"/>
    <w:rsid w:val="00355FFE"/>
    <w:rsid w:val="00357D6E"/>
    <w:rsid w:val="00360F30"/>
    <w:rsid w:val="0036251C"/>
    <w:rsid w:val="0036311E"/>
    <w:rsid w:val="003670BD"/>
    <w:rsid w:val="00372B3C"/>
    <w:rsid w:val="00375FA1"/>
    <w:rsid w:val="0039308A"/>
    <w:rsid w:val="003935BE"/>
    <w:rsid w:val="00393977"/>
    <w:rsid w:val="003A509D"/>
    <w:rsid w:val="003A5667"/>
    <w:rsid w:val="003A5CC3"/>
    <w:rsid w:val="003B78BE"/>
    <w:rsid w:val="003C0E78"/>
    <w:rsid w:val="003C3C97"/>
    <w:rsid w:val="003C5205"/>
    <w:rsid w:val="003D063C"/>
    <w:rsid w:val="003D4452"/>
    <w:rsid w:val="003D732E"/>
    <w:rsid w:val="003E09DA"/>
    <w:rsid w:val="00400177"/>
    <w:rsid w:val="004157DB"/>
    <w:rsid w:val="004265E2"/>
    <w:rsid w:val="00431393"/>
    <w:rsid w:val="00441351"/>
    <w:rsid w:val="0044449C"/>
    <w:rsid w:val="00446BC7"/>
    <w:rsid w:val="00450255"/>
    <w:rsid w:val="00455D30"/>
    <w:rsid w:val="00460E58"/>
    <w:rsid w:val="004627F2"/>
    <w:rsid w:val="00463F4C"/>
    <w:rsid w:val="00483C2C"/>
    <w:rsid w:val="00486521"/>
    <w:rsid w:val="00490F7A"/>
    <w:rsid w:val="00493C4C"/>
    <w:rsid w:val="0049658F"/>
    <w:rsid w:val="004A1BF3"/>
    <w:rsid w:val="004A50E9"/>
    <w:rsid w:val="004A665C"/>
    <w:rsid w:val="004A68D8"/>
    <w:rsid w:val="004B799C"/>
    <w:rsid w:val="004C5B6D"/>
    <w:rsid w:val="004C62E9"/>
    <w:rsid w:val="004D048B"/>
    <w:rsid w:val="004D3065"/>
    <w:rsid w:val="004D5C25"/>
    <w:rsid w:val="004E059F"/>
    <w:rsid w:val="004E6740"/>
    <w:rsid w:val="00506933"/>
    <w:rsid w:val="005120FF"/>
    <w:rsid w:val="00522B2E"/>
    <w:rsid w:val="0052664A"/>
    <w:rsid w:val="00535E60"/>
    <w:rsid w:val="005430A9"/>
    <w:rsid w:val="00544D94"/>
    <w:rsid w:val="0055323C"/>
    <w:rsid w:val="00557602"/>
    <w:rsid w:val="00587FD8"/>
    <w:rsid w:val="005A13FA"/>
    <w:rsid w:val="005B4BF4"/>
    <w:rsid w:val="005C116A"/>
    <w:rsid w:val="005C7869"/>
    <w:rsid w:val="005E6259"/>
    <w:rsid w:val="0060262C"/>
    <w:rsid w:val="006037B2"/>
    <w:rsid w:val="006042BA"/>
    <w:rsid w:val="006120C0"/>
    <w:rsid w:val="00614B4B"/>
    <w:rsid w:val="00623482"/>
    <w:rsid w:val="00641236"/>
    <w:rsid w:val="00641E89"/>
    <w:rsid w:val="006462B3"/>
    <w:rsid w:val="00663B7A"/>
    <w:rsid w:val="0066462F"/>
    <w:rsid w:val="006671AB"/>
    <w:rsid w:val="00684503"/>
    <w:rsid w:val="006848D5"/>
    <w:rsid w:val="0069205D"/>
    <w:rsid w:val="00697A57"/>
    <w:rsid w:val="006A1314"/>
    <w:rsid w:val="006A1B2A"/>
    <w:rsid w:val="006A690B"/>
    <w:rsid w:val="006A79A0"/>
    <w:rsid w:val="006B1A50"/>
    <w:rsid w:val="006B21A5"/>
    <w:rsid w:val="006B385D"/>
    <w:rsid w:val="006B66EA"/>
    <w:rsid w:val="006B678E"/>
    <w:rsid w:val="006C7176"/>
    <w:rsid w:val="006F0518"/>
    <w:rsid w:val="006F32CB"/>
    <w:rsid w:val="006F3B43"/>
    <w:rsid w:val="006F50C3"/>
    <w:rsid w:val="006F540B"/>
    <w:rsid w:val="006F71E7"/>
    <w:rsid w:val="0070022A"/>
    <w:rsid w:val="00704FCD"/>
    <w:rsid w:val="00707104"/>
    <w:rsid w:val="00723CB7"/>
    <w:rsid w:val="00730F0D"/>
    <w:rsid w:val="00740915"/>
    <w:rsid w:val="007434CE"/>
    <w:rsid w:val="00743FF8"/>
    <w:rsid w:val="0075565B"/>
    <w:rsid w:val="00761FE4"/>
    <w:rsid w:val="00763317"/>
    <w:rsid w:val="007664BE"/>
    <w:rsid w:val="00770AD5"/>
    <w:rsid w:val="00770D73"/>
    <w:rsid w:val="00774D32"/>
    <w:rsid w:val="007750F2"/>
    <w:rsid w:val="00783D49"/>
    <w:rsid w:val="00786602"/>
    <w:rsid w:val="00790599"/>
    <w:rsid w:val="00791B7E"/>
    <w:rsid w:val="00791D15"/>
    <w:rsid w:val="00793460"/>
    <w:rsid w:val="00793550"/>
    <w:rsid w:val="0079522A"/>
    <w:rsid w:val="007A7020"/>
    <w:rsid w:val="007B3264"/>
    <w:rsid w:val="007B55C0"/>
    <w:rsid w:val="007C080A"/>
    <w:rsid w:val="007D0310"/>
    <w:rsid w:val="007D037E"/>
    <w:rsid w:val="007D358F"/>
    <w:rsid w:val="007D3ADA"/>
    <w:rsid w:val="007F0ABC"/>
    <w:rsid w:val="007F6F0C"/>
    <w:rsid w:val="007F7D42"/>
    <w:rsid w:val="00805889"/>
    <w:rsid w:val="00807380"/>
    <w:rsid w:val="00813B6B"/>
    <w:rsid w:val="00814A4A"/>
    <w:rsid w:val="00820146"/>
    <w:rsid w:val="0082424A"/>
    <w:rsid w:val="00827C6F"/>
    <w:rsid w:val="00840F94"/>
    <w:rsid w:val="008414A2"/>
    <w:rsid w:val="00844879"/>
    <w:rsid w:val="00846509"/>
    <w:rsid w:val="00847711"/>
    <w:rsid w:val="00856CA3"/>
    <w:rsid w:val="008623F9"/>
    <w:rsid w:val="00863B97"/>
    <w:rsid w:val="00870AC4"/>
    <w:rsid w:val="00874FDA"/>
    <w:rsid w:val="00875BA8"/>
    <w:rsid w:val="00881383"/>
    <w:rsid w:val="00884D3B"/>
    <w:rsid w:val="00892220"/>
    <w:rsid w:val="008925C1"/>
    <w:rsid w:val="00892736"/>
    <w:rsid w:val="00896BA5"/>
    <w:rsid w:val="00897892"/>
    <w:rsid w:val="00897F31"/>
    <w:rsid w:val="008A3007"/>
    <w:rsid w:val="008A306F"/>
    <w:rsid w:val="008A5F8E"/>
    <w:rsid w:val="008B3A66"/>
    <w:rsid w:val="008C0607"/>
    <w:rsid w:val="008C3F0C"/>
    <w:rsid w:val="008C4715"/>
    <w:rsid w:val="008D2E81"/>
    <w:rsid w:val="008D7D2E"/>
    <w:rsid w:val="008E0A56"/>
    <w:rsid w:val="008E793D"/>
    <w:rsid w:val="008F36E2"/>
    <w:rsid w:val="008F503C"/>
    <w:rsid w:val="00900E24"/>
    <w:rsid w:val="00914E5F"/>
    <w:rsid w:val="00916DCF"/>
    <w:rsid w:val="00921AA6"/>
    <w:rsid w:val="009348A3"/>
    <w:rsid w:val="00935970"/>
    <w:rsid w:val="00940559"/>
    <w:rsid w:val="00967AE6"/>
    <w:rsid w:val="009740D0"/>
    <w:rsid w:val="00974E53"/>
    <w:rsid w:val="0098077A"/>
    <w:rsid w:val="00981691"/>
    <w:rsid w:val="00982124"/>
    <w:rsid w:val="00987A44"/>
    <w:rsid w:val="00990304"/>
    <w:rsid w:val="009907B5"/>
    <w:rsid w:val="0099671B"/>
    <w:rsid w:val="009A5FB6"/>
    <w:rsid w:val="009B58F6"/>
    <w:rsid w:val="009B6834"/>
    <w:rsid w:val="009C125C"/>
    <w:rsid w:val="009C621F"/>
    <w:rsid w:val="009D08AF"/>
    <w:rsid w:val="009D12E4"/>
    <w:rsid w:val="009D391D"/>
    <w:rsid w:val="009D7ABC"/>
    <w:rsid w:val="009E6420"/>
    <w:rsid w:val="009F062A"/>
    <w:rsid w:val="009F51AF"/>
    <w:rsid w:val="009F6A48"/>
    <w:rsid w:val="009F7D7B"/>
    <w:rsid w:val="00A04ED8"/>
    <w:rsid w:val="00A31429"/>
    <w:rsid w:val="00A329EC"/>
    <w:rsid w:val="00A341DC"/>
    <w:rsid w:val="00A461A7"/>
    <w:rsid w:val="00A52501"/>
    <w:rsid w:val="00A528D3"/>
    <w:rsid w:val="00A54D44"/>
    <w:rsid w:val="00A6169F"/>
    <w:rsid w:val="00A61791"/>
    <w:rsid w:val="00A65C80"/>
    <w:rsid w:val="00A66189"/>
    <w:rsid w:val="00A70B04"/>
    <w:rsid w:val="00A83484"/>
    <w:rsid w:val="00A858A3"/>
    <w:rsid w:val="00A97EF9"/>
    <w:rsid w:val="00AA0A18"/>
    <w:rsid w:val="00AD49DD"/>
    <w:rsid w:val="00AF6302"/>
    <w:rsid w:val="00AF7125"/>
    <w:rsid w:val="00B03A75"/>
    <w:rsid w:val="00B06061"/>
    <w:rsid w:val="00B128D1"/>
    <w:rsid w:val="00B24CE2"/>
    <w:rsid w:val="00B3159B"/>
    <w:rsid w:val="00B36FBF"/>
    <w:rsid w:val="00B41C7F"/>
    <w:rsid w:val="00B52917"/>
    <w:rsid w:val="00B65B95"/>
    <w:rsid w:val="00B66A90"/>
    <w:rsid w:val="00B66B6B"/>
    <w:rsid w:val="00B709BB"/>
    <w:rsid w:val="00B723AD"/>
    <w:rsid w:val="00B73B9F"/>
    <w:rsid w:val="00B75586"/>
    <w:rsid w:val="00B7648D"/>
    <w:rsid w:val="00B80E0C"/>
    <w:rsid w:val="00B82B7D"/>
    <w:rsid w:val="00B95CF6"/>
    <w:rsid w:val="00B964FD"/>
    <w:rsid w:val="00BA2E86"/>
    <w:rsid w:val="00BA4BE6"/>
    <w:rsid w:val="00BA60E7"/>
    <w:rsid w:val="00BA6451"/>
    <w:rsid w:val="00BC0124"/>
    <w:rsid w:val="00BC686F"/>
    <w:rsid w:val="00BD2BEA"/>
    <w:rsid w:val="00BD6EF1"/>
    <w:rsid w:val="00BE24B3"/>
    <w:rsid w:val="00BF4789"/>
    <w:rsid w:val="00C00DC6"/>
    <w:rsid w:val="00C201D1"/>
    <w:rsid w:val="00C24D6E"/>
    <w:rsid w:val="00C259D9"/>
    <w:rsid w:val="00C31058"/>
    <w:rsid w:val="00C31396"/>
    <w:rsid w:val="00C32595"/>
    <w:rsid w:val="00C356EF"/>
    <w:rsid w:val="00C362B4"/>
    <w:rsid w:val="00C41804"/>
    <w:rsid w:val="00C41A58"/>
    <w:rsid w:val="00C66341"/>
    <w:rsid w:val="00C720E8"/>
    <w:rsid w:val="00C753CD"/>
    <w:rsid w:val="00C771CA"/>
    <w:rsid w:val="00C81DE1"/>
    <w:rsid w:val="00C84F1D"/>
    <w:rsid w:val="00C9003D"/>
    <w:rsid w:val="00C913E3"/>
    <w:rsid w:val="00CA27B1"/>
    <w:rsid w:val="00CA47DE"/>
    <w:rsid w:val="00CB08F0"/>
    <w:rsid w:val="00CB1A18"/>
    <w:rsid w:val="00CB2B0F"/>
    <w:rsid w:val="00CB43F5"/>
    <w:rsid w:val="00CC6154"/>
    <w:rsid w:val="00CC7C84"/>
    <w:rsid w:val="00CD4767"/>
    <w:rsid w:val="00CD52D4"/>
    <w:rsid w:val="00CF3216"/>
    <w:rsid w:val="00D00684"/>
    <w:rsid w:val="00D144D5"/>
    <w:rsid w:val="00D15C3D"/>
    <w:rsid w:val="00D24F08"/>
    <w:rsid w:val="00D41EFB"/>
    <w:rsid w:val="00D42A98"/>
    <w:rsid w:val="00D43AEC"/>
    <w:rsid w:val="00D57990"/>
    <w:rsid w:val="00D62A2B"/>
    <w:rsid w:val="00D6312E"/>
    <w:rsid w:val="00D723D3"/>
    <w:rsid w:val="00D7259E"/>
    <w:rsid w:val="00D73A3A"/>
    <w:rsid w:val="00D81D58"/>
    <w:rsid w:val="00DA1790"/>
    <w:rsid w:val="00DA2F1B"/>
    <w:rsid w:val="00DA6053"/>
    <w:rsid w:val="00DA66A4"/>
    <w:rsid w:val="00DB4865"/>
    <w:rsid w:val="00DC326D"/>
    <w:rsid w:val="00DD29DA"/>
    <w:rsid w:val="00DE5BE0"/>
    <w:rsid w:val="00DE5D39"/>
    <w:rsid w:val="00DF5389"/>
    <w:rsid w:val="00E01A09"/>
    <w:rsid w:val="00E053BD"/>
    <w:rsid w:val="00E05DAF"/>
    <w:rsid w:val="00E13560"/>
    <w:rsid w:val="00E21089"/>
    <w:rsid w:val="00E279F6"/>
    <w:rsid w:val="00E33D00"/>
    <w:rsid w:val="00E36913"/>
    <w:rsid w:val="00E36DB5"/>
    <w:rsid w:val="00E4512A"/>
    <w:rsid w:val="00E46724"/>
    <w:rsid w:val="00E5118C"/>
    <w:rsid w:val="00E515F5"/>
    <w:rsid w:val="00E5331C"/>
    <w:rsid w:val="00E57B9A"/>
    <w:rsid w:val="00E724F0"/>
    <w:rsid w:val="00E73B69"/>
    <w:rsid w:val="00E87FC3"/>
    <w:rsid w:val="00E926D2"/>
    <w:rsid w:val="00E92B4A"/>
    <w:rsid w:val="00E9376C"/>
    <w:rsid w:val="00EA0A40"/>
    <w:rsid w:val="00EA426A"/>
    <w:rsid w:val="00EA7C37"/>
    <w:rsid w:val="00EC5943"/>
    <w:rsid w:val="00EC6D47"/>
    <w:rsid w:val="00EC7561"/>
    <w:rsid w:val="00EE0D2B"/>
    <w:rsid w:val="00EE2826"/>
    <w:rsid w:val="00EE2AD8"/>
    <w:rsid w:val="00EF35B0"/>
    <w:rsid w:val="00EF717C"/>
    <w:rsid w:val="00F15FE5"/>
    <w:rsid w:val="00F24BA1"/>
    <w:rsid w:val="00F31A41"/>
    <w:rsid w:val="00F3477C"/>
    <w:rsid w:val="00F430EC"/>
    <w:rsid w:val="00F4379C"/>
    <w:rsid w:val="00F51E30"/>
    <w:rsid w:val="00F53D90"/>
    <w:rsid w:val="00F574F8"/>
    <w:rsid w:val="00F70E27"/>
    <w:rsid w:val="00F730F9"/>
    <w:rsid w:val="00F73DA8"/>
    <w:rsid w:val="00F74D89"/>
    <w:rsid w:val="00F750B9"/>
    <w:rsid w:val="00FA425B"/>
    <w:rsid w:val="00FB1CF5"/>
    <w:rsid w:val="00FC470C"/>
    <w:rsid w:val="00FF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E4AD5"/>
  <w15:docId w15:val="{30841EDE-C56F-419E-8C38-9898823D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1">
    <w:name w:val="heading 1"/>
    <w:basedOn w:val="a"/>
    <w:next w:val="a"/>
    <w:link w:val="12"/>
    <w:uiPriority w:val="9"/>
    <w:qFormat/>
    <w:rsid w:val="00B41C7F"/>
    <w:pPr>
      <w:keepNext/>
      <w:keepLines/>
      <w:widowControl/>
      <w:spacing w:before="240"/>
      <w:outlineLvl w:val="0"/>
    </w:pPr>
    <w:rPr>
      <w:rFonts w:ascii="Arial" w:eastAsiaTheme="majorEastAsia" w:hAnsi="Arial" w:cstheme="majorBidi"/>
      <w:color w:val="2F5496" w:themeColor="accent1" w:themeShade="BF"/>
      <w:sz w:val="32"/>
      <w:szCs w:val="32"/>
      <w:lang w:eastAsia="ja-JP" w:bidi="ar-SA"/>
    </w:rPr>
  </w:style>
  <w:style w:type="paragraph" w:styleId="20">
    <w:name w:val="heading 2"/>
    <w:basedOn w:val="a"/>
    <w:next w:val="a"/>
    <w:link w:val="22"/>
    <w:uiPriority w:val="9"/>
    <w:unhideWhenUsed/>
    <w:qFormat/>
    <w:rsid w:val="00B41C7F"/>
    <w:pPr>
      <w:keepNext/>
      <w:keepLines/>
      <w:widowControl/>
      <w:spacing w:before="40"/>
      <w:outlineLvl w:val="1"/>
    </w:pPr>
    <w:rPr>
      <w:rFonts w:ascii="Arial" w:eastAsiaTheme="majorEastAsia" w:hAnsi="Arial" w:cstheme="majorBidi"/>
      <w:color w:val="2F5496" w:themeColor="accent1" w:themeShade="BF"/>
      <w:sz w:val="26"/>
      <w:szCs w:val="26"/>
      <w:lang w:eastAsia="ja-JP" w:bidi="ar-SA"/>
    </w:rPr>
  </w:style>
  <w:style w:type="paragraph" w:styleId="30">
    <w:name w:val="heading 3"/>
    <w:basedOn w:val="a"/>
    <w:next w:val="a"/>
    <w:link w:val="31"/>
    <w:unhideWhenUsed/>
    <w:qFormat/>
    <w:rsid w:val="008D7D2E"/>
    <w:pPr>
      <w:keepNext/>
      <w:widowControl/>
      <w:spacing w:before="240" w:after="60" w:line="276" w:lineRule="auto"/>
      <w:outlineLvl w:val="2"/>
    </w:pPr>
    <w:rPr>
      <w:rFonts w:ascii="Cambria" w:eastAsia="Times New Roman" w:hAnsi="Cambria" w:cs="Times New Roman"/>
      <w:b/>
      <w:bCs/>
      <w:color w:val="auto"/>
      <w:sz w:val="26"/>
      <w:szCs w:val="26"/>
      <w:lang w:val="x-none" w:eastAsia="en-US" w:bidi="ar-SA"/>
    </w:rPr>
  </w:style>
  <w:style w:type="paragraph" w:styleId="40">
    <w:name w:val="heading 4"/>
    <w:basedOn w:val="a"/>
    <w:next w:val="a0"/>
    <w:link w:val="41"/>
    <w:qFormat/>
    <w:rsid w:val="00730F0D"/>
    <w:pPr>
      <w:keepNext/>
      <w:numPr>
        <w:ilvl w:val="3"/>
        <w:numId w:val="1"/>
      </w:numPr>
      <w:suppressAutoHyphens/>
      <w:spacing w:before="240" w:line="100" w:lineRule="atLeast"/>
      <w:jc w:val="center"/>
      <w:outlineLvl w:val="3"/>
    </w:pPr>
    <w:rPr>
      <w:rFonts w:ascii="Times New Roman" w:eastAsia="Times New Roman" w:hAnsi="Times New Roman" w:cs="Times New Roman"/>
      <w:b/>
      <w:color w:val="auto"/>
      <w:kern w:val="1"/>
      <w:szCs w:val="20"/>
      <w:lang w:bidi="ar-SA"/>
    </w:rPr>
  </w:style>
  <w:style w:type="paragraph" w:styleId="50">
    <w:name w:val="heading 5"/>
    <w:basedOn w:val="a"/>
    <w:next w:val="a"/>
    <w:link w:val="51"/>
    <w:uiPriority w:val="9"/>
    <w:semiHidden/>
    <w:unhideWhenUsed/>
    <w:qFormat/>
    <w:rsid w:val="008D7D2E"/>
    <w:pPr>
      <w:keepNext/>
      <w:keepLines/>
      <w:spacing w:before="40"/>
      <w:outlineLvl w:val="4"/>
    </w:pPr>
    <w:rPr>
      <w:rFonts w:asciiTheme="majorHAnsi" w:eastAsiaTheme="majorEastAsia" w:hAnsiTheme="majorHAnsi" w:cstheme="majorBidi"/>
      <w:color w:val="2F5496" w:themeColor="accent1" w:themeShade="BF"/>
    </w:rPr>
  </w:style>
  <w:style w:type="paragraph" w:styleId="60">
    <w:name w:val="heading 6"/>
    <w:basedOn w:val="a"/>
    <w:next w:val="a"/>
    <w:link w:val="61"/>
    <w:uiPriority w:val="9"/>
    <w:semiHidden/>
    <w:unhideWhenUsed/>
    <w:qFormat/>
    <w:rsid w:val="00431393"/>
    <w:pPr>
      <w:widowControl/>
      <w:spacing w:before="240" w:after="60"/>
      <w:outlineLvl w:val="5"/>
    </w:pPr>
    <w:rPr>
      <w:rFonts w:asciiTheme="minorHAnsi" w:eastAsiaTheme="minorEastAsia" w:hAnsiTheme="minorHAnsi" w:cs="Times New Roman"/>
      <w:b/>
      <w:bCs/>
      <w:color w:val="auto"/>
      <w:sz w:val="22"/>
      <w:szCs w:val="22"/>
      <w:lang w:val="en-US" w:eastAsia="en-US" w:bidi="ar-SA"/>
    </w:rPr>
  </w:style>
  <w:style w:type="paragraph" w:styleId="7">
    <w:name w:val="heading 7"/>
    <w:basedOn w:val="a"/>
    <w:next w:val="a"/>
    <w:link w:val="70"/>
    <w:uiPriority w:val="9"/>
    <w:semiHidden/>
    <w:unhideWhenUsed/>
    <w:qFormat/>
    <w:rsid w:val="00431393"/>
    <w:pPr>
      <w:widowControl/>
      <w:spacing w:before="240" w:after="60"/>
      <w:outlineLvl w:val="6"/>
    </w:pPr>
    <w:rPr>
      <w:rFonts w:asciiTheme="minorHAnsi" w:eastAsiaTheme="minorEastAsia" w:hAnsiTheme="minorHAnsi" w:cs="Times New Roman"/>
      <w:color w:val="auto"/>
      <w:lang w:val="en-US" w:eastAsia="en-US" w:bidi="ar-SA"/>
    </w:rPr>
  </w:style>
  <w:style w:type="paragraph" w:styleId="8">
    <w:name w:val="heading 8"/>
    <w:basedOn w:val="a"/>
    <w:next w:val="a"/>
    <w:link w:val="80"/>
    <w:uiPriority w:val="9"/>
    <w:semiHidden/>
    <w:unhideWhenUsed/>
    <w:qFormat/>
    <w:rsid w:val="00431393"/>
    <w:pPr>
      <w:widowControl/>
      <w:spacing w:before="240" w:after="60"/>
      <w:outlineLvl w:val="7"/>
    </w:pPr>
    <w:rPr>
      <w:rFonts w:asciiTheme="minorHAnsi" w:eastAsiaTheme="minorEastAsia" w:hAnsiTheme="minorHAnsi" w:cs="Times New Roman"/>
      <w:i/>
      <w:iCs/>
      <w:color w:val="auto"/>
      <w:lang w:val="en-US" w:eastAsia="en-US" w:bidi="ar-SA"/>
    </w:rPr>
  </w:style>
  <w:style w:type="paragraph" w:styleId="9">
    <w:name w:val="heading 9"/>
    <w:basedOn w:val="a"/>
    <w:next w:val="a"/>
    <w:link w:val="90"/>
    <w:uiPriority w:val="9"/>
    <w:semiHidden/>
    <w:unhideWhenUsed/>
    <w:qFormat/>
    <w:rsid w:val="008D7D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носка_"/>
    <w:basedOn w:val="a1"/>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сновной текст_"/>
    <w:basedOn w:val="a1"/>
    <w:link w:val="13"/>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картинке_"/>
    <w:basedOn w:val="a1"/>
    <w:link w:val="a8"/>
    <w:rPr>
      <w:rFonts w:ascii="Times New Roman" w:eastAsia="Times New Roman" w:hAnsi="Times New Roman" w:cs="Times New Roman"/>
      <w:b w:val="0"/>
      <w:bCs w:val="0"/>
      <w:i w:val="0"/>
      <w:iCs w:val="0"/>
      <w:smallCaps w:val="0"/>
      <w:strike w:val="0"/>
      <w:color w:val="000066"/>
      <w:sz w:val="28"/>
      <w:szCs w:val="28"/>
      <w:u w:val="none"/>
    </w:rPr>
  </w:style>
  <w:style w:type="character" w:customStyle="1" w:styleId="a9">
    <w:name w:val="Другое_"/>
    <w:basedOn w:val="a1"/>
    <w:link w:val="aa"/>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1"/>
    <w:link w:val="24"/>
    <w:rPr>
      <w:rFonts w:ascii="Times New Roman" w:eastAsia="Times New Roman" w:hAnsi="Times New Roman" w:cs="Times New Roman"/>
      <w:b/>
      <w:bCs/>
      <w:i w:val="0"/>
      <w:iCs w:val="0"/>
      <w:smallCaps w:val="0"/>
      <w:strike w:val="0"/>
      <w:color w:val="FF0000"/>
      <w:sz w:val="72"/>
      <w:szCs w:val="72"/>
      <w:u w:val="none"/>
    </w:rPr>
  </w:style>
  <w:style w:type="character" w:customStyle="1" w:styleId="25">
    <w:name w:val="Колонтитул (2)_"/>
    <w:basedOn w:val="a1"/>
    <w:link w:val="2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1"/>
    <w:link w:val="15"/>
    <w:rPr>
      <w:rFonts w:ascii="Times New Roman" w:eastAsia="Times New Roman" w:hAnsi="Times New Roman" w:cs="Times New Roman"/>
      <w:b/>
      <w:bCs/>
      <w:i w:val="0"/>
      <w:iCs w:val="0"/>
      <w:smallCaps w:val="0"/>
      <w:strike w:val="0"/>
      <w:sz w:val="28"/>
      <w:szCs w:val="28"/>
      <w:u w:val="none"/>
    </w:rPr>
  </w:style>
  <w:style w:type="character" w:customStyle="1" w:styleId="27">
    <w:name w:val="Заголовок №2_"/>
    <w:basedOn w:val="a1"/>
    <w:link w:val="28"/>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_"/>
    <w:basedOn w:val="a1"/>
    <w:link w:val="33"/>
    <w:rPr>
      <w:rFonts w:ascii="Times New Roman" w:eastAsia="Times New Roman" w:hAnsi="Times New Roman" w:cs="Times New Roman"/>
      <w:b/>
      <w:bCs/>
      <w:i w:val="0"/>
      <w:iCs w:val="0"/>
      <w:smallCaps w:val="0"/>
      <w:strike w:val="0"/>
      <w:sz w:val="28"/>
      <w:szCs w:val="28"/>
      <w:u w:val="none"/>
    </w:rPr>
  </w:style>
  <w:style w:type="character" w:customStyle="1" w:styleId="42">
    <w:name w:val="Заголовок №4_"/>
    <w:basedOn w:val="a1"/>
    <w:link w:val="43"/>
    <w:rPr>
      <w:rFonts w:ascii="Times New Roman" w:eastAsia="Times New Roman" w:hAnsi="Times New Roman" w:cs="Times New Roman"/>
      <w:b w:val="0"/>
      <w:bCs w:val="0"/>
      <w:i w:val="0"/>
      <w:iCs w:val="0"/>
      <w:smallCaps w:val="0"/>
      <w:strike w:val="0"/>
      <w:sz w:val="28"/>
      <w:szCs w:val="28"/>
      <w:u w:val="none"/>
    </w:rPr>
  </w:style>
  <w:style w:type="character" w:customStyle="1" w:styleId="62">
    <w:name w:val="Основной текст (6)_"/>
    <w:basedOn w:val="a1"/>
    <w:link w:val="63"/>
    <w:rPr>
      <w:rFonts w:ascii="Times New Roman" w:eastAsia="Times New Roman" w:hAnsi="Times New Roman" w:cs="Times New Roman"/>
      <w:b w:val="0"/>
      <w:bCs w:val="0"/>
      <w:i w:val="0"/>
      <w:iCs w:val="0"/>
      <w:smallCaps w:val="0"/>
      <w:strike w:val="0"/>
      <w:sz w:val="18"/>
      <w:szCs w:val="18"/>
      <w:u w:val="none"/>
    </w:rPr>
  </w:style>
  <w:style w:type="character" w:customStyle="1" w:styleId="52">
    <w:name w:val="Основной текст (5)_"/>
    <w:basedOn w:val="a1"/>
    <w:link w:val="53"/>
    <w:rPr>
      <w:rFonts w:ascii="Times New Roman" w:eastAsia="Times New Roman" w:hAnsi="Times New Roman" w:cs="Times New Roman"/>
      <w:b w:val="0"/>
      <w:bCs w:val="0"/>
      <w:i w:val="0"/>
      <w:iCs w:val="0"/>
      <w:smallCaps w:val="0"/>
      <w:strike w:val="0"/>
      <w:sz w:val="20"/>
      <w:szCs w:val="20"/>
      <w:u w:val="none"/>
    </w:rPr>
  </w:style>
  <w:style w:type="character" w:customStyle="1" w:styleId="ab">
    <w:name w:val="Подпись к таблице_"/>
    <w:basedOn w:val="a1"/>
    <w:link w:val="ac"/>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_"/>
    <w:basedOn w:val="a1"/>
    <w:link w:val="72"/>
    <w:rPr>
      <w:rFonts w:ascii="Times New Roman" w:eastAsia="Times New Roman" w:hAnsi="Times New Roman" w:cs="Times New Roman"/>
      <w:b/>
      <w:bCs/>
      <w:i w:val="0"/>
      <w:iCs w:val="0"/>
      <w:smallCaps w:val="0"/>
      <w:strike w:val="0"/>
      <w:color w:val="0000FF"/>
      <w:u w:val="none"/>
    </w:rPr>
  </w:style>
  <w:style w:type="paragraph" w:customStyle="1" w:styleId="a5">
    <w:name w:val="Сноска"/>
    <w:basedOn w:val="a"/>
    <w:link w:val="a4"/>
    <w:rPr>
      <w:rFonts w:ascii="Times New Roman" w:eastAsia="Times New Roman" w:hAnsi="Times New Roman" w:cs="Times New Roman"/>
      <w:sz w:val="20"/>
      <w:szCs w:val="20"/>
    </w:rPr>
  </w:style>
  <w:style w:type="paragraph" w:customStyle="1" w:styleId="13">
    <w:name w:val="Основной текст1"/>
    <w:basedOn w:val="a"/>
    <w:link w:val="a6"/>
    <w:pPr>
      <w:ind w:firstLine="320"/>
    </w:pPr>
    <w:rPr>
      <w:rFonts w:ascii="Times New Roman" w:eastAsia="Times New Roman" w:hAnsi="Times New Roman" w:cs="Times New Roman"/>
      <w:sz w:val="28"/>
      <w:szCs w:val="28"/>
    </w:rPr>
  </w:style>
  <w:style w:type="paragraph" w:customStyle="1" w:styleId="a8">
    <w:name w:val="Подпись к картинке"/>
    <w:basedOn w:val="a"/>
    <w:link w:val="a7"/>
    <w:rPr>
      <w:rFonts w:ascii="Times New Roman" w:eastAsia="Times New Roman" w:hAnsi="Times New Roman" w:cs="Times New Roman"/>
      <w:color w:val="000066"/>
      <w:sz w:val="28"/>
      <w:szCs w:val="28"/>
    </w:rPr>
  </w:style>
  <w:style w:type="paragraph" w:customStyle="1" w:styleId="aa">
    <w:name w:val="Другое"/>
    <w:basedOn w:val="a"/>
    <w:link w:val="a9"/>
    <w:pPr>
      <w:ind w:firstLine="320"/>
    </w:pPr>
    <w:rPr>
      <w:rFonts w:ascii="Times New Roman" w:eastAsia="Times New Roman" w:hAnsi="Times New Roman" w:cs="Times New Roman"/>
      <w:sz w:val="28"/>
      <w:szCs w:val="28"/>
    </w:rPr>
  </w:style>
  <w:style w:type="paragraph" w:customStyle="1" w:styleId="24">
    <w:name w:val="Основной текст (2)"/>
    <w:basedOn w:val="a"/>
    <w:link w:val="23"/>
    <w:pPr>
      <w:spacing w:before="2280"/>
      <w:jc w:val="center"/>
    </w:pPr>
    <w:rPr>
      <w:rFonts w:ascii="Times New Roman" w:eastAsia="Times New Roman" w:hAnsi="Times New Roman" w:cs="Times New Roman"/>
      <w:b/>
      <w:bCs/>
      <w:color w:val="FF0000"/>
      <w:sz w:val="72"/>
      <w:szCs w:val="72"/>
    </w:rPr>
  </w:style>
  <w:style w:type="paragraph" w:customStyle="1" w:styleId="26">
    <w:name w:val="Колонтитул (2)"/>
    <w:basedOn w:val="a"/>
    <w:link w:val="25"/>
    <w:rPr>
      <w:rFonts w:ascii="Times New Roman" w:eastAsia="Times New Roman" w:hAnsi="Times New Roman" w:cs="Times New Roman"/>
      <w:sz w:val="20"/>
      <w:szCs w:val="20"/>
    </w:rPr>
  </w:style>
  <w:style w:type="paragraph" w:customStyle="1" w:styleId="15">
    <w:name w:val="Заголовок №1"/>
    <w:basedOn w:val="a"/>
    <w:link w:val="14"/>
    <w:pPr>
      <w:spacing w:after="320"/>
      <w:ind w:firstLine="720"/>
      <w:outlineLvl w:val="0"/>
    </w:pPr>
    <w:rPr>
      <w:rFonts w:ascii="Times New Roman" w:eastAsia="Times New Roman" w:hAnsi="Times New Roman" w:cs="Times New Roman"/>
      <w:b/>
      <w:bCs/>
      <w:sz w:val="28"/>
      <w:szCs w:val="28"/>
    </w:rPr>
  </w:style>
  <w:style w:type="paragraph" w:customStyle="1" w:styleId="28">
    <w:name w:val="Заголовок №2"/>
    <w:basedOn w:val="a"/>
    <w:link w:val="27"/>
    <w:pPr>
      <w:ind w:firstLine="720"/>
      <w:outlineLvl w:val="1"/>
    </w:pPr>
    <w:rPr>
      <w:rFonts w:ascii="Times New Roman" w:eastAsia="Times New Roman" w:hAnsi="Times New Roman" w:cs="Times New Roman"/>
      <w:b/>
      <w:bCs/>
      <w:sz w:val="28"/>
      <w:szCs w:val="28"/>
    </w:rPr>
  </w:style>
  <w:style w:type="paragraph" w:customStyle="1" w:styleId="33">
    <w:name w:val="Заголовок №3"/>
    <w:basedOn w:val="a"/>
    <w:link w:val="32"/>
    <w:pPr>
      <w:ind w:firstLine="600"/>
      <w:outlineLvl w:val="2"/>
    </w:pPr>
    <w:rPr>
      <w:rFonts w:ascii="Times New Roman" w:eastAsia="Times New Roman" w:hAnsi="Times New Roman" w:cs="Times New Roman"/>
      <w:b/>
      <w:bCs/>
      <w:sz w:val="28"/>
      <w:szCs w:val="28"/>
    </w:rPr>
  </w:style>
  <w:style w:type="paragraph" w:customStyle="1" w:styleId="43">
    <w:name w:val="Заголовок №4"/>
    <w:basedOn w:val="a"/>
    <w:link w:val="42"/>
    <w:pPr>
      <w:ind w:firstLine="300"/>
      <w:outlineLvl w:val="3"/>
    </w:pPr>
    <w:rPr>
      <w:rFonts w:ascii="Times New Roman" w:eastAsia="Times New Roman" w:hAnsi="Times New Roman" w:cs="Times New Roman"/>
      <w:sz w:val="28"/>
      <w:szCs w:val="28"/>
    </w:rPr>
  </w:style>
  <w:style w:type="paragraph" w:customStyle="1" w:styleId="63">
    <w:name w:val="Основной текст (6)"/>
    <w:basedOn w:val="a"/>
    <w:link w:val="62"/>
    <w:rPr>
      <w:rFonts w:ascii="Times New Roman" w:eastAsia="Times New Roman" w:hAnsi="Times New Roman" w:cs="Times New Roman"/>
      <w:sz w:val="18"/>
      <w:szCs w:val="18"/>
    </w:rPr>
  </w:style>
  <w:style w:type="paragraph" w:customStyle="1" w:styleId="53">
    <w:name w:val="Основной текст (5)"/>
    <w:basedOn w:val="a"/>
    <w:link w:val="52"/>
    <w:pPr>
      <w:spacing w:line="262" w:lineRule="auto"/>
      <w:ind w:firstLine="180"/>
    </w:pPr>
    <w:rPr>
      <w:rFonts w:ascii="Times New Roman" w:eastAsia="Times New Roman" w:hAnsi="Times New Roman" w:cs="Times New Roman"/>
      <w:sz w:val="20"/>
      <w:szCs w:val="20"/>
    </w:rPr>
  </w:style>
  <w:style w:type="paragraph" w:customStyle="1" w:styleId="ac">
    <w:name w:val="Подпись к таблице"/>
    <w:basedOn w:val="a"/>
    <w:link w:val="ab"/>
    <w:rPr>
      <w:rFonts w:ascii="Times New Roman" w:eastAsia="Times New Roman" w:hAnsi="Times New Roman" w:cs="Times New Roman"/>
      <w:sz w:val="28"/>
      <w:szCs w:val="28"/>
    </w:rPr>
  </w:style>
  <w:style w:type="paragraph" w:customStyle="1" w:styleId="72">
    <w:name w:val="Основной текст (7)"/>
    <w:basedOn w:val="a"/>
    <w:link w:val="71"/>
    <w:rPr>
      <w:rFonts w:ascii="Times New Roman" w:eastAsia="Times New Roman" w:hAnsi="Times New Roman" w:cs="Times New Roman"/>
      <w:b/>
      <w:bCs/>
      <w:color w:val="0000FF"/>
    </w:rPr>
  </w:style>
  <w:style w:type="table" w:styleId="ad">
    <w:name w:val="Table Grid"/>
    <w:basedOn w:val="a2"/>
    <w:uiPriority w:val="39"/>
    <w:qFormat/>
    <w:rsid w:val="00DF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1"/>
    <w:link w:val="40"/>
    <w:rsid w:val="00730F0D"/>
    <w:rPr>
      <w:rFonts w:ascii="Times New Roman" w:eastAsia="Times New Roman" w:hAnsi="Times New Roman" w:cs="Times New Roman"/>
      <w:b/>
      <w:kern w:val="1"/>
      <w:szCs w:val="20"/>
      <w:lang w:bidi="ar-SA"/>
    </w:rPr>
  </w:style>
  <w:style w:type="character" w:customStyle="1" w:styleId="apple-converted-space">
    <w:name w:val="apple-converted-space"/>
    <w:basedOn w:val="a1"/>
    <w:rsid w:val="00730F0D"/>
  </w:style>
  <w:style w:type="character" w:customStyle="1" w:styleId="c7">
    <w:name w:val="c7"/>
    <w:basedOn w:val="a1"/>
    <w:rsid w:val="00730F0D"/>
  </w:style>
  <w:style w:type="character" w:customStyle="1" w:styleId="FontStyle20">
    <w:name w:val="Font Style20"/>
    <w:rsid w:val="00730F0D"/>
    <w:rPr>
      <w:rFonts w:ascii="Trebuchet MS" w:hAnsi="Trebuchet MS" w:cs="Trebuchet MS"/>
      <w:b/>
      <w:bCs/>
      <w:i/>
      <w:iCs/>
      <w:sz w:val="20"/>
      <w:szCs w:val="20"/>
    </w:rPr>
  </w:style>
  <w:style w:type="character" w:customStyle="1" w:styleId="c1">
    <w:name w:val="c1"/>
    <w:basedOn w:val="a1"/>
    <w:rsid w:val="00730F0D"/>
  </w:style>
  <w:style w:type="paragraph" w:styleId="a0">
    <w:name w:val="Body Text"/>
    <w:aliases w:val="body text,Основной текст Знак1,Основной текст Знак Знак,Основной текст отчета"/>
    <w:basedOn w:val="a"/>
    <w:link w:val="ae"/>
    <w:qFormat/>
    <w:rsid w:val="00730F0D"/>
    <w:pPr>
      <w:suppressAutoHyphens/>
      <w:spacing w:after="120"/>
    </w:pPr>
    <w:rPr>
      <w:rFonts w:ascii="Times New Roman" w:eastAsia="Andale Sans UI" w:hAnsi="Times New Roman" w:cs="Times New Roman"/>
      <w:color w:val="auto"/>
      <w:kern w:val="1"/>
      <w:lang w:bidi="ar-SA"/>
    </w:rPr>
  </w:style>
  <w:style w:type="character" w:customStyle="1" w:styleId="ae">
    <w:name w:val="Основной текст Знак"/>
    <w:aliases w:val="body text Знак1,Основной текст Знак1 Знак1,Основной текст Знак Знак Знак1,Основной текст отчета Знак1"/>
    <w:basedOn w:val="a1"/>
    <w:link w:val="a0"/>
    <w:rsid w:val="00730F0D"/>
    <w:rPr>
      <w:rFonts w:ascii="Times New Roman" w:eastAsia="Andale Sans UI" w:hAnsi="Times New Roman" w:cs="Times New Roman"/>
      <w:kern w:val="1"/>
      <w:lang w:bidi="ar-SA"/>
    </w:rPr>
  </w:style>
  <w:style w:type="paragraph" w:customStyle="1" w:styleId="NoSpacing1">
    <w:name w:val="No Spacing1"/>
    <w:rsid w:val="00730F0D"/>
    <w:pPr>
      <w:widowControl/>
      <w:suppressAutoHyphens/>
      <w:spacing w:line="100" w:lineRule="atLeast"/>
    </w:pPr>
    <w:rPr>
      <w:rFonts w:ascii="Calibri" w:eastAsia="Times New Roman" w:hAnsi="Calibri" w:cs="Times New Roman"/>
      <w:kern w:val="1"/>
      <w:sz w:val="22"/>
      <w:szCs w:val="22"/>
      <w:lang w:eastAsia="ar-SA" w:bidi="ar-SA"/>
    </w:rPr>
  </w:style>
  <w:style w:type="paragraph" w:customStyle="1" w:styleId="c10">
    <w:name w:val="c10"/>
    <w:basedOn w:val="a"/>
    <w:rsid w:val="00730F0D"/>
    <w:pPr>
      <w:suppressAutoHyphens/>
      <w:spacing w:before="100" w:after="100" w:line="100" w:lineRule="atLeast"/>
    </w:pPr>
    <w:rPr>
      <w:rFonts w:ascii="Times New Roman" w:eastAsia="Times New Roman" w:hAnsi="Times New Roman" w:cs="Times New Roman"/>
      <w:color w:val="auto"/>
      <w:kern w:val="1"/>
      <w:lang w:bidi="ar-SA"/>
    </w:rPr>
  </w:style>
  <w:style w:type="paragraph" w:customStyle="1" w:styleId="c5">
    <w:name w:val="c5"/>
    <w:basedOn w:val="a"/>
    <w:rsid w:val="00730F0D"/>
    <w:pPr>
      <w:suppressAutoHyphens/>
      <w:spacing w:before="100" w:after="100" w:line="100" w:lineRule="atLeast"/>
    </w:pPr>
    <w:rPr>
      <w:rFonts w:ascii="Times New Roman" w:eastAsia="Times New Roman" w:hAnsi="Times New Roman" w:cs="Times New Roman"/>
      <w:color w:val="auto"/>
      <w:kern w:val="1"/>
      <w:lang w:bidi="ar-SA"/>
    </w:rPr>
  </w:style>
  <w:style w:type="paragraph" w:customStyle="1" w:styleId="c0">
    <w:name w:val="c0"/>
    <w:basedOn w:val="a"/>
    <w:rsid w:val="00730F0D"/>
    <w:pPr>
      <w:suppressAutoHyphens/>
      <w:spacing w:before="100" w:after="100" w:line="100" w:lineRule="atLeast"/>
    </w:pPr>
    <w:rPr>
      <w:rFonts w:ascii="Times New Roman" w:eastAsia="Times New Roman" w:hAnsi="Times New Roman" w:cs="Times New Roman"/>
      <w:color w:val="auto"/>
      <w:kern w:val="1"/>
      <w:lang w:bidi="ar-SA"/>
    </w:rPr>
  </w:style>
  <w:style w:type="paragraph" w:styleId="af">
    <w:name w:val="No Spacing"/>
    <w:link w:val="af0"/>
    <w:uiPriority w:val="1"/>
    <w:qFormat/>
    <w:rsid w:val="00110096"/>
    <w:pPr>
      <w:widowControl/>
    </w:pPr>
    <w:rPr>
      <w:rFonts w:asciiTheme="minorHAnsi" w:eastAsiaTheme="minorHAnsi" w:hAnsiTheme="minorHAnsi" w:cstheme="minorBidi"/>
      <w:sz w:val="22"/>
      <w:szCs w:val="22"/>
      <w:lang w:eastAsia="en-US" w:bidi="ar-SA"/>
    </w:rPr>
  </w:style>
  <w:style w:type="character" w:customStyle="1" w:styleId="12">
    <w:name w:val="Заголовок 1 Знак"/>
    <w:basedOn w:val="a1"/>
    <w:link w:val="11"/>
    <w:uiPriority w:val="9"/>
    <w:rsid w:val="00B41C7F"/>
    <w:rPr>
      <w:rFonts w:ascii="Arial" w:eastAsiaTheme="majorEastAsia" w:hAnsi="Arial" w:cstheme="majorBidi"/>
      <w:color w:val="2F5496" w:themeColor="accent1" w:themeShade="BF"/>
      <w:sz w:val="32"/>
      <w:szCs w:val="32"/>
      <w:lang w:eastAsia="ja-JP" w:bidi="ar-SA"/>
    </w:rPr>
  </w:style>
  <w:style w:type="character" w:customStyle="1" w:styleId="22">
    <w:name w:val="Заголовок 2 Знак"/>
    <w:basedOn w:val="a1"/>
    <w:link w:val="20"/>
    <w:uiPriority w:val="9"/>
    <w:rsid w:val="00B41C7F"/>
    <w:rPr>
      <w:rFonts w:ascii="Arial" w:eastAsiaTheme="majorEastAsia" w:hAnsi="Arial" w:cstheme="majorBidi"/>
      <w:color w:val="2F5496" w:themeColor="accent1" w:themeShade="BF"/>
      <w:sz w:val="26"/>
      <w:szCs w:val="26"/>
      <w:lang w:eastAsia="ja-JP" w:bidi="ar-SA"/>
    </w:rPr>
  </w:style>
  <w:style w:type="character" w:styleId="af1">
    <w:name w:val="Placeholder Text"/>
    <w:basedOn w:val="a1"/>
    <w:uiPriority w:val="99"/>
    <w:semiHidden/>
    <w:rsid w:val="00B41C7F"/>
    <w:rPr>
      <w:color w:val="808080"/>
    </w:rPr>
  </w:style>
  <w:style w:type="paragraph" w:customStyle="1" w:styleId="af2">
    <w:name w:val="Дни"/>
    <w:basedOn w:val="a"/>
    <w:uiPriority w:val="3"/>
    <w:rsid w:val="00B41C7F"/>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styleId="af3">
    <w:name w:val="header"/>
    <w:basedOn w:val="a"/>
    <w:link w:val="af4"/>
    <w:uiPriority w:val="99"/>
    <w:unhideWhenUsed/>
    <w:rsid w:val="00B41C7F"/>
    <w:pPr>
      <w:widowControl/>
    </w:pPr>
    <w:rPr>
      <w:rFonts w:ascii="Arial" w:eastAsiaTheme="minorEastAsia" w:hAnsi="Arial" w:cstheme="minorBidi"/>
      <w:color w:val="262626" w:themeColor="text1" w:themeTint="D9"/>
      <w:sz w:val="18"/>
      <w:szCs w:val="18"/>
      <w:lang w:eastAsia="ja-JP" w:bidi="ar-SA"/>
    </w:rPr>
  </w:style>
  <w:style w:type="character" w:customStyle="1" w:styleId="af4">
    <w:name w:val="Верхний колонтитул Знак"/>
    <w:basedOn w:val="a1"/>
    <w:link w:val="af3"/>
    <w:uiPriority w:val="99"/>
    <w:rsid w:val="00B41C7F"/>
    <w:rPr>
      <w:rFonts w:ascii="Arial" w:eastAsiaTheme="minorEastAsia" w:hAnsi="Arial" w:cstheme="minorBidi"/>
      <w:color w:val="262626" w:themeColor="text1" w:themeTint="D9"/>
      <w:sz w:val="18"/>
      <w:szCs w:val="18"/>
      <w:lang w:eastAsia="ja-JP" w:bidi="ar-SA"/>
    </w:rPr>
  </w:style>
  <w:style w:type="paragraph" w:styleId="af5">
    <w:name w:val="Balloon Text"/>
    <w:basedOn w:val="a"/>
    <w:link w:val="af6"/>
    <w:uiPriority w:val="99"/>
    <w:unhideWhenUsed/>
    <w:rsid w:val="00B41C7F"/>
    <w:pPr>
      <w:widowControl/>
    </w:pPr>
    <w:rPr>
      <w:rFonts w:ascii="Tahoma" w:eastAsiaTheme="minorEastAsia" w:hAnsi="Tahoma" w:cs="Tahoma"/>
      <w:color w:val="262626" w:themeColor="text1" w:themeTint="D9"/>
      <w:sz w:val="16"/>
      <w:szCs w:val="18"/>
      <w:lang w:eastAsia="ja-JP" w:bidi="ar-SA"/>
    </w:rPr>
  </w:style>
  <w:style w:type="character" w:customStyle="1" w:styleId="af6">
    <w:name w:val="Текст выноски Знак"/>
    <w:basedOn w:val="a1"/>
    <w:link w:val="af5"/>
    <w:uiPriority w:val="99"/>
    <w:rsid w:val="00B41C7F"/>
    <w:rPr>
      <w:rFonts w:ascii="Tahoma" w:eastAsiaTheme="minorEastAsia" w:hAnsi="Tahoma" w:cs="Tahoma"/>
      <w:color w:val="262626" w:themeColor="text1" w:themeTint="D9"/>
      <w:sz w:val="16"/>
      <w:szCs w:val="18"/>
      <w:lang w:eastAsia="ja-JP" w:bidi="ar-SA"/>
    </w:rPr>
  </w:style>
  <w:style w:type="paragraph" w:customStyle="1" w:styleId="af7">
    <w:name w:val="Месяцы"/>
    <w:basedOn w:val="af8"/>
    <w:uiPriority w:val="2"/>
    <w:rsid w:val="00B41C7F"/>
    <w:pPr>
      <w:spacing w:after="0"/>
      <w:ind w:left="115"/>
    </w:pPr>
    <w:rPr>
      <w:caps/>
      <w:color w:val="2F5496" w:themeColor="accent1" w:themeShade="BF"/>
    </w:rPr>
  </w:style>
  <w:style w:type="paragraph" w:customStyle="1" w:styleId="af9">
    <w:name w:val="Год"/>
    <w:basedOn w:val="a"/>
    <w:uiPriority w:val="1"/>
    <w:qFormat/>
    <w:rsid w:val="00B41C7F"/>
    <w:pPr>
      <w:widowControl/>
      <w:spacing w:after="140"/>
      <w:jc w:val="right"/>
    </w:pPr>
    <w:rPr>
      <w:rFonts w:ascii="Arial" w:eastAsiaTheme="minorEastAsia" w:hAnsi="Arial" w:cstheme="minorBidi"/>
      <w:color w:val="2F5496" w:themeColor="accent1" w:themeShade="BF"/>
      <w:sz w:val="100"/>
      <w:szCs w:val="18"/>
      <w:lang w:eastAsia="ja-JP" w:bidi="ar-SA"/>
    </w:rPr>
  </w:style>
  <w:style w:type="table" w:customStyle="1" w:styleId="afa">
    <w:name w:val="Таблица календаря"/>
    <w:basedOn w:val="a2"/>
    <w:uiPriority w:val="99"/>
    <w:rsid w:val="00B41C7F"/>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character" w:customStyle="1" w:styleId="16">
    <w:name w:val="Дата (символ 1)"/>
    <w:basedOn w:val="a1"/>
    <w:uiPriority w:val="1"/>
    <w:semiHidden/>
    <w:rsid w:val="00B41C7F"/>
  </w:style>
  <w:style w:type="character" w:customStyle="1" w:styleId="17">
    <w:name w:val="Текст выноски (символ 1)"/>
    <w:basedOn w:val="a1"/>
    <w:uiPriority w:val="99"/>
    <w:semiHidden/>
    <w:rsid w:val="00B41C7F"/>
    <w:rPr>
      <w:rFonts w:ascii="Tahoma" w:hAnsi="Tahoma" w:cs="Tahoma"/>
      <w:sz w:val="16"/>
    </w:rPr>
  </w:style>
  <w:style w:type="paragraph" w:styleId="afb">
    <w:name w:val="footer"/>
    <w:basedOn w:val="a"/>
    <w:link w:val="afc"/>
    <w:uiPriority w:val="99"/>
    <w:unhideWhenUsed/>
    <w:rsid w:val="00B41C7F"/>
    <w:pPr>
      <w:widowControl/>
    </w:pPr>
    <w:rPr>
      <w:rFonts w:ascii="Arial" w:eastAsiaTheme="minorEastAsia" w:hAnsi="Arial" w:cstheme="minorBidi"/>
      <w:color w:val="262626" w:themeColor="text1" w:themeTint="D9"/>
      <w:sz w:val="18"/>
      <w:szCs w:val="18"/>
      <w:lang w:eastAsia="ja-JP" w:bidi="ar-SA"/>
    </w:rPr>
  </w:style>
  <w:style w:type="character" w:customStyle="1" w:styleId="afc">
    <w:name w:val="Нижний колонтитул Знак"/>
    <w:basedOn w:val="a1"/>
    <w:link w:val="afb"/>
    <w:uiPriority w:val="99"/>
    <w:rsid w:val="00B41C7F"/>
    <w:rPr>
      <w:rFonts w:ascii="Arial" w:eastAsiaTheme="minorEastAsia" w:hAnsi="Arial" w:cstheme="minorBidi"/>
      <w:color w:val="262626" w:themeColor="text1" w:themeTint="D9"/>
      <w:sz w:val="18"/>
      <w:szCs w:val="18"/>
      <w:lang w:eastAsia="ja-JP" w:bidi="ar-SA"/>
    </w:rPr>
  </w:style>
  <w:style w:type="paragraph" w:customStyle="1" w:styleId="afd">
    <w:name w:val="Даты"/>
    <w:basedOn w:val="a"/>
    <w:uiPriority w:val="4"/>
    <w:rsid w:val="00B41C7F"/>
    <w:pPr>
      <w:widowControl/>
      <w:spacing w:after="40"/>
      <w:jc w:val="center"/>
    </w:pPr>
    <w:rPr>
      <w:rFonts w:ascii="Arial" w:eastAsiaTheme="minorEastAsia" w:hAnsi="Arial" w:cs="Times New Roman"/>
      <w:color w:val="262626" w:themeColor="text1" w:themeTint="D9"/>
      <w:sz w:val="18"/>
      <w:szCs w:val="22"/>
      <w:lang w:eastAsia="en-US" w:bidi="ar-SA"/>
    </w:rPr>
  </w:style>
  <w:style w:type="paragraph" w:styleId="af8">
    <w:name w:val="Date"/>
    <w:basedOn w:val="a"/>
    <w:next w:val="a"/>
    <w:link w:val="afe"/>
    <w:uiPriority w:val="99"/>
    <w:semiHidden/>
    <w:unhideWhenUsed/>
    <w:rsid w:val="00B41C7F"/>
    <w:pPr>
      <w:widowControl/>
      <w:spacing w:after="20"/>
    </w:pPr>
    <w:rPr>
      <w:rFonts w:ascii="Arial" w:eastAsiaTheme="minorEastAsia" w:hAnsi="Arial" w:cstheme="minorBidi"/>
      <w:color w:val="262626" w:themeColor="text1" w:themeTint="D9"/>
      <w:sz w:val="18"/>
      <w:szCs w:val="18"/>
      <w:lang w:eastAsia="ja-JP" w:bidi="ar-SA"/>
    </w:rPr>
  </w:style>
  <w:style w:type="character" w:customStyle="1" w:styleId="afe">
    <w:name w:val="Дата Знак"/>
    <w:basedOn w:val="a1"/>
    <w:link w:val="af8"/>
    <w:uiPriority w:val="99"/>
    <w:semiHidden/>
    <w:rsid w:val="00B41C7F"/>
    <w:rPr>
      <w:rFonts w:ascii="Arial" w:eastAsiaTheme="minorEastAsia" w:hAnsi="Arial" w:cstheme="minorBidi"/>
      <w:color w:val="262626" w:themeColor="text1" w:themeTint="D9"/>
      <w:sz w:val="18"/>
      <w:szCs w:val="18"/>
      <w:lang w:eastAsia="ja-JP" w:bidi="ar-SA"/>
    </w:rPr>
  </w:style>
  <w:style w:type="paragraph" w:customStyle="1" w:styleId="aff">
    <w:name w:val="Месяцы_"/>
    <w:basedOn w:val="af8"/>
    <w:uiPriority w:val="2"/>
    <w:qFormat/>
    <w:rsid w:val="00B41C7F"/>
    <w:pPr>
      <w:spacing w:after="0"/>
      <w:ind w:left="115"/>
    </w:pPr>
    <w:rPr>
      <w:caps/>
      <w:color w:val="2F5496" w:themeColor="accent1" w:themeShade="BF"/>
    </w:rPr>
  </w:style>
  <w:style w:type="paragraph" w:customStyle="1" w:styleId="aff0">
    <w:name w:val="Дни_"/>
    <w:basedOn w:val="a"/>
    <w:uiPriority w:val="3"/>
    <w:qFormat/>
    <w:rsid w:val="00B41C7F"/>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aff1">
    <w:name w:val="Даты_"/>
    <w:basedOn w:val="a"/>
    <w:uiPriority w:val="4"/>
    <w:qFormat/>
    <w:rsid w:val="00B41C7F"/>
    <w:pPr>
      <w:widowControl/>
      <w:spacing w:after="40"/>
      <w:jc w:val="center"/>
    </w:pPr>
    <w:rPr>
      <w:rFonts w:ascii="Arial" w:eastAsiaTheme="minorEastAsia" w:hAnsi="Arial" w:cs="Times New Roman"/>
      <w:color w:val="262626" w:themeColor="text1" w:themeTint="D9"/>
      <w:sz w:val="18"/>
      <w:szCs w:val="22"/>
      <w:lang w:eastAsia="en-US" w:bidi="ar-SA"/>
    </w:rPr>
  </w:style>
  <w:style w:type="table" w:customStyle="1" w:styleId="CalendarTable">
    <w:name w:val="Calendar Table"/>
    <w:basedOn w:val="a2"/>
    <w:uiPriority w:val="99"/>
    <w:rsid w:val="00B41C7F"/>
    <w:pPr>
      <w:widowControl/>
    </w:pPr>
    <w:rPr>
      <w:rFonts w:asciiTheme="minorHAnsi" w:eastAsiaTheme="minorEastAsia" w:hAnsiTheme="minorHAnsi" w:cstheme="minorBidi"/>
      <w:color w:val="262626" w:themeColor="text1" w:themeTint="D9"/>
      <w:sz w:val="18"/>
      <w:szCs w:val="18"/>
      <w:lang w:eastAsia="ja-JP" w:bidi="ar-SA"/>
    </w:rPr>
    <w:tblPr>
      <w:tblCellMar>
        <w:left w:w="0" w:type="dxa"/>
        <w:right w:w="0" w:type="dxa"/>
      </w:tblCellMar>
    </w:tblPr>
  </w:style>
  <w:style w:type="paragraph" w:customStyle="1" w:styleId="Months">
    <w:name w:val="Months"/>
    <w:basedOn w:val="af8"/>
    <w:uiPriority w:val="2"/>
    <w:rsid w:val="00B41C7F"/>
    <w:pPr>
      <w:spacing w:after="0"/>
      <w:ind w:left="115"/>
    </w:pPr>
    <w:rPr>
      <w:caps/>
      <w:color w:val="2F5496" w:themeColor="accent1" w:themeShade="BF"/>
    </w:rPr>
  </w:style>
  <w:style w:type="paragraph" w:customStyle="1" w:styleId="Days">
    <w:name w:val="Days"/>
    <w:basedOn w:val="a"/>
    <w:uiPriority w:val="3"/>
    <w:rsid w:val="00B41C7F"/>
    <w:pPr>
      <w:widowControl/>
      <w:spacing w:before="20"/>
      <w:jc w:val="center"/>
    </w:pPr>
    <w:rPr>
      <w:rFonts w:ascii="Arial" w:eastAsiaTheme="majorEastAsia" w:hAnsi="Arial" w:cstheme="majorBidi"/>
      <w:color w:val="2F5496" w:themeColor="accent1" w:themeShade="BF"/>
      <w:sz w:val="18"/>
      <w:szCs w:val="18"/>
      <w:lang w:eastAsia="ja-JP" w:bidi="ar-SA"/>
    </w:rPr>
  </w:style>
  <w:style w:type="paragraph" w:customStyle="1" w:styleId="Dates">
    <w:name w:val="Dates"/>
    <w:basedOn w:val="a"/>
    <w:uiPriority w:val="4"/>
    <w:rsid w:val="00B41C7F"/>
    <w:pPr>
      <w:widowControl/>
      <w:spacing w:after="40"/>
      <w:jc w:val="center"/>
    </w:pPr>
    <w:rPr>
      <w:rFonts w:ascii="Arial" w:eastAsiaTheme="minorEastAsia" w:hAnsi="Arial" w:cs="Times New Roman"/>
      <w:color w:val="262626" w:themeColor="text1" w:themeTint="D9"/>
      <w:sz w:val="18"/>
      <w:szCs w:val="22"/>
      <w:lang w:eastAsia="en-US" w:bidi="ar-SA"/>
    </w:rPr>
  </w:style>
  <w:style w:type="character" w:styleId="aff2">
    <w:name w:val="annotation reference"/>
    <w:basedOn w:val="a1"/>
    <w:uiPriority w:val="99"/>
    <w:unhideWhenUsed/>
    <w:rsid w:val="00B41C7F"/>
    <w:rPr>
      <w:sz w:val="16"/>
      <w:szCs w:val="16"/>
    </w:rPr>
  </w:style>
  <w:style w:type="paragraph" w:styleId="aff3">
    <w:name w:val="annotation text"/>
    <w:basedOn w:val="a"/>
    <w:link w:val="aff4"/>
    <w:uiPriority w:val="99"/>
    <w:unhideWhenUsed/>
    <w:rsid w:val="00B41C7F"/>
    <w:pPr>
      <w:widowControl/>
      <w:spacing w:after="20"/>
    </w:pPr>
    <w:rPr>
      <w:rFonts w:ascii="Arial" w:eastAsiaTheme="minorEastAsia" w:hAnsi="Arial" w:cstheme="minorBidi"/>
      <w:color w:val="262626" w:themeColor="text1" w:themeTint="D9"/>
      <w:sz w:val="20"/>
      <w:szCs w:val="20"/>
      <w:lang w:eastAsia="ja-JP" w:bidi="ar-SA"/>
    </w:rPr>
  </w:style>
  <w:style w:type="character" w:customStyle="1" w:styleId="aff4">
    <w:name w:val="Текст примечания Знак"/>
    <w:basedOn w:val="a1"/>
    <w:link w:val="aff3"/>
    <w:uiPriority w:val="99"/>
    <w:rsid w:val="00B41C7F"/>
    <w:rPr>
      <w:rFonts w:ascii="Arial" w:eastAsiaTheme="minorEastAsia" w:hAnsi="Arial" w:cstheme="minorBidi"/>
      <w:color w:val="262626" w:themeColor="text1" w:themeTint="D9"/>
      <w:sz w:val="20"/>
      <w:szCs w:val="20"/>
      <w:lang w:eastAsia="ja-JP" w:bidi="ar-SA"/>
    </w:rPr>
  </w:style>
  <w:style w:type="paragraph" w:styleId="aff5">
    <w:name w:val="annotation subject"/>
    <w:basedOn w:val="aff3"/>
    <w:next w:val="aff3"/>
    <w:link w:val="aff6"/>
    <w:uiPriority w:val="99"/>
    <w:unhideWhenUsed/>
    <w:rsid w:val="00B41C7F"/>
    <w:rPr>
      <w:b/>
      <w:bCs/>
    </w:rPr>
  </w:style>
  <w:style w:type="character" w:customStyle="1" w:styleId="aff6">
    <w:name w:val="Тема примечания Знак"/>
    <w:basedOn w:val="aff4"/>
    <w:link w:val="aff5"/>
    <w:uiPriority w:val="99"/>
    <w:rsid w:val="00B41C7F"/>
    <w:rPr>
      <w:rFonts w:ascii="Arial" w:eastAsiaTheme="minorEastAsia" w:hAnsi="Arial" w:cstheme="minorBidi"/>
      <w:b/>
      <w:bCs/>
      <w:color w:val="262626" w:themeColor="text1" w:themeTint="D9"/>
      <w:sz w:val="20"/>
      <w:szCs w:val="20"/>
      <w:lang w:eastAsia="ja-JP" w:bidi="ar-SA"/>
    </w:rPr>
  </w:style>
  <w:style w:type="character" w:customStyle="1" w:styleId="s1">
    <w:name w:val="s1"/>
    <w:basedOn w:val="a1"/>
    <w:rsid w:val="00B41C7F"/>
  </w:style>
  <w:style w:type="paragraph" w:customStyle="1" w:styleId="p3">
    <w:name w:val="p3"/>
    <w:basedOn w:val="a"/>
    <w:rsid w:val="00B41C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B41C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6">
    <w:name w:val="s6"/>
    <w:basedOn w:val="a1"/>
    <w:rsid w:val="00B41C7F"/>
  </w:style>
  <w:style w:type="character" w:customStyle="1" w:styleId="s7">
    <w:name w:val="s7"/>
    <w:basedOn w:val="a1"/>
    <w:rsid w:val="00B41C7F"/>
  </w:style>
  <w:style w:type="paragraph" w:customStyle="1" w:styleId="p6">
    <w:name w:val="p6"/>
    <w:basedOn w:val="a"/>
    <w:rsid w:val="00B41C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0">
    <w:name w:val="Заголовок 11"/>
    <w:basedOn w:val="a"/>
    <w:next w:val="a"/>
    <w:uiPriority w:val="9"/>
    <w:qFormat/>
    <w:rsid w:val="00B41C7F"/>
    <w:pPr>
      <w:keepNext/>
      <w:keepLines/>
      <w:widowControl/>
      <w:spacing w:before="240"/>
      <w:outlineLvl w:val="0"/>
    </w:pPr>
    <w:rPr>
      <w:rFonts w:ascii="Arial" w:eastAsia="Times New Roman" w:hAnsi="Arial" w:cs="Times New Roman"/>
      <w:color w:val="2F5496"/>
      <w:sz w:val="32"/>
      <w:szCs w:val="32"/>
      <w:lang w:eastAsia="ja-JP" w:bidi="ar-SA"/>
    </w:rPr>
  </w:style>
  <w:style w:type="paragraph" w:customStyle="1" w:styleId="210">
    <w:name w:val="Заголовок 21"/>
    <w:basedOn w:val="a"/>
    <w:next w:val="a"/>
    <w:uiPriority w:val="9"/>
    <w:semiHidden/>
    <w:unhideWhenUsed/>
    <w:qFormat/>
    <w:rsid w:val="00B41C7F"/>
    <w:pPr>
      <w:keepNext/>
      <w:keepLines/>
      <w:widowControl/>
      <w:spacing w:before="40"/>
      <w:outlineLvl w:val="1"/>
    </w:pPr>
    <w:rPr>
      <w:rFonts w:ascii="Arial" w:eastAsia="Times New Roman" w:hAnsi="Arial" w:cs="Times New Roman"/>
      <w:color w:val="2F5496"/>
      <w:sz w:val="26"/>
      <w:szCs w:val="26"/>
      <w:lang w:eastAsia="ja-JP" w:bidi="ar-SA"/>
    </w:rPr>
  </w:style>
  <w:style w:type="table" w:customStyle="1" w:styleId="18">
    <w:name w:val="Сетка таблицы1"/>
    <w:basedOn w:val="a2"/>
    <w:next w:val="ad"/>
    <w:uiPriority w:val="59"/>
    <w:rsid w:val="00B41C7F"/>
    <w:pPr>
      <w:widowControl/>
    </w:pPr>
    <w:rPr>
      <w:rFonts w:asciiTheme="minorHAnsi" w:eastAsia="Times New Roman" w:hAnsiTheme="minorHAnsi" w:cstheme="minorBidi"/>
      <w:color w:val="404040"/>
      <w:sz w:val="18"/>
      <w:szCs w:val="18"/>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Без интервала1"/>
    <w:aliases w:val="основа"/>
    <w:next w:val="af"/>
    <w:uiPriority w:val="36"/>
    <w:qFormat/>
    <w:rsid w:val="00B41C7F"/>
    <w:pPr>
      <w:widowControl/>
    </w:pPr>
    <w:rPr>
      <w:rFonts w:ascii="Arial" w:eastAsia="Times New Roman" w:hAnsi="Arial" w:cstheme="minorBidi"/>
      <w:color w:val="404040"/>
      <w:sz w:val="18"/>
      <w:szCs w:val="18"/>
      <w:lang w:eastAsia="ja-JP" w:bidi="ar-SA"/>
    </w:rPr>
  </w:style>
  <w:style w:type="paragraph" w:customStyle="1" w:styleId="1a">
    <w:name w:val="Верхний колонтитул1"/>
    <w:basedOn w:val="a"/>
    <w:next w:val="af3"/>
    <w:uiPriority w:val="99"/>
    <w:unhideWhenUsed/>
    <w:rsid w:val="00B41C7F"/>
    <w:pPr>
      <w:widowControl/>
    </w:pPr>
    <w:rPr>
      <w:rFonts w:ascii="Arial" w:eastAsia="Times New Roman" w:hAnsi="Arial" w:cstheme="minorBidi"/>
      <w:color w:val="262626"/>
      <w:sz w:val="18"/>
      <w:szCs w:val="18"/>
      <w:lang w:eastAsia="ja-JP" w:bidi="ar-SA"/>
    </w:rPr>
  </w:style>
  <w:style w:type="paragraph" w:customStyle="1" w:styleId="1b">
    <w:name w:val="Текст выноски1"/>
    <w:basedOn w:val="a"/>
    <w:next w:val="af5"/>
    <w:uiPriority w:val="99"/>
    <w:semiHidden/>
    <w:unhideWhenUsed/>
    <w:rsid w:val="00B41C7F"/>
    <w:pPr>
      <w:widowControl/>
    </w:pPr>
    <w:rPr>
      <w:rFonts w:ascii="Tahoma" w:eastAsia="Times New Roman" w:hAnsi="Tahoma" w:cs="Tahoma"/>
      <w:color w:val="262626"/>
      <w:sz w:val="16"/>
      <w:szCs w:val="18"/>
      <w:lang w:eastAsia="ja-JP" w:bidi="ar-SA"/>
    </w:rPr>
  </w:style>
  <w:style w:type="paragraph" w:customStyle="1" w:styleId="1c">
    <w:name w:val="Нижний колонтитул1"/>
    <w:basedOn w:val="a"/>
    <w:next w:val="afb"/>
    <w:uiPriority w:val="99"/>
    <w:unhideWhenUsed/>
    <w:rsid w:val="00B41C7F"/>
    <w:pPr>
      <w:widowControl/>
    </w:pPr>
    <w:rPr>
      <w:rFonts w:ascii="Arial" w:eastAsia="Times New Roman" w:hAnsi="Arial" w:cstheme="minorBidi"/>
      <w:color w:val="262626"/>
      <w:sz w:val="18"/>
      <w:szCs w:val="18"/>
      <w:lang w:eastAsia="ja-JP" w:bidi="ar-SA"/>
    </w:rPr>
  </w:style>
  <w:style w:type="paragraph" w:customStyle="1" w:styleId="1d">
    <w:name w:val="Дата1"/>
    <w:basedOn w:val="a"/>
    <w:next w:val="a"/>
    <w:uiPriority w:val="1"/>
    <w:semiHidden/>
    <w:unhideWhenUsed/>
    <w:rsid w:val="00B41C7F"/>
    <w:pPr>
      <w:widowControl/>
      <w:spacing w:after="20"/>
    </w:pPr>
    <w:rPr>
      <w:rFonts w:ascii="Arial" w:eastAsia="Times New Roman" w:hAnsi="Arial" w:cstheme="minorBidi"/>
      <w:color w:val="262626"/>
      <w:sz w:val="18"/>
      <w:szCs w:val="18"/>
      <w:lang w:eastAsia="ja-JP" w:bidi="ar-SA"/>
    </w:rPr>
  </w:style>
  <w:style w:type="paragraph" w:customStyle="1" w:styleId="1e">
    <w:name w:val="Текст примечания1"/>
    <w:basedOn w:val="a"/>
    <w:next w:val="aff3"/>
    <w:uiPriority w:val="99"/>
    <w:semiHidden/>
    <w:unhideWhenUsed/>
    <w:rsid w:val="00B41C7F"/>
    <w:pPr>
      <w:widowControl/>
      <w:spacing w:after="20"/>
    </w:pPr>
    <w:rPr>
      <w:rFonts w:ascii="Arial" w:eastAsia="Times New Roman" w:hAnsi="Arial" w:cstheme="minorBidi"/>
      <w:color w:val="262626"/>
      <w:sz w:val="20"/>
      <w:szCs w:val="20"/>
      <w:lang w:eastAsia="ja-JP" w:bidi="ar-SA"/>
    </w:rPr>
  </w:style>
  <w:style w:type="paragraph" w:customStyle="1" w:styleId="1f">
    <w:name w:val="Тема примечания1"/>
    <w:basedOn w:val="aff3"/>
    <w:next w:val="aff3"/>
    <w:uiPriority w:val="99"/>
    <w:semiHidden/>
    <w:unhideWhenUsed/>
    <w:rsid w:val="00B41C7F"/>
    <w:rPr>
      <w:rFonts w:eastAsia="Times New Roman"/>
      <w:b/>
      <w:bCs/>
      <w:color w:val="262626"/>
    </w:rPr>
  </w:style>
  <w:style w:type="character" w:customStyle="1" w:styleId="111">
    <w:name w:val="Заголовок 1 Знак1"/>
    <w:basedOn w:val="a1"/>
    <w:uiPriority w:val="9"/>
    <w:rsid w:val="00B41C7F"/>
    <w:rPr>
      <w:rFonts w:asciiTheme="majorHAnsi" w:eastAsiaTheme="majorEastAsia" w:hAnsiTheme="majorHAnsi" w:cstheme="majorBidi"/>
      <w:color w:val="2F5496" w:themeColor="accent1" w:themeShade="BF"/>
      <w:sz w:val="32"/>
      <w:szCs w:val="32"/>
    </w:rPr>
  </w:style>
  <w:style w:type="character" w:customStyle="1" w:styleId="211">
    <w:name w:val="Заголовок 2 Знак1"/>
    <w:basedOn w:val="a1"/>
    <w:uiPriority w:val="9"/>
    <w:semiHidden/>
    <w:rsid w:val="00B41C7F"/>
    <w:rPr>
      <w:rFonts w:asciiTheme="majorHAnsi" w:eastAsiaTheme="majorEastAsia" w:hAnsiTheme="majorHAnsi" w:cstheme="majorBidi"/>
      <w:color w:val="2F5496" w:themeColor="accent1" w:themeShade="BF"/>
      <w:sz w:val="26"/>
      <w:szCs w:val="26"/>
    </w:rPr>
  </w:style>
  <w:style w:type="character" w:customStyle="1" w:styleId="1f0">
    <w:name w:val="Верхний колонтитул Знак1"/>
    <w:basedOn w:val="a1"/>
    <w:uiPriority w:val="99"/>
    <w:semiHidden/>
    <w:rsid w:val="00B41C7F"/>
  </w:style>
  <w:style w:type="character" w:customStyle="1" w:styleId="1f1">
    <w:name w:val="Текст выноски Знак1"/>
    <w:basedOn w:val="a1"/>
    <w:uiPriority w:val="99"/>
    <w:semiHidden/>
    <w:rsid w:val="00B41C7F"/>
    <w:rPr>
      <w:rFonts w:ascii="Segoe UI" w:hAnsi="Segoe UI" w:cs="Segoe UI"/>
      <w:sz w:val="18"/>
      <w:szCs w:val="18"/>
    </w:rPr>
  </w:style>
  <w:style w:type="character" w:customStyle="1" w:styleId="1f2">
    <w:name w:val="Дата Знак1"/>
    <w:basedOn w:val="a1"/>
    <w:uiPriority w:val="99"/>
    <w:semiHidden/>
    <w:rsid w:val="00B41C7F"/>
  </w:style>
  <w:style w:type="character" w:customStyle="1" w:styleId="1f3">
    <w:name w:val="Нижний колонтитул Знак1"/>
    <w:basedOn w:val="a1"/>
    <w:uiPriority w:val="99"/>
    <w:semiHidden/>
    <w:rsid w:val="00B41C7F"/>
  </w:style>
  <w:style w:type="character" w:customStyle="1" w:styleId="1f4">
    <w:name w:val="Текст примечания Знак1"/>
    <w:basedOn w:val="a1"/>
    <w:uiPriority w:val="99"/>
    <w:semiHidden/>
    <w:rsid w:val="00B41C7F"/>
    <w:rPr>
      <w:sz w:val="20"/>
      <w:szCs w:val="20"/>
    </w:rPr>
  </w:style>
  <w:style w:type="character" w:customStyle="1" w:styleId="1f5">
    <w:name w:val="Тема примечания Знак1"/>
    <w:basedOn w:val="1f4"/>
    <w:uiPriority w:val="99"/>
    <w:semiHidden/>
    <w:rsid w:val="00B41C7F"/>
    <w:rPr>
      <w:b/>
      <w:bCs/>
      <w:sz w:val="20"/>
      <w:szCs w:val="20"/>
    </w:rPr>
  </w:style>
  <w:style w:type="paragraph" w:styleId="aff7">
    <w:name w:val="List Paragraph"/>
    <w:basedOn w:val="a"/>
    <w:link w:val="aff8"/>
    <w:uiPriority w:val="34"/>
    <w:qFormat/>
    <w:rsid w:val="00B41C7F"/>
    <w:pPr>
      <w:widowControl/>
      <w:spacing w:after="20"/>
      <w:ind w:left="720"/>
      <w:contextualSpacing/>
    </w:pPr>
    <w:rPr>
      <w:rFonts w:ascii="Arial" w:eastAsiaTheme="minorEastAsia" w:hAnsi="Arial" w:cstheme="minorBidi"/>
      <w:color w:val="262626" w:themeColor="text1" w:themeTint="D9"/>
      <w:sz w:val="18"/>
      <w:szCs w:val="18"/>
      <w:lang w:eastAsia="ja-JP" w:bidi="ar-SA"/>
    </w:rPr>
  </w:style>
  <w:style w:type="paragraph" w:styleId="aff9">
    <w:name w:val="Body Text Indent"/>
    <w:aliases w:val="текст,Основной текст без отступа,Нумерованный список !!,Основной текст 1"/>
    <w:basedOn w:val="a"/>
    <w:link w:val="affa"/>
    <w:unhideWhenUsed/>
    <w:rsid w:val="00614B4B"/>
    <w:pPr>
      <w:spacing w:after="120"/>
      <w:ind w:left="283"/>
    </w:pPr>
  </w:style>
  <w:style w:type="character" w:customStyle="1" w:styleId="affa">
    <w:name w:val="Основной текст с отступом Знак"/>
    <w:aliases w:val="текст Знак,Основной текст без отступа Знак,Нумерованный список !! Знак,Основной текст 1 Знак"/>
    <w:basedOn w:val="a1"/>
    <w:link w:val="aff9"/>
    <w:rsid w:val="00614B4B"/>
    <w:rPr>
      <w:color w:val="000000"/>
    </w:rPr>
  </w:style>
  <w:style w:type="paragraph" w:customStyle="1" w:styleId="Default">
    <w:name w:val="Default"/>
    <w:rsid w:val="00614B4B"/>
    <w:pPr>
      <w:widowControl/>
      <w:autoSpaceDE w:val="0"/>
      <w:autoSpaceDN w:val="0"/>
      <w:adjustRightInd w:val="0"/>
    </w:pPr>
    <w:rPr>
      <w:rFonts w:ascii="Calibri" w:eastAsia="Times New Roman" w:hAnsi="Calibri" w:cs="Calibri"/>
      <w:color w:val="000000"/>
      <w:lang w:bidi="ar-SA"/>
    </w:rPr>
  </w:style>
  <w:style w:type="paragraph" w:customStyle="1" w:styleId="1f6">
    <w:name w:val="Абзац списка1"/>
    <w:basedOn w:val="a"/>
    <w:rsid w:val="00614B4B"/>
    <w:pPr>
      <w:widowControl/>
      <w:spacing w:after="200" w:line="276" w:lineRule="auto"/>
      <w:ind w:left="720"/>
    </w:pPr>
    <w:rPr>
      <w:rFonts w:ascii="Calibri" w:eastAsia="Times New Roman" w:hAnsi="Calibri" w:cs="Times New Roman"/>
      <w:color w:val="auto"/>
      <w:sz w:val="22"/>
      <w:szCs w:val="22"/>
      <w:lang w:bidi="ar-SA"/>
    </w:rPr>
  </w:style>
  <w:style w:type="paragraph" w:customStyle="1" w:styleId="29">
    <w:name w:val="Абзац списка2"/>
    <w:basedOn w:val="a"/>
    <w:rsid w:val="00614B4B"/>
    <w:pPr>
      <w:widowControl/>
      <w:spacing w:after="200" w:line="276" w:lineRule="auto"/>
      <w:ind w:left="720"/>
    </w:pPr>
    <w:rPr>
      <w:rFonts w:ascii="Calibri" w:eastAsia="Times New Roman" w:hAnsi="Calibri" w:cs="Times New Roman"/>
      <w:color w:val="auto"/>
      <w:sz w:val="22"/>
      <w:szCs w:val="22"/>
      <w:lang w:bidi="ar-SA"/>
    </w:rPr>
  </w:style>
  <w:style w:type="paragraph" w:customStyle="1" w:styleId="34">
    <w:name w:val="Абзац списка3"/>
    <w:basedOn w:val="a"/>
    <w:rsid w:val="00614B4B"/>
    <w:pPr>
      <w:widowControl/>
      <w:spacing w:after="200" w:line="276" w:lineRule="auto"/>
      <w:ind w:left="720"/>
    </w:pPr>
    <w:rPr>
      <w:rFonts w:ascii="Calibri" w:eastAsia="Times New Roman" w:hAnsi="Calibri" w:cs="Times New Roman"/>
      <w:color w:val="auto"/>
      <w:sz w:val="22"/>
      <w:szCs w:val="22"/>
      <w:lang w:bidi="ar-SA"/>
    </w:rPr>
  </w:style>
  <w:style w:type="character" w:customStyle="1" w:styleId="Zag11">
    <w:name w:val="Zag_11"/>
    <w:rsid w:val="00C41804"/>
  </w:style>
  <w:style w:type="character" w:customStyle="1" w:styleId="aff8">
    <w:name w:val="Абзац списка Знак"/>
    <w:link w:val="aff7"/>
    <w:uiPriority w:val="34"/>
    <w:locked/>
    <w:rsid w:val="00C41804"/>
    <w:rPr>
      <w:rFonts w:ascii="Arial" w:eastAsiaTheme="minorEastAsia" w:hAnsi="Arial" w:cstheme="minorBidi"/>
      <w:color w:val="262626" w:themeColor="text1" w:themeTint="D9"/>
      <w:sz w:val="18"/>
      <w:szCs w:val="18"/>
      <w:lang w:eastAsia="ja-JP" w:bidi="ar-SA"/>
    </w:rPr>
  </w:style>
  <w:style w:type="paragraph" w:customStyle="1" w:styleId="Zag2">
    <w:name w:val="Zag_2"/>
    <w:basedOn w:val="a"/>
    <w:rsid w:val="00C41804"/>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paragraph" w:customStyle="1" w:styleId="c35">
    <w:name w:val="c35"/>
    <w:basedOn w:val="a"/>
    <w:rsid w:val="00CB08F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5">
    <w:name w:val="Основной текст (3)_"/>
    <w:basedOn w:val="a1"/>
    <w:link w:val="36"/>
    <w:rsid w:val="006848D5"/>
    <w:rPr>
      <w:rFonts w:ascii="Times New Roman" w:eastAsia="Times New Roman" w:hAnsi="Times New Roman" w:cs="Times New Roman"/>
      <w:b/>
      <w:bCs/>
      <w:sz w:val="52"/>
      <w:szCs w:val="52"/>
    </w:rPr>
  </w:style>
  <w:style w:type="character" w:customStyle="1" w:styleId="44">
    <w:name w:val="Основной текст (4)_"/>
    <w:basedOn w:val="a1"/>
    <w:link w:val="45"/>
    <w:rsid w:val="006848D5"/>
    <w:rPr>
      <w:rFonts w:ascii="Times New Roman" w:eastAsia="Times New Roman" w:hAnsi="Times New Roman" w:cs="Times New Roman"/>
      <w:b/>
      <w:bCs/>
      <w:sz w:val="28"/>
      <w:szCs w:val="28"/>
    </w:rPr>
  </w:style>
  <w:style w:type="character" w:customStyle="1" w:styleId="affb">
    <w:name w:val="Колонтитул_"/>
    <w:basedOn w:val="a1"/>
    <w:link w:val="affc"/>
    <w:rsid w:val="006848D5"/>
    <w:rPr>
      <w:rFonts w:ascii="Times New Roman" w:eastAsia="Times New Roman" w:hAnsi="Times New Roman" w:cs="Times New Roman"/>
      <w:sz w:val="22"/>
      <w:szCs w:val="22"/>
    </w:rPr>
  </w:style>
  <w:style w:type="paragraph" w:customStyle="1" w:styleId="36">
    <w:name w:val="Основной текст (3)"/>
    <w:basedOn w:val="a"/>
    <w:link w:val="35"/>
    <w:rsid w:val="006848D5"/>
    <w:pPr>
      <w:spacing w:after="330"/>
      <w:jc w:val="center"/>
    </w:pPr>
    <w:rPr>
      <w:rFonts w:ascii="Times New Roman" w:eastAsia="Times New Roman" w:hAnsi="Times New Roman" w:cs="Times New Roman"/>
      <w:b/>
      <w:bCs/>
      <w:color w:val="auto"/>
      <w:sz w:val="52"/>
      <w:szCs w:val="52"/>
    </w:rPr>
  </w:style>
  <w:style w:type="paragraph" w:customStyle="1" w:styleId="45">
    <w:name w:val="Основной текст (4)"/>
    <w:basedOn w:val="a"/>
    <w:link w:val="44"/>
    <w:rsid w:val="006848D5"/>
    <w:pPr>
      <w:spacing w:after="420"/>
      <w:jc w:val="center"/>
    </w:pPr>
    <w:rPr>
      <w:rFonts w:ascii="Times New Roman" w:eastAsia="Times New Roman" w:hAnsi="Times New Roman" w:cs="Times New Roman"/>
      <w:b/>
      <w:bCs/>
      <w:color w:val="auto"/>
      <w:sz w:val="28"/>
      <w:szCs w:val="28"/>
    </w:rPr>
  </w:style>
  <w:style w:type="paragraph" w:customStyle="1" w:styleId="affc">
    <w:name w:val="Колонтитул"/>
    <w:basedOn w:val="a"/>
    <w:link w:val="affb"/>
    <w:rsid w:val="006848D5"/>
    <w:rPr>
      <w:rFonts w:ascii="Times New Roman" w:eastAsia="Times New Roman" w:hAnsi="Times New Roman" w:cs="Times New Roman"/>
      <w:color w:val="auto"/>
      <w:sz w:val="22"/>
      <w:szCs w:val="22"/>
    </w:rPr>
  </w:style>
  <w:style w:type="character" w:customStyle="1" w:styleId="51">
    <w:name w:val="Заголовок 5 Знак"/>
    <w:basedOn w:val="a1"/>
    <w:link w:val="50"/>
    <w:uiPriority w:val="9"/>
    <w:semiHidden/>
    <w:rsid w:val="008D7D2E"/>
    <w:rPr>
      <w:rFonts w:asciiTheme="majorHAnsi" w:eastAsiaTheme="majorEastAsia" w:hAnsiTheme="majorHAnsi" w:cstheme="majorBidi"/>
      <w:color w:val="2F5496" w:themeColor="accent1" w:themeShade="BF"/>
    </w:rPr>
  </w:style>
  <w:style w:type="character" w:customStyle="1" w:styleId="90">
    <w:name w:val="Заголовок 9 Знак"/>
    <w:basedOn w:val="a1"/>
    <w:link w:val="9"/>
    <w:uiPriority w:val="9"/>
    <w:semiHidden/>
    <w:rsid w:val="008D7D2E"/>
    <w:rPr>
      <w:rFonts w:asciiTheme="majorHAnsi" w:eastAsiaTheme="majorEastAsia" w:hAnsiTheme="majorHAnsi" w:cstheme="majorBidi"/>
      <w:i/>
      <w:iCs/>
      <w:color w:val="272727" w:themeColor="text1" w:themeTint="D8"/>
      <w:sz w:val="21"/>
      <w:szCs w:val="21"/>
    </w:rPr>
  </w:style>
  <w:style w:type="paragraph" w:styleId="37">
    <w:name w:val="Body Text 3"/>
    <w:basedOn w:val="a"/>
    <w:link w:val="38"/>
    <w:unhideWhenUsed/>
    <w:rsid w:val="008D7D2E"/>
    <w:pPr>
      <w:spacing w:after="120"/>
    </w:pPr>
    <w:rPr>
      <w:sz w:val="16"/>
      <w:szCs w:val="16"/>
    </w:rPr>
  </w:style>
  <w:style w:type="character" w:customStyle="1" w:styleId="38">
    <w:name w:val="Основной текст 3 Знак"/>
    <w:basedOn w:val="a1"/>
    <w:link w:val="37"/>
    <w:rsid w:val="008D7D2E"/>
    <w:rPr>
      <w:color w:val="000000"/>
      <w:sz w:val="16"/>
      <w:szCs w:val="16"/>
    </w:rPr>
  </w:style>
  <w:style w:type="paragraph" w:styleId="39">
    <w:name w:val="Body Text Indent 3"/>
    <w:basedOn w:val="a"/>
    <w:link w:val="3a"/>
    <w:unhideWhenUsed/>
    <w:rsid w:val="008D7D2E"/>
    <w:pPr>
      <w:spacing w:after="120"/>
      <w:ind w:left="283"/>
    </w:pPr>
    <w:rPr>
      <w:sz w:val="16"/>
      <w:szCs w:val="16"/>
    </w:rPr>
  </w:style>
  <w:style w:type="character" w:customStyle="1" w:styleId="3a">
    <w:name w:val="Основной текст с отступом 3 Знак"/>
    <w:basedOn w:val="a1"/>
    <w:link w:val="39"/>
    <w:rsid w:val="008D7D2E"/>
    <w:rPr>
      <w:color w:val="000000"/>
      <w:sz w:val="16"/>
      <w:szCs w:val="16"/>
    </w:rPr>
  </w:style>
  <w:style w:type="character" w:customStyle="1" w:styleId="31">
    <w:name w:val="Заголовок 3 Знак"/>
    <w:basedOn w:val="a1"/>
    <w:link w:val="30"/>
    <w:rsid w:val="008D7D2E"/>
    <w:rPr>
      <w:rFonts w:ascii="Cambria" w:eastAsia="Times New Roman" w:hAnsi="Cambria" w:cs="Times New Roman"/>
      <w:b/>
      <w:bCs/>
      <w:sz w:val="26"/>
      <w:szCs w:val="26"/>
      <w:lang w:val="x-none" w:eastAsia="en-US" w:bidi="ar-SA"/>
    </w:rPr>
  </w:style>
  <w:style w:type="paragraph" w:customStyle="1" w:styleId="1f7">
    <w:name w:val="Обычный1"/>
    <w:rsid w:val="008D7D2E"/>
    <w:pPr>
      <w:widowControl/>
    </w:pPr>
    <w:rPr>
      <w:rFonts w:ascii="Times New Roman" w:eastAsia="Times New Roman" w:hAnsi="Times New Roman" w:cs="Times New Roman"/>
      <w:szCs w:val="20"/>
      <w:lang w:bidi="ar-SA"/>
    </w:rPr>
  </w:style>
  <w:style w:type="paragraph" w:customStyle="1" w:styleId="212">
    <w:name w:val="Основной текст 21"/>
    <w:basedOn w:val="1f7"/>
    <w:rsid w:val="008D7D2E"/>
    <w:pPr>
      <w:tabs>
        <w:tab w:val="left" w:pos="8222"/>
      </w:tabs>
      <w:ind w:right="-1759"/>
    </w:pPr>
    <w:rPr>
      <w:sz w:val="28"/>
    </w:rPr>
  </w:style>
  <w:style w:type="paragraph" w:customStyle="1" w:styleId="western">
    <w:name w:val="western"/>
    <w:basedOn w:val="a"/>
    <w:rsid w:val="008D7D2E"/>
    <w:pPr>
      <w:widowControl/>
      <w:spacing w:before="100" w:beforeAutospacing="1" w:after="100" w:afterAutospacing="1"/>
    </w:pPr>
    <w:rPr>
      <w:rFonts w:ascii="Times New Roman" w:eastAsia="Times New Roman" w:hAnsi="Times New Roman" w:cs="Times New Roman"/>
      <w:color w:val="auto"/>
      <w:lang w:bidi="ar-SA"/>
    </w:rPr>
  </w:style>
  <w:style w:type="paragraph" w:styleId="affd">
    <w:name w:val="Normal (Web)"/>
    <w:aliases w:val="Normal (Web) Char"/>
    <w:basedOn w:val="a"/>
    <w:link w:val="affe"/>
    <w:uiPriority w:val="99"/>
    <w:unhideWhenUsed/>
    <w:qFormat/>
    <w:rsid w:val="0055760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6">
    <w:name w:val="c6"/>
    <w:basedOn w:val="a1"/>
    <w:rsid w:val="00557602"/>
  </w:style>
  <w:style w:type="character" w:customStyle="1" w:styleId="c14">
    <w:name w:val="c14"/>
    <w:basedOn w:val="a1"/>
    <w:rsid w:val="00557602"/>
  </w:style>
  <w:style w:type="paragraph" w:customStyle="1" w:styleId="c15">
    <w:name w:val="c15"/>
    <w:basedOn w:val="a"/>
    <w:uiPriority w:val="99"/>
    <w:rsid w:val="0055760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
    <w:name w:val="c22"/>
    <w:basedOn w:val="a"/>
    <w:uiPriority w:val="99"/>
    <w:rsid w:val="0055760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
    <w:name w:val="c3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2">
    <w:name w:val="c2"/>
    <w:basedOn w:val="a1"/>
    <w:uiPriority w:val="99"/>
    <w:rsid w:val="00021FAC"/>
  </w:style>
  <w:style w:type="paragraph" w:customStyle="1" w:styleId="c116">
    <w:name w:val="c11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5">
    <w:name w:val="c12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7">
    <w:name w:val="c13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55">
    <w:name w:val="c35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1">
    <w:name w:val="c12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5">
    <w:name w:val="c21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9">
    <w:name w:val="c22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9">
    <w:name w:val="c21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7">
    <w:name w:val="c26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8">
    <w:name w:val="c10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1">
    <w:name w:val="c11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
    <w:name w:val="c2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0">
    <w:name w:val="c20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
    <w:name w:val="c13"/>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2">
    <w:name w:val="c8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7">
    <w:name w:val="c28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49">
    <w:name w:val="c14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1">
    <w:name w:val="c24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5">
    <w:name w:val="c18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
    <w:name w:val="c1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7">
    <w:name w:val="c31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9">
    <w:name w:val="c7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
    <w:name w:val="c1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4">
    <w:name w:val="c11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9">
    <w:name w:val="c9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9">
    <w:name w:val="c32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2">
    <w:name w:val="c20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65">
    <w:name w:val="c36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0">
    <w:name w:val="c25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2">
    <w:name w:val="c24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24">
    <w:name w:val="c12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9">
    <w:name w:val="c8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0">
    <w:name w:val="c18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2">
    <w:name w:val="c15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8">
    <w:name w:val="c28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5">
    <w:name w:val="c17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2">
    <w:name w:val="c32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9">
    <w:name w:val="c31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4">
    <w:name w:val="c13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0">
    <w:name w:val="c10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9">
    <w:name w:val="c10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10">
    <w:name w:val="c21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7">
    <w:name w:val="c11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4">
    <w:name w:val="c25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
    <w:name w:val="c3"/>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98">
    <w:name w:val="c29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76">
    <w:name w:val="c7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51">
    <w:name w:val="c15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84">
    <w:name w:val="c8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4">
    <w:name w:val="c23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1">
    <w:name w:val="c34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8">
    <w:name w:val="c34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8">
    <w:name w:val="c11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4">
    <w:name w:val="c9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4">
    <w:name w:val="c18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6">
    <w:name w:val="c10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23">
    <w:name w:val="c323"/>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05">
    <w:name w:val="c10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37">
    <w:name w:val="c33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06">
    <w:name w:val="c20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2">
    <w:name w:val="c25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8">
    <w:name w:val="c6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1">
    <w:name w:val="c26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81">
    <w:name w:val="c18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6">
    <w:name w:val="c28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91">
    <w:name w:val="c191"/>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9">
    <w:name w:val="c2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89">
    <w:name w:val="c28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8">
    <w:name w:val="c13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42">
    <w:name w:val="c34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2">
    <w:name w:val="c5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
    <w:name w:val="c3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24">
    <w:name w:val="c22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16">
    <w:name w:val="c31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0">
    <w:name w:val="c9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2">
    <w:name w:val="c13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5">
    <w:name w:val="c16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6">
    <w:name w:val="c23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13">
    <w:name w:val="c113"/>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95">
    <w:name w:val="c29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9">
    <w:name w:val="c16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64">
    <w:name w:val="c26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4">
    <w:name w:val="c30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7">
    <w:name w:val="c97"/>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74">
    <w:name w:val="c374"/>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8">
    <w:name w:val="c4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59">
    <w:name w:val="c5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5">
    <w:name w:val="c9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70">
    <w:name w:val="c17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6">
    <w:name w:val="c9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62">
    <w:name w:val="c162"/>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73">
    <w:name w:val="c273"/>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56">
    <w:name w:val="c356"/>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60">
    <w:name w:val="c60"/>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305">
    <w:name w:val="c30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48">
    <w:name w:val="c248"/>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139">
    <w:name w:val="c139"/>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55">
    <w:name w:val="c255"/>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233">
    <w:name w:val="c233"/>
    <w:basedOn w:val="a"/>
    <w:rsid w:val="00021F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8">
    <w:name w:val="Обычный1"/>
    <w:rsid w:val="00314C03"/>
    <w:pPr>
      <w:widowControl/>
    </w:pPr>
    <w:rPr>
      <w:rFonts w:ascii="Calibri" w:eastAsia="Calibri" w:hAnsi="Calibri" w:cs="Calibri"/>
      <w:sz w:val="20"/>
      <w:szCs w:val="20"/>
      <w:lang w:bidi="ar-SA"/>
    </w:rPr>
  </w:style>
  <w:style w:type="character" w:styleId="afff">
    <w:name w:val="Hyperlink"/>
    <w:uiPriority w:val="99"/>
    <w:rsid w:val="009A5FB6"/>
    <w:rPr>
      <w:color w:val="0000FF"/>
      <w:u w:val="single"/>
    </w:rPr>
  </w:style>
  <w:style w:type="character" w:customStyle="1" w:styleId="61">
    <w:name w:val="Заголовок 6 Знак"/>
    <w:basedOn w:val="a1"/>
    <w:link w:val="60"/>
    <w:uiPriority w:val="9"/>
    <w:semiHidden/>
    <w:rsid w:val="00431393"/>
    <w:rPr>
      <w:rFonts w:asciiTheme="minorHAnsi" w:eastAsiaTheme="minorEastAsia" w:hAnsiTheme="minorHAnsi" w:cs="Times New Roman"/>
      <w:b/>
      <w:bCs/>
      <w:sz w:val="22"/>
      <w:szCs w:val="22"/>
      <w:lang w:val="en-US" w:eastAsia="en-US" w:bidi="ar-SA"/>
    </w:rPr>
  </w:style>
  <w:style w:type="character" w:customStyle="1" w:styleId="70">
    <w:name w:val="Заголовок 7 Знак"/>
    <w:basedOn w:val="a1"/>
    <w:link w:val="7"/>
    <w:uiPriority w:val="9"/>
    <w:semiHidden/>
    <w:rsid w:val="00431393"/>
    <w:rPr>
      <w:rFonts w:asciiTheme="minorHAnsi" w:eastAsiaTheme="minorEastAsia" w:hAnsiTheme="minorHAnsi" w:cs="Times New Roman"/>
      <w:lang w:val="en-US" w:eastAsia="en-US" w:bidi="ar-SA"/>
    </w:rPr>
  </w:style>
  <w:style w:type="character" w:customStyle="1" w:styleId="80">
    <w:name w:val="Заголовок 8 Знак"/>
    <w:basedOn w:val="a1"/>
    <w:link w:val="8"/>
    <w:uiPriority w:val="9"/>
    <w:semiHidden/>
    <w:rsid w:val="00431393"/>
    <w:rPr>
      <w:rFonts w:asciiTheme="minorHAnsi" w:eastAsiaTheme="minorEastAsia" w:hAnsiTheme="minorHAnsi" w:cs="Times New Roman"/>
      <w:i/>
      <w:iCs/>
      <w:lang w:val="en-US" w:eastAsia="en-US" w:bidi="ar-SA"/>
    </w:rPr>
  </w:style>
  <w:style w:type="character" w:customStyle="1" w:styleId="markedcontent">
    <w:name w:val="markedcontent"/>
    <w:basedOn w:val="a1"/>
    <w:rsid w:val="00431393"/>
  </w:style>
  <w:style w:type="paragraph" w:customStyle="1" w:styleId="-">
    <w:name w:val="Основной текст-норм"/>
    <w:basedOn w:val="a"/>
    <w:qFormat/>
    <w:rsid w:val="00431393"/>
    <w:pPr>
      <w:spacing w:line="286" w:lineRule="auto"/>
      <w:ind w:firstLine="238"/>
      <w:jc w:val="both"/>
    </w:pPr>
    <w:rPr>
      <w:rFonts w:ascii="Times New Roman" w:eastAsia="Courier New" w:hAnsi="Times New Roman" w:cs="Times New Roman"/>
      <w:color w:val="auto"/>
      <w:sz w:val="20"/>
      <w:szCs w:val="20"/>
    </w:rPr>
  </w:style>
  <w:style w:type="paragraph" w:customStyle="1" w:styleId="afff0">
    <w:name w:val="Основной"/>
    <w:basedOn w:val="a"/>
    <w:link w:val="afff1"/>
    <w:rsid w:val="00431393"/>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val="x-none" w:eastAsia="x-none" w:bidi="ar-SA"/>
    </w:rPr>
  </w:style>
  <w:style w:type="character" w:customStyle="1" w:styleId="afff1">
    <w:name w:val="Основной Знак"/>
    <w:link w:val="afff0"/>
    <w:rsid w:val="00431393"/>
    <w:rPr>
      <w:rFonts w:ascii="NewtonCSanPin" w:eastAsia="Times New Roman" w:hAnsi="NewtonCSanPin" w:cs="Times New Roman"/>
      <w:color w:val="000000"/>
      <w:sz w:val="21"/>
      <w:szCs w:val="21"/>
      <w:lang w:val="x-none" w:eastAsia="x-none" w:bidi="ar-SA"/>
    </w:rPr>
  </w:style>
  <w:style w:type="paragraph" w:customStyle="1" w:styleId="formattexttopleveltext">
    <w:name w:val="formattext topleveltext"/>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0">
    <w:name w:val="Текущий список1"/>
    <w:uiPriority w:val="99"/>
    <w:rsid w:val="00431393"/>
    <w:pPr>
      <w:numPr>
        <w:numId w:val="633"/>
      </w:numPr>
    </w:pPr>
  </w:style>
  <w:style w:type="character" w:customStyle="1" w:styleId="afff2">
    <w:name w:val="Оглавление_"/>
    <w:basedOn w:val="a1"/>
    <w:link w:val="afff3"/>
    <w:rsid w:val="00431393"/>
    <w:rPr>
      <w:rFonts w:ascii="Times New Roman" w:eastAsia="Times New Roman" w:hAnsi="Times New Roman" w:cs="Times New Roman"/>
    </w:rPr>
  </w:style>
  <w:style w:type="character" w:customStyle="1" w:styleId="91">
    <w:name w:val="Основной текст (9)_"/>
    <w:basedOn w:val="a1"/>
    <w:link w:val="92"/>
    <w:rsid w:val="00431393"/>
    <w:rPr>
      <w:rFonts w:ascii="Times New Roman" w:eastAsia="Times New Roman" w:hAnsi="Times New Roman" w:cs="Times New Roman"/>
      <w:color w:val="312F34"/>
      <w:sz w:val="18"/>
      <w:szCs w:val="18"/>
    </w:rPr>
  </w:style>
  <w:style w:type="character" w:customStyle="1" w:styleId="81">
    <w:name w:val="Основной текст (8)_"/>
    <w:basedOn w:val="a1"/>
    <w:link w:val="82"/>
    <w:rsid w:val="00431393"/>
    <w:rPr>
      <w:rFonts w:ascii="Times New Roman" w:eastAsia="Times New Roman" w:hAnsi="Times New Roman" w:cs="Times New Roman"/>
      <w:color w:val="312F34"/>
      <w:sz w:val="15"/>
      <w:szCs w:val="15"/>
    </w:rPr>
  </w:style>
  <w:style w:type="paragraph" w:customStyle="1" w:styleId="afff3">
    <w:name w:val="Оглавление"/>
    <w:basedOn w:val="a"/>
    <w:link w:val="afff2"/>
    <w:rsid w:val="00431393"/>
    <w:pPr>
      <w:spacing w:after="220"/>
      <w:ind w:firstLine="140"/>
    </w:pPr>
    <w:rPr>
      <w:rFonts w:ascii="Times New Roman" w:eastAsia="Times New Roman" w:hAnsi="Times New Roman" w:cs="Times New Roman"/>
      <w:color w:val="auto"/>
    </w:rPr>
  </w:style>
  <w:style w:type="paragraph" w:customStyle="1" w:styleId="92">
    <w:name w:val="Основной текст (9)"/>
    <w:basedOn w:val="a"/>
    <w:link w:val="91"/>
    <w:rsid w:val="00431393"/>
    <w:pPr>
      <w:spacing w:after="220"/>
      <w:ind w:left="3820"/>
    </w:pPr>
    <w:rPr>
      <w:rFonts w:ascii="Times New Roman" w:eastAsia="Times New Roman" w:hAnsi="Times New Roman" w:cs="Times New Roman"/>
      <w:color w:val="312F34"/>
      <w:sz w:val="18"/>
      <w:szCs w:val="18"/>
    </w:rPr>
  </w:style>
  <w:style w:type="paragraph" w:customStyle="1" w:styleId="82">
    <w:name w:val="Основной текст (8)"/>
    <w:basedOn w:val="a"/>
    <w:link w:val="81"/>
    <w:rsid w:val="00431393"/>
    <w:pPr>
      <w:spacing w:line="379" w:lineRule="auto"/>
      <w:jc w:val="center"/>
    </w:pPr>
    <w:rPr>
      <w:rFonts w:ascii="Times New Roman" w:eastAsia="Times New Roman" w:hAnsi="Times New Roman" w:cs="Times New Roman"/>
      <w:color w:val="312F34"/>
      <w:sz w:val="15"/>
      <w:szCs w:val="15"/>
    </w:rPr>
  </w:style>
  <w:style w:type="paragraph" w:customStyle="1" w:styleId="s10">
    <w:name w:val="s_1"/>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f9">
    <w:name w:val="Заголовок №1 + Малые прописные"/>
    <w:basedOn w:val="14"/>
    <w:rsid w:val="00431393"/>
    <w:rPr>
      <w:rFonts w:ascii="Times New Roman" w:eastAsia="Times New Roman" w:hAnsi="Times New Roman" w:cs="Times New Roman"/>
      <w:b/>
      <w:bCs/>
      <w:i w:val="0"/>
      <w:iCs w:val="0"/>
      <w:smallCaps/>
      <w:strike w:val="0"/>
      <w:color w:val="000000"/>
      <w:spacing w:val="0"/>
      <w:w w:val="100"/>
      <w:position w:val="0"/>
      <w:sz w:val="23"/>
      <w:szCs w:val="23"/>
      <w:u w:val="none"/>
      <w:shd w:val="clear" w:color="auto" w:fill="FFFFFF"/>
      <w:lang w:val="ru-RU" w:eastAsia="ru-RU" w:bidi="ru-RU"/>
    </w:rPr>
  </w:style>
  <w:style w:type="paragraph" w:customStyle="1" w:styleId="Osnova">
    <w:name w:val="Osnova"/>
    <w:basedOn w:val="a"/>
    <w:uiPriority w:val="99"/>
    <w:rsid w:val="00431393"/>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numbering" w:customStyle="1" w:styleId="1fa">
    <w:name w:val="Нет списка1"/>
    <w:next w:val="a3"/>
    <w:uiPriority w:val="99"/>
    <w:semiHidden/>
    <w:unhideWhenUsed/>
    <w:rsid w:val="00431393"/>
  </w:style>
  <w:style w:type="paragraph" w:styleId="afff4">
    <w:name w:val="Subtitle"/>
    <w:basedOn w:val="a"/>
    <w:next w:val="a"/>
    <w:link w:val="afff5"/>
    <w:qFormat/>
    <w:rsid w:val="00431393"/>
    <w:pPr>
      <w:widowControl/>
      <w:spacing w:line="360" w:lineRule="auto"/>
      <w:outlineLvl w:val="1"/>
    </w:pPr>
    <w:rPr>
      <w:rFonts w:ascii="Times New Roman" w:eastAsia="MS Gothic" w:hAnsi="Times New Roman" w:cs="Times New Roman"/>
      <w:b/>
      <w:color w:val="auto"/>
      <w:sz w:val="28"/>
      <w:lang w:bidi="ar-SA"/>
    </w:rPr>
  </w:style>
  <w:style w:type="character" w:customStyle="1" w:styleId="afff5">
    <w:name w:val="Подзаголовок Знак"/>
    <w:basedOn w:val="a1"/>
    <w:link w:val="afff4"/>
    <w:rsid w:val="00431393"/>
    <w:rPr>
      <w:rFonts w:ascii="Times New Roman" w:eastAsia="MS Gothic" w:hAnsi="Times New Roman" w:cs="Times New Roman"/>
      <w:b/>
      <w:sz w:val="28"/>
      <w:lang w:bidi="ar-SA"/>
    </w:rPr>
  </w:style>
  <w:style w:type="paragraph" w:customStyle="1" w:styleId="afff6">
    <w:name w:val="Таблица"/>
    <w:basedOn w:val="afff0"/>
    <w:rsid w:val="00431393"/>
    <w:pPr>
      <w:tabs>
        <w:tab w:val="left" w:pos="4500"/>
        <w:tab w:val="left" w:pos="9180"/>
        <w:tab w:val="left" w:pos="9360"/>
      </w:tabs>
      <w:spacing w:line="194" w:lineRule="atLeast"/>
      <w:ind w:firstLine="0"/>
      <w:jc w:val="left"/>
    </w:pPr>
    <w:rPr>
      <w:sz w:val="19"/>
      <w:szCs w:val="19"/>
      <w:lang w:val="ru-RU" w:eastAsia="ru-RU"/>
    </w:rPr>
  </w:style>
  <w:style w:type="paragraph" w:styleId="afff7">
    <w:name w:val="Message Header"/>
    <w:basedOn w:val="afff6"/>
    <w:link w:val="afff8"/>
    <w:rsid w:val="00431393"/>
    <w:pPr>
      <w:jc w:val="center"/>
    </w:pPr>
    <w:rPr>
      <w:b/>
      <w:bCs/>
    </w:rPr>
  </w:style>
  <w:style w:type="character" w:customStyle="1" w:styleId="afff8">
    <w:name w:val="Шапка Знак"/>
    <w:basedOn w:val="a1"/>
    <w:link w:val="afff7"/>
    <w:rsid w:val="00431393"/>
    <w:rPr>
      <w:rFonts w:ascii="NewtonCSanPin" w:eastAsia="Times New Roman" w:hAnsi="NewtonCSanPin" w:cs="Times New Roman"/>
      <w:b/>
      <w:bCs/>
      <w:color w:val="000000"/>
      <w:sz w:val="19"/>
      <w:szCs w:val="19"/>
      <w:lang w:bidi="ar-SA"/>
    </w:rPr>
  </w:style>
  <w:style w:type="paragraph" w:customStyle="1" w:styleId="afff9">
    <w:name w:val="Название таблицы"/>
    <w:basedOn w:val="afff0"/>
    <w:rsid w:val="00431393"/>
    <w:pPr>
      <w:spacing w:before="113"/>
      <w:ind w:firstLine="0"/>
      <w:jc w:val="center"/>
    </w:pPr>
    <w:rPr>
      <w:b/>
      <w:bCs/>
      <w:lang w:val="ru-RU" w:eastAsia="ru-RU"/>
    </w:rPr>
  </w:style>
  <w:style w:type="paragraph" w:customStyle="1" w:styleId="afffa">
    <w:name w:val="Приложение"/>
    <w:basedOn w:val="1fb"/>
    <w:rsid w:val="00431393"/>
    <w:pPr>
      <w:pageBreakBefore w:val="0"/>
      <w:spacing w:line="214" w:lineRule="atLeast"/>
      <w:ind w:left="3005"/>
      <w:jc w:val="left"/>
    </w:pPr>
    <w:rPr>
      <w:rFonts w:ascii="NewtonCSanPin" w:hAnsi="NewtonCSanPin" w:cs="NewtonCSanPin"/>
      <w:caps w:val="0"/>
      <w:sz w:val="21"/>
      <w:szCs w:val="21"/>
    </w:rPr>
  </w:style>
  <w:style w:type="paragraph" w:customStyle="1" w:styleId="1fb">
    <w:name w:val="Заг 1"/>
    <w:basedOn w:val="afff0"/>
    <w:rsid w:val="00431393"/>
    <w:pPr>
      <w:keepNext/>
      <w:pageBreakBefore/>
      <w:spacing w:after="170" w:line="296" w:lineRule="atLeast"/>
      <w:ind w:firstLine="0"/>
      <w:jc w:val="center"/>
    </w:pPr>
    <w:rPr>
      <w:rFonts w:ascii="PragmaticaC" w:hAnsi="PragmaticaC" w:cs="PragmaticaC"/>
      <w:b/>
      <w:bCs/>
      <w:caps/>
      <w:sz w:val="26"/>
      <w:szCs w:val="26"/>
      <w:lang w:val="ru-RU" w:eastAsia="ru-RU"/>
    </w:rPr>
  </w:style>
  <w:style w:type="paragraph" w:styleId="afffb">
    <w:name w:val="Signature"/>
    <w:basedOn w:val="afff0"/>
    <w:link w:val="afffc"/>
    <w:rsid w:val="00431393"/>
    <w:pPr>
      <w:spacing w:before="57" w:line="194" w:lineRule="atLeast"/>
      <w:ind w:firstLine="0"/>
      <w:jc w:val="center"/>
    </w:pPr>
    <w:rPr>
      <w:sz w:val="19"/>
      <w:szCs w:val="19"/>
      <w:lang w:val="ru-RU" w:eastAsia="ru-RU"/>
    </w:rPr>
  </w:style>
  <w:style w:type="character" w:customStyle="1" w:styleId="afffc">
    <w:name w:val="Подпись Знак"/>
    <w:basedOn w:val="a1"/>
    <w:link w:val="afffb"/>
    <w:rsid w:val="00431393"/>
    <w:rPr>
      <w:rFonts w:ascii="NewtonCSanPin" w:eastAsia="Times New Roman" w:hAnsi="NewtonCSanPin" w:cs="Times New Roman"/>
      <w:color w:val="000000"/>
      <w:sz w:val="19"/>
      <w:szCs w:val="19"/>
      <w:lang w:bidi="ar-SA"/>
    </w:rPr>
  </w:style>
  <w:style w:type="paragraph" w:customStyle="1" w:styleId="afffd">
    <w:name w:val="В скобках"/>
    <w:basedOn w:val="afffb"/>
    <w:rsid w:val="00431393"/>
    <w:pPr>
      <w:spacing w:line="174" w:lineRule="atLeast"/>
    </w:pPr>
    <w:rPr>
      <w:sz w:val="17"/>
      <w:szCs w:val="17"/>
    </w:rPr>
  </w:style>
  <w:style w:type="paragraph" w:customStyle="1" w:styleId="1fc">
    <w:name w:val="Содержание 1"/>
    <w:basedOn w:val="afff0"/>
    <w:rsid w:val="00431393"/>
    <w:pPr>
      <w:suppressAutoHyphens/>
      <w:ind w:firstLine="0"/>
    </w:pPr>
    <w:rPr>
      <w:rFonts w:ascii="Times New Roman" w:hAnsi="Times New Roman"/>
      <w:lang w:val="en-US" w:eastAsia="ru-RU"/>
    </w:rPr>
  </w:style>
  <w:style w:type="paragraph" w:customStyle="1" w:styleId="BasicParagraph">
    <w:name w:val="[Basic Paragraph]"/>
    <w:basedOn w:val="NoParagraphStyle"/>
    <w:rsid w:val="00431393"/>
  </w:style>
  <w:style w:type="paragraph" w:customStyle="1" w:styleId="NoParagraphStyle">
    <w:name w:val="[No Paragraph Style]"/>
    <w:rsid w:val="00431393"/>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fe">
    <w:name w:val="Буллит"/>
    <w:basedOn w:val="afff0"/>
    <w:link w:val="affff"/>
    <w:rsid w:val="00431393"/>
    <w:pPr>
      <w:ind w:firstLine="244"/>
    </w:pPr>
  </w:style>
  <w:style w:type="paragraph" w:customStyle="1" w:styleId="2a">
    <w:name w:val="Заг 2"/>
    <w:basedOn w:val="1fb"/>
    <w:rsid w:val="00431393"/>
    <w:pPr>
      <w:pageBreakBefore w:val="0"/>
      <w:spacing w:before="283"/>
    </w:pPr>
    <w:rPr>
      <w:caps w:val="0"/>
    </w:rPr>
  </w:style>
  <w:style w:type="paragraph" w:customStyle="1" w:styleId="3b">
    <w:name w:val="Заг 3"/>
    <w:basedOn w:val="2a"/>
    <w:rsid w:val="00431393"/>
    <w:pPr>
      <w:spacing w:before="255" w:after="113" w:line="240" w:lineRule="atLeast"/>
    </w:pPr>
    <w:rPr>
      <w:i/>
      <w:iCs/>
      <w:sz w:val="23"/>
      <w:szCs w:val="23"/>
    </w:rPr>
  </w:style>
  <w:style w:type="paragraph" w:customStyle="1" w:styleId="46">
    <w:name w:val="Заг 4"/>
    <w:basedOn w:val="3b"/>
    <w:rsid w:val="00431393"/>
    <w:rPr>
      <w:b w:val="0"/>
      <w:bCs w:val="0"/>
    </w:rPr>
  </w:style>
  <w:style w:type="paragraph" w:customStyle="1" w:styleId="affff0">
    <w:name w:val="Курсив"/>
    <w:basedOn w:val="afff0"/>
    <w:rsid w:val="00431393"/>
    <w:rPr>
      <w:i/>
      <w:iCs/>
      <w:lang w:val="ru-RU" w:eastAsia="ru-RU"/>
    </w:rPr>
  </w:style>
  <w:style w:type="paragraph" w:customStyle="1" w:styleId="affff1">
    <w:name w:val="Буллит Курсив"/>
    <w:basedOn w:val="afffe"/>
    <w:link w:val="affff2"/>
    <w:uiPriority w:val="99"/>
    <w:rsid w:val="00431393"/>
    <w:rPr>
      <w:i/>
      <w:iCs/>
      <w:lang w:val="ru-RU" w:eastAsia="ru-RU"/>
    </w:rPr>
  </w:style>
  <w:style w:type="paragraph" w:customStyle="1" w:styleId="affff3">
    <w:name w:val="Подзаг"/>
    <w:basedOn w:val="afff0"/>
    <w:rsid w:val="00431393"/>
    <w:pPr>
      <w:spacing w:before="113" w:after="28"/>
      <w:jc w:val="center"/>
    </w:pPr>
    <w:rPr>
      <w:b/>
      <w:bCs/>
      <w:i/>
      <w:iCs/>
      <w:lang w:val="ru-RU" w:eastAsia="ru-RU"/>
    </w:rPr>
  </w:style>
  <w:style w:type="paragraph" w:customStyle="1" w:styleId="affff4">
    <w:name w:val="Пж Курсив"/>
    <w:basedOn w:val="afff0"/>
    <w:rsid w:val="00431393"/>
    <w:rPr>
      <w:b/>
      <w:bCs/>
      <w:i/>
      <w:iCs/>
      <w:lang w:val="ru-RU" w:eastAsia="ru-RU"/>
    </w:rPr>
  </w:style>
  <w:style w:type="character" w:customStyle="1" w:styleId="1fd">
    <w:name w:val="Сноска1"/>
    <w:rsid w:val="00431393"/>
    <w:rPr>
      <w:rFonts w:ascii="Times New Roman" w:hAnsi="Times New Roman" w:cs="Times New Roman"/>
      <w:vertAlign w:val="superscript"/>
    </w:rPr>
  </w:style>
  <w:style w:type="character" w:styleId="affff5">
    <w:name w:val="page number"/>
    <w:rsid w:val="00431393"/>
  </w:style>
  <w:style w:type="paragraph" w:customStyle="1" w:styleId="-31">
    <w:name w:val="Темный список - Акцент 31"/>
    <w:hidden/>
    <w:uiPriority w:val="71"/>
    <w:rsid w:val="00431393"/>
    <w:pPr>
      <w:widowControl/>
    </w:pPr>
    <w:rPr>
      <w:rFonts w:ascii="Times New Roman" w:eastAsia="Times New Roman" w:hAnsi="Times New Roman" w:cs="Times New Roman"/>
      <w:lang w:bidi="ar-SA"/>
    </w:rPr>
  </w:style>
  <w:style w:type="paragraph" w:customStyle="1" w:styleId="21">
    <w:name w:val="Средняя сетка 21"/>
    <w:basedOn w:val="a"/>
    <w:uiPriority w:val="1"/>
    <w:qFormat/>
    <w:rsid w:val="00431393"/>
    <w:pPr>
      <w:widowControl/>
      <w:numPr>
        <w:numId w:val="717"/>
      </w:numPr>
      <w:spacing w:line="360" w:lineRule="auto"/>
      <w:contextualSpacing/>
      <w:jc w:val="both"/>
      <w:outlineLvl w:val="1"/>
    </w:pPr>
    <w:rPr>
      <w:rFonts w:ascii="Times New Roman" w:eastAsia="Times New Roman" w:hAnsi="Times New Roman" w:cs="Times New Roman"/>
      <w:color w:val="auto"/>
      <w:sz w:val="28"/>
      <w:lang w:bidi="ar-SA"/>
    </w:rPr>
  </w:style>
  <w:style w:type="paragraph" w:styleId="1fe">
    <w:name w:val="toc 1"/>
    <w:basedOn w:val="a"/>
    <w:next w:val="a"/>
    <w:autoRedefine/>
    <w:uiPriority w:val="39"/>
    <w:rsid w:val="00431393"/>
    <w:pPr>
      <w:widowControl/>
      <w:tabs>
        <w:tab w:val="left" w:pos="480"/>
        <w:tab w:val="right" w:leader="dot" w:pos="10065"/>
      </w:tabs>
      <w:ind w:left="567" w:hanging="567"/>
      <w:jc w:val="center"/>
    </w:pPr>
    <w:rPr>
      <w:rFonts w:ascii="Times New Roman" w:eastAsia="Times New Roman" w:hAnsi="Times New Roman" w:cs="Times New Roman"/>
      <w:color w:val="auto"/>
      <w:sz w:val="32"/>
      <w:szCs w:val="32"/>
      <w:lang w:bidi="ar-SA"/>
    </w:rPr>
  </w:style>
  <w:style w:type="paragraph" w:styleId="2b">
    <w:name w:val="toc 2"/>
    <w:basedOn w:val="a"/>
    <w:next w:val="a"/>
    <w:autoRedefine/>
    <w:uiPriority w:val="39"/>
    <w:rsid w:val="00431393"/>
    <w:pPr>
      <w:widowControl/>
      <w:tabs>
        <w:tab w:val="left" w:pos="1068"/>
        <w:tab w:val="left" w:pos="1200"/>
        <w:tab w:val="left" w:pos="1985"/>
        <w:tab w:val="right" w:leader="dot" w:pos="10065"/>
      </w:tabs>
      <w:ind w:left="709" w:firstLine="327"/>
      <w:jc w:val="both"/>
    </w:pPr>
    <w:rPr>
      <w:rFonts w:ascii="Cambria" w:eastAsia="Times New Roman" w:hAnsi="Cambria" w:cs="Times New Roman"/>
      <w:b/>
      <w:color w:val="auto"/>
      <w:sz w:val="22"/>
      <w:szCs w:val="22"/>
      <w:lang w:bidi="ar-SA"/>
    </w:rPr>
  </w:style>
  <w:style w:type="paragraph" w:styleId="3c">
    <w:name w:val="toc 3"/>
    <w:basedOn w:val="a"/>
    <w:next w:val="a"/>
    <w:autoRedefine/>
    <w:uiPriority w:val="39"/>
    <w:rsid w:val="00431393"/>
    <w:pPr>
      <w:widowControl/>
      <w:ind w:left="480"/>
    </w:pPr>
    <w:rPr>
      <w:rFonts w:ascii="Cambria" w:eastAsia="Times New Roman" w:hAnsi="Cambria" w:cs="Times New Roman"/>
      <w:color w:val="auto"/>
      <w:sz w:val="22"/>
      <w:szCs w:val="22"/>
      <w:lang w:bidi="ar-SA"/>
    </w:rPr>
  </w:style>
  <w:style w:type="paragraph" w:styleId="47">
    <w:name w:val="toc 4"/>
    <w:basedOn w:val="a"/>
    <w:next w:val="a"/>
    <w:autoRedefine/>
    <w:uiPriority w:val="39"/>
    <w:rsid w:val="00431393"/>
    <w:pPr>
      <w:widowControl/>
      <w:ind w:left="720"/>
    </w:pPr>
    <w:rPr>
      <w:rFonts w:ascii="Cambria" w:eastAsia="Times New Roman" w:hAnsi="Cambria" w:cs="Times New Roman"/>
      <w:color w:val="auto"/>
      <w:sz w:val="20"/>
      <w:szCs w:val="20"/>
      <w:lang w:bidi="ar-SA"/>
    </w:rPr>
  </w:style>
  <w:style w:type="paragraph" w:styleId="54">
    <w:name w:val="toc 5"/>
    <w:basedOn w:val="a"/>
    <w:next w:val="a"/>
    <w:autoRedefine/>
    <w:uiPriority w:val="39"/>
    <w:rsid w:val="00431393"/>
    <w:pPr>
      <w:widowControl/>
      <w:ind w:left="960"/>
    </w:pPr>
    <w:rPr>
      <w:rFonts w:ascii="Cambria" w:eastAsia="Times New Roman" w:hAnsi="Cambria" w:cs="Times New Roman"/>
      <w:color w:val="auto"/>
      <w:sz w:val="20"/>
      <w:szCs w:val="20"/>
      <w:lang w:bidi="ar-SA"/>
    </w:rPr>
  </w:style>
  <w:style w:type="paragraph" w:styleId="64">
    <w:name w:val="toc 6"/>
    <w:basedOn w:val="a"/>
    <w:next w:val="a"/>
    <w:autoRedefine/>
    <w:uiPriority w:val="39"/>
    <w:rsid w:val="00431393"/>
    <w:pPr>
      <w:widowControl/>
      <w:ind w:left="1200"/>
    </w:pPr>
    <w:rPr>
      <w:rFonts w:ascii="Cambria" w:eastAsia="Times New Roman" w:hAnsi="Cambria" w:cs="Times New Roman"/>
      <w:color w:val="auto"/>
      <w:sz w:val="20"/>
      <w:szCs w:val="20"/>
      <w:lang w:bidi="ar-SA"/>
    </w:rPr>
  </w:style>
  <w:style w:type="paragraph" w:styleId="73">
    <w:name w:val="toc 7"/>
    <w:basedOn w:val="a"/>
    <w:next w:val="a"/>
    <w:autoRedefine/>
    <w:uiPriority w:val="39"/>
    <w:rsid w:val="00431393"/>
    <w:pPr>
      <w:widowControl/>
      <w:ind w:left="1440"/>
    </w:pPr>
    <w:rPr>
      <w:rFonts w:ascii="Cambria" w:eastAsia="Times New Roman" w:hAnsi="Cambria" w:cs="Times New Roman"/>
      <w:color w:val="auto"/>
      <w:sz w:val="20"/>
      <w:szCs w:val="20"/>
      <w:lang w:bidi="ar-SA"/>
    </w:rPr>
  </w:style>
  <w:style w:type="paragraph" w:styleId="83">
    <w:name w:val="toc 8"/>
    <w:basedOn w:val="a"/>
    <w:next w:val="a"/>
    <w:autoRedefine/>
    <w:uiPriority w:val="39"/>
    <w:rsid w:val="00431393"/>
    <w:pPr>
      <w:widowControl/>
      <w:ind w:left="1680"/>
    </w:pPr>
    <w:rPr>
      <w:rFonts w:ascii="Cambria" w:eastAsia="Times New Roman" w:hAnsi="Cambria" w:cs="Times New Roman"/>
      <w:color w:val="auto"/>
      <w:sz w:val="20"/>
      <w:szCs w:val="20"/>
      <w:lang w:bidi="ar-SA"/>
    </w:rPr>
  </w:style>
  <w:style w:type="paragraph" w:styleId="93">
    <w:name w:val="toc 9"/>
    <w:basedOn w:val="a"/>
    <w:next w:val="a"/>
    <w:autoRedefine/>
    <w:uiPriority w:val="39"/>
    <w:rsid w:val="00431393"/>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
    <w:link w:val="1-2"/>
    <w:uiPriority w:val="34"/>
    <w:qFormat/>
    <w:rsid w:val="00431393"/>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431393"/>
    <w:rPr>
      <w:rFonts w:ascii="Calibri" w:eastAsia="Calibri" w:hAnsi="Calibri" w:cs="Times New Roman"/>
      <w:lang w:bidi="ar-SA"/>
    </w:rPr>
  </w:style>
  <w:style w:type="paragraph" w:customStyle="1" w:styleId="Zag1">
    <w:name w:val="Zag_1"/>
    <w:basedOn w:val="a"/>
    <w:uiPriority w:val="99"/>
    <w:rsid w:val="00431393"/>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f6">
    <w:name w:val="О_Т"/>
    <w:basedOn w:val="a"/>
    <w:link w:val="affff7"/>
    <w:rsid w:val="00431393"/>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ff7">
    <w:name w:val="О_Т Знак"/>
    <w:link w:val="affff6"/>
    <w:rsid w:val="00431393"/>
    <w:rPr>
      <w:rFonts w:ascii="Arial" w:eastAsia="Times New Roman" w:hAnsi="Arial" w:cs="Times New Roman"/>
      <w:sz w:val="28"/>
      <w:szCs w:val="28"/>
      <w:lang w:bidi="ar-SA"/>
    </w:rPr>
  </w:style>
  <w:style w:type="character" w:customStyle="1" w:styleId="affff">
    <w:name w:val="Буллит Знак"/>
    <w:basedOn w:val="afff1"/>
    <w:link w:val="afffe"/>
    <w:rsid w:val="00431393"/>
    <w:rPr>
      <w:rFonts w:ascii="NewtonCSanPin" w:eastAsia="Times New Roman" w:hAnsi="NewtonCSanPin" w:cs="Times New Roman"/>
      <w:color w:val="000000"/>
      <w:sz w:val="21"/>
      <w:szCs w:val="21"/>
      <w:lang w:val="x-none" w:eastAsia="x-none" w:bidi="ar-SA"/>
    </w:rPr>
  </w:style>
  <w:style w:type="paragraph" w:customStyle="1" w:styleId="dash041e005f0431005f044b005f0447005f043d005f044b005f0439">
    <w:name w:val="dash041e_005f0431_005f044b_005f0447_005f043d_005f044b_005f0439"/>
    <w:basedOn w:val="a"/>
    <w:rsid w:val="00431393"/>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431393"/>
  </w:style>
  <w:style w:type="paragraph" w:customStyle="1" w:styleId="-12">
    <w:name w:val="Цветной список - Акцент 12"/>
    <w:basedOn w:val="a"/>
    <w:qFormat/>
    <w:rsid w:val="00431393"/>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31393"/>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431393"/>
    <w:pPr>
      <w:widowControl/>
    </w:pPr>
    <w:rPr>
      <w:rFonts w:ascii="Times New Roman" w:eastAsia="Times New Roman" w:hAnsi="Times New Roman" w:cs="Times New Roman"/>
      <w:lang w:bidi="ar-SA"/>
    </w:rPr>
  </w:style>
  <w:style w:type="paragraph" w:customStyle="1" w:styleId="ConsPlusNormal">
    <w:name w:val="ConsPlusNormal"/>
    <w:rsid w:val="00431393"/>
    <w:pPr>
      <w:autoSpaceDE w:val="0"/>
      <w:autoSpaceDN w:val="0"/>
      <w:adjustRightInd w:val="0"/>
    </w:pPr>
    <w:rPr>
      <w:rFonts w:ascii="Arial" w:eastAsia="Times New Roman" w:hAnsi="Arial" w:cs="Arial"/>
      <w:sz w:val="20"/>
      <w:szCs w:val="20"/>
      <w:lang w:bidi="ar-SA"/>
    </w:rPr>
  </w:style>
  <w:style w:type="paragraph" w:customStyle="1" w:styleId="Zag3">
    <w:name w:val="Zag_3"/>
    <w:basedOn w:val="a"/>
    <w:rsid w:val="00431393"/>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f8">
    <w:name w:val="Ξαϋχνϋι"/>
    <w:basedOn w:val="a"/>
    <w:uiPriority w:val="99"/>
    <w:rsid w:val="00431393"/>
    <w:pPr>
      <w:autoSpaceDE w:val="0"/>
      <w:autoSpaceDN w:val="0"/>
      <w:adjustRightInd w:val="0"/>
    </w:pPr>
    <w:rPr>
      <w:rFonts w:ascii="Times New Roman" w:eastAsia="Times New Roman" w:hAnsi="Times New Roman" w:cs="Times New Roman"/>
      <w:lang w:val="en-US" w:bidi="ar-SA"/>
    </w:rPr>
  </w:style>
  <w:style w:type="paragraph" w:customStyle="1" w:styleId="affff9">
    <w:name w:val="Νξβϋι"/>
    <w:basedOn w:val="a"/>
    <w:uiPriority w:val="99"/>
    <w:rsid w:val="00431393"/>
    <w:pPr>
      <w:autoSpaceDE w:val="0"/>
      <w:autoSpaceDN w:val="0"/>
      <w:adjustRightInd w:val="0"/>
    </w:pPr>
    <w:rPr>
      <w:rFonts w:ascii="Times New Roman" w:eastAsia="Times New Roman" w:hAnsi="Times New Roman" w:cs="Times New Roman"/>
      <w:lang w:val="en-US" w:bidi="ar-SA"/>
    </w:rPr>
  </w:style>
  <w:style w:type="paragraph" w:customStyle="1" w:styleId="-110">
    <w:name w:val="Цветной список - Акцент 11"/>
    <w:basedOn w:val="a"/>
    <w:link w:val="-1"/>
    <w:uiPriority w:val="34"/>
    <w:qFormat/>
    <w:rsid w:val="00431393"/>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0"/>
    <w:uiPriority w:val="34"/>
    <w:locked/>
    <w:rsid w:val="00431393"/>
    <w:rPr>
      <w:rFonts w:ascii="Calibri" w:eastAsia="Calibri" w:hAnsi="Calibri" w:cs="Times New Roman"/>
      <w:sz w:val="22"/>
      <w:szCs w:val="22"/>
      <w:lang w:eastAsia="en-US" w:bidi="ar-SA"/>
    </w:rPr>
  </w:style>
  <w:style w:type="character" w:customStyle="1" w:styleId="3d">
    <w:name w:val="Основной текст + Курсив3"/>
    <w:uiPriority w:val="99"/>
    <w:rsid w:val="00431393"/>
    <w:rPr>
      <w:rFonts w:ascii="Times New Roman" w:hAnsi="Times New Roman" w:cs="Times New Roman"/>
      <w:i/>
      <w:iCs/>
      <w:spacing w:val="0"/>
      <w:sz w:val="18"/>
      <w:szCs w:val="18"/>
    </w:rPr>
  </w:style>
  <w:style w:type="character" w:customStyle="1" w:styleId="affff2">
    <w:name w:val="Буллит Курсив Знак"/>
    <w:link w:val="affff1"/>
    <w:uiPriority w:val="99"/>
    <w:rsid w:val="00431393"/>
    <w:rPr>
      <w:rFonts w:ascii="NewtonCSanPin" w:eastAsia="Times New Roman" w:hAnsi="NewtonCSanPin" w:cs="Times New Roman"/>
      <w:i/>
      <w:iCs/>
      <w:color w:val="000000"/>
      <w:sz w:val="21"/>
      <w:szCs w:val="21"/>
      <w:lang w:bidi="ar-SA"/>
    </w:rPr>
  </w:style>
  <w:style w:type="paragraph" w:customStyle="1" w:styleId="84">
    <w:name w:val="Основной текст8"/>
    <w:basedOn w:val="a"/>
    <w:rsid w:val="00431393"/>
    <w:pPr>
      <w:widowControl/>
      <w:shd w:val="clear" w:color="auto" w:fill="FFFFFF"/>
      <w:spacing w:before="600" w:after="60" w:line="0" w:lineRule="atLeast"/>
      <w:ind w:hanging="2080"/>
    </w:pPr>
    <w:rPr>
      <w:rFonts w:ascii="Courier New" w:eastAsia="Courier New" w:hAnsi="Courier New" w:cs="Times New Roman"/>
      <w:color w:val="auto"/>
      <w:spacing w:val="-20"/>
      <w:sz w:val="28"/>
      <w:szCs w:val="28"/>
      <w:lang w:bidi="ar-SA"/>
    </w:rPr>
  </w:style>
  <w:style w:type="character" w:customStyle="1" w:styleId="affe">
    <w:name w:val="Обычный (Интернет) Знак"/>
    <w:aliases w:val="Normal (Web) Char Знак"/>
    <w:link w:val="affd"/>
    <w:uiPriority w:val="99"/>
    <w:rsid w:val="00431393"/>
    <w:rPr>
      <w:rFonts w:ascii="Times New Roman" w:eastAsia="Times New Roman" w:hAnsi="Times New Roman" w:cs="Times New Roman"/>
      <w:lang w:bidi="ar-SA"/>
    </w:rPr>
  </w:style>
  <w:style w:type="paragraph" w:styleId="affffa">
    <w:name w:val="footnote text"/>
    <w:basedOn w:val="a"/>
    <w:link w:val="affffb"/>
    <w:rsid w:val="00431393"/>
    <w:pPr>
      <w:widowControl/>
    </w:pPr>
    <w:rPr>
      <w:rFonts w:ascii="Times New Roman" w:eastAsia="Times New Roman" w:hAnsi="Times New Roman" w:cs="Times New Roman"/>
      <w:color w:val="auto"/>
      <w:lang w:bidi="ar-SA"/>
    </w:rPr>
  </w:style>
  <w:style w:type="character" w:customStyle="1" w:styleId="affffb">
    <w:name w:val="Текст сноски Знак"/>
    <w:basedOn w:val="a1"/>
    <w:link w:val="affffa"/>
    <w:rsid w:val="00431393"/>
    <w:rPr>
      <w:rFonts w:ascii="Times New Roman" w:eastAsia="Times New Roman" w:hAnsi="Times New Roman" w:cs="Times New Roman"/>
      <w:lang w:bidi="ar-SA"/>
    </w:rPr>
  </w:style>
  <w:style w:type="character" w:styleId="affffc">
    <w:name w:val="footnote reference"/>
    <w:rsid w:val="00431393"/>
    <w:rPr>
      <w:vertAlign w:val="superscript"/>
    </w:rPr>
  </w:style>
  <w:style w:type="paragraph" w:customStyle="1" w:styleId="220">
    <w:name w:val="Основной текст 22"/>
    <w:basedOn w:val="a"/>
    <w:rsid w:val="00431393"/>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431393"/>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a00">
    <w:name w:val="a0"/>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Osnova1">
    <w:name w:val="Osnova1"/>
    <w:uiPriority w:val="99"/>
    <w:rsid w:val="00431393"/>
  </w:style>
  <w:style w:type="character" w:customStyle="1" w:styleId="Zag21">
    <w:name w:val="Zag_21"/>
    <w:uiPriority w:val="99"/>
    <w:rsid w:val="00431393"/>
  </w:style>
  <w:style w:type="character" w:customStyle="1" w:styleId="Zag31">
    <w:name w:val="Zag_31"/>
    <w:uiPriority w:val="99"/>
    <w:rsid w:val="00431393"/>
  </w:style>
  <w:style w:type="paragraph" w:customStyle="1" w:styleId="NormalPP">
    <w:name w:val="Normal PP"/>
    <w:basedOn w:val="a"/>
    <w:uiPriority w:val="99"/>
    <w:rsid w:val="00431393"/>
    <w:pPr>
      <w:autoSpaceDE w:val="0"/>
      <w:autoSpaceDN w:val="0"/>
      <w:adjustRightInd w:val="0"/>
    </w:pPr>
    <w:rPr>
      <w:rFonts w:ascii="Arial" w:eastAsia="Times New Roman" w:hAnsi="Arial" w:cs="Arial"/>
      <w:lang w:val="en-US" w:bidi="ar-SA"/>
    </w:rPr>
  </w:style>
  <w:style w:type="paragraph" w:customStyle="1" w:styleId="text2">
    <w:name w:val="text2"/>
    <w:basedOn w:val="a"/>
    <w:uiPriority w:val="99"/>
    <w:rsid w:val="00431393"/>
    <w:pPr>
      <w:autoSpaceDE w:val="0"/>
      <w:autoSpaceDN w:val="0"/>
      <w:adjustRightInd w:val="0"/>
      <w:ind w:left="566" w:right="793"/>
      <w:jc w:val="both"/>
    </w:pPr>
    <w:rPr>
      <w:rFonts w:ascii="Times New Roman" w:eastAsia="Times New Roman" w:hAnsi="Times New Roman" w:cs="Times New Roman"/>
      <w:lang w:val="en-US" w:bidi="ar-SA"/>
    </w:rPr>
  </w:style>
  <w:style w:type="character" w:customStyle="1" w:styleId="af0">
    <w:name w:val="Без интервала Знак"/>
    <w:basedOn w:val="a1"/>
    <w:link w:val="af"/>
    <w:uiPriority w:val="1"/>
    <w:locked/>
    <w:rsid w:val="00431393"/>
    <w:rPr>
      <w:rFonts w:asciiTheme="minorHAnsi" w:eastAsiaTheme="minorHAnsi" w:hAnsiTheme="minorHAnsi" w:cstheme="minorBidi"/>
      <w:sz w:val="22"/>
      <w:szCs w:val="22"/>
      <w:lang w:eastAsia="en-US" w:bidi="ar-SA"/>
    </w:rPr>
  </w:style>
  <w:style w:type="character" w:customStyle="1" w:styleId="2c">
    <w:name w:val="Основной текст Знак2"/>
    <w:aliases w:val="Основной текст Знак Знак1,body text Знак,Основной текст Знак1 Знак,Основной текст Знак Знак Знак,Основной текст отчета Знак"/>
    <w:basedOn w:val="a1"/>
    <w:locked/>
    <w:rsid w:val="00431393"/>
    <w:rPr>
      <w:lang w:val="ru-RU" w:eastAsia="ru-RU" w:bidi="ar-SA"/>
    </w:rPr>
  </w:style>
  <w:style w:type="paragraph" w:customStyle="1" w:styleId="1ff">
    <w:name w:val="Знак1"/>
    <w:basedOn w:val="a"/>
    <w:rsid w:val="00431393"/>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styleId="2d">
    <w:name w:val="Body Text Indent 2"/>
    <w:basedOn w:val="a"/>
    <w:link w:val="2e"/>
    <w:rsid w:val="00431393"/>
    <w:pPr>
      <w:spacing w:after="120" w:line="480" w:lineRule="auto"/>
      <w:ind w:left="283" w:firstLine="400"/>
      <w:jc w:val="both"/>
    </w:pPr>
    <w:rPr>
      <w:rFonts w:ascii="Times New Roman" w:eastAsia="Times New Roman" w:hAnsi="Times New Roman" w:cs="Times New Roman"/>
      <w:color w:val="auto"/>
      <w:lang w:bidi="ar-SA"/>
    </w:rPr>
  </w:style>
  <w:style w:type="character" w:customStyle="1" w:styleId="2e">
    <w:name w:val="Основной текст с отступом 2 Знак"/>
    <w:basedOn w:val="a1"/>
    <w:link w:val="2d"/>
    <w:rsid w:val="00431393"/>
    <w:rPr>
      <w:rFonts w:ascii="Times New Roman" w:eastAsia="Times New Roman" w:hAnsi="Times New Roman" w:cs="Times New Roman"/>
      <w:lang w:bidi="ar-SA"/>
    </w:rPr>
  </w:style>
  <w:style w:type="character" w:styleId="affffd">
    <w:name w:val="Strong"/>
    <w:basedOn w:val="a1"/>
    <w:uiPriority w:val="22"/>
    <w:qFormat/>
    <w:rsid w:val="00431393"/>
    <w:rPr>
      <w:b/>
      <w:bCs/>
    </w:rPr>
  </w:style>
  <w:style w:type="paragraph" w:styleId="HTML">
    <w:name w:val="HTML Preformatted"/>
    <w:basedOn w:val="a"/>
    <w:link w:val="HTML0"/>
    <w:rsid w:val="00431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rsid w:val="00431393"/>
    <w:rPr>
      <w:rFonts w:ascii="Courier New" w:eastAsia="Times New Roman" w:hAnsi="Courier New" w:cs="Courier New"/>
      <w:sz w:val="20"/>
      <w:szCs w:val="20"/>
      <w:lang w:bidi="ar-SA"/>
    </w:rPr>
  </w:style>
  <w:style w:type="numbering" w:customStyle="1" w:styleId="1">
    <w:name w:val="Стиль1"/>
    <w:rsid w:val="00431393"/>
    <w:pPr>
      <w:numPr>
        <w:numId w:val="718"/>
      </w:numPr>
    </w:pPr>
  </w:style>
  <w:style w:type="numbering" w:customStyle="1" w:styleId="2">
    <w:name w:val="Стиль2"/>
    <w:basedOn w:val="a3"/>
    <w:rsid w:val="00431393"/>
    <w:pPr>
      <w:numPr>
        <w:numId w:val="719"/>
      </w:numPr>
    </w:pPr>
  </w:style>
  <w:style w:type="numbering" w:customStyle="1" w:styleId="3">
    <w:name w:val="Стиль3"/>
    <w:rsid w:val="00431393"/>
    <w:pPr>
      <w:numPr>
        <w:numId w:val="720"/>
      </w:numPr>
    </w:pPr>
  </w:style>
  <w:style w:type="numbering" w:customStyle="1" w:styleId="4">
    <w:name w:val="Стиль4"/>
    <w:rsid w:val="00431393"/>
    <w:pPr>
      <w:numPr>
        <w:numId w:val="721"/>
      </w:numPr>
    </w:pPr>
  </w:style>
  <w:style w:type="numbering" w:customStyle="1" w:styleId="5">
    <w:name w:val="Стиль5"/>
    <w:rsid w:val="00431393"/>
    <w:pPr>
      <w:numPr>
        <w:numId w:val="722"/>
      </w:numPr>
    </w:pPr>
  </w:style>
  <w:style w:type="numbering" w:customStyle="1" w:styleId="6">
    <w:name w:val="Стиль6"/>
    <w:rsid w:val="00431393"/>
    <w:pPr>
      <w:numPr>
        <w:numId w:val="723"/>
      </w:numPr>
    </w:pPr>
  </w:style>
  <w:style w:type="paragraph" w:styleId="2f">
    <w:name w:val="Body Text 2"/>
    <w:basedOn w:val="a"/>
    <w:link w:val="2f0"/>
    <w:rsid w:val="00431393"/>
    <w:pPr>
      <w:spacing w:after="120" w:line="480" w:lineRule="auto"/>
      <w:ind w:firstLine="400"/>
      <w:jc w:val="both"/>
    </w:pPr>
    <w:rPr>
      <w:rFonts w:ascii="Times New Roman" w:eastAsia="Times New Roman" w:hAnsi="Times New Roman" w:cs="Times New Roman"/>
      <w:color w:val="auto"/>
      <w:lang w:bidi="ar-SA"/>
    </w:rPr>
  </w:style>
  <w:style w:type="character" w:customStyle="1" w:styleId="2f0">
    <w:name w:val="Основной текст 2 Знак"/>
    <w:basedOn w:val="a1"/>
    <w:link w:val="2f"/>
    <w:rsid w:val="00431393"/>
    <w:rPr>
      <w:rFonts w:ascii="Times New Roman" w:eastAsia="Times New Roman" w:hAnsi="Times New Roman" w:cs="Times New Roman"/>
      <w:lang w:bidi="ar-SA"/>
    </w:rPr>
  </w:style>
  <w:style w:type="paragraph" w:customStyle="1" w:styleId="310">
    <w:name w:val="Основной текст 31"/>
    <w:basedOn w:val="a"/>
    <w:rsid w:val="00431393"/>
    <w:pPr>
      <w:suppressAutoHyphens/>
      <w:autoSpaceDE w:val="0"/>
      <w:jc w:val="both"/>
    </w:pPr>
    <w:rPr>
      <w:rFonts w:ascii="Times New Roman" w:eastAsia="Times New Roman" w:hAnsi="Times New Roman" w:cs="Times New Roman"/>
      <w:color w:val="FF0000"/>
      <w:sz w:val="22"/>
      <w:szCs w:val="22"/>
      <w:lang w:eastAsia="ar-SA" w:bidi="ar-SA"/>
    </w:rPr>
  </w:style>
  <w:style w:type="character" w:customStyle="1" w:styleId="1ff0">
    <w:name w:val="Знак Знак1"/>
    <w:basedOn w:val="a1"/>
    <w:rsid w:val="00431393"/>
    <w:rPr>
      <w:i/>
      <w:sz w:val="22"/>
      <w:lang w:val="en-US" w:eastAsia="ru-RU" w:bidi="ar-SA"/>
    </w:rPr>
  </w:style>
  <w:style w:type="paragraph" w:customStyle="1" w:styleId="10710">
    <w:name w:val="Стиль Заголовок 1 + Первая строка:  071 см Перед:  0 пт После:  ..."/>
    <w:basedOn w:val="11"/>
    <w:rsid w:val="00431393"/>
    <w:pPr>
      <w:keepLines w:val="0"/>
      <w:widowControl w:val="0"/>
      <w:spacing w:before="0" w:line="360" w:lineRule="auto"/>
      <w:ind w:firstLine="403"/>
      <w:jc w:val="center"/>
    </w:pPr>
    <w:rPr>
      <w:rFonts w:ascii="Times New Roman" w:eastAsia="Times New Roman" w:hAnsi="Times New Roman" w:cs="Times New Roman"/>
      <w:b/>
      <w:bCs/>
      <w:color w:val="auto"/>
      <w:kern w:val="32"/>
      <w:sz w:val="28"/>
      <w:szCs w:val="20"/>
      <w:lang w:eastAsia="ru-RU"/>
    </w:rPr>
  </w:style>
  <w:style w:type="character" w:styleId="affffe">
    <w:name w:val="FollowedHyperlink"/>
    <w:basedOn w:val="a1"/>
    <w:rsid w:val="00431393"/>
    <w:rPr>
      <w:color w:val="800080"/>
      <w:u w:val="single"/>
    </w:rPr>
  </w:style>
  <w:style w:type="paragraph" w:customStyle="1" w:styleId="1ff1">
    <w:name w:val="Номер 1"/>
    <w:basedOn w:val="11"/>
    <w:qFormat/>
    <w:rsid w:val="00431393"/>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2f1">
    <w:name w:val="Номер 2"/>
    <w:basedOn w:val="30"/>
    <w:qFormat/>
    <w:rsid w:val="00431393"/>
    <w:pPr>
      <w:spacing w:before="120" w:after="120" w:line="360" w:lineRule="auto"/>
      <w:jc w:val="center"/>
    </w:pPr>
    <w:rPr>
      <w:rFonts w:ascii="Times New Roman" w:hAnsi="Times New Roman" w:cs="Arial"/>
      <w:sz w:val="28"/>
      <w:szCs w:val="28"/>
      <w:lang w:val="ru-RU" w:eastAsia="ru-RU"/>
    </w:rPr>
  </w:style>
  <w:style w:type="character" w:styleId="afffff">
    <w:name w:val="line number"/>
    <w:basedOn w:val="a1"/>
    <w:uiPriority w:val="99"/>
    <w:semiHidden/>
    <w:unhideWhenUsed/>
    <w:rsid w:val="00431393"/>
  </w:style>
  <w:style w:type="paragraph" w:styleId="afffff0">
    <w:name w:val="Block Text"/>
    <w:basedOn w:val="a"/>
    <w:unhideWhenUsed/>
    <w:rsid w:val="00431393"/>
    <w:pPr>
      <w:widowControl/>
      <w:ind w:left="2992" w:right="2981"/>
      <w:jc w:val="both"/>
    </w:pPr>
    <w:rPr>
      <w:rFonts w:ascii="Arial" w:eastAsia="Times New Roman" w:hAnsi="Arial" w:cs="Times New Roman"/>
      <w:color w:val="auto"/>
      <w:sz w:val="18"/>
      <w:lang w:bidi="ar-SA"/>
    </w:rPr>
  </w:style>
  <w:style w:type="paragraph" w:customStyle="1" w:styleId="2f2">
    <w:name w:val="стиль2"/>
    <w:basedOn w:val="a"/>
    <w:uiPriority w:val="99"/>
    <w:rsid w:val="00431393"/>
    <w:pPr>
      <w:widowControl/>
      <w:autoSpaceDE w:val="0"/>
      <w:autoSpaceDN w:val="0"/>
      <w:adjustRightInd w:val="0"/>
      <w:spacing w:before="100" w:after="100"/>
    </w:pPr>
    <w:rPr>
      <w:rFonts w:ascii="Tahoma" w:eastAsia="Times New Roman" w:hAnsi="Tahoma" w:cs="Tahoma"/>
      <w:color w:val="auto"/>
      <w:sz w:val="20"/>
      <w:szCs w:val="20"/>
      <w:lang w:bidi="ar-SA"/>
    </w:rPr>
  </w:style>
  <w:style w:type="paragraph" w:customStyle="1" w:styleId="afffff1">
    <w:name w:val="Заголовок таблицы"/>
    <w:basedOn w:val="a"/>
    <w:rsid w:val="00431393"/>
    <w:pPr>
      <w:suppressLineNumbers/>
      <w:suppressAutoHyphens/>
      <w:jc w:val="center"/>
    </w:pPr>
    <w:rPr>
      <w:rFonts w:ascii="Times" w:eastAsia="Times" w:hAnsi="Times" w:cs="Times New Roman"/>
      <w:b/>
      <w:bCs/>
      <w:color w:val="auto"/>
      <w:szCs w:val="20"/>
      <w:lang w:val="en-US" w:bidi="ar-SA"/>
    </w:rPr>
  </w:style>
  <w:style w:type="paragraph" w:customStyle="1" w:styleId="c8">
    <w:name w:val="c8"/>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character" w:styleId="afffff2">
    <w:name w:val="Emphasis"/>
    <w:basedOn w:val="a1"/>
    <w:uiPriority w:val="20"/>
    <w:qFormat/>
    <w:rsid w:val="00431393"/>
    <w:rPr>
      <w:i/>
      <w:iCs/>
    </w:rPr>
  </w:style>
  <w:style w:type="character" w:customStyle="1" w:styleId="butback">
    <w:name w:val="butback"/>
    <w:basedOn w:val="a1"/>
    <w:rsid w:val="00431393"/>
  </w:style>
  <w:style w:type="character" w:customStyle="1" w:styleId="submenu-table">
    <w:name w:val="submenu-table"/>
    <w:basedOn w:val="a1"/>
    <w:rsid w:val="00431393"/>
  </w:style>
  <w:style w:type="character" w:customStyle="1" w:styleId="s4">
    <w:name w:val="s4"/>
    <w:basedOn w:val="a1"/>
    <w:rsid w:val="00431393"/>
  </w:style>
  <w:style w:type="paragraph" w:customStyle="1" w:styleId="ConsPlusCell">
    <w:name w:val="ConsPlusCell"/>
    <w:rsid w:val="00431393"/>
    <w:pPr>
      <w:autoSpaceDE w:val="0"/>
      <w:autoSpaceDN w:val="0"/>
      <w:adjustRightInd w:val="0"/>
    </w:pPr>
    <w:rPr>
      <w:rFonts w:ascii="Arial" w:eastAsia="Times New Roman" w:hAnsi="Arial" w:cs="Arial"/>
      <w:sz w:val="20"/>
      <w:szCs w:val="20"/>
      <w:lang w:bidi="ar-SA"/>
    </w:rPr>
  </w:style>
  <w:style w:type="character" w:customStyle="1" w:styleId="rvts9">
    <w:name w:val="rvts9"/>
    <w:rsid w:val="00431393"/>
    <w:rPr>
      <w:rFonts w:ascii="Times New Roman" w:hAnsi="Times New Roman" w:cs="Times New Roman"/>
      <w:b w:val="0"/>
      <w:bCs w:val="0"/>
      <w:i w:val="0"/>
      <w:iCs w:val="0"/>
      <w:strike w:val="0"/>
      <w:dstrike w:val="0"/>
      <w:color w:val="000000"/>
      <w:sz w:val="24"/>
      <w:szCs w:val="24"/>
      <w:u w:val="none"/>
    </w:rPr>
  </w:style>
  <w:style w:type="character" w:customStyle="1" w:styleId="rvts25">
    <w:name w:val="rvts25"/>
    <w:rsid w:val="00431393"/>
    <w:rPr>
      <w:rFonts w:ascii="Times New Roman" w:hAnsi="Times New Roman" w:cs="Times New Roman"/>
      <w:b w:val="0"/>
      <w:bCs w:val="0"/>
      <w:i/>
      <w:iCs/>
      <w:strike w:val="0"/>
      <w:dstrike w:val="0"/>
      <w:color w:val="000000"/>
      <w:sz w:val="24"/>
      <w:szCs w:val="24"/>
      <w:u w:val="none"/>
    </w:rPr>
  </w:style>
  <w:style w:type="paragraph" w:customStyle="1" w:styleId="213">
    <w:name w:val="Основной текст 21"/>
    <w:basedOn w:val="a"/>
    <w:rsid w:val="00431393"/>
    <w:pPr>
      <w:widowControl/>
      <w:spacing w:after="120" w:line="480" w:lineRule="auto"/>
    </w:pPr>
    <w:rPr>
      <w:rFonts w:ascii="Times New Roman" w:eastAsia="Times New Roman" w:hAnsi="Times New Roman" w:cs="Times New Roman"/>
      <w:color w:val="auto"/>
      <w:lang w:eastAsia="zh-CN" w:bidi="ar-SA"/>
    </w:rPr>
  </w:style>
  <w:style w:type="paragraph" w:customStyle="1" w:styleId="112">
    <w:name w:val="Список11"/>
    <w:basedOn w:val="a"/>
    <w:rsid w:val="00431393"/>
    <w:pPr>
      <w:widowControl/>
      <w:tabs>
        <w:tab w:val="left" w:pos="480"/>
      </w:tabs>
      <w:overflowPunct w:val="0"/>
      <w:autoSpaceDE w:val="0"/>
      <w:spacing w:line="360" w:lineRule="auto"/>
      <w:ind w:left="480" w:hanging="360"/>
      <w:jc w:val="both"/>
      <w:textAlignment w:val="baseline"/>
    </w:pPr>
    <w:rPr>
      <w:rFonts w:ascii="Times New Roman" w:eastAsia="Times New Roman" w:hAnsi="Times New Roman" w:cs="Times New Roman"/>
      <w:color w:val="auto"/>
      <w:sz w:val="28"/>
      <w:szCs w:val="28"/>
      <w:lang w:eastAsia="zh-CN" w:bidi="ar-SA"/>
    </w:rPr>
  </w:style>
  <w:style w:type="paragraph" w:customStyle="1" w:styleId="c">
    <w:name w:val="c"/>
    <w:basedOn w:val="a"/>
    <w:rsid w:val="00431393"/>
    <w:pPr>
      <w:widowControl/>
      <w:suppressAutoHyphens/>
      <w:spacing w:before="280" w:after="280"/>
      <w:ind w:firstLine="600"/>
      <w:jc w:val="both"/>
    </w:pPr>
    <w:rPr>
      <w:rFonts w:ascii="Times New Roman CYR" w:eastAsia="Arial Unicode MS" w:hAnsi="Times New Roman CYR" w:cs="Times New Roman CYR"/>
      <w:lang w:eastAsia="zh-CN" w:bidi="ar-SA"/>
    </w:rPr>
  </w:style>
  <w:style w:type="paragraph" w:customStyle="1" w:styleId="p2">
    <w:name w:val="p2"/>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1"/>
    <w:rsid w:val="00431393"/>
  </w:style>
  <w:style w:type="paragraph" w:customStyle="1" w:styleId="p4">
    <w:name w:val="p4"/>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1"/>
    <w:rsid w:val="00431393"/>
  </w:style>
  <w:style w:type="character" w:customStyle="1" w:styleId="c23">
    <w:name w:val="c23"/>
    <w:basedOn w:val="a1"/>
    <w:uiPriority w:val="99"/>
    <w:rsid w:val="00431393"/>
    <w:rPr>
      <w:rFonts w:ascii="Times New Roman" w:hAnsi="Times New Roman" w:cs="Times New Roman" w:hint="default"/>
    </w:rPr>
  </w:style>
  <w:style w:type="character" w:customStyle="1" w:styleId="c31">
    <w:name w:val="c31"/>
    <w:basedOn w:val="a1"/>
    <w:rsid w:val="00431393"/>
  </w:style>
  <w:style w:type="character" w:customStyle="1" w:styleId="1ff2">
    <w:name w:val="Основной текст с отступом Знак1"/>
    <w:aliases w:val="текст Знак1,Основной текст без отступа Знак1,Нумерованный список !! Знак1,Основной текст 1 Знак1"/>
    <w:basedOn w:val="a1"/>
    <w:semiHidden/>
    <w:rsid w:val="00431393"/>
    <w:rPr>
      <w:sz w:val="24"/>
      <w:szCs w:val="24"/>
    </w:rPr>
  </w:style>
  <w:style w:type="character" w:customStyle="1" w:styleId="1ff3">
    <w:name w:val="Обычный (веб) Знак1"/>
    <w:aliases w:val="Normal (Web) Char Знак1"/>
    <w:uiPriority w:val="34"/>
    <w:locked/>
    <w:rsid w:val="00431393"/>
    <w:rPr>
      <w:rFonts w:ascii="Calibri" w:eastAsia="Calibri" w:hAnsi="Calibri" w:cs="Calibri"/>
      <w:sz w:val="22"/>
      <w:szCs w:val="22"/>
      <w:lang w:eastAsia="en-US"/>
    </w:rPr>
  </w:style>
  <w:style w:type="paragraph" w:customStyle="1" w:styleId="c21">
    <w:name w:val="c21"/>
    <w:basedOn w:val="a"/>
    <w:uiPriority w:val="99"/>
    <w:rsid w:val="00431393"/>
    <w:pPr>
      <w:widowControl/>
      <w:spacing w:before="90" w:after="90"/>
    </w:pPr>
    <w:rPr>
      <w:rFonts w:ascii="Times New Roman" w:eastAsia="Times New Roman" w:hAnsi="Times New Roman" w:cs="Times New Roman"/>
      <w:color w:val="auto"/>
      <w:lang w:bidi="ar-SA"/>
    </w:rPr>
  </w:style>
  <w:style w:type="paragraph" w:styleId="afffff3">
    <w:name w:val="endnote text"/>
    <w:basedOn w:val="a"/>
    <w:link w:val="afffff4"/>
    <w:semiHidden/>
    <w:unhideWhenUsed/>
    <w:rsid w:val="00431393"/>
    <w:pPr>
      <w:widowControl/>
    </w:pPr>
    <w:rPr>
      <w:rFonts w:ascii="Times New Roman" w:eastAsia="Times New Roman" w:hAnsi="Times New Roman" w:cs="Times New Roman"/>
      <w:color w:val="auto"/>
      <w:sz w:val="20"/>
      <w:szCs w:val="20"/>
      <w:lang w:bidi="ar-SA"/>
    </w:rPr>
  </w:style>
  <w:style w:type="character" w:customStyle="1" w:styleId="afffff4">
    <w:name w:val="Текст концевой сноски Знак"/>
    <w:basedOn w:val="a1"/>
    <w:link w:val="afffff3"/>
    <w:semiHidden/>
    <w:rsid w:val="00431393"/>
    <w:rPr>
      <w:rFonts w:ascii="Times New Roman" w:eastAsia="Times New Roman" w:hAnsi="Times New Roman" w:cs="Times New Roman"/>
      <w:sz w:val="20"/>
      <w:szCs w:val="20"/>
      <w:lang w:bidi="ar-SA"/>
    </w:rPr>
  </w:style>
  <w:style w:type="character" w:styleId="afffff5">
    <w:name w:val="endnote reference"/>
    <w:basedOn w:val="a1"/>
    <w:semiHidden/>
    <w:unhideWhenUsed/>
    <w:rsid w:val="00431393"/>
    <w:rPr>
      <w:vertAlign w:val="superscript"/>
    </w:rPr>
  </w:style>
  <w:style w:type="character" w:customStyle="1" w:styleId="FontStyle65">
    <w:name w:val="Font Style65"/>
    <w:rsid w:val="00431393"/>
    <w:rPr>
      <w:rFonts w:ascii="Times New Roman" w:hAnsi="Times New Roman" w:cs="Times New Roman" w:hint="default"/>
      <w:sz w:val="20"/>
      <w:szCs w:val="20"/>
    </w:rPr>
  </w:style>
  <w:style w:type="character" w:customStyle="1" w:styleId="s2">
    <w:name w:val="s2"/>
    <w:rsid w:val="00431393"/>
  </w:style>
  <w:style w:type="paragraph" w:customStyle="1" w:styleId="p1">
    <w:name w:val="p1"/>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8">
    <w:name w:val="s8"/>
    <w:basedOn w:val="a1"/>
    <w:rsid w:val="00431393"/>
  </w:style>
  <w:style w:type="paragraph" w:customStyle="1" w:styleId="p8">
    <w:name w:val="p8"/>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rsid w:val="00431393"/>
    <w:pPr>
      <w:autoSpaceDE w:val="0"/>
      <w:autoSpaceDN w:val="0"/>
      <w:adjustRightInd w:val="0"/>
    </w:pPr>
    <w:rPr>
      <w:rFonts w:ascii="Times New Roman" w:eastAsia="Times New Roman" w:hAnsi="Times New Roman" w:cs="Times New Roman"/>
      <w:lang w:bidi="ar-SA"/>
    </w:rPr>
  </w:style>
  <w:style w:type="character" w:customStyle="1" w:styleId="s15">
    <w:name w:val="s15"/>
    <w:basedOn w:val="a1"/>
    <w:rsid w:val="00431393"/>
  </w:style>
  <w:style w:type="paragraph" w:customStyle="1" w:styleId="p18">
    <w:name w:val="p18"/>
    <w:basedOn w:val="a"/>
    <w:rsid w:val="00431393"/>
    <w:pPr>
      <w:widowControl/>
      <w:spacing w:before="100" w:beforeAutospacing="1" w:after="100" w:afterAutospacing="1"/>
    </w:pPr>
    <w:rPr>
      <w:rFonts w:ascii="Times New Roman" w:eastAsia="Times New Roman" w:hAnsi="Times New Roman" w:cs="Times New Roman"/>
      <w:color w:val="auto"/>
      <w:lang w:bidi="ar-SA"/>
    </w:rPr>
  </w:style>
  <w:style w:type="paragraph" w:styleId="afffff6">
    <w:name w:val="caption"/>
    <w:basedOn w:val="a"/>
    <w:next w:val="a"/>
    <w:unhideWhenUsed/>
    <w:qFormat/>
    <w:rsid w:val="00431393"/>
    <w:pPr>
      <w:widowControl/>
      <w:spacing w:after="200"/>
    </w:pPr>
    <w:rPr>
      <w:rFonts w:ascii="Times New Roman" w:eastAsia="Times New Roman" w:hAnsi="Times New Roman" w:cs="Times New Roman"/>
      <w:i/>
      <w:iCs/>
      <w:color w:val="44546A" w:themeColor="text2"/>
      <w:sz w:val="18"/>
      <w:szCs w:val="18"/>
      <w:lang w:bidi="ar-SA"/>
    </w:rPr>
  </w:style>
  <w:style w:type="table" w:customStyle="1" w:styleId="TableNormal">
    <w:name w:val="Table Normal"/>
    <w:uiPriority w:val="2"/>
    <w:semiHidden/>
    <w:unhideWhenUsed/>
    <w:qFormat/>
    <w:rsid w:val="00431393"/>
    <w:pPr>
      <w:widowControl/>
    </w:pPr>
    <w:rPr>
      <w:rFonts w:asciiTheme="minorHAnsi" w:eastAsiaTheme="minorHAnsi" w:hAnsiTheme="minorHAnsi" w:cstheme="minorBidi"/>
      <w:sz w:val="20"/>
      <w:szCs w:val="20"/>
      <w:lang w:bidi="ar-SA"/>
    </w:rPr>
    <w:tblPr>
      <w:tblCellMar>
        <w:top w:w="0" w:type="dxa"/>
        <w:left w:w="0" w:type="dxa"/>
        <w:bottom w:w="0" w:type="dxa"/>
        <w:right w:w="0" w:type="dxa"/>
      </w:tblCellMar>
    </w:tblPr>
  </w:style>
  <w:style w:type="paragraph" w:customStyle="1" w:styleId="TableParagraph">
    <w:name w:val="Table Paragraph"/>
    <w:basedOn w:val="a"/>
    <w:uiPriority w:val="1"/>
    <w:qFormat/>
    <w:rsid w:val="00431393"/>
    <w:pPr>
      <w:autoSpaceDE w:val="0"/>
      <w:autoSpaceDN w:val="0"/>
    </w:pPr>
    <w:rPr>
      <w:rFonts w:ascii="Times New Roman" w:eastAsia="Times New Roman" w:hAnsi="Times New Roman" w:cs="Times New Roman"/>
      <w:color w:val="auto"/>
      <w:sz w:val="22"/>
      <w:szCs w:val="22"/>
      <w:lang w:eastAsia="en-US" w:bidi="ar-SA"/>
    </w:rPr>
  </w:style>
  <w:style w:type="paragraph" w:styleId="afffff7">
    <w:name w:val="Title"/>
    <w:basedOn w:val="a"/>
    <w:next w:val="a"/>
    <w:link w:val="afffff8"/>
    <w:uiPriority w:val="10"/>
    <w:qFormat/>
    <w:rsid w:val="00431393"/>
    <w:pPr>
      <w:widowControl/>
      <w:spacing w:before="240" w:after="60"/>
      <w:jc w:val="center"/>
      <w:outlineLvl w:val="0"/>
    </w:pPr>
    <w:rPr>
      <w:rFonts w:asciiTheme="majorHAnsi" w:eastAsiaTheme="majorEastAsia" w:hAnsiTheme="majorHAnsi" w:cs="Times New Roman"/>
      <w:b/>
      <w:bCs/>
      <w:color w:val="auto"/>
      <w:kern w:val="28"/>
      <w:sz w:val="32"/>
      <w:szCs w:val="32"/>
      <w:lang w:val="en-US" w:eastAsia="en-US" w:bidi="ar-SA"/>
    </w:rPr>
  </w:style>
  <w:style w:type="character" w:customStyle="1" w:styleId="afffff8">
    <w:name w:val="Заголовок Знак"/>
    <w:basedOn w:val="a1"/>
    <w:link w:val="afffff7"/>
    <w:uiPriority w:val="10"/>
    <w:rsid w:val="00431393"/>
    <w:rPr>
      <w:rFonts w:asciiTheme="majorHAnsi" w:eastAsiaTheme="majorEastAsia" w:hAnsiTheme="majorHAnsi" w:cs="Times New Roman"/>
      <w:b/>
      <w:bCs/>
      <w:kern w:val="28"/>
      <w:sz w:val="32"/>
      <w:szCs w:val="32"/>
      <w:lang w:val="en-US" w:eastAsia="en-US" w:bidi="ar-SA"/>
    </w:rPr>
  </w:style>
  <w:style w:type="paragraph" w:customStyle="1" w:styleId="ParaAttribute30">
    <w:name w:val="ParaAttribute30"/>
    <w:rsid w:val="00431393"/>
    <w:pPr>
      <w:widowControl/>
      <w:ind w:left="709" w:right="566"/>
      <w:jc w:val="center"/>
    </w:pPr>
    <w:rPr>
      <w:rFonts w:ascii="Times New Roman" w:eastAsia="№Е" w:hAnsi="Times New Roman" w:cs="Times New Roman"/>
      <w:sz w:val="20"/>
      <w:szCs w:val="20"/>
      <w:lang w:bidi="ar-SA"/>
    </w:rPr>
  </w:style>
  <w:style w:type="character" w:customStyle="1" w:styleId="CharAttribute484">
    <w:name w:val="CharAttribute484"/>
    <w:uiPriority w:val="99"/>
    <w:rsid w:val="00431393"/>
    <w:rPr>
      <w:rFonts w:ascii="Times New Roman" w:eastAsia="Times New Roman"/>
      <w:i/>
      <w:sz w:val="28"/>
    </w:rPr>
  </w:style>
  <w:style w:type="paragraph" w:customStyle="1" w:styleId="ParaAttribute38">
    <w:name w:val="ParaAttribute38"/>
    <w:rsid w:val="00431393"/>
    <w:pPr>
      <w:widowControl/>
      <w:ind w:right="-1"/>
      <w:jc w:val="both"/>
    </w:pPr>
    <w:rPr>
      <w:rFonts w:ascii="Times New Roman" w:eastAsia="№Е" w:hAnsi="Times New Roman" w:cs="Times New Roman"/>
      <w:sz w:val="20"/>
      <w:szCs w:val="20"/>
      <w:lang w:bidi="ar-SA"/>
    </w:rPr>
  </w:style>
  <w:style w:type="character" w:customStyle="1" w:styleId="CharAttribute501">
    <w:name w:val="CharAttribute501"/>
    <w:uiPriority w:val="99"/>
    <w:rsid w:val="00431393"/>
    <w:rPr>
      <w:rFonts w:ascii="Times New Roman" w:eastAsia="Times New Roman"/>
      <w:i/>
      <w:sz w:val="28"/>
      <w:u w:val="single"/>
    </w:rPr>
  </w:style>
  <w:style w:type="character" w:customStyle="1" w:styleId="CharAttribute502">
    <w:name w:val="CharAttribute502"/>
    <w:rsid w:val="00431393"/>
    <w:rPr>
      <w:rFonts w:ascii="Times New Roman" w:eastAsia="Times New Roman"/>
      <w:i/>
      <w:sz w:val="28"/>
    </w:rPr>
  </w:style>
  <w:style w:type="character" w:customStyle="1" w:styleId="CharAttribute511">
    <w:name w:val="CharAttribute511"/>
    <w:uiPriority w:val="99"/>
    <w:rsid w:val="00431393"/>
    <w:rPr>
      <w:rFonts w:ascii="Times New Roman" w:eastAsia="Times New Roman"/>
      <w:sz w:val="28"/>
    </w:rPr>
  </w:style>
  <w:style w:type="character" w:customStyle="1" w:styleId="CharAttribute512">
    <w:name w:val="CharAttribute512"/>
    <w:rsid w:val="00431393"/>
    <w:rPr>
      <w:rFonts w:ascii="Times New Roman" w:eastAsia="Times New Roman"/>
      <w:sz w:val="28"/>
    </w:rPr>
  </w:style>
  <w:style w:type="character" w:customStyle="1" w:styleId="CharAttribute3">
    <w:name w:val="CharAttribute3"/>
    <w:rsid w:val="00431393"/>
    <w:rPr>
      <w:rFonts w:ascii="Times New Roman" w:eastAsia="Batang" w:hAnsi="Batang"/>
      <w:sz w:val="28"/>
    </w:rPr>
  </w:style>
  <w:style w:type="character" w:customStyle="1" w:styleId="CharAttribute1">
    <w:name w:val="CharAttribute1"/>
    <w:rsid w:val="00431393"/>
    <w:rPr>
      <w:rFonts w:ascii="Times New Roman" w:eastAsia="Gulim" w:hAnsi="Gulim"/>
      <w:sz w:val="28"/>
    </w:rPr>
  </w:style>
  <w:style w:type="character" w:customStyle="1" w:styleId="CharAttribute0">
    <w:name w:val="CharAttribute0"/>
    <w:rsid w:val="00431393"/>
    <w:rPr>
      <w:rFonts w:ascii="Times New Roman" w:eastAsia="Times New Roman" w:hAnsi="Times New Roman"/>
      <w:sz w:val="28"/>
    </w:rPr>
  </w:style>
  <w:style w:type="character" w:customStyle="1" w:styleId="CharAttribute2">
    <w:name w:val="CharAttribute2"/>
    <w:rsid w:val="00431393"/>
    <w:rPr>
      <w:rFonts w:ascii="Times New Roman" w:eastAsia="Batang" w:hAnsi="Batang"/>
      <w:color w:val="00000A"/>
      <w:sz w:val="28"/>
    </w:rPr>
  </w:style>
  <w:style w:type="character" w:customStyle="1" w:styleId="CharAttribute504">
    <w:name w:val="CharAttribute504"/>
    <w:rsid w:val="00431393"/>
    <w:rPr>
      <w:rFonts w:ascii="Times New Roman" w:eastAsia="Times New Roman"/>
      <w:sz w:val="28"/>
    </w:rPr>
  </w:style>
  <w:style w:type="paragraph" w:customStyle="1" w:styleId="ParaAttribute0">
    <w:name w:val="ParaAttribute0"/>
    <w:rsid w:val="00431393"/>
    <w:pPr>
      <w:widowControl/>
    </w:pPr>
    <w:rPr>
      <w:rFonts w:ascii="Times New Roman" w:eastAsia="№Е" w:hAnsi="Times New Roman" w:cs="Times New Roman"/>
      <w:sz w:val="20"/>
      <w:szCs w:val="20"/>
      <w:lang w:bidi="ar-SA"/>
    </w:rPr>
  </w:style>
  <w:style w:type="paragraph" w:customStyle="1" w:styleId="ParaAttribute8">
    <w:name w:val="ParaAttribute8"/>
    <w:rsid w:val="00431393"/>
    <w:pPr>
      <w:widowControl/>
      <w:ind w:firstLine="851"/>
      <w:jc w:val="both"/>
    </w:pPr>
    <w:rPr>
      <w:rFonts w:ascii="Times New Roman" w:eastAsia="№Е" w:hAnsi="Times New Roman" w:cs="Times New Roman"/>
      <w:sz w:val="20"/>
      <w:szCs w:val="20"/>
      <w:lang w:bidi="ar-SA"/>
    </w:rPr>
  </w:style>
  <w:style w:type="character" w:customStyle="1" w:styleId="CharAttribute268">
    <w:name w:val="CharAttribute268"/>
    <w:rsid w:val="00431393"/>
    <w:rPr>
      <w:rFonts w:ascii="Times New Roman" w:eastAsia="Times New Roman"/>
      <w:sz w:val="28"/>
    </w:rPr>
  </w:style>
  <w:style w:type="character" w:customStyle="1" w:styleId="CharAttribute269">
    <w:name w:val="CharAttribute269"/>
    <w:rsid w:val="00431393"/>
    <w:rPr>
      <w:rFonts w:ascii="Times New Roman" w:eastAsia="Times New Roman"/>
      <w:i/>
      <w:sz w:val="28"/>
    </w:rPr>
  </w:style>
  <w:style w:type="character" w:customStyle="1" w:styleId="CharAttribute271">
    <w:name w:val="CharAttribute271"/>
    <w:rsid w:val="00431393"/>
    <w:rPr>
      <w:rFonts w:ascii="Times New Roman" w:eastAsia="Times New Roman"/>
      <w:b/>
      <w:sz w:val="28"/>
    </w:rPr>
  </w:style>
  <w:style w:type="character" w:customStyle="1" w:styleId="CharAttribute272">
    <w:name w:val="CharAttribute272"/>
    <w:rsid w:val="00431393"/>
    <w:rPr>
      <w:rFonts w:ascii="Times New Roman" w:eastAsia="Times New Roman"/>
      <w:sz w:val="28"/>
    </w:rPr>
  </w:style>
  <w:style w:type="character" w:customStyle="1" w:styleId="CharAttribute273">
    <w:name w:val="CharAttribute273"/>
    <w:rsid w:val="00431393"/>
    <w:rPr>
      <w:rFonts w:ascii="Times New Roman" w:eastAsia="Times New Roman"/>
      <w:sz w:val="28"/>
    </w:rPr>
  </w:style>
  <w:style w:type="character" w:customStyle="1" w:styleId="CharAttribute274">
    <w:name w:val="CharAttribute274"/>
    <w:rsid w:val="00431393"/>
    <w:rPr>
      <w:rFonts w:ascii="Times New Roman" w:eastAsia="Times New Roman"/>
      <w:sz w:val="28"/>
    </w:rPr>
  </w:style>
  <w:style w:type="character" w:customStyle="1" w:styleId="CharAttribute275">
    <w:name w:val="CharAttribute275"/>
    <w:rsid w:val="00431393"/>
    <w:rPr>
      <w:rFonts w:ascii="Times New Roman" w:eastAsia="Times New Roman"/>
      <w:b/>
      <w:i/>
      <w:sz w:val="28"/>
    </w:rPr>
  </w:style>
  <w:style w:type="character" w:customStyle="1" w:styleId="CharAttribute276">
    <w:name w:val="CharAttribute276"/>
    <w:rsid w:val="00431393"/>
    <w:rPr>
      <w:rFonts w:ascii="Times New Roman" w:eastAsia="Times New Roman"/>
      <w:sz w:val="28"/>
    </w:rPr>
  </w:style>
  <w:style w:type="character" w:customStyle="1" w:styleId="CharAttribute277">
    <w:name w:val="CharAttribute277"/>
    <w:rsid w:val="00431393"/>
    <w:rPr>
      <w:rFonts w:ascii="Times New Roman" w:eastAsia="Times New Roman"/>
      <w:b/>
      <w:i/>
      <w:color w:val="00000A"/>
      <w:sz w:val="28"/>
    </w:rPr>
  </w:style>
  <w:style w:type="character" w:customStyle="1" w:styleId="CharAttribute278">
    <w:name w:val="CharAttribute278"/>
    <w:rsid w:val="00431393"/>
    <w:rPr>
      <w:rFonts w:ascii="Times New Roman" w:eastAsia="Times New Roman"/>
      <w:color w:val="00000A"/>
      <w:sz w:val="28"/>
    </w:rPr>
  </w:style>
  <w:style w:type="character" w:customStyle="1" w:styleId="CharAttribute279">
    <w:name w:val="CharAttribute279"/>
    <w:rsid w:val="00431393"/>
    <w:rPr>
      <w:rFonts w:ascii="Times New Roman" w:eastAsia="Times New Roman"/>
      <w:color w:val="00000A"/>
      <w:sz w:val="28"/>
    </w:rPr>
  </w:style>
  <w:style w:type="character" w:customStyle="1" w:styleId="CharAttribute280">
    <w:name w:val="CharAttribute280"/>
    <w:rsid w:val="00431393"/>
    <w:rPr>
      <w:rFonts w:ascii="Times New Roman" w:eastAsia="Times New Roman"/>
      <w:color w:val="00000A"/>
      <w:sz w:val="28"/>
    </w:rPr>
  </w:style>
  <w:style w:type="character" w:customStyle="1" w:styleId="CharAttribute281">
    <w:name w:val="CharAttribute281"/>
    <w:rsid w:val="00431393"/>
    <w:rPr>
      <w:rFonts w:ascii="Times New Roman" w:eastAsia="Times New Roman"/>
      <w:color w:val="00000A"/>
      <w:sz w:val="28"/>
    </w:rPr>
  </w:style>
  <w:style w:type="character" w:customStyle="1" w:styleId="CharAttribute282">
    <w:name w:val="CharAttribute282"/>
    <w:rsid w:val="00431393"/>
    <w:rPr>
      <w:rFonts w:ascii="Times New Roman" w:eastAsia="Times New Roman"/>
      <w:color w:val="00000A"/>
      <w:sz w:val="28"/>
    </w:rPr>
  </w:style>
  <w:style w:type="character" w:customStyle="1" w:styleId="CharAttribute283">
    <w:name w:val="CharAttribute283"/>
    <w:rsid w:val="00431393"/>
    <w:rPr>
      <w:rFonts w:ascii="Times New Roman" w:eastAsia="Times New Roman"/>
      <w:i/>
      <w:color w:val="00000A"/>
      <w:sz w:val="28"/>
    </w:rPr>
  </w:style>
  <w:style w:type="character" w:customStyle="1" w:styleId="CharAttribute284">
    <w:name w:val="CharAttribute284"/>
    <w:rsid w:val="00431393"/>
    <w:rPr>
      <w:rFonts w:ascii="Times New Roman" w:eastAsia="Times New Roman"/>
      <w:sz w:val="28"/>
    </w:rPr>
  </w:style>
  <w:style w:type="character" w:customStyle="1" w:styleId="CharAttribute285">
    <w:name w:val="CharAttribute285"/>
    <w:rsid w:val="00431393"/>
    <w:rPr>
      <w:rFonts w:ascii="Times New Roman" w:eastAsia="Times New Roman"/>
      <w:sz w:val="28"/>
    </w:rPr>
  </w:style>
  <w:style w:type="character" w:customStyle="1" w:styleId="CharAttribute286">
    <w:name w:val="CharAttribute286"/>
    <w:rsid w:val="00431393"/>
    <w:rPr>
      <w:rFonts w:ascii="Times New Roman" w:eastAsia="Times New Roman"/>
      <w:sz w:val="28"/>
    </w:rPr>
  </w:style>
  <w:style w:type="character" w:customStyle="1" w:styleId="CharAttribute287">
    <w:name w:val="CharAttribute287"/>
    <w:rsid w:val="00431393"/>
    <w:rPr>
      <w:rFonts w:ascii="Times New Roman" w:eastAsia="Times New Roman"/>
      <w:sz w:val="28"/>
    </w:rPr>
  </w:style>
  <w:style w:type="character" w:customStyle="1" w:styleId="CharAttribute288">
    <w:name w:val="CharAttribute288"/>
    <w:rsid w:val="00431393"/>
    <w:rPr>
      <w:rFonts w:ascii="Times New Roman" w:eastAsia="Times New Roman"/>
      <w:sz w:val="28"/>
    </w:rPr>
  </w:style>
  <w:style w:type="character" w:customStyle="1" w:styleId="CharAttribute289">
    <w:name w:val="CharAttribute289"/>
    <w:rsid w:val="00431393"/>
    <w:rPr>
      <w:rFonts w:ascii="Times New Roman" w:eastAsia="Times New Roman"/>
      <w:sz w:val="28"/>
    </w:rPr>
  </w:style>
  <w:style w:type="character" w:customStyle="1" w:styleId="CharAttribute290">
    <w:name w:val="CharAttribute290"/>
    <w:rsid w:val="00431393"/>
    <w:rPr>
      <w:rFonts w:ascii="Times New Roman" w:eastAsia="Times New Roman"/>
      <w:sz w:val="28"/>
    </w:rPr>
  </w:style>
  <w:style w:type="character" w:customStyle="1" w:styleId="CharAttribute291">
    <w:name w:val="CharAttribute291"/>
    <w:rsid w:val="00431393"/>
    <w:rPr>
      <w:rFonts w:ascii="Times New Roman" w:eastAsia="Times New Roman"/>
      <w:sz w:val="28"/>
    </w:rPr>
  </w:style>
  <w:style w:type="character" w:customStyle="1" w:styleId="CharAttribute292">
    <w:name w:val="CharAttribute292"/>
    <w:rsid w:val="00431393"/>
    <w:rPr>
      <w:rFonts w:ascii="Times New Roman" w:eastAsia="Times New Roman"/>
      <w:sz w:val="28"/>
    </w:rPr>
  </w:style>
  <w:style w:type="character" w:customStyle="1" w:styleId="CharAttribute293">
    <w:name w:val="CharAttribute293"/>
    <w:rsid w:val="00431393"/>
    <w:rPr>
      <w:rFonts w:ascii="Times New Roman" w:eastAsia="Times New Roman"/>
      <w:sz w:val="28"/>
    </w:rPr>
  </w:style>
  <w:style w:type="character" w:customStyle="1" w:styleId="CharAttribute294">
    <w:name w:val="CharAttribute294"/>
    <w:rsid w:val="00431393"/>
    <w:rPr>
      <w:rFonts w:ascii="Times New Roman" w:eastAsia="Times New Roman"/>
      <w:sz w:val="28"/>
    </w:rPr>
  </w:style>
  <w:style w:type="character" w:customStyle="1" w:styleId="CharAttribute295">
    <w:name w:val="CharAttribute295"/>
    <w:rsid w:val="00431393"/>
    <w:rPr>
      <w:rFonts w:ascii="Times New Roman" w:eastAsia="Times New Roman"/>
      <w:sz w:val="28"/>
    </w:rPr>
  </w:style>
  <w:style w:type="character" w:customStyle="1" w:styleId="CharAttribute296">
    <w:name w:val="CharAttribute296"/>
    <w:rsid w:val="00431393"/>
    <w:rPr>
      <w:rFonts w:ascii="Times New Roman" w:eastAsia="Times New Roman"/>
      <w:sz w:val="28"/>
    </w:rPr>
  </w:style>
  <w:style w:type="character" w:customStyle="1" w:styleId="CharAttribute297">
    <w:name w:val="CharAttribute297"/>
    <w:rsid w:val="00431393"/>
    <w:rPr>
      <w:rFonts w:ascii="Times New Roman" w:eastAsia="Times New Roman"/>
      <w:sz w:val="28"/>
    </w:rPr>
  </w:style>
  <w:style w:type="character" w:customStyle="1" w:styleId="CharAttribute298">
    <w:name w:val="CharAttribute298"/>
    <w:rsid w:val="00431393"/>
    <w:rPr>
      <w:rFonts w:ascii="Times New Roman" w:eastAsia="Times New Roman"/>
      <w:sz w:val="28"/>
    </w:rPr>
  </w:style>
  <w:style w:type="character" w:customStyle="1" w:styleId="CharAttribute299">
    <w:name w:val="CharAttribute299"/>
    <w:rsid w:val="00431393"/>
    <w:rPr>
      <w:rFonts w:ascii="Times New Roman" w:eastAsia="Times New Roman"/>
      <w:sz w:val="28"/>
    </w:rPr>
  </w:style>
  <w:style w:type="character" w:customStyle="1" w:styleId="CharAttribute300">
    <w:name w:val="CharAttribute300"/>
    <w:rsid w:val="00431393"/>
    <w:rPr>
      <w:rFonts w:ascii="Times New Roman" w:eastAsia="Times New Roman"/>
      <w:color w:val="00000A"/>
      <w:sz w:val="28"/>
    </w:rPr>
  </w:style>
  <w:style w:type="character" w:customStyle="1" w:styleId="CharAttribute301">
    <w:name w:val="CharAttribute301"/>
    <w:rsid w:val="00431393"/>
    <w:rPr>
      <w:rFonts w:ascii="Times New Roman" w:eastAsia="Times New Roman"/>
      <w:color w:val="00000A"/>
      <w:sz w:val="28"/>
    </w:rPr>
  </w:style>
  <w:style w:type="character" w:customStyle="1" w:styleId="CharAttribute303">
    <w:name w:val="CharAttribute303"/>
    <w:rsid w:val="00431393"/>
    <w:rPr>
      <w:rFonts w:ascii="Times New Roman" w:eastAsia="Times New Roman"/>
      <w:b/>
      <w:sz w:val="28"/>
    </w:rPr>
  </w:style>
  <w:style w:type="character" w:customStyle="1" w:styleId="CharAttribute304">
    <w:name w:val="CharAttribute304"/>
    <w:rsid w:val="00431393"/>
    <w:rPr>
      <w:rFonts w:ascii="Times New Roman" w:eastAsia="Times New Roman"/>
      <w:sz w:val="28"/>
    </w:rPr>
  </w:style>
  <w:style w:type="character" w:customStyle="1" w:styleId="CharAttribute305">
    <w:name w:val="CharAttribute305"/>
    <w:rsid w:val="00431393"/>
    <w:rPr>
      <w:rFonts w:ascii="Times New Roman" w:eastAsia="Times New Roman"/>
      <w:sz w:val="28"/>
    </w:rPr>
  </w:style>
  <w:style w:type="character" w:customStyle="1" w:styleId="CharAttribute306">
    <w:name w:val="CharAttribute306"/>
    <w:rsid w:val="00431393"/>
    <w:rPr>
      <w:rFonts w:ascii="Times New Roman" w:eastAsia="Times New Roman"/>
      <w:sz w:val="28"/>
    </w:rPr>
  </w:style>
  <w:style w:type="character" w:customStyle="1" w:styleId="CharAttribute307">
    <w:name w:val="CharAttribute307"/>
    <w:rsid w:val="00431393"/>
    <w:rPr>
      <w:rFonts w:ascii="Times New Roman" w:eastAsia="Times New Roman"/>
      <w:sz w:val="28"/>
    </w:rPr>
  </w:style>
  <w:style w:type="character" w:customStyle="1" w:styleId="CharAttribute308">
    <w:name w:val="CharAttribute308"/>
    <w:rsid w:val="00431393"/>
    <w:rPr>
      <w:rFonts w:ascii="Times New Roman" w:eastAsia="Times New Roman"/>
      <w:sz w:val="28"/>
    </w:rPr>
  </w:style>
  <w:style w:type="character" w:customStyle="1" w:styleId="CharAttribute309">
    <w:name w:val="CharAttribute309"/>
    <w:rsid w:val="00431393"/>
    <w:rPr>
      <w:rFonts w:ascii="Times New Roman" w:eastAsia="Times New Roman"/>
      <w:sz w:val="28"/>
    </w:rPr>
  </w:style>
  <w:style w:type="character" w:customStyle="1" w:styleId="CharAttribute310">
    <w:name w:val="CharAttribute310"/>
    <w:rsid w:val="00431393"/>
    <w:rPr>
      <w:rFonts w:ascii="Times New Roman" w:eastAsia="Times New Roman"/>
      <w:sz w:val="28"/>
    </w:rPr>
  </w:style>
  <w:style w:type="character" w:customStyle="1" w:styleId="CharAttribute311">
    <w:name w:val="CharAttribute311"/>
    <w:rsid w:val="00431393"/>
    <w:rPr>
      <w:rFonts w:ascii="Times New Roman" w:eastAsia="Times New Roman"/>
      <w:sz w:val="28"/>
    </w:rPr>
  </w:style>
  <w:style w:type="character" w:customStyle="1" w:styleId="CharAttribute312">
    <w:name w:val="CharAttribute312"/>
    <w:rsid w:val="00431393"/>
    <w:rPr>
      <w:rFonts w:ascii="Times New Roman" w:eastAsia="Times New Roman"/>
      <w:sz w:val="28"/>
    </w:rPr>
  </w:style>
  <w:style w:type="character" w:customStyle="1" w:styleId="CharAttribute313">
    <w:name w:val="CharAttribute313"/>
    <w:rsid w:val="00431393"/>
    <w:rPr>
      <w:rFonts w:ascii="Times New Roman" w:eastAsia="Times New Roman"/>
      <w:sz w:val="28"/>
    </w:rPr>
  </w:style>
  <w:style w:type="character" w:customStyle="1" w:styleId="CharAttribute314">
    <w:name w:val="CharAttribute314"/>
    <w:rsid w:val="00431393"/>
    <w:rPr>
      <w:rFonts w:ascii="Times New Roman" w:eastAsia="Times New Roman"/>
      <w:sz w:val="28"/>
    </w:rPr>
  </w:style>
  <w:style w:type="character" w:customStyle="1" w:styleId="CharAttribute315">
    <w:name w:val="CharAttribute315"/>
    <w:rsid w:val="00431393"/>
    <w:rPr>
      <w:rFonts w:ascii="Times New Roman" w:eastAsia="Times New Roman"/>
      <w:sz w:val="28"/>
    </w:rPr>
  </w:style>
  <w:style w:type="character" w:customStyle="1" w:styleId="CharAttribute316">
    <w:name w:val="CharAttribute316"/>
    <w:rsid w:val="00431393"/>
    <w:rPr>
      <w:rFonts w:ascii="Times New Roman" w:eastAsia="Times New Roman"/>
      <w:sz w:val="28"/>
    </w:rPr>
  </w:style>
  <w:style w:type="character" w:customStyle="1" w:styleId="CharAttribute317">
    <w:name w:val="CharAttribute317"/>
    <w:rsid w:val="00431393"/>
    <w:rPr>
      <w:rFonts w:ascii="Times New Roman" w:eastAsia="Times New Roman"/>
      <w:sz w:val="28"/>
    </w:rPr>
  </w:style>
  <w:style w:type="character" w:customStyle="1" w:styleId="CharAttribute318">
    <w:name w:val="CharAttribute318"/>
    <w:rsid w:val="00431393"/>
    <w:rPr>
      <w:rFonts w:ascii="Times New Roman" w:eastAsia="Times New Roman"/>
      <w:sz w:val="28"/>
    </w:rPr>
  </w:style>
  <w:style w:type="character" w:customStyle="1" w:styleId="CharAttribute319">
    <w:name w:val="CharAttribute319"/>
    <w:rsid w:val="00431393"/>
    <w:rPr>
      <w:rFonts w:ascii="Times New Roman" w:eastAsia="Times New Roman"/>
      <w:sz w:val="28"/>
    </w:rPr>
  </w:style>
  <w:style w:type="character" w:customStyle="1" w:styleId="CharAttribute320">
    <w:name w:val="CharAttribute320"/>
    <w:rsid w:val="00431393"/>
    <w:rPr>
      <w:rFonts w:ascii="Times New Roman" w:eastAsia="Times New Roman"/>
      <w:sz w:val="28"/>
    </w:rPr>
  </w:style>
  <w:style w:type="character" w:customStyle="1" w:styleId="CharAttribute321">
    <w:name w:val="CharAttribute321"/>
    <w:rsid w:val="00431393"/>
    <w:rPr>
      <w:rFonts w:ascii="Times New Roman" w:eastAsia="Times New Roman"/>
      <w:sz w:val="28"/>
    </w:rPr>
  </w:style>
  <w:style w:type="character" w:customStyle="1" w:styleId="CharAttribute322">
    <w:name w:val="CharAttribute322"/>
    <w:rsid w:val="00431393"/>
    <w:rPr>
      <w:rFonts w:ascii="Times New Roman" w:eastAsia="Times New Roman"/>
      <w:sz w:val="28"/>
    </w:rPr>
  </w:style>
  <w:style w:type="character" w:customStyle="1" w:styleId="CharAttribute323">
    <w:name w:val="CharAttribute323"/>
    <w:rsid w:val="00431393"/>
    <w:rPr>
      <w:rFonts w:ascii="Times New Roman" w:eastAsia="Times New Roman"/>
      <w:sz w:val="28"/>
    </w:rPr>
  </w:style>
  <w:style w:type="character" w:customStyle="1" w:styleId="CharAttribute324">
    <w:name w:val="CharAttribute324"/>
    <w:rsid w:val="00431393"/>
    <w:rPr>
      <w:rFonts w:ascii="Times New Roman" w:eastAsia="Times New Roman"/>
      <w:sz w:val="28"/>
    </w:rPr>
  </w:style>
  <w:style w:type="character" w:customStyle="1" w:styleId="CharAttribute325">
    <w:name w:val="CharAttribute325"/>
    <w:rsid w:val="00431393"/>
    <w:rPr>
      <w:rFonts w:ascii="Times New Roman" w:eastAsia="Times New Roman"/>
      <w:sz w:val="28"/>
    </w:rPr>
  </w:style>
  <w:style w:type="character" w:customStyle="1" w:styleId="CharAttribute326">
    <w:name w:val="CharAttribute326"/>
    <w:rsid w:val="00431393"/>
    <w:rPr>
      <w:rFonts w:ascii="Times New Roman" w:eastAsia="Times New Roman"/>
      <w:sz w:val="28"/>
    </w:rPr>
  </w:style>
  <w:style w:type="character" w:customStyle="1" w:styleId="CharAttribute327">
    <w:name w:val="CharAttribute327"/>
    <w:rsid w:val="00431393"/>
    <w:rPr>
      <w:rFonts w:ascii="Times New Roman" w:eastAsia="Times New Roman"/>
      <w:sz w:val="28"/>
    </w:rPr>
  </w:style>
  <w:style w:type="character" w:customStyle="1" w:styleId="CharAttribute328">
    <w:name w:val="CharAttribute328"/>
    <w:rsid w:val="00431393"/>
    <w:rPr>
      <w:rFonts w:ascii="Times New Roman" w:eastAsia="Times New Roman"/>
      <w:sz w:val="28"/>
    </w:rPr>
  </w:style>
  <w:style w:type="character" w:customStyle="1" w:styleId="CharAttribute329">
    <w:name w:val="CharAttribute329"/>
    <w:rsid w:val="00431393"/>
    <w:rPr>
      <w:rFonts w:ascii="Times New Roman" w:eastAsia="Times New Roman"/>
      <w:sz w:val="28"/>
    </w:rPr>
  </w:style>
  <w:style w:type="character" w:customStyle="1" w:styleId="CharAttribute330">
    <w:name w:val="CharAttribute330"/>
    <w:rsid w:val="00431393"/>
    <w:rPr>
      <w:rFonts w:ascii="Times New Roman" w:eastAsia="Times New Roman"/>
      <w:sz w:val="28"/>
    </w:rPr>
  </w:style>
  <w:style w:type="character" w:customStyle="1" w:styleId="CharAttribute331">
    <w:name w:val="CharAttribute331"/>
    <w:rsid w:val="00431393"/>
    <w:rPr>
      <w:rFonts w:ascii="Times New Roman" w:eastAsia="Times New Roman"/>
      <w:sz w:val="28"/>
    </w:rPr>
  </w:style>
  <w:style w:type="character" w:customStyle="1" w:styleId="CharAttribute332">
    <w:name w:val="CharAttribute332"/>
    <w:rsid w:val="00431393"/>
    <w:rPr>
      <w:rFonts w:ascii="Times New Roman" w:eastAsia="Times New Roman"/>
      <w:sz w:val="28"/>
    </w:rPr>
  </w:style>
  <w:style w:type="character" w:customStyle="1" w:styleId="CharAttribute333">
    <w:name w:val="CharAttribute333"/>
    <w:rsid w:val="00431393"/>
    <w:rPr>
      <w:rFonts w:ascii="Times New Roman" w:eastAsia="Times New Roman"/>
      <w:sz w:val="28"/>
    </w:rPr>
  </w:style>
  <w:style w:type="character" w:customStyle="1" w:styleId="CharAttribute334">
    <w:name w:val="CharAttribute334"/>
    <w:rsid w:val="00431393"/>
    <w:rPr>
      <w:rFonts w:ascii="Times New Roman" w:eastAsia="Times New Roman"/>
      <w:sz w:val="28"/>
    </w:rPr>
  </w:style>
  <w:style w:type="character" w:customStyle="1" w:styleId="CharAttribute335">
    <w:name w:val="CharAttribute335"/>
    <w:rsid w:val="00431393"/>
    <w:rPr>
      <w:rFonts w:ascii="Times New Roman" w:eastAsia="Times New Roman"/>
      <w:sz w:val="28"/>
    </w:rPr>
  </w:style>
  <w:style w:type="character" w:customStyle="1" w:styleId="CharAttribute514">
    <w:name w:val="CharAttribute514"/>
    <w:rsid w:val="00431393"/>
    <w:rPr>
      <w:rFonts w:ascii="Times New Roman" w:eastAsia="Times New Roman"/>
      <w:sz w:val="28"/>
    </w:rPr>
  </w:style>
  <w:style w:type="character" w:customStyle="1" w:styleId="CharAttribute520">
    <w:name w:val="CharAttribute520"/>
    <w:rsid w:val="00431393"/>
    <w:rPr>
      <w:rFonts w:ascii="Times New Roman" w:eastAsia="Times New Roman"/>
      <w:sz w:val="28"/>
    </w:rPr>
  </w:style>
  <w:style w:type="character" w:customStyle="1" w:styleId="CharAttribute521">
    <w:name w:val="CharAttribute521"/>
    <w:rsid w:val="00431393"/>
    <w:rPr>
      <w:rFonts w:ascii="Times New Roman" w:eastAsia="Times New Roman"/>
      <w:i/>
      <w:sz w:val="28"/>
    </w:rPr>
  </w:style>
  <w:style w:type="character" w:customStyle="1" w:styleId="CharAttribute548">
    <w:name w:val="CharAttribute548"/>
    <w:rsid w:val="00431393"/>
    <w:rPr>
      <w:rFonts w:ascii="Times New Roman" w:eastAsia="Times New Roman"/>
      <w:sz w:val="24"/>
    </w:rPr>
  </w:style>
  <w:style w:type="paragraph" w:customStyle="1" w:styleId="ParaAttribute10">
    <w:name w:val="ParaAttribute10"/>
    <w:uiPriority w:val="99"/>
    <w:rsid w:val="00431393"/>
    <w:pPr>
      <w:widowControl/>
      <w:jc w:val="both"/>
    </w:pPr>
    <w:rPr>
      <w:rFonts w:ascii="Times New Roman" w:eastAsia="№Е" w:hAnsi="Times New Roman" w:cs="Times New Roman"/>
      <w:sz w:val="20"/>
      <w:szCs w:val="20"/>
      <w:lang w:bidi="ar-SA"/>
    </w:rPr>
  </w:style>
  <w:style w:type="paragraph" w:customStyle="1" w:styleId="ParaAttribute16">
    <w:name w:val="ParaAttribute16"/>
    <w:uiPriority w:val="99"/>
    <w:rsid w:val="00431393"/>
    <w:pPr>
      <w:widowControl/>
      <w:ind w:left="1080"/>
      <w:jc w:val="both"/>
    </w:pPr>
    <w:rPr>
      <w:rFonts w:ascii="Times New Roman" w:eastAsia="№Е" w:hAnsi="Times New Roman" w:cs="Times New Roman"/>
      <w:sz w:val="20"/>
      <w:szCs w:val="20"/>
      <w:lang w:bidi="ar-SA"/>
    </w:rPr>
  </w:style>
  <w:style w:type="character" w:customStyle="1" w:styleId="CharAttribute485">
    <w:name w:val="CharAttribute485"/>
    <w:uiPriority w:val="99"/>
    <w:rsid w:val="00431393"/>
    <w:rPr>
      <w:rFonts w:ascii="Times New Roman" w:eastAsia="Times New Roman"/>
      <w:i/>
      <w:sz w:val="22"/>
    </w:rPr>
  </w:style>
  <w:style w:type="character" w:customStyle="1" w:styleId="CharAttribute526">
    <w:name w:val="CharAttribute526"/>
    <w:rsid w:val="00431393"/>
    <w:rPr>
      <w:rFonts w:ascii="Times New Roman" w:eastAsia="Times New Roman"/>
      <w:sz w:val="28"/>
    </w:rPr>
  </w:style>
  <w:style w:type="character" w:customStyle="1" w:styleId="CharAttribute534">
    <w:name w:val="CharAttribute534"/>
    <w:rsid w:val="00431393"/>
    <w:rPr>
      <w:rFonts w:ascii="Times New Roman" w:eastAsia="Times New Roman"/>
      <w:sz w:val="24"/>
    </w:rPr>
  </w:style>
  <w:style w:type="character" w:customStyle="1" w:styleId="CharAttribute4">
    <w:name w:val="CharAttribute4"/>
    <w:uiPriority w:val="99"/>
    <w:rsid w:val="00431393"/>
    <w:rPr>
      <w:rFonts w:ascii="Times New Roman" w:eastAsia="Batang" w:hAnsi="Batang"/>
      <w:i/>
      <w:sz w:val="28"/>
    </w:rPr>
  </w:style>
  <w:style w:type="character" w:customStyle="1" w:styleId="CharAttribute10">
    <w:name w:val="CharAttribute10"/>
    <w:uiPriority w:val="99"/>
    <w:rsid w:val="00431393"/>
    <w:rPr>
      <w:rFonts w:ascii="Times New Roman" w:eastAsia="Times New Roman" w:hAnsi="Times New Roman"/>
      <w:b/>
      <w:sz w:val="28"/>
    </w:rPr>
  </w:style>
  <w:style w:type="character" w:customStyle="1" w:styleId="CharAttribute11">
    <w:name w:val="CharAttribute11"/>
    <w:rsid w:val="00431393"/>
    <w:rPr>
      <w:rFonts w:ascii="Times New Roman" w:eastAsia="Batang" w:hAnsi="Batang"/>
      <w:i/>
      <w:color w:val="00000A"/>
      <w:sz w:val="28"/>
    </w:rPr>
  </w:style>
  <w:style w:type="character" w:customStyle="1" w:styleId="CharAttribute498">
    <w:name w:val="CharAttribute498"/>
    <w:rsid w:val="00431393"/>
    <w:rPr>
      <w:rFonts w:ascii="Times New Roman" w:eastAsia="Times New Roman"/>
      <w:sz w:val="28"/>
    </w:rPr>
  </w:style>
  <w:style w:type="character" w:customStyle="1" w:styleId="CharAttribute499">
    <w:name w:val="CharAttribute499"/>
    <w:rsid w:val="00431393"/>
    <w:rPr>
      <w:rFonts w:ascii="Times New Roman" w:eastAsia="Times New Roman"/>
      <w:i/>
      <w:sz w:val="28"/>
      <w:u w:val="single"/>
    </w:rPr>
  </w:style>
  <w:style w:type="character" w:customStyle="1" w:styleId="CharAttribute500">
    <w:name w:val="CharAttribute500"/>
    <w:rsid w:val="00431393"/>
    <w:rPr>
      <w:rFonts w:ascii="Times New Roman" w:eastAsia="Times New Roman"/>
      <w:sz w:val="28"/>
    </w:rPr>
  </w:style>
  <w:style w:type="table" w:customStyle="1" w:styleId="DefaultTable">
    <w:name w:val="Default Table"/>
    <w:rsid w:val="00431393"/>
    <w:pPr>
      <w:widowControl/>
    </w:pPr>
    <w:rPr>
      <w:rFonts w:ascii="Times New Roman" w:eastAsia="Batang"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31393"/>
    <w:pPr>
      <w:widowControl/>
      <w:wordWrap w:val="0"/>
      <w:jc w:val="center"/>
    </w:pPr>
    <w:rPr>
      <w:rFonts w:ascii="Times New Roman" w:eastAsia="Batang" w:hAnsi="Times New Roman" w:cs="Times New Roman"/>
      <w:sz w:val="20"/>
      <w:szCs w:val="20"/>
      <w:lang w:bidi="ar-SA"/>
    </w:rPr>
  </w:style>
  <w:style w:type="character" w:customStyle="1" w:styleId="wmi-callto">
    <w:name w:val="wmi-callto"/>
    <w:basedOn w:val="a1"/>
    <w:rsid w:val="00431393"/>
  </w:style>
  <w:style w:type="paragraph" w:styleId="afffff9">
    <w:name w:val="Revision"/>
    <w:hidden/>
    <w:uiPriority w:val="99"/>
    <w:semiHidden/>
    <w:rsid w:val="00431393"/>
    <w:pPr>
      <w:widowControl/>
    </w:pPr>
    <w:rPr>
      <w:rFonts w:ascii="Times New Roman" w:eastAsia="Times New Roman" w:hAnsi="Times New Roman" w:cs="Times New Roman"/>
      <w:kern w:val="2"/>
      <w:sz w:val="20"/>
      <w:lang w:val="en-US" w:eastAsia="ko-KR" w:bidi="ar-SA"/>
    </w:rPr>
  </w:style>
  <w:style w:type="paragraph" w:styleId="2f3">
    <w:name w:val="Quote"/>
    <w:basedOn w:val="a"/>
    <w:next w:val="a"/>
    <w:link w:val="2f4"/>
    <w:uiPriority w:val="29"/>
    <w:qFormat/>
    <w:rsid w:val="00431393"/>
    <w:pPr>
      <w:widowControl/>
    </w:pPr>
    <w:rPr>
      <w:rFonts w:asciiTheme="minorHAnsi" w:eastAsiaTheme="minorEastAsia" w:hAnsiTheme="minorHAnsi" w:cs="Times New Roman"/>
      <w:i/>
      <w:color w:val="auto"/>
      <w:lang w:val="en-US" w:eastAsia="en-US" w:bidi="ar-SA"/>
    </w:rPr>
  </w:style>
  <w:style w:type="character" w:customStyle="1" w:styleId="2f4">
    <w:name w:val="Цитата 2 Знак"/>
    <w:basedOn w:val="a1"/>
    <w:link w:val="2f3"/>
    <w:uiPriority w:val="29"/>
    <w:rsid w:val="00431393"/>
    <w:rPr>
      <w:rFonts w:asciiTheme="minorHAnsi" w:eastAsiaTheme="minorEastAsia" w:hAnsiTheme="minorHAnsi" w:cs="Times New Roman"/>
      <w:i/>
      <w:lang w:val="en-US" w:eastAsia="en-US" w:bidi="ar-SA"/>
    </w:rPr>
  </w:style>
  <w:style w:type="paragraph" w:styleId="afffffa">
    <w:name w:val="Intense Quote"/>
    <w:basedOn w:val="a"/>
    <w:next w:val="a"/>
    <w:link w:val="afffffb"/>
    <w:uiPriority w:val="30"/>
    <w:qFormat/>
    <w:rsid w:val="00431393"/>
    <w:pPr>
      <w:widowControl/>
      <w:ind w:left="720" w:right="720"/>
    </w:pPr>
    <w:rPr>
      <w:rFonts w:asciiTheme="minorHAnsi" w:eastAsiaTheme="minorEastAsia" w:hAnsiTheme="minorHAnsi" w:cs="Times New Roman"/>
      <w:b/>
      <w:i/>
      <w:color w:val="auto"/>
      <w:szCs w:val="22"/>
      <w:lang w:val="en-US" w:eastAsia="en-US" w:bidi="ar-SA"/>
    </w:rPr>
  </w:style>
  <w:style w:type="character" w:customStyle="1" w:styleId="afffffb">
    <w:name w:val="Выделенная цитата Знак"/>
    <w:basedOn w:val="a1"/>
    <w:link w:val="afffffa"/>
    <w:uiPriority w:val="30"/>
    <w:rsid w:val="00431393"/>
    <w:rPr>
      <w:rFonts w:asciiTheme="minorHAnsi" w:eastAsiaTheme="minorEastAsia" w:hAnsiTheme="minorHAnsi" w:cs="Times New Roman"/>
      <w:b/>
      <w:i/>
      <w:szCs w:val="22"/>
      <w:lang w:val="en-US" w:eastAsia="en-US" w:bidi="ar-SA"/>
    </w:rPr>
  </w:style>
  <w:style w:type="character" w:styleId="afffffc">
    <w:name w:val="Subtle Emphasis"/>
    <w:uiPriority w:val="19"/>
    <w:qFormat/>
    <w:rsid w:val="00431393"/>
    <w:rPr>
      <w:i/>
      <w:color w:val="5A5A5A" w:themeColor="text1" w:themeTint="A5"/>
    </w:rPr>
  </w:style>
  <w:style w:type="character" w:styleId="afffffd">
    <w:name w:val="Intense Emphasis"/>
    <w:basedOn w:val="a1"/>
    <w:uiPriority w:val="21"/>
    <w:qFormat/>
    <w:rsid w:val="00431393"/>
    <w:rPr>
      <w:b/>
      <w:i/>
      <w:sz w:val="24"/>
      <w:szCs w:val="24"/>
      <w:u w:val="single"/>
    </w:rPr>
  </w:style>
  <w:style w:type="character" w:styleId="afffffe">
    <w:name w:val="Subtle Reference"/>
    <w:basedOn w:val="a1"/>
    <w:uiPriority w:val="31"/>
    <w:qFormat/>
    <w:rsid w:val="00431393"/>
    <w:rPr>
      <w:sz w:val="24"/>
      <w:szCs w:val="24"/>
      <w:u w:val="single"/>
    </w:rPr>
  </w:style>
  <w:style w:type="character" w:styleId="affffff">
    <w:name w:val="Intense Reference"/>
    <w:basedOn w:val="a1"/>
    <w:uiPriority w:val="32"/>
    <w:qFormat/>
    <w:rsid w:val="00431393"/>
    <w:rPr>
      <w:b/>
      <w:sz w:val="24"/>
      <w:u w:val="single"/>
    </w:rPr>
  </w:style>
  <w:style w:type="character" w:styleId="affffff0">
    <w:name w:val="Book Title"/>
    <w:basedOn w:val="a1"/>
    <w:uiPriority w:val="33"/>
    <w:qFormat/>
    <w:rsid w:val="00431393"/>
    <w:rPr>
      <w:rFonts w:asciiTheme="majorHAnsi" w:eastAsiaTheme="majorEastAsia" w:hAnsiTheme="majorHAnsi"/>
      <w:b/>
      <w:i/>
      <w:sz w:val="24"/>
      <w:szCs w:val="24"/>
    </w:rPr>
  </w:style>
  <w:style w:type="paragraph" w:styleId="affffff1">
    <w:name w:val="TOC Heading"/>
    <w:basedOn w:val="11"/>
    <w:next w:val="a"/>
    <w:uiPriority w:val="39"/>
    <w:semiHidden/>
    <w:unhideWhenUsed/>
    <w:qFormat/>
    <w:rsid w:val="00431393"/>
    <w:pPr>
      <w:keepLines w:val="0"/>
      <w:spacing w:after="60"/>
      <w:outlineLvl w:val="9"/>
    </w:pPr>
    <w:rPr>
      <w:rFonts w:asciiTheme="majorHAnsi" w:hAnsiTheme="majorHAnsi" w:cs="Times New Roman"/>
      <w:b/>
      <w:bCs/>
      <w:color w:val="auto"/>
      <w:kern w:val="32"/>
      <w:lang w:val="en-US" w:eastAsia="en-US"/>
    </w:rPr>
  </w:style>
  <w:style w:type="character" w:styleId="affffff2">
    <w:name w:val="Unresolved Mention"/>
    <w:basedOn w:val="a1"/>
    <w:uiPriority w:val="99"/>
    <w:semiHidden/>
    <w:unhideWhenUsed/>
    <w:rsid w:val="00431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324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437142582">
      <w:bodyDiv w:val="1"/>
      <w:marLeft w:val="0"/>
      <w:marRight w:val="0"/>
      <w:marTop w:val="0"/>
      <w:marBottom w:val="0"/>
      <w:divBdr>
        <w:top w:val="none" w:sz="0" w:space="0" w:color="auto"/>
        <w:left w:val="none" w:sz="0" w:space="0" w:color="auto"/>
        <w:bottom w:val="none" w:sz="0" w:space="0" w:color="auto"/>
        <w:right w:val="none" w:sz="0" w:space="0" w:color="auto"/>
      </w:divBdr>
    </w:div>
    <w:div w:id="932325508">
      <w:bodyDiv w:val="1"/>
      <w:marLeft w:val="0"/>
      <w:marRight w:val="0"/>
      <w:marTop w:val="0"/>
      <w:marBottom w:val="0"/>
      <w:divBdr>
        <w:top w:val="none" w:sz="0" w:space="0" w:color="auto"/>
        <w:left w:val="none" w:sz="0" w:space="0" w:color="auto"/>
        <w:bottom w:val="none" w:sz="0" w:space="0" w:color="auto"/>
        <w:right w:val="none" w:sz="0" w:space="0" w:color="auto"/>
      </w:divBdr>
    </w:div>
    <w:div w:id="1232960331">
      <w:bodyDiv w:val="1"/>
      <w:marLeft w:val="0"/>
      <w:marRight w:val="0"/>
      <w:marTop w:val="0"/>
      <w:marBottom w:val="0"/>
      <w:divBdr>
        <w:top w:val="none" w:sz="0" w:space="0" w:color="auto"/>
        <w:left w:val="none" w:sz="0" w:space="0" w:color="auto"/>
        <w:bottom w:val="none" w:sz="0" w:space="0" w:color="auto"/>
        <w:right w:val="none" w:sz="0" w:space="0" w:color="auto"/>
      </w:divBdr>
    </w:div>
    <w:div w:id="1528172912">
      <w:bodyDiv w:val="1"/>
      <w:marLeft w:val="0"/>
      <w:marRight w:val="0"/>
      <w:marTop w:val="0"/>
      <w:marBottom w:val="0"/>
      <w:divBdr>
        <w:top w:val="none" w:sz="0" w:space="0" w:color="auto"/>
        <w:left w:val="none" w:sz="0" w:space="0" w:color="auto"/>
        <w:bottom w:val="none" w:sz="0" w:space="0" w:color="auto"/>
        <w:right w:val="none" w:sz="0" w:space="0" w:color="auto"/>
      </w:divBdr>
    </w:div>
    <w:div w:id="1542522852">
      <w:bodyDiv w:val="1"/>
      <w:marLeft w:val="0"/>
      <w:marRight w:val="0"/>
      <w:marTop w:val="0"/>
      <w:marBottom w:val="0"/>
      <w:divBdr>
        <w:top w:val="none" w:sz="0" w:space="0" w:color="auto"/>
        <w:left w:val="none" w:sz="0" w:space="0" w:color="auto"/>
        <w:bottom w:val="none" w:sz="0" w:space="0" w:color="auto"/>
        <w:right w:val="none" w:sz="0" w:space="0" w:color="auto"/>
      </w:divBdr>
    </w:div>
    <w:div w:id="200790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eshuege.ru/test?theme=53" TargetMode="External"/><Relationship Id="rId18" Type="http://schemas.openxmlformats.org/officeDocument/2006/relationships/hyperlink" Target="http://reshuege.ru/test?theme=16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reshuege.ru/test?theme=148" TargetMode="External"/><Relationship Id="rId7" Type="http://schemas.openxmlformats.org/officeDocument/2006/relationships/endnotes" Target="endnotes.xml"/><Relationship Id="rId12" Type="http://schemas.openxmlformats.org/officeDocument/2006/relationships/hyperlink" Target="http://reshuege.ru/test?theme=54" TargetMode="External"/><Relationship Id="rId17" Type="http://schemas.openxmlformats.org/officeDocument/2006/relationships/hyperlink" Target="http://reshuege.ru/test?theme=64" TargetMode="External"/><Relationship Id="rId25" Type="http://schemas.openxmlformats.org/officeDocument/2006/relationships/hyperlink" Target="https://docs.cntd.ru/document/1302292342" TargetMode="External"/><Relationship Id="rId2" Type="http://schemas.openxmlformats.org/officeDocument/2006/relationships/numbering" Target="numbering.xml"/><Relationship Id="rId16" Type="http://schemas.openxmlformats.org/officeDocument/2006/relationships/hyperlink" Target="http://reshuege.ru/test?theme=59" TargetMode="External"/><Relationship Id="rId20" Type="http://schemas.openxmlformats.org/officeDocument/2006/relationships/hyperlink" Target="http://reshuege.ru/test?theme=1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huege.ru/test?theme=1" TargetMode="External"/><Relationship Id="rId24" Type="http://schemas.openxmlformats.org/officeDocument/2006/relationships/hyperlink" Target="http://reshuege.ru/test?theme=175" TargetMode="External"/><Relationship Id="rId5" Type="http://schemas.openxmlformats.org/officeDocument/2006/relationships/webSettings" Target="webSettings.xml"/><Relationship Id="rId15" Type="http://schemas.openxmlformats.org/officeDocument/2006/relationships/hyperlink" Target="http://reshuege.ru/test?theme=65" TargetMode="External"/><Relationship Id="rId23" Type="http://schemas.openxmlformats.org/officeDocument/2006/relationships/hyperlink" Target="http://reshuege.ru/test?theme=78" TargetMode="External"/><Relationship Id="rId28" Type="http://schemas.openxmlformats.org/officeDocument/2006/relationships/theme" Target="theme/theme1.xml"/><Relationship Id="rId10" Type="http://schemas.openxmlformats.org/officeDocument/2006/relationships/hyperlink" Target="http://reshuege.ru/test?theme=2" TargetMode="External"/><Relationship Id="rId19" Type="http://schemas.openxmlformats.org/officeDocument/2006/relationships/hyperlink" Target="http://reshuege.ru/test?theme=181" TargetMode="External"/><Relationship Id="rId4" Type="http://schemas.openxmlformats.org/officeDocument/2006/relationships/settings" Target="settings.xml"/><Relationship Id="rId9" Type="http://schemas.openxmlformats.org/officeDocument/2006/relationships/hyperlink" Target="http://reshuege.ru/test?theme=5" TargetMode="External"/><Relationship Id="rId14" Type="http://schemas.openxmlformats.org/officeDocument/2006/relationships/hyperlink" Target="http://reshuege.ru/test?theme=173" TargetMode="External"/><Relationship Id="rId22" Type="http://schemas.openxmlformats.org/officeDocument/2006/relationships/hyperlink" Target="http://reshuege.ru/test?theme=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AFD75-8A82-4090-AE26-631F91D8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417</Pages>
  <Words>141185</Words>
  <Characters>804761</Characters>
  <Application>Microsoft Office Word</Application>
  <DocSecurity>0</DocSecurity>
  <Lines>6706</Lines>
  <Paragraphs>1888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944058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Галина Бабенко</cp:lastModifiedBy>
  <cp:revision>25</cp:revision>
  <cp:lastPrinted>2022-11-06T17:00:00Z</cp:lastPrinted>
  <dcterms:created xsi:type="dcterms:W3CDTF">2022-10-26T18:40:00Z</dcterms:created>
  <dcterms:modified xsi:type="dcterms:W3CDTF">2024-01-21T22:51:00Z</dcterms:modified>
</cp:coreProperties>
</file>