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8F" w:rsidRPr="006A188F" w:rsidRDefault="006A188F" w:rsidP="006A188F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65</w:t>
      </w:r>
    </w:p>
    <w:p w:rsidR="006A188F" w:rsidRPr="006A188F" w:rsidRDefault="006A188F" w:rsidP="006A188F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АНГЛИЙСКОГО ЯЗЫКА» ИМЕНИ ГЕРОЯ СОВЕТСКОГО СОЮЗА МОСКОВЕНКО В.И.</w:t>
      </w:r>
    </w:p>
    <w:p w:rsidR="006A188F" w:rsidRPr="006A188F" w:rsidRDefault="006A188F" w:rsidP="006A188F">
      <w:pPr>
        <w:widowControl w:val="0"/>
        <w:autoSpaceDE w:val="0"/>
        <w:autoSpaceDN w:val="0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A18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5228"/>
      </w:tblGrid>
      <w:tr w:rsidR="006A188F" w:rsidRPr="006A188F" w:rsidTr="001E75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65»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№1от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5A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 65»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      М.В.Бут</w:t>
            </w:r>
          </w:p>
          <w:p w:rsidR="006A188F" w:rsidRPr="006A188F" w:rsidRDefault="006A188F" w:rsidP="006A188F">
            <w:pPr>
              <w:widowControl w:val="0"/>
              <w:autoSpaceDE w:val="0"/>
              <w:autoSpaceDN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5A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7479CB" w:rsidRPr="007479CB" w:rsidRDefault="007479CB" w:rsidP="007479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CB" w:rsidRPr="007479CB" w:rsidRDefault="007479CB" w:rsidP="007479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CB" w:rsidRPr="007479CB" w:rsidRDefault="007479CB" w:rsidP="007479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CB" w:rsidRPr="007479CB" w:rsidRDefault="007479CB" w:rsidP="007479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0"/>
          <w:szCs w:val="40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8"/>
          <w:szCs w:val="48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8"/>
          <w:szCs w:val="48"/>
          <w:lang w:eastAsia="hi-IN" w:bidi="hi-IN"/>
        </w:rPr>
      </w:pPr>
    </w:p>
    <w:p w:rsidR="00825155" w:rsidRDefault="00825155" w:rsidP="007275DD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48"/>
          <w:szCs w:val="48"/>
          <w:lang w:eastAsia="hi-IN" w:bidi="hi-IN"/>
        </w:rPr>
      </w:pPr>
    </w:p>
    <w:p w:rsidR="002A3BFD" w:rsidRDefault="00825155" w:rsidP="007479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0"/>
          <w:szCs w:val="40"/>
          <w:lang w:eastAsia="hi-IN" w:bidi="hi-IN"/>
        </w:rPr>
      </w:pPr>
      <w:r w:rsidRPr="006A188F">
        <w:rPr>
          <w:rFonts w:ascii="Times New Roman" w:eastAsia="DejaVu Sans" w:hAnsi="Times New Roman" w:cs="DejaVu Sans"/>
          <w:b/>
          <w:kern w:val="2"/>
          <w:sz w:val="40"/>
          <w:szCs w:val="40"/>
          <w:lang w:eastAsia="hi-IN" w:bidi="hi-IN"/>
        </w:rPr>
        <w:t xml:space="preserve">Положение о методическом объединении </w:t>
      </w:r>
    </w:p>
    <w:p w:rsidR="007479CB" w:rsidRPr="006A188F" w:rsidRDefault="00825155" w:rsidP="007479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0"/>
          <w:szCs w:val="40"/>
          <w:lang w:eastAsia="hi-IN" w:bidi="hi-IN"/>
        </w:rPr>
      </w:pPr>
      <w:r w:rsidRPr="006A188F">
        <w:rPr>
          <w:rFonts w:ascii="Times New Roman" w:eastAsia="DejaVu Sans" w:hAnsi="Times New Roman" w:cs="DejaVu Sans"/>
          <w:b/>
          <w:kern w:val="2"/>
          <w:sz w:val="40"/>
          <w:szCs w:val="40"/>
          <w:lang w:eastAsia="hi-IN" w:bidi="hi-IN"/>
        </w:rPr>
        <w:t>учителей-предметников</w:t>
      </w:r>
    </w:p>
    <w:p w:rsidR="006A188F" w:rsidRPr="006A188F" w:rsidRDefault="006A188F" w:rsidP="007479C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0"/>
          <w:szCs w:val="40"/>
          <w:lang w:eastAsia="hi-IN" w:bidi="hi-IN"/>
        </w:rPr>
      </w:pPr>
      <w:r w:rsidRPr="006A188F">
        <w:rPr>
          <w:rFonts w:ascii="Times New Roman" w:eastAsia="DejaVu Sans" w:hAnsi="Times New Roman" w:cs="DejaVu Sans"/>
          <w:b/>
          <w:bCs/>
          <w:kern w:val="2"/>
          <w:sz w:val="40"/>
          <w:szCs w:val="40"/>
          <w:lang w:eastAsia="hi-IN" w:bidi="hi-IN"/>
        </w:rPr>
        <w:t>МБОУ «Школа № 65»</w:t>
      </w:r>
    </w:p>
    <w:p w:rsidR="007479CB" w:rsidRPr="00825155" w:rsidRDefault="007479CB" w:rsidP="007479CB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48"/>
          <w:szCs w:val="48"/>
          <w:lang w:eastAsia="hi-IN" w:bidi="hi-IN"/>
        </w:rPr>
      </w:pPr>
    </w:p>
    <w:p w:rsidR="007479CB" w:rsidRPr="007479CB" w:rsidRDefault="007479CB" w:rsidP="007479CB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7479CB" w:rsidRDefault="007479CB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825155" w:rsidRDefault="00825155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825155" w:rsidRPr="007479CB" w:rsidRDefault="00825155" w:rsidP="007479CB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DejaVu Sans"/>
          <w:kern w:val="2"/>
          <w:sz w:val="40"/>
          <w:szCs w:val="40"/>
          <w:lang w:eastAsia="hi-IN" w:bidi="hi-IN"/>
        </w:rPr>
      </w:pPr>
    </w:p>
    <w:p w:rsidR="007479CB" w:rsidRDefault="007479CB" w:rsidP="00511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8F" w:rsidRDefault="006A188F" w:rsidP="00511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8F" w:rsidRDefault="006A188F" w:rsidP="00511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8F" w:rsidRDefault="006A188F" w:rsidP="00511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EA" w:rsidRPr="005114EA" w:rsidRDefault="005114EA" w:rsidP="00511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 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 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УВР). 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1.5. Методические объединения подчиняются непосредственно заместителю директора по методической работе (зам. директора по УВР).</w:t>
      </w:r>
    </w:p>
    <w:p w:rsidR="005114EA" w:rsidRPr="00825155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 1.6. </w:t>
      </w:r>
      <w:r w:rsidR="00825155" w:rsidRPr="0082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в своей деятельности соблюдает Конвенцию о правах ребенка, руководствуется Конституцией и законами РФ, указами Президента РФ, решениями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его директора.</w:t>
      </w:r>
    </w:p>
    <w:p w:rsidR="005114EA" w:rsidRDefault="005114EA" w:rsidP="0051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EA" w:rsidRPr="005114EA" w:rsidRDefault="005114EA" w:rsidP="0051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EA">
        <w:rPr>
          <w:rFonts w:ascii="Times New Roman" w:hAnsi="Times New Roman" w:cs="Times New Roman"/>
          <w:b/>
          <w:sz w:val="28"/>
          <w:szCs w:val="28"/>
        </w:rPr>
        <w:t>II. Задачи и направления деятельности методического объединения</w:t>
      </w:r>
    </w:p>
    <w:p w:rsidR="003D584A" w:rsidRDefault="003D584A" w:rsidP="003D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9CB" w:rsidRDefault="007479CB" w:rsidP="003D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114EA" w:rsidRPr="005114EA">
        <w:rPr>
          <w:rFonts w:ascii="Times New Roman" w:hAnsi="Times New Roman" w:cs="Times New Roman"/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решения определенной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5114EA" w:rsidRPr="005114EA" w:rsidRDefault="007479CB" w:rsidP="003D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14EA" w:rsidRPr="005114EA">
        <w:rPr>
          <w:rFonts w:ascii="Times New Roman" w:hAnsi="Times New Roman" w:cs="Times New Roman"/>
          <w:sz w:val="28"/>
          <w:szCs w:val="28"/>
        </w:rPr>
        <w:t xml:space="preserve">Методическое объединение: 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-анализирует учебные возможности учеников, результаты образовательного процесса, в том числе внеучебной работы по предмету; 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-обеспечивает образовательный процесс необходимыми программно- методическими комплексами;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 -планирует оказание конкретной методической помощи учителям- предметникам; 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-организует работу методических семинаров и других форм методической работы;</w:t>
      </w:r>
    </w:p>
    <w:p w:rsidR="005114EA" w:rsidRP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- анализирует и планирует оснащение предметных кабинетов;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lastRenderedPageBreak/>
        <w:t>-согласовывает материалы для промежуточной аттестации учащихся;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>согласовывает (в случае необходимости) требования к содержанию и минимальному объему учебных курсов, к результатам обученности учащихся;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 проводит первоначальную экспертизу изменений, вносимых преподавателями в учебные программы;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изучает и обобщает опыт преподавания учебных дисциплин;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организует внеклассную деятельность учащихся по предмету;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принимает решение о подготовке методических рекомендаций в помощь учителям;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>рекомендует учителям различные формы повышения квалификации;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 организует работу наставников с молодыми специалистами и малоопытными учителями;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разрабатывает положения о конкурсах, олимпиадах, предметных неделях (месячниках) и организует их проведение. </w:t>
      </w:r>
    </w:p>
    <w:p w:rsidR="005114EA" w:rsidRDefault="005114EA" w:rsidP="0051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EA" w:rsidRDefault="005114EA" w:rsidP="0051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EA">
        <w:rPr>
          <w:rFonts w:ascii="Times New Roman" w:hAnsi="Times New Roman" w:cs="Times New Roman"/>
          <w:b/>
          <w:sz w:val="28"/>
          <w:szCs w:val="28"/>
        </w:rPr>
        <w:t>III. Основные формы р</w:t>
      </w:r>
      <w:r>
        <w:rPr>
          <w:rFonts w:ascii="Times New Roman" w:hAnsi="Times New Roman" w:cs="Times New Roman"/>
          <w:b/>
          <w:sz w:val="28"/>
          <w:szCs w:val="28"/>
        </w:rPr>
        <w:t>аботы методического объединения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3.2. «Круглые столы», совещания и семинары по учебно-методическим вопросам, творческие отчеты учителей и т.п.;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3.3. Заседания методических объединений по вопросам методики обучения и воспитания учащихся;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3.4. Открытые уроки и внеклассные мероприятия по предмету;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3.5. Лекции, доклады, сообщения и дискуссии по методике обучения и воспитания, вопросам общей педагогики и психологии;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3.6. Изучение и реализация в учебно-воспитательном процессе требований нормативных документов, передового педагогического опыта;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3.7. Проведение предметных недель и методических дней;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3.8. Взаимопосещение уроков.</w:t>
      </w:r>
    </w:p>
    <w:p w:rsidR="005114EA" w:rsidRDefault="005114EA" w:rsidP="0051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EA" w:rsidRDefault="005114EA" w:rsidP="0051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EA">
        <w:rPr>
          <w:rFonts w:ascii="Times New Roman" w:hAnsi="Times New Roman" w:cs="Times New Roman"/>
          <w:b/>
          <w:sz w:val="28"/>
          <w:szCs w:val="28"/>
        </w:rPr>
        <w:t>IV. Порядок работы методического объединения</w:t>
      </w:r>
    </w:p>
    <w:p w:rsidR="005114EA" w:rsidRPr="005114EA" w:rsidRDefault="005114EA" w:rsidP="0051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 4.1. Возглавляет методическое объединение руководитель, назначаемый директором школы из числа наиболее опытных педагогов по согласованию с членами методического объединения. Руководитель МО является членом методического совета (МС) школы.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</w:t>
      </w:r>
      <w:r w:rsidRPr="005114EA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объединения, согласовывается с заместителем директора по методической работе и утверждается методическим советом школы. </w:t>
      </w:r>
    </w:p>
    <w:p w:rsidR="005114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(учебно-воспитательной) работе.</w:t>
      </w:r>
    </w:p>
    <w:p w:rsidR="004866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>4.4. По каждому из обсуждаемых на заседании вопросов принимаются реко- мендации. Рекомендации подписываются председателем методического объединения.</w:t>
      </w:r>
    </w:p>
    <w:p w:rsidR="004866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4.5.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 </w:t>
      </w:r>
    </w:p>
    <w:p w:rsidR="004866EA" w:rsidRDefault="005114EA" w:rsidP="0051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EA">
        <w:rPr>
          <w:rFonts w:ascii="Times New Roman" w:hAnsi="Times New Roman" w:cs="Times New Roman"/>
          <w:sz w:val="28"/>
          <w:szCs w:val="28"/>
        </w:rPr>
        <w:t xml:space="preserve">4.6. Контроль за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внутришкольного контроля. В своей работе МО подотчётно педагогическому совету. </w:t>
      </w:r>
    </w:p>
    <w:p w:rsidR="003D584A" w:rsidRDefault="003D584A" w:rsidP="003D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4A" w:rsidRDefault="003D584A" w:rsidP="003D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EA">
        <w:rPr>
          <w:rFonts w:ascii="Times New Roman" w:hAnsi="Times New Roman" w:cs="Times New Roman"/>
          <w:b/>
          <w:sz w:val="28"/>
          <w:szCs w:val="28"/>
        </w:rPr>
        <w:t>V. Права методического объединения</w:t>
      </w:r>
    </w:p>
    <w:p w:rsidR="003D584A" w:rsidRPr="004866EA" w:rsidRDefault="003D584A" w:rsidP="003D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4A" w:rsidRDefault="007479CB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D584A" w:rsidRPr="005114EA">
        <w:rPr>
          <w:rFonts w:ascii="Times New Roman" w:hAnsi="Times New Roman" w:cs="Times New Roman"/>
          <w:sz w:val="28"/>
          <w:szCs w:val="28"/>
        </w:rPr>
        <w:t xml:space="preserve">Методическое объединение имеет право: 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готовить предложения и рекомендовать учителей для повышения квалификационного разряда; 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выдвигать предложения об улучшении учебного процесса в школе; 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ставить вопрос о публикации материалов о передовом педагогическом опыте, накопленном в методическом объединении; 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ставить вопрос перед администрацией школы о поощрении учителей методического объединения за активное участие в экспериментальной деятельности; 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 xml:space="preserve">обращаться за консультациями по проблемам учебной деятельности и воспитания учащихся к заместителям директора школы; 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>вносить предложения по организации и содержанию аттестации учителей;</w:t>
      </w:r>
    </w:p>
    <w:p w:rsidR="003D584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4EA">
        <w:rPr>
          <w:rFonts w:ascii="Times New Roman" w:hAnsi="Times New Roman" w:cs="Times New Roman"/>
          <w:sz w:val="28"/>
          <w:szCs w:val="28"/>
        </w:rPr>
        <w:t>выдвигать от методического объединения учителей для участия в конкурсах «Учитель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7EE" w:rsidRDefault="009657EE" w:rsidP="003D584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84A" w:rsidRDefault="005428DA" w:rsidP="003D584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3D584A" w:rsidRPr="003D58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Контроль деятельности </w:t>
      </w:r>
      <w:r w:rsidR="003D584A" w:rsidRPr="005114EA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9657EE" w:rsidRPr="003D584A" w:rsidRDefault="009657EE" w:rsidP="003D584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84A" w:rsidRPr="003D584A" w:rsidRDefault="005428DA" w:rsidP="005428D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8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D584A" w:rsidRPr="003D584A">
        <w:rPr>
          <w:rFonts w:ascii="Times New Roman" w:hAnsi="Times New Roman" w:cs="Times New Roman"/>
          <w:color w:val="000000"/>
          <w:sz w:val="28"/>
          <w:szCs w:val="28"/>
        </w:rPr>
        <w:t xml:space="preserve">.1. В своей деятельности </w:t>
      </w:r>
      <w:r w:rsidR="003D584A">
        <w:rPr>
          <w:rFonts w:ascii="Times New Roman" w:hAnsi="Times New Roman" w:cs="Times New Roman"/>
          <w:sz w:val="28"/>
          <w:szCs w:val="28"/>
        </w:rPr>
        <w:t>методические</w:t>
      </w:r>
      <w:r w:rsidR="003D584A" w:rsidRPr="003D584A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D584A" w:rsidRPr="003D584A">
        <w:rPr>
          <w:rFonts w:ascii="Times New Roman" w:hAnsi="Times New Roman" w:cs="Times New Roman"/>
          <w:color w:val="000000"/>
          <w:sz w:val="28"/>
          <w:szCs w:val="28"/>
        </w:rPr>
        <w:t xml:space="preserve"> подотчетн</w:t>
      </w:r>
      <w:r w:rsidR="003D584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84A">
        <w:rPr>
          <w:rFonts w:ascii="Times New Roman" w:hAnsi="Times New Roman" w:cs="Times New Roman"/>
          <w:color w:val="000000"/>
          <w:sz w:val="28"/>
          <w:szCs w:val="28"/>
        </w:rPr>
        <w:t>методическому</w:t>
      </w:r>
      <w:r w:rsidR="003D584A" w:rsidRPr="003D584A">
        <w:rPr>
          <w:rFonts w:ascii="Times New Roman" w:hAnsi="Times New Roman" w:cs="Times New Roman"/>
          <w:color w:val="000000"/>
          <w:sz w:val="28"/>
          <w:szCs w:val="28"/>
        </w:rPr>
        <w:t xml:space="preserve"> совету школы.</w:t>
      </w:r>
    </w:p>
    <w:p w:rsidR="003D584A" w:rsidRPr="003D584A" w:rsidRDefault="005428DA" w:rsidP="003D584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8D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D584A" w:rsidRPr="003D584A">
        <w:rPr>
          <w:rFonts w:ascii="Times New Roman" w:hAnsi="Times New Roman" w:cs="Times New Roman"/>
          <w:color w:val="000000"/>
          <w:sz w:val="28"/>
          <w:szCs w:val="28"/>
        </w:rPr>
        <w:t xml:space="preserve">.2. Контроль деятельности методического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</w:t>
      </w:r>
      <w:r w:rsidR="003D584A" w:rsidRPr="003D584A">
        <w:rPr>
          <w:rFonts w:ascii="Times New Roman" w:hAnsi="Times New Roman" w:cs="Times New Roman"/>
          <w:color w:val="000000"/>
          <w:sz w:val="28"/>
          <w:szCs w:val="28"/>
        </w:rPr>
        <w:t>осуществляется директором (лицом, им назначенным) в соответствии с планами методической работы и внутришкольного контроля.</w:t>
      </w:r>
    </w:p>
    <w:p w:rsidR="003D584A" w:rsidRPr="005114EA" w:rsidRDefault="003D584A" w:rsidP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EA" w:rsidRDefault="004866EA" w:rsidP="0048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EA" w:rsidRDefault="005114EA" w:rsidP="0048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6EA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5428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6EA">
        <w:rPr>
          <w:rFonts w:ascii="Times New Roman" w:hAnsi="Times New Roman" w:cs="Times New Roman"/>
          <w:b/>
          <w:sz w:val="28"/>
          <w:szCs w:val="28"/>
        </w:rPr>
        <w:t>. Документация методического объединения</w:t>
      </w:r>
    </w:p>
    <w:p w:rsidR="004866EA" w:rsidRPr="004866EA" w:rsidRDefault="004866EA" w:rsidP="0048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EA" w:rsidRPr="000765C6" w:rsidRDefault="005114EA" w:rsidP="000765C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Положение о методическом объединении. </w:t>
      </w:r>
    </w:p>
    <w:p w:rsidR="000765C6" w:rsidRDefault="000765C6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65C6">
        <w:rPr>
          <w:rFonts w:ascii="Times New Roman" w:hAnsi="Times New Roman" w:cs="Times New Roman"/>
          <w:sz w:val="28"/>
          <w:szCs w:val="28"/>
        </w:rPr>
        <w:t>нализ работы за прошедший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категория).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Задачи МО на текущий учебный год.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Тема методической работы, её цель.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План работы МО на текущий учебный год.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 Сведения о темах самообразования учителей МО.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>Перспективный план аттестации учителей МО.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объединений. Цель: предупреждение перегрузок учащихся - не более одной контрольной работы в день).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График административных контрольных работ на четверть.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и внеклассных мероприятий по предмету учителями МО.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Информация об учебных программах и их учебно-методическом обеспечении по предмету.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 План работы с молодыми и вновь прибывшими специалистам в МО. </w:t>
      </w:r>
    </w:p>
    <w:p w:rsid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Результаты внутришкольного контроля (экспресс-, информационные и аналитические справки), диагностики. </w:t>
      </w:r>
    </w:p>
    <w:p w:rsidR="004866EA" w:rsidRPr="000765C6" w:rsidRDefault="005114EA" w:rsidP="005114E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C6">
        <w:rPr>
          <w:rFonts w:ascii="Times New Roman" w:hAnsi="Times New Roman" w:cs="Times New Roman"/>
          <w:sz w:val="28"/>
          <w:szCs w:val="28"/>
        </w:rPr>
        <w:t xml:space="preserve">Протоколы заседаний МО. </w:t>
      </w:r>
    </w:p>
    <w:p w:rsidR="004866EA" w:rsidRDefault="004866EA" w:rsidP="00486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4A" w:rsidRPr="005114EA" w:rsidRDefault="003D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584A" w:rsidRPr="005114EA" w:rsidSect="009657EE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FB" w:rsidRDefault="008931FB" w:rsidP="005114EA">
      <w:pPr>
        <w:spacing w:after="0" w:line="240" w:lineRule="auto"/>
      </w:pPr>
      <w:r>
        <w:separator/>
      </w:r>
    </w:p>
  </w:endnote>
  <w:endnote w:type="continuationSeparator" w:id="0">
    <w:p w:rsidR="008931FB" w:rsidRDefault="008931FB" w:rsidP="005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226384"/>
      <w:docPartObj>
        <w:docPartGallery w:val="Page Numbers (Bottom of Page)"/>
        <w:docPartUnique/>
      </w:docPartObj>
    </w:sdtPr>
    <w:sdtEndPr/>
    <w:sdtContent>
      <w:p w:rsidR="009657EE" w:rsidRDefault="00813DA9">
        <w:pPr>
          <w:pStyle w:val="a5"/>
          <w:jc w:val="right"/>
        </w:pPr>
        <w:r>
          <w:fldChar w:fldCharType="begin"/>
        </w:r>
        <w:r w:rsidR="009657EE">
          <w:instrText>PAGE   \* MERGEFORMAT</w:instrText>
        </w:r>
        <w:r>
          <w:fldChar w:fldCharType="separate"/>
        </w:r>
        <w:r w:rsidR="000765C6">
          <w:rPr>
            <w:noProof/>
          </w:rPr>
          <w:t>5</w:t>
        </w:r>
        <w:r>
          <w:fldChar w:fldCharType="end"/>
        </w:r>
      </w:p>
    </w:sdtContent>
  </w:sdt>
  <w:p w:rsidR="005114EA" w:rsidRDefault="00511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FB" w:rsidRDefault="008931FB" w:rsidP="005114EA">
      <w:pPr>
        <w:spacing w:after="0" w:line="240" w:lineRule="auto"/>
      </w:pPr>
      <w:r>
        <w:separator/>
      </w:r>
    </w:p>
  </w:footnote>
  <w:footnote w:type="continuationSeparator" w:id="0">
    <w:p w:rsidR="008931FB" w:rsidRDefault="008931FB" w:rsidP="0051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8065D"/>
    <w:multiLevelType w:val="hybridMultilevel"/>
    <w:tmpl w:val="49E4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4EA"/>
    <w:rsid w:val="000765C6"/>
    <w:rsid w:val="001A4791"/>
    <w:rsid w:val="001A59FA"/>
    <w:rsid w:val="001B3BCF"/>
    <w:rsid w:val="00225E2F"/>
    <w:rsid w:val="00263F41"/>
    <w:rsid w:val="002A3BFD"/>
    <w:rsid w:val="003440E8"/>
    <w:rsid w:val="00345054"/>
    <w:rsid w:val="003D584A"/>
    <w:rsid w:val="003E70CD"/>
    <w:rsid w:val="004866EA"/>
    <w:rsid w:val="005114EA"/>
    <w:rsid w:val="005428DA"/>
    <w:rsid w:val="005A094A"/>
    <w:rsid w:val="005A2E2A"/>
    <w:rsid w:val="006A188F"/>
    <w:rsid w:val="006E23A6"/>
    <w:rsid w:val="007275DD"/>
    <w:rsid w:val="007479CB"/>
    <w:rsid w:val="00813DA9"/>
    <w:rsid w:val="00825155"/>
    <w:rsid w:val="008931FB"/>
    <w:rsid w:val="0096540B"/>
    <w:rsid w:val="009657EE"/>
    <w:rsid w:val="00A447E0"/>
    <w:rsid w:val="00E452A6"/>
    <w:rsid w:val="00EA384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FBD8"/>
  <w15:docId w15:val="{FF3ECCBC-5E7A-4AB4-A270-377970D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4EA"/>
  </w:style>
  <w:style w:type="paragraph" w:styleId="a5">
    <w:name w:val="footer"/>
    <w:basedOn w:val="a"/>
    <w:link w:val="a6"/>
    <w:uiPriority w:val="99"/>
    <w:unhideWhenUsed/>
    <w:rsid w:val="0051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4EA"/>
  </w:style>
  <w:style w:type="character" w:customStyle="1" w:styleId="s1">
    <w:name w:val="s1"/>
    <w:basedOn w:val="a0"/>
    <w:rsid w:val="005114EA"/>
  </w:style>
  <w:style w:type="paragraph" w:customStyle="1" w:styleId="p2">
    <w:name w:val="p2"/>
    <w:basedOn w:val="a"/>
    <w:rsid w:val="0051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5C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Зам АХЧ</cp:lastModifiedBy>
  <cp:revision>11</cp:revision>
  <cp:lastPrinted>2024-03-05T07:10:00Z</cp:lastPrinted>
  <dcterms:created xsi:type="dcterms:W3CDTF">2019-02-07T09:21:00Z</dcterms:created>
  <dcterms:modified xsi:type="dcterms:W3CDTF">2024-03-05T07:54:00Z</dcterms:modified>
</cp:coreProperties>
</file>