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546" w:rsidRPr="00074C7E" w:rsidRDefault="003B4EE5" w:rsidP="00074C7E">
      <w:pPr>
        <w:jc w:val="center"/>
        <w:rPr>
          <w:noProof/>
          <w:sz w:val="40"/>
          <w:szCs w:val="40"/>
          <w:lang w:eastAsia="ru-RU"/>
        </w:rPr>
      </w:pPr>
      <w:r w:rsidRPr="00074C7E">
        <w:rPr>
          <w:noProof/>
          <w:sz w:val="40"/>
          <w:szCs w:val="40"/>
          <w:lang w:eastAsia="ru-RU"/>
        </w:rPr>
        <w:t xml:space="preserve"> </w:t>
      </w:r>
      <w:r w:rsidR="00510546" w:rsidRPr="00074C7E">
        <w:rPr>
          <w:noProof/>
          <w:sz w:val="40"/>
          <w:szCs w:val="40"/>
          <w:lang w:eastAsia="ru-RU"/>
        </w:rPr>
        <w:t>«Моя семья в годы Великой Отечественной Войны»</w:t>
      </w:r>
    </w:p>
    <w:p w:rsidR="00510546" w:rsidRDefault="00510546" w:rsidP="00510546">
      <w:pPr>
        <w:pStyle w:val="a5"/>
        <w:jc w:val="both"/>
        <w:rPr>
          <w:rFonts w:ascii="Times New Roman" w:hAnsi="Times New Roman" w:cs="Times New Roman"/>
          <w:sz w:val="28"/>
          <w:szCs w:val="28"/>
        </w:rPr>
      </w:pPr>
      <w:r>
        <w:rPr>
          <w:rFonts w:ascii="Times New Roman" w:hAnsi="Times New Roman" w:cs="Times New Roman"/>
          <w:sz w:val="28"/>
          <w:szCs w:val="28"/>
        </w:rPr>
        <w:t>Многие члены моей семьи застали столь ужасное время в истории нашей страны - Великую Отечественную Войну. И вряд ли кто-то может сказать, что это было лучшее время. Не все мои родственники пережили войну и дожили до настоящего времени, но подвиги их будут вечно храниться в памятной истории моей семьи.</w:t>
      </w:r>
    </w:p>
    <w:p w:rsidR="00074C7E" w:rsidRDefault="00074C7E" w:rsidP="00510546">
      <w:pPr>
        <w:pStyle w:val="a5"/>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84864" behindDoc="1" locked="0" layoutInCell="1" allowOverlap="1">
            <wp:simplePos x="0" y="0"/>
            <wp:positionH relativeFrom="column">
              <wp:posOffset>52705</wp:posOffset>
            </wp:positionH>
            <wp:positionV relativeFrom="paragraph">
              <wp:posOffset>323850</wp:posOffset>
            </wp:positionV>
            <wp:extent cx="1916430" cy="2371725"/>
            <wp:effectExtent l="19050" t="0" r="7620" b="0"/>
            <wp:wrapTight wrapText="bothSides">
              <wp:wrapPolygon edited="0">
                <wp:start x="-215" y="0"/>
                <wp:lineTo x="-215" y="21513"/>
                <wp:lineTo x="21686" y="21513"/>
                <wp:lineTo x="21686" y="0"/>
                <wp:lineTo x="-215" y="0"/>
              </wp:wrapPolygon>
            </wp:wrapTight>
            <wp:docPr id="28" name="Рисунок 9" descr="E:\Стаценко Дарья 10 а\фото\Дарья Дмитриевна(справ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Стаценко Дарья 10 а\фото\Дарья Дмитриевна(справа).jpg"/>
                    <pic:cNvPicPr>
                      <a:picLocks noChangeAspect="1" noChangeArrowheads="1"/>
                    </pic:cNvPicPr>
                  </pic:nvPicPr>
                  <pic:blipFill>
                    <a:blip r:embed="rId4" cstate="print"/>
                    <a:srcRect/>
                    <a:stretch>
                      <a:fillRect/>
                    </a:stretch>
                  </pic:blipFill>
                  <pic:spPr bwMode="auto">
                    <a:xfrm>
                      <a:off x="0" y="0"/>
                      <a:ext cx="1916430" cy="2371725"/>
                    </a:xfrm>
                    <a:prstGeom prst="rect">
                      <a:avLst/>
                    </a:prstGeom>
                    <a:noFill/>
                    <a:ln w="9525">
                      <a:noFill/>
                      <a:miter lim="800000"/>
                      <a:headEnd/>
                      <a:tailEnd/>
                    </a:ln>
                  </pic:spPr>
                </pic:pic>
              </a:graphicData>
            </a:graphic>
          </wp:anchor>
        </w:drawing>
      </w:r>
      <w:r w:rsidRPr="00074C7E">
        <w:rPr>
          <w:rFonts w:ascii="Times New Roman" w:hAnsi="Times New Roman" w:cs="Times New Roman"/>
          <w:sz w:val="28"/>
          <w:szCs w:val="28"/>
        </w:rPr>
        <w:t xml:space="preserve"> </w:t>
      </w:r>
      <w:r w:rsidR="00510546">
        <w:rPr>
          <w:rFonts w:ascii="Times New Roman" w:hAnsi="Times New Roman" w:cs="Times New Roman"/>
          <w:sz w:val="28"/>
          <w:szCs w:val="28"/>
        </w:rPr>
        <w:t xml:space="preserve">Моя прабабушка по маминой линии, </w:t>
      </w:r>
      <w:r w:rsidR="00510546" w:rsidRPr="00074C7E">
        <w:rPr>
          <w:rFonts w:ascii="Times New Roman" w:hAnsi="Times New Roman" w:cs="Times New Roman"/>
          <w:sz w:val="36"/>
          <w:szCs w:val="36"/>
        </w:rPr>
        <w:t>Дарья Дмитриевна Лексина</w:t>
      </w:r>
      <w:r w:rsidR="00510546">
        <w:rPr>
          <w:rFonts w:ascii="Times New Roman" w:hAnsi="Times New Roman" w:cs="Times New Roman"/>
          <w:sz w:val="28"/>
          <w:szCs w:val="28"/>
        </w:rPr>
        <w:t>, родилась в многодетной семье в Самарской области в 1928 году. В ее семье было семеро детей, и, к сожалению, прокормиться было трудно. Сестра-близнец моей прабабушки умерла от голода в раннем возрасте. К тому же, их семью раскулачили и сослали в Хабаровск. Несмотря на то, что война, к счастью, обошла Хабаровск, каждый день они содрогались от взрывов бомб и перестрелок, что вызывало явный страх у всей семьи. Чтобы прокормиться, бабушкина семья ходила на поля и собирала мерзлую картошку.</w:t>
      </w:r>
    </w:p>
    <w:p w:rsidR="00074C7E" w:rsidRDefault="00074C7E" w:rsidP="00510546">
      <w:pPr>
        <w:pStyle w:val="a5"/>
        <w:rPr>
          <w:rFonts w:ascii="Times New Roman" w:hAnsi="Times New Roman" w:cs="Times New Roman"/>
          <w:sz w:val="28"/>
          <w:szCs w:val="28"/>
        </w:rPr>
      </w:pPr>
    </w:p>
    <w:p w:rsidR="00510546" w:rsidRDefault="00074C7E" w:rsidP="00510546">
      <w:pPr>
        <w:pStyle w:val="a5"/>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85888" behindDoc="1" locked="0" layoutInCell="1" allowOverlap="1">
            <wp:simplePos x="0" y="0"/>
            <wp:positionH relativeFrom="column">
              <wp:posOffset>-32385</wp:posOffset>
            </wp:positionH>
            <wp:positionV relativeFrom="paragraph">
              <wp:posOffset>417830</wp:posOffset>
            </wp:positionV>
            <wp:extent cx="2981325" cy="2266950"/>
            <wp:effectExtent l="19050" t="0" r="9525" b="0"/>
            <wp:wrapTight wrapText="bothSides">
              <wp:wrapPolygon edited="0">
                <wp:start x="-138" y="0"/>
                <wp:lineTo x="-138" y="21418"/>
                <wp:lineTo x="21669" y="21418"/>
                <wp:lineTo x="21669" y="0"/>
                <wp:lineTo x="-138" y="0"/>
              </wp:wrapPolygon>
            </wp:wrapTight>
            <wp:docPr id="29" name="Рисунок 10" descr="E:\Стаценко Дарья 10 а\фото\Михаил Иосифович(в центр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Стаценко Дарья 10 а\фото\Михаил Иосифович(в центре).jpg"/>
                    <pic:cNvPicPr>
                      <a:picLocks noChangeAspect="1" noChangeArrowheads="1"/>
                    </pic:cNvPicPr>
                  </pic:nvPicPr>
                  <pic:blipFill>
                    <a:blip r:embed="rId5" cstate="print"/>
                    <a:srcRect t="15493" b="27324"/>
                    <a:stretch>
                      <a:fillRect/>
                    </a:stretch>
                  </pic:blipFill>
                  <pic:spPr bwMode="auto">
                    <a:xfrm>
                      <a:off x="0" y="0"/>
                      <a:ext cx="2981325" cy="2266950"/>
                    </a:xfrm>
                    <a:prstGeom prst="rect">
                      <a:avLst/>
                    </a:prstGeom>
                    <a:noFill/>
                    <a:ln w="9525">
                      <a:noFill/>
                      <a:miter lim="800000"/>
                      <a:headEnd/>
                      <a:tailEnd/>
                    </a:ln>
                  </pic:spPr>
                </pic:pic>
              </a:graphicData>
            </a:graphic>
          </wp:anchor>
        </w:drawing>
      </w:r>
      <w:r w:rsidR="00510546">
        <w:rPr>
          <w:rFonts w:ascii="Times New Roman" w:hAnsi="Times New Roman" w:cs="Times New Roman"/>
          <w:sz w:val="28"/>
          <w:szCs w:val="28"/>
        </w:rPr>
        <w:t xml:space="preserve">Мой прадедушка, муж Дарьи Дмитриевны, </w:t>
      </w:r>
      <w:r w:rsidR="00510546" w:rsidRPr="00074C7E">
        <w:rPr>
          <w:rFonts w:ascii="Times New Roman" w:hAnsi="Times New Roman" w:cs="Times New Roman"/>
          <w:sz w:val="36"/>
          <w:szCs w:val="36"/>
        </w:rPr>
        <w:t xml:space="preserve">Михаил Иосифович </w:t>
      </w:r>
      <w:proofErr w:type="spellStart"/>
      <w:r w:rsidR="00510546" w:rsidRPr="00074C7E">
        <w:rPr>
          <w:rFonts w:ascii="Times New Roman" w:hAnsi="Times New Roman" w:cs="Times New Roman"/>
          <w:sz w:val="36"/>
          <w:szCs w:val="36"/>
        </w:rPr>
        <w:t>Бокарев</w:t>
      </w:r>
      <w:proofErr w:type="spellEnd"/>
      <w:r w:rsidR="00510546">
        <w:rPr>
          <w:rFonts w:ascii="Times New Roman" w:hAnsi="Times New Roman" w:cs="Times New Roman"/>
          <w:sz w:val="28"/>
          <w:szCs w:val="28"/>
        </w:rPr>
        <w:t xml:space="preserve">, пошел воевать в ноябре 1942 года в </w:t>
      </w:r>
      <w:r w:rsidRPr="00074C7E">
        <w:rPr>
          <w:rFonts w:ascii="Times New Roman" w:hAnsi="Times New Roman" w:cs="Times New Roman"/>
          <w:sz w:val="28"/>
          <w:szCs w:val="28"/>
        </w:rPr>
        <w:t xml:space="preserve"> </w:t>
      </w:r>
      <w:r w:rsidR="00510546">
        <w:rPr>
          <w:rFonts w:ascii="Times New Roman" w:hAnsi="Times New Roman" w:cs="Times New Roman"/>
          <w:sz w:val="28"/>
          <w:szCs w:val="28"/>
        </w:rPr>
        <w:t>возрасте 16-ти лет. Для юноши 16-ти лет, конечно же, это было огромнейшим испытанием. Прадедушка родился в Рязанской области в селе Незнаново, в семье из пятерых детей. Все трое братьев дедушки Миши, как и он, были на фронте. Один из его братьев геройски погиб. Моему прадедушке присвоили множество наград и орденов.</w:t>
      </w:r>
    </w:p>
    <w:p w:rsidR="00074C7E" w:rsidRDefault="00074C7E" w:rsidP="00510546">
      <w:pPr>
        <w:pStyle w:val="a5"/>
        <w:rPr>
          <w:rFonts w:ascii="Times New Roman" w:hAnsi="Times New Roman" w:cs="Times New Roman"/>
          <w:sz w:val="28"/>
          <w:szCs w:val="28"/>
        </w:rPr>
      </w:pPr>
    </w:p>
    <w:p w:rsidR="00510546" w:rsidRDefault="00510546" w:rsidP="00510546">
      <w:pPr>
        <w:pStyle w:val="a5"/>
        <w:jc w:val="both"/>
        <w:rPr>
          <w:rFonts w:ascii="Times New Roman" w:hAnsi="Times New Roman" w:cs="Times New Roman"/>
          <w:sz w:val="28"/>
          <w:szCs w:val="28"/>
        </w:rPr>
      </w:pPr>
      <w:r>
        <w:rPr>
          <w:rFonts w:ascii="Times New Roman" w:hAnsi="Times New Roman" w:cs="Times New Roman"/>
          <w:sz w:val="28"/>
          <w:szCs w:val="28"/>
        </w:rPr>
        <w:t xml:space="preserve">Что касается стороны моего папы, то в его семье тоже были Герои Великой Отечественной Войны. Моя прабабушка, </w:t>
      </w:r>
      <w:r w:rsidRPr="00074C7E">
        <w:rPr>
          <w:rFonts w:ascii="Times New Roman" w:hAnsi="Times New Roman" w:cs="Times New Roman"/>
          <w:sz w:val="36"/>
          <w:szCs w:val="36"/>
        </w:rPr>
        <w:t>Вера Ивановна Иванова</w:t>
      </w:r>
      <w:r>
        <w:rPr>
          <w:rFonts w:ascii="Times New Roman" w:hAnsi="Times New Roman" w:cs="Times New Roman"/>
          <w:sz w:val="28"/>
          <w:szCs w:val="28"/>
        </w:rPr>
        <w:t>, служила поваром на полевой кухне на фронте. Во время этой службы, прабабушка получила ранение в левую щеку, после которого долго лечилась. Когда она выздоровела, она снова отправилась на фронт поваром, и, дойдя с пехотой до Польши, ее серьезно контузило. Выстояв все это, моя бабушка получила два ордена за боевые заслуги и 5 медалей за отвагу и храбрость. Я застала ее только в возрасте до 7 лет, но уже и тогда она показалась мне стойкой и храброй женщиной.</w:t>
      </w:r>
    </w:p>
    <w:p w:rsidR="00074C7E" w:rsidRDefault="00074C7E" w:rsidP="00510546">
      <w:pPr>
        <w:pStyle w:val="a5"/>
        <w:jc w:val="both"/>
        <w:rPr>
          <w:rFonts w:ascii="Times New Roman" w:hAnsi="Times New Roman" w:cs="Times New Roman"/>
          <w:sz w:val="28"/>
          <w:szCs w:val="28"/>
        </w:rPr>
      </w:pPr>
    </w:p>
    <w:p w:rsidR="00074C7E" w:rsidRDefault="00510546" w:rsidP="00510546">
      <w:pPr>
        <w:pStyle w:val="a5"/>
        <w:jc w:val="both"/>
        <w:rPr>
          <w:rFonts w:ascii="Times New Roman" w:hAnsi="Times New Roman" w:cs="Times New Roman"/>
          <w:sz w:val="28"/>
          <w:szCs w:val="28"/>
        </w:rPr>
      </w:pPr>
      <w:r>
        <w:rPr>
          <w:rFonts w:ascii="Times New Roman" w:hAnsi="Times New Roman" w:cs="Times New Roman"/>
          <w:sz w:val="28"/>
          <w:szCs w:val="28"/>
        </w:rPr>
        <w:t xml:space="preserve">По-настоящему гордостью семьи со стороны моего папы является </w:t>
      </w:r>
      <w:r w:rsidR="00074C7E" w:rsidRPr="00074C7E">
        <w:rPr>
          <w:rFonts w:ascii="Times New Roman" w:hAnsi="Times New Roman" w:cs="Times New Roman"/>
          <w:sz w:val="28"/>
          <w:szCs w:val="28"/>
        </w:rPr>
        <w:t xml:space="preserve"> </w:t>
      </w:r>
      <w:r w:rsidRPr="00074C7E">
        <w:rPr>
          <w:rFonts w:ascii="Times New Roman" w:hAnsi="Times New Roman" w:cs="Times New Roman"/>
          <w:sz w:val="36"/>
          <w:szCs w:val="36"/>
        </w:rPr>
        <w:t>Александр Петрович Егоров</w:t>
      </w:r>
      <w:r>
        <w:rPr>
          <w:rFonts w:ascii="Times New Roman" w:hAnsi="Times New Roman" w:cs="Times New Roman"/>
          <w:sz w:val="28"/>
          <w:szCs w:val="28"/>
        </w:rPr>
        <w:t xml:space="preserve">, мой прапрадедушка. В честь его и назвали моего папу. Александр Петрович пришел на фронт в 1942 году, когда </w:t>
      </w:r>
      <w:r>
        <w:rPr>
          <w:rFonts w:ascii="Times New Roman" w:hAnsi="Times New Roman" w:cs="Times New Roman"/>
          <w:sz w:val="28"/>
          <w:szCs w:val="28"/>
        </w:rPr>
        <w:lastRenderedPageBreak/>
        <w:t xml:space="preserve">гитлеровские дивизии рвались уже к Северному Кавказу. Он был всего лишь рабочий Дубовского мясосовхоза, когда ему пришлось стать артиллеристом, истребителем фашистских танков. За год службы он стал старшим лейтенантом. 21 декабря 1943 года был день, когда полтора десятка мощных </w:t>
      </w:r>
      <w:r w:rsidR="00074C7E">
        <w:rPr>
          <w:rFonts w:ascii="Times New Roman" w:hAnsi="Times New Roman" w:cs="Times New Roman"/>
          <w:noProof/>
          <w:sz w:val="28"/>
          <w:szCs w:val="28"/>
          <w:lang w:eastAsia="ru-RU"/>
        </w:rPr>
        <w:drawing>
          <wp:anchor distT="0" distB="0" distL="114300" distR="114300" simplePos="0" relativeHeight="251688960" behindDoc="1" locked="0" layoutInCell="1" allowOverlap="1">
            <wp:simplePos x="0" y="0"/>
            <wp:positionH relativeFrom="column">
              <wp:posOffset>53340</wp:posOffset>
            </wp:positionH>
            <wp:positionV relativeFrom="paragraph">
              <wp:posOffset>534670</wp:posOffset>
            </wp:positionV>
            <wp:extent cx="1847850" cy="2428875"/>
            <wp:effectExtent l="19050" t="0" r="0" b="0"/>
            <wp:wrapTight wrapText="bothSides">
              <wp:wrapPolygon edited="0">
                <wp:start x="-223" y="0"/>
                <wp:lineTo x="-223" y="21515"/>
                <wp:lineTo x="21600" y="21515"/>
                <wp:lineTo x="21600" y="0"/>
                <wp:lineTo x="-223" y="0"/>
              </wp:wrapPolygon>
            </wp:wrapTight>
            <wp:docPr id="31" name="Рисунок 8" descr="E:\Стаценко Дарья 10 а\фото\Александр Петрович Егоро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Стаценко Дарья 10 а\фото\Александр Петрович Егоров.jpg"/>
                    <pic:cNvPicPr>
                      <a:picLocks noChangeAspect="1" noChangeArrowheads="1"/>
                    </pic:cNvPicPr>
                  </pic:nvPicPr>
                  <pic:blipFill>
                    <a:blip r:embed="rId6" cstate="print"/>
                    <a:srcRect r="7317" b="8397"/>
                    <a:stretch>
                      <a:fillRect/>
                    </a:stretch>
                  </pic:blipFill>
                  <pic:spPr bwMode="auto">
                    <a:xfrm>
                      <a:off x="0" y="0"/>
                      <a:ext cx="1847850" cy="2428875"/>
                    </a:xfrm>
                    <a:prstGeom prst="rect">
                      <a:avLst/>
                    </a:prstGeom>
                    <a:noFill/>
                    <a:ln w="9525">
                      <a:noFill/>
                      <a:miter lim="800000"/>
                      <a:headEnd/>
                      <a:tailEnd/>
                    </a:ln>
                  </pic:spPr>
                </pic:pic>
              </a:graphicData>
            </a:graphic>
          </wp:anchor>
        </w:drawing>
      </w:r>
      <w:r>
        <w:rPr>
          <w:rFonts w:ascii="Times New Roman" w:hAnsi="Times New Roman" w:cs="Times New Roman"/>
          <w:sz w:val="28"/>
          <w:szCs w:val="28"/>
        </w:rPr>
        <w:t xml:space="preserve">немецких танков «Тигры» наступали, и всем было ясно, что это будет неравный бой. Но мой прапрадед сказал: «Танки не должны пройти!- Будем драться до последнего человека в расчете. Тогда и раздалась тяжелая битва. Один за другими падали артиллеристы, но пушки их продолжали стрелять - места убитых занимали оставшиеся в живых. У одной из пушек, заменив раненого, встал Александр Петрович. И был он меток. Неравный бой подходил к концу, силы немцев выдыхались. Но прапрадед не успел порадоваться победе. Откуда-то сбоку появился </w:t>
      </w:r>
      <w:r w:rsidR="00074C7E">
        <w:rPr>
          <w:rFonts w:ascii="Times New Roman" w:hAnsi="Times New Roman" w:cs="Times New Roman"/>
          <w:noProof/>
          <w:sz w:val="28"/>
          <w:szCs w:val="28"/>
          <w:lang w:eastAsia="ru-RU"/>
        </w:rPr>
        <w:drawing>
          <wp:anchor distT="0" distB="0" distL="114300" distR="114300" simplePos="0" relativeHeight="251686912" behindDoc="1" locked="0" layoutInCell="1" allowOverlap="1">
            <wp:simplePos x="0" y="0"/>
            <wp:positionH relativeFrom="column">
              <wp:posOffset>-3810</wp:posOffset>
            </wp:positionH>
            <wp:positionV relativeFrom="paragraph">
              <wp:posOffset>3362960</wp:posOffset>
            </wp:positionV>
            <wp:extent cx="1981835" cy="2581275"/>
            <wp:effectExtent l="19050" t="0" r="0" b="0"/>
            <wp:wrapTight wrapText="bothSides">
              <wp:wrapPolygon edited="0">
                <wp:start x="-208" y="0"/>
                <wp:lineTo x="-208" y="21520"/>
                <wp:lineTo x="21593" y="21520"/>
                <wp:lineTo x="21593" y="0"/>
                <wp:lineTo x="-208" y="0"/>
              </wp:wrapPolygon>
            </wp:wrapTight>
            <wp:docPr id="30" name="Рисунок 11" descr="E:\Стаценко Дарья 10 а\фото\Отважные сыны До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Стаценко Дарья 10 а\фото\Отважные сыны Дона.jpg"/>
                    <pic:cNvPicPr>
                      <a:picLocks noChangeAspect="1" noChangeArrowheads="1"/>
                    </pic:cNvPicPr>
                  </pic:nvPicPr>
                  <pic:blipFill>
                    <a:blip r:embed="rId7" cstate="print"/>
                    <a:srcRect l="7059" t="4293" r="7353"/>
                    <a:stretch>
                      <a:fillRect/>
                    </a:stretch>
                  </pic:blipFill>
                  <pic:spPr bwMode="auto">
                    <a:xfrm>
                      <a:off x="0" y="0"/>
                      <a:ext cx="1981835" cy="2581275"/>
                    </a:xfrm>
                    <a:prstGeom prst="rect">
                      <a:avLst/>
                    </a:prstGeom>
                    <a:noFill/>
                    <a:ln w="9525">
                      <a:noFill/>
                      <a:miter lim="800000"/>
                      <a:headEnd/>
                      <a:tailEnd/>
                    </a:ln>
                  </pic:spPr>
                </pic:pic>
              </a:graphicData>
            </a:graphic>
          </wp:anchor>
        </w:drawing>
      </w:r>
      <w:r>
        <w:rPr>
          <w:rFonts w:ascii="Times New Roman" w:hAnsi="Times New Roman" w:cs="Times New Roman"/>
          <w:sz w:val="28"/>
          <w:szCs w:val="28"/>
        </w:rPr>
        <w:t xml:space="preserve">«Тигр». Егоров успел выстрелить, безошибочно и метко. Но подбитый танк навалился всей тяжестью на оружие и на командира. Звание Героя Советского Союза Александру Петровичу было присвоено посмертно. О нем </w:t>
      </w:r>
      <w:r w:rsidR="00074C7E" w:rsidRPr="00074C7E">
        <w:rPr>
          <w:rFonts w:ascii="Times New Roman" w:hAnsi="Times New Roman" w:cs="Times New Roman"/>
          <w:sz w:val="28"/>
          <w:szCs w:val="28"/>
        </w:rPr>
        <w:t xml:space="preserve"> </w:t>
      </w:r>
      <w:r>
        <w:rPr>
          <w:rFonts w:ascii="Times New Roman" w:hAnsi="Times New Roman" w:cs="Times New Roman"/>
          <w:sz w:val="28"/>
          <w:szCs w:val="28"/>
        </w:rPr>
        <w:t>написали в книге «Отважные сыны Дона» и, в городе Шахты, поставили ему памятник на Аллее Славы.</w:t>
      </w:r>
    </w:p>
    <w:p w:rsidR="00074C7E" w:rsidRDefault="00074C7E" w:rsidP="00510546">
      <w:pPr>
        <w:pStyle w:val="a5"/>
        <w:jc w:val="both"/>
        <w:rPr>
          <w:rFonts w:ascii="Times New Roman" w:hAnsi="Times New Roman" w:cs="Times New Roman"/>
          <w:sz w:val="28"/>
          <w:szCs w:val="28"/>
        </w:rPr>
      </w:pPr>
    </w:p>
    <w:p w:rsidR="00510546" w:rsidRDefault="00510546" w:rsidP="00510546">
      <w:pPr>
        <w:pStyle w:val="a5"/>
        <w:jc w:val="both"/>
        <w:rPr>
          <w:rFonts w:ascii="Times New Roman" w:hAnsi="Times New Roman" w:cs="Times New Roman"/>
          <w:sz w:val="28"/>
          <w:szCs w:val="28"/>
        </w:rPr>
      </w:pPr>
      <w:r>
        <w:rPr>
          <w:rFonts w:ascii="Times New Roman" w:hAnsi="Times New Roman" w:cs="Times New Roman"/>
          <w:sz w:val="28"/>
          <w:szCs w:val="28"/>
        </w:rPr>
        <w:t>Я очень горжусь своими предками. К сожалению, до наших дней дожила только моя прабабушка Дарья Дмитриевна. Об остальных у меня есть только ордена, книги, фотографии и, конечно же, вечная память об их бессмертных подвигах. Спасибо вам, дедушки и бабушки, за то, что спасли мир, в котором я живу!</w:t>
      </w:r>
    </w:p>
    <w:p w:rsidR="00510546" w:rsidRDefault="00510546" w:rsidP="00510546">
      <w:pPr>
        <w:pStyle w:val="a5"/>
        <w:jc w:val="both"/>
        <w:rPr>
          <w:rFonts w:ascii="Times New Roman" w:hAnsi="Times New Roman" w:cs="Times New Roman"/>
          <w:sz w:val="28"/>
          <w:szCs w:val="28"/>
        </w:rPr>
      </w:pPr>
    </w:p>
    <w:p w:rsidR="00510546" w:rsidRDefault="00510546" w:rsidP="00510546">
      <w:pPr>
        <w:jc w:val="both"/>
        <w:rPr>
          <w:rFonts w:ascii="Arno Pro Smbd Display" w:hAnsi="Arno Pro Smbd Display" w:cs="Courier New"/>
          <w:sz w:val="28"/>
          <w:szCs w:val="28"/>
        </w:rPr>
      </w:pPr>
    </w:p>
    <w:p w:rsidR="00074C7E" w:rsidRDefault="00074C7E">
      <w:pPr>
        <w:rPr>
          <w:noProof/>
          <w:sz w:val="28"/>
          <w:szCs w:val="28"/>
          <w:lang w:eastAsia="ru-RU"/>
        </w:rPr>
      </w:pPr>
      <w:r>
        <w:rPr>
          <w:noProof/>
          <w:sz w:val="28"/>
          <w:szCs w:val="28"/>
          <w:lang w:eastAsia="ru-RU"/>
        </w:rPr>
        <w:br w:type="page"/>
      </w:r>
      <w:bookmarkStart w:id="0" w:name="_GoBack"/>
      <w:bookmarkEnd w:id="0"/>
    </w:p>
    <w:sectPr w:rsidR="00074C7E" w:rsidSect="009E7DC4">
      <w:pgSz w:w="11906" w:h="16838"/>
      <w:pgMar w:top="568"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no Pro Smbd Display">
    <w:altName w:val="Times New Roman"/>
    <w:panose1 w:val="00000000000000000000"/>
    <w:charset w:val="00"/>
    <w:family w:val="roman"/>
    <w:notTrueType/>
    <w:pitch w:val="variable"/>
    <w:sig w:usb0="00000001" w:usb1="00000001" w:usb2="00000000" w:usb3="00000000" w:csb0="000001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9E7DC4"/>
    <w:rsid w:val="00074C7E"/>
    <w:rsid w:val="001B16D9"/>
    <w:rsid w:val="003B4EE5"/>
    <w:rsid w:val="00510546"/>
    <w:rsid w:val="006874B2"/>
    <w:rsid w:val="00784E80"/>
    <w:rsid w:val="007A20E7"/>
    <w:rsid w:val="009B6CCD"/>
    <w:rsid w:val="009E7DC4"/>
    <w:rsid w:val="00A30DDD"/>
    <w:rsid w:val="00C10862"/>
    <w:rsid w:val="00C43A3D"/>
    <w:rsid w:val="00C46FD0"/>
    <w:rsid w:val="00D64C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F767F0-0F70-4CF8-94B4-5CAAC2A99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7D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7D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E7DC4"/>
    <w:rPr>
      <w:rFonts w:ascii="Tahoma" w:hAnsi="Tahoma" w:cs="Tahoma"/>
      <w:sz w:val="16"/>
      <w:szCs w:val="16"/>
    </w:rPr>
  </w:style>
  <w:style w:type="paragraph" w:styleId="a5">
    <w:name w:val="No Spacing"/>
    <w:uiPriority w:val="1"/>
    <w:qFormat/>
    <w:rsid w:val="005105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331335">
      <w:bodyDiv w:val="1"/>
      <w:marLeft w:val="0"/>
      <w:marRight w:val="0"/>
      <w:marTop w:val="0"/>
      <w:marBottom w:val="0"/>
      <w:divBdr>
        <w:top w:val="none" w:sz="0" w:space="0" w:color="auto"/>
        <w:left w:val="none" w:sz="0" w:space="0" w:color="auto"/>
        <w:bottom w:val="none" w:sz="0" w:space="0" w:color="auto"/>
        <w:right w:val="none" w:sz="0" w:space="0" w:color="auto"/>
      </w:divBdr>
    </w:div>
    <w:div w:id="395934022">
      <w:bodyDiv w:val="1"/>
      <w:marLeft w:val="0"/>
      <w:marRight w:val="0"/>
      <w:marTop w:val="0"/>
      <w:marBottom w:val="0"/>
      <w:divBdr>
        <w:top w:val="none" w:sz="0" w:space="0" w:color="auto"/>
        <w:left w:val="none" w:sz="0" w:space="0" w:color="auto"/>
        <w:bottom w:val="none" w:sz="0" w:space="0" w:color="auto"/>
        <w:right w:val="none" w:sz="0" w:space="0" w:color="auto"/>
      </w:divBdr>
    </w:div>
    <w:div w:id="557209522">
      <w:bodyDiv w:val="1"/>
      <w:marLeft w:val="0"/>
      <w:marRight w:val="0"/>
      <w:marTop w:val="0"/>
      <w:marBottom w:val="0"/>
      <w:divBdr>
        <w:top w:val="none" w:sz="0" w:space="0" w:color="auto"/>
        <w:left w:val="none" w:sz="0" w:space="0" w:color="auto"/>
        <w:bottom w:val="none" w:sz="0" w:space="0" w:color="auto"/>
        <w:right w:val="none" w:sz="0" w:space="0" w:color="auto"/>
      </w:divBdr>
    </w:div>
    <w:div w:id="1094396494">
      <w:bodyDiv w:val="1"/>
      <w:marLeft w:val="0"/>
      <w:marRight w:val="0"/>
      <w:marTop w:val="0"/>
      <w:marBottom w:val="0"/>
      <w:divBdr>
        <w:top w:val="none" w:sz="0" w:space="0" w:color="auto"/>
        <w:left w:val="none" w:sz="0" w:space="0" w:color="auto"/>
        <w:bottom w:val="none" w:sz="0" w:space="0" w:color="auto"/>
        <w:right w:val="none" w:sz="0" w:space="0" w:color="auto"/>
      </w:divBdr>
    </w:div>
    <w:div w:id="1301304878">
      <w:bodyDiv w:val="1"/>
      <w:marLeft w:val="0"/>
      <w:marRight w:val="0"/>
      <w:marTop w:val="0"/>
      <w:marBottom w:val="0"/>
      <w:divBdr>
        <w:top w:val="none" w:sz="0" w:space="0" w:color="auto"/>
        <w:left w:val="none" w:sz="0" w:space="0" w:color="auto"/>
        <w:bottom w:val="none" w:sz="0" w:space="0" w:color="auto"/>
        <w:right w:val="none" w:sz="0" w:space="0" w:color="auto"/>
      </w:divBdr>
    </w:div>
    <w:div w:id="1410300898">
      <w:bodyDiv w:val="1"/>
      <w:marLeft w:val="0"/>
      <w:marRight w:val="0"/>
      <w:marTop w:val="0"/>
      <w:marBottom w:val="0"/>
      <w:divBdr>
        <w:top w:val="none" w:sz="0" w:space="0" w:color="auto"/>
        <w:left w:val="none" w:sz="0" w:space="0" w:color="auto"/>
        <w:bottom w:val="none" w:sz="0" w:space="0" w:color="auto"/>
        <w:right w:val="none" w:sz="0" w:space="0" w:color="auto"/>
      </w:divBdr>
    </w:div>
    <w:div w:id="1687441885">
      <w:bodyDiv w:val="1"/>
      <w:marLeft w:val="0"/>
      <w:marRight w:val="0"/>
      <w:marTop w:val="0"/>
      <w:marBottom w:val="0"/>
      <w:divBdr>
        <w:top w:val="none" w:sz="0" w:space="0" w:color="auto"/>
        <w:left w:val="none" w:sz="0" w:space="0" w:color="auto"/>
        <w:bottom w:val="none" w:sz="0" w:space="0" w:color="auto"/>
        <w:right w:val="none" w:sz="0" w:space="0" w:color="auto"/>
      </w:divBdr>
    </w:div>
    <w:div w:id="1862817900">
      <w:bodyDiv w:val="1"/>
      <w:marLeft w:val="0"/>
      <w:marRight w:val="0"/>
      <w:marTop w:val="0"/>
      <w:marBottom w:val="0"/>
      <w:divBdr>
        <w:top w:val="none" w:sz="0" w:space="0" w:color="auto"/>
        <w:left w:val="none" w:sz="0" w:space="0" w:color="auto"/>
        <w:bottom w:val="none" w:sz="0" w:space="0" w:color="auto"/>
        <w:right w:val="none" w:sz="0" w:space="0" w:color="auto"/>
      </w:divBdr>
    </w:div>
    <w:div w:id="203557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525</Words>
  <Characters>2995</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Parents</dc:creator>
  <cp:keywords/>
  <dc:description/>
  <cp:lastModifiedBy>Another User</cp:lastModifiedBy>
  <cp:revision>5</cp:revision>
  <dcterms:created xsi:type="dcterms:W3CDTF">2015-01-17T17:28:00Z</dcterms:created>
  <dcterms:modified xsi:type="dcterms:W3CDTF">2020-02-03T16:40:00Z</dcterms:modified>
</cp:coreProperties>
</file>