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83BC2" w14:textId="77777777" w:rsidR="00B3394D" w:rsidRPr="00B3394D" w:rsidRDefault="00B3394D" w:rsidP="00B3394D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bookmarkStart w:id="0" w:name="_Hlk63242262"/>
      <w:bookmarkStart w:id="1" w:name="_GoBack"/>
      <w:bookmarkEnd w:id="1"/>
      <w:r w:rsidRPr="00B3394D">
        <w:rPr>
          <w:color w:val="000000"/>
          <w:sz w:val="22"/>
          <w:szCs w:val="22"/>
        </w:rPr>
        <w:t>МУНИЦИПАЛЬНОЕ БЮДЖЕТНОЕ ОБЩЕОБРАЗОВАТЕЛЬНОЕ УЧРЕЖДЕНИЕ ГОРОДА РОСТОВА-НА-ДОНУ «ШКОЛА № 65 С УГЛУБЛЕННЫМ ИЗУЧЕНИЕМ АНГЛИЙСКОГО ЯЗЫКА ИМЕНИ ГЕРОЯ СОВЕТСКОГО СОЮЗА МОСКОВЕНКО В.И.»</w:t>
      </w:r>
    </w:p>
    <w:bookmarkEnd w:id="0"/>
    <w:p w14:paraId="692A205D" w14:textId="38F176A1" w:rsidR="00761600" w:rsidRDefault="007616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260D841" w14:textId="77777777" w:rsidR="00B3394D" w:rsidRPr="008C7570" w:rsidRDefault="00B3394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49"/>
        <w:gridCol w:w="3827"/>
      </w:tblGrid>
      <w:tr w:rsidR="00761600" w:rsidRPr="00605E6F" w14:paraId="13E40D6D" w14:textId="77777777" w:rsidTr="00026A23">
        <w:tc>
          <w:tcPr>
            <w:tcW w:w="59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288BF2" w14:textId="1586F55B" w:rsidR="00761600" w:rsidRPr="008C7570" w:rsidRDefault="00605E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75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8C7570">
              <w:rPr>
                <w:lang w:val="ru-RU"/>
              </w:rPr>
              <w:br/>
            </w:r>
            <w:r w:rsidRPr="008C75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Pr="008C75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75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8C7570">
              <w:rPr>
                <w:lang w:val="ru-RU"/>
              </w:rPr>
              <w:br/>
            </w:r>
            <w:r w:rsidR="00B14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8C75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БОУ</w:t>
            </w:r>
            <w:r w:rsidR="00B145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75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339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8C75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8C75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75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C75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339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65»</w:t>
            </w:r>
            <w:r w:rsidRPr="008C7570">
              <w:rPr>
                <w:lang w:val="ru-RU"/>
              </w:rPr>
              <w:br/>
            </w:r>
            <w:r w:rsidRPr="008C75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8C75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8C75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75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C75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339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Pr="008C75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.08.2022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C75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C75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339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C75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8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D7590" w14:textId="3773A96C" w:rsidR="00761600" w:rsidRPr="008C7570" w:rsidRDefault="00605E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75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8C7570">
              <w:rPr>
                <w:lang w:val="ru-RU"/>
              </w:rPr>
              <w:br/>
            </w:r>
            <w:r w:rsidRPr="008C75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8C75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57F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8C75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БОУ</w:t>
            </w:r>
            <w:r w:rsidR="00357F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8C75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75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8C75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75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357F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65»</w:t>
            </w:r>
            <w:r w:rsidRPr="008C7570">
              <w:rPr>
                <w:lang w:val="ru-RU"/>
              </w:rPr>
              <w:br/>
            </w:r>
            <w:r w:rsidR="00357F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  <w:proofErr w:type="spellStart"/>
            <w:r w:rsidR="00357F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М.В.Бут</w:t>
            </w:r>
            <w:proofErr w:type="spellEnd"/>
            <w:r w:rsidR="00357F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7570">
              <w:rPr>
                <w:lang w:val="ru-RU"/>
              </w:rPr>
              <w:br/>
            </w:r>
            <w:r w:rsidR="00B339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пр.№ 301 от  </w:t>
            </w:r>
            <w:r w:rsidR="00357F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Pr="008C75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.08.2022</w:t>
            </w:r>
          </w:p>
        </w:tc>
      </w:tr>
    </w:tbl>
    <w:p w14:paraId="62CB1CB9" w14:textId="77777777" w:rsidR="00E11869" w:rsidRDefault="00E1186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938B037" w14:textId="77777777" w:rsidR="00E11869" w:rsidRDefault="00E1186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0941131" w14:textId="77777777" w:rsidR="00E11869" w:rsidRDefault="00E1186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419226B" w14:textId="77777777" w:rsidR="00E11869" w:rsidRDefault="00E1186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B764F71" w14:textId="77777777" w:rsidR="00E11869" w:rsidRDefault="00E1186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EAD548A" w14:textId="77777777" w:rsidR="00E11869" w:rsidRDefault="00E1186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5B0ED3B" w14:textId="77777777" w:rsidR="00E11869" w:rsidRPr="00065050" w:rsidRDefault="00E11869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2EE3C8AB" w14:textId="621D45AB" w:rsidR="00761600" w:rsidRPr="00065050" w:rsidRDefault="00605E6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06505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Pr="00065050">
        <w:rPr>
          <w:sz w:val="28"/>
          <w:szCs w:val="28"/>
          <w:lang w:val="ru-RU"/>
        </w:rPr>
        <w:br/>
      </w:r>
      <w:r w:rsidRPr="0006505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</w:t>
      </w:r>
      <w:r w:rsidRPr="00065050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06505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организации</w:t>
      </w:r>
      <w:r w:rsidRPr="0006505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6505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06505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6505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проведении</w:t>
      </w:r>
      <w:r w:rsidRPr="0006505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6505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Всероссийских</w:t>
      </w:r>
      <w:r w:rsidRPr="0006505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6505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проверочных</w:t>
      </w:r>
      <w:r w:rsidRPr="0006505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6505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работ</w:t>
      </w:r>
      <w:r w:rsidRPr="00065050">
        <w:rPr>
          <w:sz w:val="28"/>
          <w:szCs w:val="28"/>
          <w:lang w:val="ru-RU"/>
        </w:rPr>
        <w:br/>
      </w:r>
      <w:r w:rsidRPr="0006505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06505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E11869" w:rsidRPr="0006505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06505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БОУ</w:t>
      </w:r>
      <w:r w:rsidR="00E11869" w:rsidRPr="0006505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«</w:t>
      </w:r>
      <w:r w:rsidRPr="0006505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6505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Школа</w:t>
      </w:r>
      <w:r w:rsidRPr="0006505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6505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№</w:t>
      </w:r>
      <w:r w:rsidRPr="0006505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E11869" w:rsidRPr="0006505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65»</w:t>
      </w:r>
    </w:p>
    <w:p w14:paraId="0311DF9F" w14:textId="77777777" w:rsidR="008C7570" w:rsidRPr="008C7570" w:rsidRDefault="008C757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EA8B37C" w14:textId="77777777" w:rsidR="008C7570" w:rsidRPr="008C7570" w:rsidRDefault="008C757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DF35B56" w14:textId="77777777" w:rsidR="008C7570" w:rsidRPr="008C7570" w:rsidRDefault="008C757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25B3CA1" w14:textId="77777777" w:rsidR="008C7570" w:rsidRPr="008C7570" w:rsidRDefault="008C757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CF9FD0B" w14:textId="77777777" w:rsidR="008C7570" w:rsidRPr="008C7570" w:rsidRDefault="008C757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787207F" w14:textId="77777777" w:rsidR="008C7570" w:rsidRPr="008C7570" w:rsidRDefault="008C757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A0266BA" w14:textId="77777777" w:rsidR="008C7570" w:rsidRPr="008C7570" w:rsidRDefault="008C757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2FA9160" w14:textId="77777777" w:rsidR="008C7570" w:rsidRPr="008C7570" w:rsidRDefault="008C757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CC0398E" w14:textId="77777777" w:rsidR="008C7570" w:rsidRPr="008C7570" w:rsidRDefault="008C7570" w:rsidP="008E31B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3961931" w14:textId="4547C0E7" w:rsidR="00761600" w:rsidRPr="008C7570" w:rsidRDefault="00605E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1. 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14:paraId="60515B2B" w14:textId="0802EE65" w:rsidR="00761600" w:rsidRPr="008C7570" w:rsidRDefault="00605E6F" w:rsidP="00E14F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Всероссийских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проверочных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7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БОУ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7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65»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организационные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Всероссийских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проверочных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7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БОУ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7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65»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2C236FE4" w14:textId="691DB279" w:rsidR="00761600" w:rsidRPr="008C7570" w:rsidRDefault="00605E6F" w:rsidP="00E14F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1.2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09.08.2022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08-197,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475A5" w:rsidRPr="002475A5">
        <w:rPr>
          <w:lang w:val="ru-RU"/>
        </w:rPr>
        <w:t>Управлени</w:t>
      </w:r>
      <w:r w:rsidR="002475A5">
        <w:rPr>
          <w:lang w:val="ru-RU"/>
        </w:rPr>
        <w:t>я</w:t>
      </w:r>
      <w:r w:rsidR="002475A5" w:rsidRPr="002475A5">
        <w:rPr>
          <w:lang w:val="ru-RU"/>
        </w:rPr>
        <w:t xml:space="preserve"> образования города Ростова-на-Дону</w:t>
      </w:r>
      <w:r w:rsidR="002475A5">
        <w:rPr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2475A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2475A5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475A5">
        <w:rPr>
          <w:lang w:val="ru-RU"/>
        </w:rPr>
        <w:t xml:space="preserve">УОПР -113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475A5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муниципальных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4F34">
        <w:rPr>
          <w:rFonts w:hAnsi="Times New Roman" w:cs="Times New Roman"/>
          <w:color w:val="000000"/>
          <w:sz w:val="24"/>
          <w:szCs w:val="24"/>
          <w:lang w:val="ru-RU"/>
        </w:rPr>
        <w:t>Ростова-на-Дону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году»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6884D8D" w14:textId="77777777" w:rsidR="00761600" w:rsidRPr="008C7570" w:rsidRDefault="00605E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этапы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</w:p>
    <w:p w14:paraId="1613FE41" w14:textId="77777777" w:rsidR="00761600" w:rsidRPr="008C7570" w:rsidRDefault="00605E6F" w:rsidP="00E14F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Рособрнадзором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80DC9E6" w14:textId="77777777" w:rsidR="00761600" w:rsidRPr="008C7570" w:rsidRDefault="00605E6F" w:rsidP="00E14F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которому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прово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дится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рекомендуемые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рекомендуемых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4073E91" w14:textId="77777777" w:rsidR="00761600" w:rsidRPr="008C7570" w:rsidRDefault="00605E6F" w:rsidP="00E14F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объективным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согласован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ию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региональным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координатором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резервные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4F81B7E" w14:textId="77777777" w:rsidR="00761600" w:rsidRPr="008C7570" w:rsidRDefault="00605E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D4369F2" w14:textId="77777777" w:rsidR="00761600" w:rsidRPr="008C7570" w:rsidRDefault="00605E6F" w:rsidP="00E14F3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инстр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уктажа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E443317" w14:textId="77777777" w:rsidR="00761600" w:rsidRPr="008C7570" w:rsidRDefault="00605E6F" w:rsidP="00E14F3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федеральную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информационную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ФИС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ОКО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распределения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Рособрнадзором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конкретным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классам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параллелей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968F2D0" w14:textId="77777777" w:rsidR="00761600" w:rsidRPr="008C7570" w:rsidRDefault="00605E6F" w:rsidP="00E14F3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каб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инете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ФИС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ОКО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A380043" w14:textId="77777777" w:rsidR="00761600" w:rsidRDefault="00605E6F" w:rsidP="00E14F3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16ED6FD" w14:textId="77777777" w:rsidR="00761600" w:rsidRPr="008C7570" w:rsidRDefault="00605E6F" w:rsidP="00E14F3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выполненных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43AA124" w14:textId="77777777" w:rsidR="00761600" w:rsidRPr="008C7570" w:rsidRDefault="00605E6F" w:rsidP="00E14F3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направление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классу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заполненных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ФИС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ОКО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844DE3D" w14:textId="77777777" w:rsidR="00761600" w:rsidRPr="008C7570" w:rsidRDefault="00605E6F" w:rsidP="00E14F34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7A44B69" w14:textId="77777777" w:rsidR="00040AD7" w:rsidRDefault="00605E6F" w:rsidP="00040AD7">
      <w:pPr>
        <w:rPr>
          <w:lang w:val="ru-RU"/>
        </w:rPr>
      </w:pP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коллегиально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4F34">
        <w:rPr>
          <w:rFonts w:hAnsi="Times New Roman" w:cs="Times New Roman"/>
          <w:color w:val="000000"/>
          <w:sz w:val="24"/>
          <w:szCs w:val="24"/>
          <w:lang w:val="ru-RU"/>
        </w:rPr>
        <w:t>Минобразования Ростовской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организована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определенном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40AD7" w:rsidRPr="002475A5">
        <w:rPr>
          <w:lang w:val="ru-RU"/>
        </w:rPr>
        <w:t>Управлени</w:t>
      </w:r>
      <w:r w:rsidR="00040AD7">
        <w:rPr>
          <w:lang w:val="ru-RU"/>
        </w:rPr>
        <w:t>ем</w:t>
      </w:r>
      <w:r w:rsidR="00040AD7" w:rsidRPr="002475A5">
        <w:rPr>
          <w:lang w:val="ru-RU"/>
        </w:rPr>
        <w:t xml:space="preserve"> образования города Ростова-на-Дону</w:t>
      </w:r>
    </w:p>
    <w:p w14:paraId="27D9E92F" w14:textId="4402B9F2" w:rsidR="00761600" w:rsidRPr="008C7570" w:rsidRDefault="00040AD7" w:rsidP="00040AD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lang w:val="ru-RU"/>
        </w:rPr>
        <w:t xml:space="preserve"> 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Сведения о региональных и муниципальных координаторах</w:t>
      </w:r>
    </w:p>
    <w:p w14:paraId="6DD365F2" w14:textId="5EB8CFA5" w:rsidR="00761600" w:rsidRPr="008C7570" w:rsidRDefault="00605E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региональном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муниципальном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координаторах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размещены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40AD7" w:rsidRPr="002475A5">
        <w:rPr>
          <w:lang w:val="ru-RU"/>
        </w:rPr>
        <w:t>Управлени</w:t>
      </w:r>
      <w:r w:rsidR="00040AD7">
        <w:rPr>
          <w:lang w:val="ru-RU"/>
        </w:rPr>
        <w:t>я</w:t>
      </w:r>
      <w:r w:rsidR="00040AD7" w:rsidRPr="002475A5">
        <w:rPr>
          <w:lang w:val="ru-RU"/>
        </w:rPr>
        <w:t xml:space="preserve"> образования города Ростова-на-Дону</w:t>
      </w:r>
      <w:r w:rsidR="00040AD7">
        <w:rPr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«ВПР»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1FAE5C1" w14:textId="77777777" w:rsidR="00761600" w:rsidRPr="008C7570" w:rsidRDefault="00605E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4. 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Проведение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Школе</w:t>
      </w:r>
    </w:p>
    <w:p w14:paraId="714D0C3B" w14:textId="77777777" w:rsidR="00761600" w:rsidRPr="008C7570" w:rsidRDefault="00605E6F" w:rsidP="00D6403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организатор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ответственные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организаторы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назначаются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замена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3DB1B96" w14:textId="77777777" w:rsidR="00761600" w:rsidRPr="008C7570" w:rsidRDefault="00605E6F" w:rsidP="00D6403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Функ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ции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организатора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организаторов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экспертов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направляемым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Рособрнадзором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7BE0F8C" w14:textId="77777777" w:rsidR="00761600" w:rsidRPr="008C7570" w:rsidRDefault="00605E6F" w:rsidP="00D6403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оснащенности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16767B1" w14:textId="77777777" w:rsidR="00761600" w:rsidRPr="008C7570" w:rsidRDefault="00605E6F" w:rsidP="00D6403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принимают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конкретному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му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принимают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планирующие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итоговую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экзамена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данному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планирующие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сдавать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конкрет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ному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принимают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данному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701D8A1" w14:textId="77777777" w:rsidR="00761600" w:rsidRPr="008C7570" w:rsidRDefault="00605E6F" w:rsidP="00D6403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втором–четвертом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уроке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отвечающими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расписания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скорректировать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расписани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CE05E78" w14:textId="7302CC19" w:rsidR="00761600" w:rsidRPr="008C7570" w:rsidRDefault="00605E6F" w:rsidP="00D6403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рассадка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одному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парту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="00D640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организаторами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6951475" w14:textId="77777777" w:rsidR="00761600" w:rsidRPr="008C7570" w:rsidRDefault="00605E6F" w:rsidP="00D6403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соответствующему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асса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выхода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кабинета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оставляет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своем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столе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черновики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разрешенные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03EB7E0" w14:textId="5C81BAB8" w:rsidR="00761600" w:rsidRPr="008C7570" w:rsidRDefault="00605E6F" w:rsidP="00D6403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4.8.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допуска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ется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присутствие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наблюдателей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403E" w:rsidRPr="002475A5">
        <w:rPr>
          <w:lang w:val="ru-RU"/>
        </w:rPr>
        <w:t>Управлени</w:t>
      </w:r>
      <w:r w:rsidR="00D6403E">
        <w:rPr>
          <w:lang w:val="ru-RU"/>
        </w:rPr>
        <w:t>ем</w:t>
      </w:r>
      <w:r w:rsidR="00D6403E" w:rsidRPr="002475A5">
        <w:rPr>
          <w:lang w:val="ru-RU"/>
        </w:rPr>
        <w:t xml:space="preserve"> образования города Ростова-на-Дону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наблюдателей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120F175" w14:textId="77777777" w:rsidR="00761600" w:rsidRPr="008C7570" w:rsidRDefault="00605E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Меры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обеспечению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объективности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</w:p>
    <w:p w14:paraId="37DBCA41" w14:textId="77777777" w:rsidR="00761600" w:rsidRPr="008C7570" w:rsidRDefault="00605E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повысить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объективность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05EAF4A9" w14:textId="77777777" w:rsidR="00761600" w:rsidRPr="008C7570" w:rsidRDefault="00605E6F" w:rsidP="00D6403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использует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наказания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1B8B117" w14:textId="77777777" w:rsidR="00761600" w:rsidRPr="008C7570" w:rsidRDefault="00605E6F" w:rsidP="00D6403E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ежегодные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разъяснительные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объективных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Шко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ле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56E93F3" w14:textId="77777777" w:rsidR="00761600" w:rsidRPr="008C7570" w:rsidRDefault="00605E6F" w:rsidP="00D6403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присутствие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родительского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комитета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управленческого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наблюдателей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E2EADE4" w14:textId="77777777" w:rsidR="00761600" w:rsidRDefault="00605E6F" w:rsidP="00D6403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 </w:t>
      </w:r>
      <w:r>
        <w:rPr>
          <w:rFonts w:hAnsi="Times New Roman" w:cs="Times New Roman"/>
          <w:color w:val="000000"/>
          <w:sz w:val="24"/>
          <w:szCs w:val="24"/>
        </w:rPr>
        <w:t>Общественные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наблюдатели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FD1CACA" w14:textId="77777777" w:rsidR="00761600" w:rsidRPr="008C7570" w:rsidRDefault="00605E6F" w:rsidP="00D6403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присутствовать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этапах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тиражирования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ФИС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ОКО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E5D5B62" w14:textId="77777777" w:rsidR="00761600" w:rsidRPr="008C7570" w:rsidRDefault="00605E6F" w:rsidP="00D6403E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умышленного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искажения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информировать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учредителя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управленческих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допустивших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ненадлежащее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E879AB0" w14:textId="77777777" w:rsidR="00761600" w:rsidRPr="008C7570" w:rsidRDefault="00605E6F" w:rsidP="00D6403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объективности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организаторами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предметники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смежным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34634D7" w14:textId="77777777" w:rsidR="00761600" w:rsidRPr="008C7570" w:rsidRDefault="00605E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Меры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обеспечению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информационной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безопасности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период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</w:p>
    <w:p w14:paraId="17661352" w14:textId="77777777" w:rsidR="00761600" w:rsidRPr="008C7570" w:rsidRDefault="00605E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организатор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попали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открытый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соответствующему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1FFE3E4" w14:textId="77777777" w:rsidR="00761600" w:rsidRPr="008C7570" w:rsidRDefault="00605E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видеонаблюдение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кабинетах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проходит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0D67706" w14:textId="77777777" w:rsidR="00761600" w:rsidRPr="008C7570" w:rsidRDefault="00605E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участия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ограниченными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возможностями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здоровья</w:t>
      </w:r>
    </w:p>
    <w:p w14:paraId="0EA0E8D1" w14:textId="77777777" w:rsidR="00761600" w:rsidRPr="008C7570" w:rsidRDefault="00605E6F" w:rsidP="00D6403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участии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ребенку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консилиума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E103FEA" w14:textId="77777777" w:rsidR="00761600" w:rsidRPr="008C7570" w:rsidRDefault="00605E6F" w:rsidP="00D6403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неучастии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други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вносятся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ФИС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ОКО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070D15E" w14:textId="77777777" w:rsidR="00761600" w:rsidRPr="008C7570" w:rsidRDefault="00605E6F" w:rsidP="00D6403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7.3.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положительной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она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выставлена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просьбе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законн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пометкой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«ВПР»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соответствующему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31CE96C" w14:textId="77777777" w:rsidR="00761600" w:rsidRPr="008C7570" w:rsidRDefault="00605E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Использование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</w:p>
    <w:p w14:paraId="6733D21D" w14:textId="77777777" w:rsidR="00761600" w:rsidRPr="008C7570" w:rsidRDefault="00605E6F" w:rsidP="00D6403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использует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4-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окружающему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миру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ат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тестации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выставляются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контрольную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пометкой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«ВПР»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соответствующему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A10825E" w14:textId="77777777" w:rsidR="00761600" w:rsidRPr="008C7570" w:rsidRDefault="00605E6F" w:rsidP="00D6403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8.2.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использует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8-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затруднений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Положительные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выставлены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просьбе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обучающегос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пометкой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«ВПР»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соответствующему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6663633" w14:textId="77777777" w:rsidR="00761600" w:rsidRPr="008C7570" w:rsidRDefault="00605E6F" w:rsidP="00D6403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8.3.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изменить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установленный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пунктах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8.1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8.2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входной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стартовой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A3A2B80" w14:textId="77777777" w:rsidR="00761600" w:rsidRPr="008C7570" w:rsidRDefault="00605E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9. 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хранения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материалов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</w:t>
      </w:r>
    </w:p>
    <w:p w14:paraId="34A3B9C6" w14:textId="3574DB0E" w:rsidR="00761600" w:rsidRPr="008C7570" w:rsidRDefault="00605E6F" w:rsidP="00D6403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9.1.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Написанные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11869">
        <w:rPr>
          <w:rFonts w:hAnsi="Times New Roman" w:cs="Times New Roman"/>
          <w:color w:val="000000"/>
          <w:sz w:val="24"/>
          <w:szCs w:val="24"/>
          <w:lang w:val="ru-RU"/>
        </w:rPr>
        <w:t xml:space="preserve">один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81AA678" w14:textId="77777777" w:rsidR="00761600" w:rsidRPr="008C7570" w:rsidRDefault="00605E6F" w:rsidP="00D6403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9.2.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истечения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9.1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уничтожению</w:t>
      </w:r>
      <w:r w:rsidRPr="008C757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761600" w:rsidRPr="008C757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29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D41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93E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FC1D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6A23"/>
    <w:rsid w:val="00040AD7"/>
    <w:rsid w:val="00065050"/>
    <w:rsid w:val="001967CF"/>
    <w:rsid w:val="002475A5"/>
    <w:rsid w:val="002D33B1"/>
    <w:rsid w:val="002D3591"/>
    <w:rsid w:val="003514A0"/>
    <w:rsid w:val="00357FBD"/>
    <w:rsid w:val="00413175"/>
    <w:rsid w:val="004F7E17"/>
    <w:rsid w:val="0056540E"/>
    <w:rsid w:val="005A05CE"/>
    <w:rsid w:val="00605E6F"/>
    <w:rsid w:val="00653AF6"/>
    <w:rsid w:val="00761600"/>
    <w:rsid w:val="0077005B"/>
    <w:rsid w:val="008C7570"/>
    <w:rsid w:val="008E31B7"/>
    <w:rsid w:val="0093760C"/>
    <w:rsid w:val="00AD1B58"/>
    <w:rsid w:val="00B145C2"/>
    <w:rsid w:val="00B3394D"/>
    <w:rsid w:val="00B73A5A"/>
    <w:rsid w:val="00C0385A"/>
    <w:rsid w:val="00D6403E"/>
    <w:rsid w:val="00E11869"/>
    <w:rsid w:val="00E14F3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8A2E"/>
  <w15:docId w15:val="{09F4586F-319A-45C5-9DAD-FFE5ED2C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3394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dc:description>Подготовлено экспертами Актион-МЦФЭР</dc:description>
  <cp:lastModifiedBy>User</cp:lastModifiedBy>
  <cp:revision>2</cp:revision>
  <dcterms:created xsi:type="dcterms:W3CDTF">2022-12-29T13:09:00Z</dcterms:created>
  <dcterms:modified xsi:type="dcterms:W3CDTF">2022-12-29T13:09:00Z</dcterms:modified>
</cp:coreProperties>
</file>