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36" w:rsidRDefault="00BF4674">
      <w:hyperlink r:id="rId4" w:history="1">
        <w:r>
          <w:rPr>
            <w:rStyle w:val="a3"/>
          </w:rPr>
          <w:t>Сайт Адм</w:t>
        </w:r>
        <w:bookmarkStart w:id="0" w:name="_GoBack"/>
        <w:bookmarkEnd w:id="0"/>
        <w:r>
          <w:rPr>
            <w:rStyle w:val="a3"/>
          </w:rPr>
          <w:t>инистрации и главы Администрации города Ростова-на-Дону</w:t>
        </w:r>
      </w:hyperlink>
    </w:p>
    <w:sectPr w:rsidR="00BC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0B"/>
    <w:rsid w:val="00AE140B"/>
    <w:rsid w:val="00BC2D36"/>
    <w:rsid w:val="00B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1CBAD-6EEF-4722-8CB3-59F88BB9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4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tov-gorod.ru/administration/structure/office/uo/action/obsh/olimpiada_school/2025-202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2025-11-25T12:04:00Z</dcterms:created>
  <dcterms:modified xsi:type="dcterms:W3CDTF">2025-11-25T12:04:00Z</dcterms:modified>
</cp:coreProperties>
</file>