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77" w:rsidRPr="00802477" w:rsidRDefault="00802477" w:rsidP="00802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наличии специальных технических средствах обучения коллективного и индивидуального пользования в МБОУ «Школа № </w:t>
      </w: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8024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Кабинеты, в которых проводятся занятия, оборудованы специальными техническими средствами обучения коллективного и индивидуального пользования, в том числе для детей-инвалидов и детей с ограниченными возможностями здоровья (ОВЗ):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-мультимедийные комплексы (проектор и экран) -интерактивные доски -компьютеры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-ноутбуки ученические с подставкой под ТСО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-телевизоры -принтеры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-МФУ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-видеокамера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Оргтехника и иные средства используются для повышения уровня восприятия учебной информации обучающимися с различными нарушениями.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Для разъяснения отдельных вопросов изучаемой дисциплины преподавателями дополнительно проводятся групповые и индивидуальные консультации, для информирования родителей используется официальный сайт школы, электронный дневник </w:t>
      </w:r>
      <w:hyperlink r:id="rId4" w:history="1">
        <w:r w:rsidR="0043574A" w:rsidRPr="00264A00">
          <w:rPr>
            <w:rStyle w:val="a3"/>
            <w:rFonts w:ascii="Times New Roman" w:hAnsi="Times New Roman" w:cs="Times New Roman"/>
            <w:sz w:val="24"/>
            <w:szCs w:val="24"/>
          </w:rPr>
          <w:t>https://sh-open.ris61edu.ru</w:t>
        </w:r>
      </w:hyperlink>
      <w:r w:rsidRPr="00802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sym w:font="Symbol" w:char="F02D"/>
      </w:r>
      <w:r w:rsidRPr="00802477">
        <w:rPr>
          <w:rFonts w:ascii="Times New Roman" w:hAnsi="Times New Roman" w:cs="Times New Roman"/>
          <w:sz w:val="24"/>
          <w:szCs w:val="24"/>
        </w:rPr>
        <w:t xml:space="preserve"> мультимедийные комплексы (проектор и экран),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sym w:font="Symbol" w:char="F02D"/>
      </w:r>
      <w:r w:rsidRPr="00802477">
        <w:rPr>
          <w:rFonts w:ascii="Times New Roman" w:hAnsi="Times New Roman" w:cs="Times New Roman"/>
          <w:sz w:val="24"/>
          <w:szCs w:val="24"/>
        </w:rPr>
        <w:t xml:space="preserve"> интерактивные доски,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sym w:font="Symbol" w:char="F02D"/>
      </w:r>
      <w:r w:rsidRPr="00802477">
        <w:rPr>
          <w:rFonts w:ascii="Times New Roman" w:hAnsi="Times New Roman" w:cs="Times New Roman"/>
          <w:sz w:val="24"/>
          <w:szCs w:val="24"/>
        </w:rPr>
        <w:t xml:space="preserve"> ноутбуки ученические,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sym w:font="Symbol" w:char="F02D"/>
      </w:r>
      <w:r w:rsidRPr="00802477">
        <w:rPr>
          <w:rFonts w:ascii="Times New Roman" w:hAnsi="Times New Roman" w:cs="Times New Roman"/>
          <w:sz w:val="24"/>
          <w:szCs w:val="24"/>
        </w:rPr>
        <w:t xml:space="preserve"> компьютеры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sym w:font="Symbol" w:char="F02D"/>
      </w:r>
      <w:r w:rsidRPr="00802477">
        <w:rPr>
          <w:rFonts w:ascii="Times New Roman" w:hAnsi="Times New Roman" w:cs="Times New Roman"/>
          <w:sz w:val="24"/>
          <w:szCs w:val="24"/>
        </w:rPr>
        <w:t xml:space="preserve"> МФУ.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Здание оснащено противопожарной звуковой сигнализацией. Исходя из конкретной ситуации и индивидуальных потребностей обучающихся инвалидов и лиц с ограниченными возможностями здоровья предусматривается: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- возможность индивидуального сопровождения и консультирования обучающихся по организационным и учебным вопросам;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lastRenderedPageBreak/>
        <w:t xml:space="preserve">- работа с семьей обучающегося;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- методическая работа с учителями;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- организация внеучебной (воспитательной) работы с обучающимися; </w:t>
      </w:r>
    </w:p>
    <w:p w:rsidR="0043574A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77">
        <w:rPr>
          <w:rFonts w:ascii="Times New Roman" w:hAnsi="Times New Roman" w:cs="Times New Roman"/>
          <w:sz w:val="24"/>
          <w:szCs w:val="24"/>
        </w:rPr>
        <w:t xml:space="preserve">- оказание содействия обучающимся с ОВЗ в организации отдыха, трудоустройства и т.д. </w:t>
      </w:r>
    </w:p>
    <w:p w:rsidR="00802477" w:rsidRPr="00802477" w:rsidRDefault="00802477" w:rsidP="0043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477">
        <w:rPr>
          <w:rFonts w:ascii="Times New Roman" w:hAnsi="Times New Roman" w:cs="Times New Roman"/>
          <w:sz w:val="24"/>
          <w:szCs w:val="24"/>
        </w:rPr>
        <w:t>В школе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sectPr w:rsidR="00802477" w:rsidRPr="0080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77"/>
    <w:rsid w:val="0043574A"/>
    <w:rsid w:val="008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58C5"/>
  <w15:chartTrackingRefBased/>
  <w15:docId w15:val="{AA09C34C-40E6-4633-A577-783A65B4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7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-open.ris61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</cp:revision>
  <dcterms:created xsi:type="dcterms:W3CDTF">2023-08-08T08:50:00Z</dcterms:created>
  <dcterms:modified xsi:type="dcterms:W3CDTF">2023-08-08T09:15:00Z</dcterms:modified>
</cp:coreProperties>
</file>