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1E" w:rsidRDefault="00923E1E" w:rsidP="00923E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3E1E">
        <w:rPr>
          <w:rFonts w:ascii="Times New Roman" w:hAnsi="Times New Roman" w:cs="Times New Roman"/>
          <w:b/>
          <w:bCs/>
          <w:sz w:val="28"/>
          <w:szCs w:val="28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bookmarkEnd w:id="0"/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Целью физического воспитания в школе является содействие всестороннему развитию учащихся посредством привития навыков здорового образа жизни.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укрепление здоровья;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развитие физических качеств учащихся;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обучение жизненно важным двигательным навыкам и умениям;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приобретение необходимых знаний в области физической культуры;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— воспитание потребности самостоятельных занятиях физическими упражнениями.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 школе ведется работа по сохранению физического и психического здоровья учащихся.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Формы работы по данному направлению: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введение дополнительных занятий двигательной активности, динамических перемен, формирование здорового образа жизни во время уроков, на классных часах, внутришкольных мероприятиях;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физкультурные минутки на уроках в начальной школе и в основной школе; динамическая пауза в 1-х классах; выполнение профилактических мероприятий (профилактика ОРВИ, нарушений осанки и т.д.);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норм; в планах школы 80% охват горячим питанием обучающихся, совместная работа учителей, учащихся и родителей по формированию здорового образа жизни.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В школе созданы условия для медицинского обслуживания учащихся: есть медицинский кабинет. Оснащение медицинского кабинета соответствует требованиям СанПиНа.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Информация об организации медицинского обслуживания в МБОУ «Школа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23E1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1. Укомплектованность необходимым оборудованием и инвентарем медицинского кабинета соответствует письму Министерства образования и науки УР. Мебель в медкабинетах соответствует нормам СанПин.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2. Медицинский кабинет функционирует как кабинет первичного приема фельдшера. Стоматологический кабинет в школе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23E1E">
        <w:rPr>
          <w:rFonts w:ascii="Times New Roman" w:hAnsi="Times New Roman" w:cs="Times New Roman"/>
          <w:sz w:val="28"/>
          <w:szCs w:val="28"/>
        </w:rPr>
        <w:t xml:space="preserve">сутствует.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lastRenderedPageBreak/>
        <w:t xml:space="preserve">3. Медработник является штатным работником учреждения здравоохранения: медсестра.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4. Режим работы медицинского кабинета: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Режим работы медсестры: понедельник, вторник, среда, четверг, пятница – с 8.00 до 15.00 час. (МЕДСЕСТРА)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суббота с 8.00-12.00 (МЕДСЕСТРА) </w:t>
      </w:r>
    </w:p>
    <w:p w:rsid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 xml:space="preserve">понедельник - с 8.00 до 13.00 (ВРАЧ) </w:t>
      </w:r>
    </w:p>
    <w:p w:rsidR="00E74914" w:rsidRPr="00923E1E" w:rsidRDefault="00923E1E" w:rsidP="0092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1E">
        <w:rPr>
          <w:rFonts w:ascii="Times New Roman" w:hAnsi="Times New Roman" w:cs="Times New Roman"/>
          <w:sz w:val="28"/>
          <w:szCs w:val="28"/>
        </w:rPr>
        <w:t>среда, пятница - с 8.00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3E1E">
        <w:rPr>
          <w:rFonts w:ascii="Times New Roman" w:hAnsi="Times New Roman" w:cs="Times New Roman"/>
          <w:sz w:val="28"/>
          <w:szCs w:val="28"/>
        </w:rPr>
        <w:t>.30 (ВРАЧ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E74914" w:rsidRPr="009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4"/>
    <w:rsid w:val="00923E1E"/>
    <w:rsid w:val="00E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595"/>
  <w15:chartTrackingRefBased/>
  <w15:docId w15:val="{4CD82FBF-3804-469C-8684-1008AF6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2023-08-08T08:43:00Z</dcterms:created>
  <dcterms:modified xsi:type="dcterms:W3CDTF">2023-08-08T08:43:00Z</dcterms:modified>
</cp:coreProperties>
</file>