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2F" w:rsidRPr="00884D2F" w:rsidRDefault="00884D2F" w:rsidP="00884D2F">
      <w:pPr>
        <w:spacing w:after="0" w:line="240" w:lineRule="auto"/>
        <w:ind w:left="120"/>
        <w:jc w:val="center"/>
        <w:rPr>
          <w:lang w:val="ru-RU"/>
        </w:rPr>
      </w:pPr>
      <w:bookmarkStart w:id="0" w:name="block-10873897"/>
      <w:r w:rsidRPr="00884D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4D2F" w:rsidRPr="00884D2F" w:rsidRDefault="00884D2F" w:rsidP="00884D2F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 w:rsidRPr="00884D2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:rsidR="00884D2F" w:rsidRPr="00884D2F" w:rsidRDefault="00884D2F" w:rsidP="00884D2F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 w:rsidRPr="00884D2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884D2F" w:rsidRPr="00884D2F" w:rsidRDefault="00884D2F" w:rsidP="00884D2F">
      <w:pPr>
        <w:spacing w:after="0" w:line="240" w:lineRule="auto"/>
        <w:ind w:left="120"/>
        <w:jc w:val="center"/>
      </w:pPr>
      <w:r w:rsidRPr="00884D2F"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884D2F" w:rsidRPr="00884D2F" w:rsidRDefault="00884D2F" w:rsidP="00884D2F">
      <w:pPr>
        <w:spacing w:after="0"/>
        <w:ind w:left="120"/>
      </w:pPr>
    </w:p>
    <w:p w:rsidR="00884D2F" w:rsidRPr="00884D2F" w:rsidRDefault="00884D2F" w:rsidP="00884D2F">
      <w:pPr>
        <w:spacing w:after="0"/>
        <w:ind w:left="120"/>
      </w:pPr>
    </w:p>
    <w:p w:rsidR="00884D2F" w:rsidRPr="00884D2F" w:rsidRDefault="00884D2F" w:rsidP="00884D2F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884D2F" w:rsidRPr="00884D2F" w:rsidTr="00EC2429">
        <w:tc>
          <w:tcPr>
            <w:tcW w:w="3096" w:type="dxa"/>
          </w:tcPr>
          <w:p w:rsidR="00884D2F" w:rsidRPr="00884D2F" w:rsidRDefault="00884D2F" w:rsidP="00884D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английского языка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Прилипкина А.С.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884D2F" w:rsidRPr="00884D2F" w:rsidRDefault="00884D2F" w:rsidP="00884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84D2F" w:rsidRPr="00884D2F" w:rsidRDefault="00884D2F" w:rsidP="00884D2F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884D2F" w:rsidRPr="00884D2F" w:rsidRDefault="00884D2F" w:rsidP="00884D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E87" w:rsidRDefault="00CB4E87">
      <w:pPr>
        <w:spacing w:after="0"/>
        <w:ind w:left="120"/>
      </w:pPr>
    </w:p>
    <w:p w:rsidR="00CB4E87" w:rsidRDefault="008372B2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84D2F" w:rsidRDefault="00884D2F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884D2F" w:rsidRDefault="00884D2F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8372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4E87" w:rsidRDefault="00CB4E87" w:rsidP="000D5FFD">
      <w:pPr>
        <w:spacing w:after="0"/>
        <w:ind w:left="120"/>
      </w:pPr>
    </w:p>
    <w:p w:rsidR="000D5FFD" w:rsidRPr="000D5FFD" w:rsidRDefault="000D5FFD" w:rsidP="000D5FFD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  <w:r w:rsidRPr="000D5FFD">
        <w:rPr>
          <w:rFonts w:ascii="Times New Roman" w:eastAsia="Times New Roman" w:hAnsi="Times New Roman" w:cs="Times New Roman"/>
          <w:b/>
          <w:sz w:val="40"/>
          <w:szCs w:val="28"/>
          <w:lang w:val="ru-RU"/>
        </w:rPr>
        <w:t>учебного предмета «Гид-переводчик»</w:t>
      </w:r>
    </w:p>
    <w:p w:rsidR="00CB4E87" w:rsidRPr="001058A1" w:rsidRDefault="000D5FFD" w:rsidP="000D5FFD">
      <w:pPr>
        <w:spacing w:after="0" w:line="408" w:lineRule="auto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372B2" w:rsidRPr="001058A1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CB4E87" w:rsidRPr="001058A1" w:rsidRDefault="008372B2" w:rsidP="001058A1">
      <w:pPr>
        <w:spacing w:after="0" w:line="408" w:lineRule="auto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Default="00CB4E87">
      <w:pPr>
        <w:spacing w:after="0"/>
        <w:ind w:left="120"/>
        <w:jc w:val="center"/>
        <w:rPr>
          <w:lang w:val="ru-RU"/>
        </w:rPr>
      </w:pPr>
    </w:p>
    <w:p w:rsidR="00884D2F" w:rsidRPr="001058A1" w:rsidRDefault="00884D2F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884D2F" w:rsidRDefault="0083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</w:p>
    <w:p w:rsidR="00CB4E87" w:rsidRDefault="008372B2" w:rsidP="00884D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f56226f-1809-4b4d-9a67-37c20896fbb4"/>
      <w:r w:rsidRPr="001058A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84D2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84D2F" w:rsidRDefault="00884D2F" w:rsidP="00884D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GoBack"/>
      <w:bookmarkEnd w:id="5"/>
    </w:p>
    <w:p w:rsidR="00884D2F" w:rsidRPr="00A07689" w:rsidRDefault="00884D2F" w:rsidP="00884D2F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Рабочая программа разработана на основе следующих </w:t>
      </w:r>
      <w:r w:rsidRPr="00A076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нормативных документов:</w:t>
      </w:r>
    </w:p>
    <w:p w:rsidR="00884D2F" w:rsidRPr="00A07689" w:rsidRDefault="00884D2F" w:rsidP="00884D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884D2F" w:rsidRPr="00A07689" w:rsidRDefault="00884D2F" w:rsidP="00884D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884D2F" w:rsidRPr="00A07689" w:rsidRDefault="00884D2F" w:rsidP="00884D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884D2F" w:rsidRPr="00A07689" w:rsidRDefault="00884D2F" w:rsidP="00884D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884D2F" w:rsidRPr="00A07689" w:rsidRDefault="00884D2F" w:rsidP="00884D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884D2F" w:rsidRPr="00A07689" w:rsidRDefault="00884D2F" w:rsidP="00884D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884D2F" w:rsidRPr="00A07689" w:rsidRDefault="00884D2F" w:rsidP="00884D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образовательным программам начального общего, основного общего и среднего общего образования»;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2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A07689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8" w:history="1">
        <w:r w:rsidRPr="00A07689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от 21 июля 2023 года № 556)</w:t>
        </w:r>
      </w:hyperlink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2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884D2F" w:rsidRPr="00A07689" w:rsidRDefault="00884D2F" w:rsidP="00884D2F">
      <w:pPr>
        <w:widowControl w:val="0"/>
        <w:numPr>
          <w:ilvl w:val="0"/>
          <w:numId w:val="9"/>
        </w:numPr>
        <w:tabs>
          <w:tab w:val="left" w:pos="202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4D2F" w:rsidRPr="00A07689" w:rsidRDefault="00884D2F" w:rsidP="00884D2F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:rsidR="00884D2F" w:rsidRPr="00A07689" w:rsidRDefault="00884D2F" w:rsidP="00884D2F">
      <w:pPr>
        <w:widowControl w:val="0"/>
        <w:numPr>
          <w:ilvl w:val="0"/>
          <w:numId w:val="10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884D2F" w:rsidRPr="00A07689" w:rsidRDefault="00884D2F" w:rsidP="00884D2F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кола № 65» (ФГОС - 2021 + ФООП).</w:t>
      </w:r>
    </w:p>
    <w:p w:rsidR="00884D2F" w:rsidRPr="00884D2F" w:rsidRDefault="00884D2F" w:rsidP="00884D2F">
      <w:pPr>
        <w:spacing w:after="0"/>
        <w:rPr>
          <w:lang w:val="ru-RU"/>
        </w:rPr>
        <w:sectPr w:rsidR="00884D2F" w:rsidRPr="00884D2F" w:rsidSect="001058A1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B4E87" w:rsidRPr="001058A1" w:rsidRDefault="008372B2" w:rsidP="00884D2F">
      <w:pPr>
        <w:spacing w:after="0" w:line="264" w:lineRule="auto"/>
        <w:jc w:val="center"/>
        <w:rPr>
          <w:lang w:val="ru-RU"/>
        </w:rPr>
      </w:pPr>
      <w:bookmarkStart w:id="6" w:name="block-10873898"/>
      <w:bookmarkEnd w:id="0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5FFD" w:rsidRDefault="000D5FFD" w:rsidP="000D5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val="ru-RU" w:eastAsia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AE5C76">
        <w:rPr>
          <w:rFonts w:ascii="Times New Roman" w:hAnsi="Times New Roman"/>
          <w:color w:val="000000"/>
          <w:sz w:val="28"/>
          <w:lang w:val="ru-RU"/>
        </w:rPr>
        <w:t>учебному предмету</w:t>
      </w:r>
      <w:r w:rsidR="00AE5C76" w:rsidRPr="00AE5C76">
        <w:rPr>
          <w:rFonts w:ascii="Times New Roman" w:hAnsi="Times New Roman"/>
          <w:color w:val="000000"/>
          <w:sz w:val="28"/>
          <w:lang w:val="ru-RU"/>
        </w:rPr>
        <w:t xml:space="preserve"> «Гид-переводчик»</w:t>
      </w:r>
      <w:r w:rsidR="00AE5C76">
        <w:rPr>
          <w:rFonts w:ascii="Times New Roman" w:hAnsi="Times New Roman"/>
          <w:color w:val="000000"/>
          <w:sz w:val="28"/>
          <w:lang w:val="ru-RU"/>
        </w:rPr>
        <w:t xml:space="preserve"> на английском языке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D5FFD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val="ru-RU" w:eastAsia="ru-RU"/>
        </w:rPr>
        <w:t xml:space="preserve">   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Цель курса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развитие и совершенствование у школьников иноязычной коммуникативной компетенции, способности и готовности включиться в диалог культур, уметь представить свою Родину в процессе общения средствами иностранного языка.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Задачами</w:t>
      </w:r>
      <w:r w:rsidRPr="00AE5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E5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курса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являются развитие и совершенствование иноязычной коммуникативной компетенции в совокупности её составляющих (речевой, языковой, социокультурной, компенсаторной, учебно-познавательной):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речевая компетенция – функциональное использование английского языка как средства общения и познавательной деятельности (понимать высказывания собеседников на слух; понимать иноязычные тексты с полным и выборочным пониманием прочитанного; передавать информацию в диалогической и монологической речи о национальных праздниках, традициях, выдающихся людях, культурных центрах, памятниках, произведениях литературы и искусства, исторических событиях, географических особенностях, природоохранной работе, флоре и фауне Дона; письменно заполнять анкеты, составлять план экскурсии, оформлять тезисы выступлений, экскурсий, проектов);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языковая компетенция – овладение новыми языковыми средствами в соответствии с темами общения филологического профиля, увеличение их объема за счет информации профильно ориентированного характера;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социокультурная компетенция – расширение знаний о социоку</w:t>
      </w:r>
      <w:r w:rsidR="001F37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льтурной специфике своей страны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умение строить речевое поведение адекватно ситуациям общения с гостями из зарубежных стран, умение понимать и интерпретировать лингвокультурные факты, основываясь на ценностных ориентациях;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компенсаторная компетенция – умение выходить из положения при дефиците языковых </w:t>
      </w:r>
      <w:r w:rsidR="001F376E"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средств в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процессе иноязычного общения;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r w:rsidR="001F376E" w:rsidRPr="001058A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развитие и воспитание способностей к личностному и профессиональному самоопределению, социальной адаптации, 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формирование активной жизненной позиции гражданина и патриота, субъекта межкультурного взаимодействия; развитие таких личностных качеств, как культура общения, умение работать в сотрудничестве; положительного отношения к отечественным ценностям (семейная жизнь, культурно-региональное сообщество, культура своего народа, российская гражданская нация, мировое сообщество).</w:t>
      </w:r>
    </w:p>
    <w:p w:rsidR="00AE5C76" w:rsidRPr="00AE5C76" w:rsidRDefault="00AE5C76" w:rsidP="00AE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AE5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приобретение опыта творческой деятельности, проектно-исследовательской работы с книгами, словарями, энциклопедиями, цифровыми носителями информации, использованием английского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1058A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D5FFD" w:rsidRPr="000D5FFD" w:rsidRDefault="000D5FFD" w:rsidP="000D5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8faf8ddd-24a7-45b8-a65c-969c57052640"/>
      <w:r w:rsidRPr="000D5F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Общее число часов, рекомендованных для изучения </w:t>
      </w:r>
      <w:r w:rsidR="000745F3" w:rsidRPr="000D5F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программы –</w:t>
      </w:r>
      <w:r w:rsidRPr="000D5F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68 часов: в 10 классе ‑ 34 часа (1 час в неделю), в 11 классе – 34 часа (1 час в неделю).</w:t>
      </w:r>
    </w:p>
    <w:bookmarkEnd w:id="7"/>
    <w:p w:rsidR="00CB4E87" w:rsidRPr="001058A1" w:rsidRDefault="00CB4E87" w:rsidP="00AE5C76">
      <w:pPr>
        <w:spacing w:after="0" w:line="264" w:lineRule="auto"/>
        <w:ind w:firstLine="600"/>
        <w:jc w:val="both"/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8" w:name="block-10873899"/>
      <w:bookmarkEnd w:id="6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6134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данного курса вводит школьника в мир духовно-нравственной культуры и сопровождает его в пути познания этого мира, помогает ему становлении как гражданина, патриота, человека культуры, оказывает поддержку в сложном процессе развития духовно-нравственных ценностей. Культура как система ценностей является содержанием образования, овладевая которой подросток становится человеком духовным и развивается в соответствии с национальным воспитательным идеалом. Предложенная программа построена на коммуникативном, комплексном, системном, личностно-деятельностном, компетентностном, контекстном, социокультурном подходах.</w:t>
      </w:r>
    </w:p>
    <w:p w:rsidR="00A56134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56134" w:rsidRPr="00E16A87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6A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Тематика учебного предмета Гид-переводчик</w:t>
      </w:r>
    </w:p>
    <w:p w:rsidR="00A56134" w:rsidRPr="00A56134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647"/>
      </w:tblGrid>
      <w:tr w:rsidR="00A56134" w:rsidRPr="00A56134" w:rsidTr="00A56134">
        <w:tc>
          <w:tcPr>
            <w:tcW w:w="425" w:type="dxa"/>
            <w:shd w:val="clear" w:color="auto" w:fill="auto"/>
          </w:tcPr>
          <w:p w:rsidR="00A56134" w:rsidRPr="00A56134" w:rsidRDefault="00A56134" w:rsidP="00A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47" w:type="dxa"/>
            <w:vAlign w:val="center"/>
          </w:tcPr>
          <w:p w:rsidR="00A56134" w:rsidRPr="00A56134" w:rsidRDefault="00A56134" w:rsidP="00A5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История Донского края</w:t>
            </w:r>
          </w:p>
        </w:tc>
      </w:tr>
      <w:tr w:rsidR="00A56134" w:rsidRPr="00884D2F" w:rsidTr="00A56134">
        <w:tc>
          <w:tcPr>
            <w:tcW w:w="425" w:type="dxa"/>
            <w:shd w:val="clear" w:color="auto" w:fill="auto"/>
          </w:tcPr>
          <w:p w:rsidR="00A56134" w:rsidRPr="00A56134" w:rsidRDefault="00A56134" w:rsidP="00A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647" w:type="dxa"/>
            <w:vAlign w:val="center"/>
          </w:tcPr>
          <w:p w:rsidR="00A56134" w:rsidRPr="00A56134" w:rsidRDefault="00A56134" w:rsidP="00A5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Традиции и обычаи Донского казачества</w:t>
            </w:r>
          </w:p>
        </w:tc>
      </w:tr>
      <w:tr w:rsidR="00A56134" w:rsidRPr="00A56134" w:rsidTr="00A56134">
        <w:tc>
          <w:tcPr>
            <w:tcW w:w="425" w:type="dxa"/>
            <w:shd w:val="clear" w:color="auto" w:fill="auto"/>
          </w:tcPr>
          <w:p w:rsidR="00A56134" w:rsidRPr="00A56134" w:rsidRDefault="00A56134" w:rsidP="00A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647" w:type="dxa"/>
            <w:vAlign w:val="center"/>
          </w:tcPr>
          <w:p w:rsidR="00A56134" w:rsidRPr="00A56134" w:rsidRDefault="00A56134" w:rsidP="00A5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Петр 1 на Дону</w:t>
            </w:r>
          </w:p>
        </w:tc>
      </w:tr>
      <w:tr w:rsidR="00A56134" w:rsidRPr="00884D2F" w:rsidTr="00A56134">
        <w:tc>
          <w:tcPr>
            <w:tcW w:w="425" w:type="dxa"/>
            <w:shd w:val="clear" w:color="auto" w:fill="auto"/>
          </w:tcPr>
          <w:p w:rsidR="00A56134" w:rsidRPr="00A56134" w:rsidRDefault="00A56134" w:rsidP="00A5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47" w:type="dxa"/>
            <w:vAlign w:val="center"/>
          </w:tcPr>
          <w:p w:rsidR="00A56134" w:rsidRPr="00A56134" w:rsidRDefault="00A56134" w:rsidP="00A5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6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Ростов-на-Дону в годы ВОВ</w:t>
            </w:r>
          </w:p>
        </w:tc>
      </w:tr>
    </w:tbl>
    <w:p w:rsidR="00CB4E87" w:rsidRPr="001058A1" w:rsidRDefault="00CB4E87" w:rsidP="00A56134">
      <w:pPr>
        <w:spacing w:after="0" w:line="264" w:lineRule="auto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0699" w:rsidRPr="00DC0699" w:rsidRDefault="00DC0699" w:rsidP="00DC0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Предметное</w:t>
      </w:r>
      <w:r w:rsidR="00B40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содержание речи настоящего </w:t>
      </w: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курса представлено сферами общения и реализуется в воспитательном, развивающем, социокультурном и учебном аспектах содержания программы. </w:t>
      </w:r>
    </w:p>
    <w:p w:rsidR="00DC0699" w:rsidRPr="00DC0699" w:rsidRDefault="00DC0699" w:rsidP="00DC0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Социально-бытовая сфера</w:t>
      </w:r>
      <w:r w:rsidRPr="00844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Семейные традиции и обычаи на Дону, жилищные и бытовые условия, межличностное общение с друзьями, знакомыми, здоровый образ жизни. Праздники и фестивали Донского края.</w:t>
      </w:r>
    </w:p>
    <w:p w:rsidR="00DC0699" w:rsidRPr="00DC0699" w:rsidRDefault="00DC0699" w:rsidP="00DC0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Социокультурная сфера</w:t>
      </w:r>
      <w:r w:rsidRPr="00A56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Донская молодежь в современном обществе. Досуг молодежи: посещение художественных, музыкальных, спортивных школ, кружков, секций и клубов по интересам. Достопримечательности родно</w:t>
      </w:r>
      <w:r w:rsidR="00B40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 края. Путешествие по с</w:t>
      </w:r>
      <w:r w:rsidR="00F00EF4"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своему</w:t>
      </w: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краю, его планирование и организация, места и условия проживания туристов, осмотр достопримечательностей. Природа и экология своей страны. Жизнь и творчество выдающихся людей.</w:t>
      </w:r>
    </w:p>
    <w:p w:rsidR="00DC0699" w:rsidRPr="00DC0699" w:rsidRDefault="00DC0699" w:rsidP="00DC0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Учебно-трудовая сфера</w:t>
      </w:r>
      <w:r w:rsidRPr="00A56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C06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Современный мир профессий. Работа в турагентстве. Особенности работы гида-переводчика. Языки международного общения и их роль в трудовой деятельности человека.</w:t>
      </w:r>
    </w:p>
    <w:p w:rsidR="00DC0699" w:rsidRPr="00DC0699" w:rsidRDefault="00DC0699" w:rsidP="00DC0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56134" w:rsidRDefault="00DC0699" w:rsidP="006E3E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Содержание программы ориентировано на личностные ценности ребенка: ценности родного дома, родного очага, Родины и общечеловеческие ценности. В связи с посещением нашей страны иностранными гостями, возникает необходимость подготовки учащихся к общению с ориентацией на исторические, культурные, национальные традиции. </w:t>
      </w:r>
    </w:p>
    <w:p w:rsidR="00DC0699" w:rsidRPr="00DC0699" w:rsidRDefault="00DC0699" w:rsidP="006E3E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06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этого, старшеклассники могут проводить экскурсии на родном языке для учащихся младших классов. Тем самым складываются предпосылки для многоязычного, билингвального образования, усиливающего образовательный потенциал курса.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B4E87" w:rsidRPr="001058A1" w:rsidRDefault="008372B2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для чтения вслух – до 160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B4E87" w:rsidRDefault="00837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C5436D" w:rsidRPr="00C5436D" w:rsidRDefault="00C5436D" w:rsidP="00C5436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социокультурного аспекта направлено на достижение личностных, метапредметных и предметных результатов, включающее подготовку школьников к представлению 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столицы РФ,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своего края, города, традиций и стиля жизни россиян, культурных достижений 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россиян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вклада в мировую культуру в условиях иноязычного общения.</w:t>
      </w:r>
    </w:p>
    <w:p w:rsidR="00C5436D" w:rsidRPr="00B401AF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Тематика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учебного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общения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включает</w:t>
      </w:r>
      <w:r w:rsidRPr="00B4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 The profile the capital of the RF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,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the Don region: area, population, capital, physical and geographical features, ethnic groups, natural resources, religions, famous people, official and religious holidays.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​  The past and present of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 xml:space="preserve">the capital and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 Don region, getting around a town or a city, public transport, taxi services, going to the theatre/ cinema/museum and other places of entertainment. The Russian historical memory as a part of European memory and history (war memories). Foods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drinks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shopping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souvenirs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Cоциокультурный аспект реализуется через:</w:t>
      </w:r>
    </w:p>
    <w:p w:rsidR="00C5436D" w:rsidRPr="00C5436D" w:rsidRDefault="00F00EF4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 Факты</w:t>
      </w:r>
      <w:r w:rsidR="00C5436D"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истории, культуры столицы и родного края, отобранные с учетом возрастных особенностей учащихся средней школы.</w:t>
      </w:r>
    </w:p>
    <w:p w:rsidR="00C5436D" w:rsidRPr="00C5436D" w:rsidRDefault="00F00EF4" w:rsidP="00C54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 Познавательный</w:t>
      </w:r>
      <w:r w:rsidR="00C5436D"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портал «Донские зори».</w:t>
      </w:r>
    </w:p>
    <w:p w:rsidR="00C5436D" w:rsidRPr="00C5436D" w:rsidRDefault="00C5436D" w:rsidP="00C5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История, природа, объекты туризма, музеи, дневники путешествий.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сайты</w:t>
      </w:r>
      <w:r w:rsidRPr="00C54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московских туристических компаний, музеев, церквей, на которых размещаются материалы, способствующие развитию познавательного интереса учащихся. </w:t>
      </w:r>
    </w:p>
    <w:p w:rsidR="00C5436D" w:rsidRPr="00C5436D" w:rsidRDefault="00F00EF4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 Задания</w:t>
      </w:r>
      <w:r w:rsidR="00C5436D"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реализующие региональный компонент содержания, в которых школьники учатся находить сходства и различия между образом жизни на Дону и в странах изучаемого языка.</w:t>
      </w:r>
    </w:p>
    <w:p w:rsidR="00C5436D" w:rsidRPr="00C5436D" w:rsidRDefault="00F00EF4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 Свободная</w:t>
      </w:r>
      <w:r w:rsidR="00C5436D"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энциклопедия Википедия. Пояснение фактов истории и культуры разных стран.</w:t>
      </w:r>
    </w:p>
    <w:p w:rsidR="00C5436D" w:rsidRPr="00C5436D" w:rsidRDefault="00F00EF4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 Сайты</w:t>
      </w:r>
      <w:r w:rsidR="00C5436D" w:rsidRPr="00C543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="00C5436D"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донских туристических компаний, музеев, на которых размещаются материалы, способствующие развитию познавательного интереса учащихся.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Аудирование.</w:t>
      </w:r>
      <w:r w:rsidRPr="00844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Дальнейшее развитие и совершенствование восприятия и понимания на слух аудиоэкскурсий по музеям, аудиорекламы экскурсионных туров, интервью, фольклорных песен. Содержание соответствует возрастным особенностям и интересам учащихся и имеет образовательную и воспитательную ценность.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Чтение.</w:t>
      </w:r>
      <w:r w:rsidRPr="00C5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Чтение аутентичных текстов по истории, культуре, географии, экологии, искусству, традициях России с различной глубиной и точностью проникновения в их содержание.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Письмо.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Дальнейшее развитие и совершенствование письменной речи: личные письма, эссе о жизни на в столице и на Дону; составление плана, тезисов устного и письменного сообщения; использование письменной речи в ходе проектной деятельности.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Перевод.</w:t>
      </w:r>
      <w:r w:rsidRPr="00C5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умений перевода текстов, использования толковых и двуязычных словарей для решения переводческих задач в условиях представления фактов родной культуры, редактирования текста на родном языке.</w:t>
      </w:r>
    </w:p>
    <w:p w:rsidR="00C5436D" w:rsidRPr="00C5436D" w:rsidRDefault="00C5436D" w:rsidP="00C54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Говорение. Диалог.</w:t>
      </w:r>
      <w:r w:rsidRPr="00C5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Дальнейшее развитие и совершенствование диалогической речи: диалога-расспроса (о членах семьи, занятиях населения, рецептах донской кухни), диалога-побуждения к действию (предложить составить програ</w:t>
      </w:r>
      <w:r w:rsidR="00B401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мму пребывания гостей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Дону, составить маршрут путешествия), диалога-обмена информацией, мнениями, суждениями (о проблемах, волнующих молодежь, интересных местах родного края), диалога </w:t>
      </w:r>
      <w:r w:rsidRPr="00C543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этикетного характера (познакомиться с зарубежным сверстником; извиниться и ответить на извинение, спросить о предмете, сделать комплимент и ответить на комплимент; предложить помощь), интервью при взаимодействии «лицом к лицу», при устном общении по телефону, посредством Интернета.</w:t>
      </w:r>
    </w:p>
    <w:p w:rsidR="00C5436D" w:rsidRPr="00C5436D" w:rsidRDefault="00C5436D" w:rsidP="00A561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Говорение. Монолог.</w:t>
      </w:r>
      <w:r w:rsidRPr="00C5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Дальнейшее развитие и совершенствование монологической речи: монолога-описания (внешности, одежды, качеств и черт людей, их увлечений, интересов и достижений, экспонатов музеев, традиционных/национальных предметов одежды, памятников, зданий), монолога-повествования (о традиционных праздниках, походе по красивым местам, истории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достопримечательностях Донского края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мон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олога-рассуждения (о роли Ростова-на-Дону</w:t>
      </w:r>
      <w:r w:rsidRPr="00C543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истории России, различных видах путешествий и туризме, проблемах, волнующих молодежь), монолога-сравнения, презентации публичного выступления, выступления-поздравления, выступления по результатам проекта, выступления-обзора прочитанного/увиденного (о занятиях россиян, достижениях, увлечениях и планах на будущее; рынке труда; проблемах, интересах молодежи).</w:t>
      </w:r>
    </w:p>
    <w:p w:rsidR="00C5436D" w:rsidRPr="001058A1" w:rsidRDefault="00C5436D">
      <w:pPr>
        <w:spacing w:after="0" w:line="264" w:lineRule="auto"/>
        <w:ind w:firstLine="60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Default="008372B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56134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61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данного курса вводит школьника в мир духовно-нравственной культуры и сопровождает его в пути познания этого мира, помогает ему становлении как гражданина, патриота, человека культуры, оказывает поддержку в сложном процессе развития духовно-нравственных ценностей. Культура как система ценностей является содержанием образования, овладевая которой подросток становится человеком духовным и развивается в соответствии с национальным воспитательным идеалом. Предложенная программа построена на коммуникативном, комплексном, системном, личностно-деятельностном, компетентностном, контекстном, социокультурном подходах.</w:t>
      </w:r>
    </w:p>
    <w:p w:rsidR="00A56134" w:rsidRDefault="00A56134" w:rsidP="00A56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56134" w:rsidRPr="00432C76" w:rsidRDefault="00A56134" w:rsidP="00A56134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2C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Тематика учебного предмета Гид-переводчик</w:t>
      </w:r>
    </w:p>
    <w:p w:rsidR="00A56134" w:rsidRDefault="00A56134" w:rsidP="00A561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Введение. В мире профессий. Работа в турагентстве. Знакомство с профессией гида-переводчика.</w:t>
            </w:r>
          </w:p>
        </w:tc>
      </w:tr>
      <w:tr w:rsidR="00902A74" w:rsidRPr="00902A74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Путешествие по Москве</w:t>
            </w:r>
          </w:p>
        </w:tc>
      </w:tr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Красная площадь – главная площадь страны.</w:t>
            </w:r>
          </w:p>
        </w:tc>
      </w:tr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Московский Кремль – сердце нашей Родины</w:t>
            </w:r>
          </w:p>
        </w:tc>
      </w:tr>
      <w:tr w:rsidR="00902A74" w:rsidRPr="00902A74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Музеи Москвы</w:t>
            </w:r>
          </w:p>
        </w:tc>
      </w:tr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 в Великой Отечественной войне</w:t>
            </w:r>
          </w:p>
        </w:tc>
      </w:tr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654" w:type="dxa"/>
            <w:vAlign w:val="center"/>
          </w:tcPr>
          <w:p w:rsidR="00902A74" w:rsidRPr="00902A74" w:rsidRDefault="00902A74" w:rsidP="00F0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Интерактивные маршруты по туристическим местам Москвы</w:t>
            </w:r>
          </w:p>
        </w:tc>
      </w:tr>
      <w:tr w:rsidR="00902A74" w:rsidRPr="00902A74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654" w:type="dxa"/>
            <w:vAlign w:val="center"/>
          </w:tcPr>
          <w:p w:rsidR="00902A74" w:rsidRPr="00902A74" w:rsidRDefault="00902A74" w:rsidP="00F0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Искусство</w:t>
            </w:r>
          </w:p>
        </w:tc>
      </w:tr>
      <w:tr w:rsidR="00902A74" w:rsidRPr="00902A74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654" w:type="dxa"/>
            <w:vAlign w:val="center"/>
          </w:tcPr>
          <w:p w:rsidR="00902A74" w:rsidRPr="00902A74" w:rsidRDefault="00902A74" w:rsidP="00F0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Золотое кольцо России.</w:t>
            </w:r>
          </w:p>
        </w:tc>
      </w:tr>
      <w:tr w:rsidR="00902A74" w:rsidRPr="00902A74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654" w:type="dxa"/>
            <w:vAlign w:val="center"/>
          </w:tcPr>
          <w:p w:rsidR="00902A74" w:rsidRPr="00902A74" w:rsidRDefault="00902A74" w:rsidP="00F0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</w:rPr>
              <w:t>Театры Москвы</w:t>
            </w:r>
          </w:p>
        </w:tc>
      </w:tr>
      <w:tr w:rsidR="00902A74" w:rsidRPr="00884D2F" w:rsidTr="00902A74">
        <w:tc>
          <w:tcPr>
            <w:tcW w:w="851" w:type="dxa"/>
            <w:shd w:val="clear" w:color="auto" w:fill="auto"/>
          </w:tcPr>
          <w:p w:rsidR="00902A74" w:rsidRPr="00902A74" w:rsidRDefault="00902A74" w:rsidP="00F0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654" w:type="dxa"/>
            <w:vAlign w:val="center"/>
          </w:tcPr>
          <w:p w:rsidR="00902A74" w:rsidRPr="00902A74" w:rsidRDefault="00902A74" w:rsidP="00F0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02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Заключительный проект по индивидуальным темам</w:t>
            </w:r>
          </w:p>
        </w:tc>
      </w:tr>
    </w:tbl>
    <w:p w:rsidR="00A56134" w:rsidRPr="001058A1" w:rsidRDefault="00A56134">
      <w:pPr>
        <w:spacing w:after="0" w:line="264" w:lineRule="auto"/>
        <w:ind w:firstLine="60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36CD0" w:rsidRPr="00CE4F51" w:rsidRDefault="00F36CD0" w:rsidP="009408C4">
      <w:pPr>
        <w:pStyle w:val="af1"/>
        <w:ind w:firstLine="600"/>
        <w:jc w:val="both"/>
        <w:rPr>
          <w:sz w:val="28"/>
          <w:szCs w:val="28"/>
        </w:rPr>
      </w:pPr>
      <w:r w:rsidRPr="00CE4F51">
        <w:rPr>
          <w:sz w:val="28"/>
          <w:szCs w:val="28"/>
        </w:rPr>
        <w:t>Предметное содержание речи</w:t>
      </w:r>
      <w:r w:rsidRPr="00CE4F51">
        <w:rPr>
          <w:rStyle w:val="apple-converted-space"/>
          <w:rFonts w:eastAsiaTheme="majorEastAsia"/>
        </w:rPr>
        <w:t> </w:t>
      </w:r>
      <w:r w:rsidRPr="00CE4F51">
        <w:rPr>
          <w:rStyle w:val="s2"/>
          <w:rFonts w:eastAsiaTheme="majorEastAsia"/>
          <w:sz w:val="28"/>
          <w:szCs w:val="28"/>
        </w:rPr>
        <w:t>настоящего спецкурса представлено сферами общения</w:t>
      </w:r>
      <w:r w:rsidRPr="00CE4F51">
        <w:rPr>
          <w:rStyle w:val="apple-converted-space"/>
          <w:rFonts w:eastAsiaTheme="majorEastAsia"/>
        </w:rPr>
        <w:t> </w:t>
      </w:r>
      <w:r w:rsidRPr="00CE4F51">
        <w:rPr>
          <w:sz w:val="28"/>
          <w:szCs w:val="28"/>
        </w:rPr>
        <w:t>и реализуется в воспитательном, развивающем, социокультурном и учебном аспектах содержания программы.</w:t>
      </w:r>
    </w:p>
    <w:p w:rsidR="00F36CD0" w:rsidRPr="00CE4F51" w:rsidRDefault="00F36CD0" w:rsidP="00F36CD0">
      <w:pPr>
        <w:pStyle w:val="af1"/>
        <w:jc w:val="both"/>
        <w:rPr>
          <w:sz w:val="28"/>
          <w:szCs w:val="28"/>
        </w:rPr>
      </w:pPr>
      <w:r w:rsidRPr="00CE4F51">
        <w:rPr>
          <w:rStyle w:val="s1"/>
          <w:b/>
          <w:bCs/>
          <w:color w:val="000000"/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Социально-бытовая сфера</w:t>
      </w:r>
      <w:r w:rsidRPr="00902A74">
        <w:rPr>
          <w:b/>
          <w:sz w:val="28"/>
          <w:szCs w:val="28"/>
        </w:rPr>
        <w:t>.</w:t>
      </w:r>
      <w:r w:rsidRPr="00CE4F51">
        <w:rPr>
          <w:sz w:val="28"/>
          <w:szCs w:val="28"/>
        </w:rPr>
        <w:t xml:space="preserve"> Семейные традиции и обычаи, жилищные и бытовые условия, межличностное общение с друзьями, знакомыми, здоровый образ жизни. Праздники и фестивали.</w:t>
      </w:r>
    </w:p>
    <w:p w:rsidR="00F36CD0" w:rsidRPr="00CE4F51" w:rsidRDefault="00F36CD0" w:rsidP="00F36CD0">
      <w:pPr>
        <w:pStyle w:val="af1"/>
        <w:jc w:val="both"/>
        <w:rPr>
          <w:sz w:val="28"/>
          <w:szCs w:val="28"/>
        </w:rPr>
      </w:pPr>
      <w:r w:rsidRPr="00CE4F51">
        <w:rPr>
          <w:rStyle w:val="s1"/>
          <w:b/>
          <w:bCs/>
          <w:color w:val="000000"/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Социокультурная сфера</w:t>
      </w:r>
      <w:r w:rsidRPr="009408C4">
        <w:rPr>
          <w:sz w:val="28"/>
          <w:szCs w:val="28"/>
        </w:rPr>
        <w:t>.</w:t>
      </w:r>
      <w:r w:rsidRPr="00CE4F51">
        <w:rPr>
          <w:sz w:val="28"/>
          <w:szCs w:val="28"/>
        </w:rPr>
        <w:t xml:space="preserve"> Молодежь в современном обществе. Досуг молодежи, достопримечательности столицы. Путешествие по столице, его планирование и организация, осмотр достопримечательностей. Жизнь и творчество выдающихся людей.</w:t>
      </w:r>
    </w:p>
    <w:p w:rsidR="00F36CD0" w:rsidRPr="00CE4F51" w:rsidRDefault="00F36CD0" w:rsidP="00F36CD0">
      <w:pPr>
        <w:pStyle w:val="af1"/>
        <w:jc w:val="both"/>
        <w:rPr>
          <w:sz w:val="28"/>
          <w:szCs w:val="28"/>
        </w:rPr>
      </w:pPr>
      <w:r w:rsidRPr="00CE4F51">
        <w:rPr>
          <w:rStyle w:val="s1"/>
          <w:b/>
          <w:bCs/>
          <w:color w:val="000000"/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Учебно-трудовая сфера</w:t>
      </w:r>
      <w:r w:rsidRPr="00902A74">
        <w:rPr>
          <w:b/>
          <w:sz w:val="28"/>
          <w:szCs w:val="28"/>
        </w:rPr>
        <w:t>.</w:t>
      </w:r>
      <w:r w:rsidRPr="00CE4F51">
        <w:rPr>
          <w:sz w:val="28"/>
          <w:szCs w:val="28"/>
        </w:rPr>
        <w:t xml:space="preserve"> Современный мир профессий. Работа в турагентстве. Особенности работы гида-переводчика. Языки международного общения и их роль в трудовой деятельности человека.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благодарность; поздравлять с праздником, выражать пожелания и вежливо реагировать на поздравление;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текста/текстов для аудирования – до 3,5 минуты.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4E87" w:rsidRPr="001058A1" w:rsidRDefault="00CB4E87" w:rsidP="00113B35">
      <w:pPr>
        <w:spacing w:after="0" w:line="264" w:lineRule="auto"/>
        <w:ind w:firstLine="60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08C4" w:rsidRPr="00CE4F51" w:rsidRDefault="009408C4" w:rsidP="00113B35">
      <w:pPr>
        <w:pStyle w:val="af1"/>
        <w:ind w:firstLine="600"/>
        <w:jc w:val="both"/>
        <w:rPr>
          <w:sz w:val="28"/>
          <w:szCs w:val="28"/>
        </w:rPr>
      </w:pPr>
      <w:r w:rsidRPr="00CE4F51">
        <w:rPr>
          <w:sz w:val="28"/>
          <w:szCs w:val="28"/>
        </w:rPr>
        <w:t>Содержание социокультурного аспекта направлено на достижение личностных, метапредметных и предметных результатов, включающее подготовку школьников к представлению столицы РФ, традиций и стиля жизни россиян, их культурных достижений и вклада в мировую культуру в условиях иноязычного общения.</w:t>
      </w:r>
    </w:p>
    <w:p w:rsidR="009408C4" w:rsidRPr="00CE4F51" w:rsidRDefault="009408C4" w:rsidP="009408C4">
      <w:pPr>
        <w:pStyle w:val="af1"/>
        <w:jc w:val="both"/>
        <w:rPr>
          <w:sz w:val="28"/>
          <w:szCs w:val="28"/>
          <w:lang w:val="en-US"/>
        </w:rPr>
      </w:pPr>
      <w:bookmarkStart w:id="9" w:name="OLE_LINK3"/>
      <w:bookmarkEnd w:id="9"/>
      <w:r w:rsidRPr="00CE4F51">
        <w:rPr>
          <w:sz w:val="28"/>
          <w:szCs w:val="28"/>
        </w:rPr>
        <w:t>Тематика</w:t>
      </w:r>
      <w:r w:rsidRPr="00CE4F51">
        <w:rPr>
          <w:sz w:val="28"/>
          <w:szCs w:val="28"/>
          <w:lang w:val="en-US"/>
        </w:rPr>
        <w:t xml:space="preserve"> </w:t>
      </w:r>
      <w:r w:rsidRPr="00CE4F51">
        <w:rPr>
          <w:sz w:val="28"/>
          <w:szCs w:val="28"/>
        </w:rPr>
        <w:t>учебного</w:t>
      </w:r>
      <w:r w:rsidRPr="00CE4F51">
        <w:rPr>
          <w:sz w:val="28"/>
          <w:szCs w:val="28"/>
          <w:lang w:val="en-US"/>
        </w:rPr>
        <w:t xml:space="preserve"> </w:t>
      </w:r>
      <w:r w:rsidRPr="00CE4F51">
        <w:rPr>
          <w:sz w:val="28"/>
          <w:szCs w:val="28"/>
        </w:rPr>
        <w:t>общения</w:t>
      </w:r>
      <w:r w:rsidRPr="00CE4F51">
        <w:rPr>
          <w:sz w:val="28"/>
          <w:szCs w:val="28"/>
          <w:lang w:val="en-US"/>
        </w:rPr>
        <w:t xml:space="preserve"> </w:t>
      </w:r>
      <w:r w:rsidRPr="00CE4F51">
        <w:rPr>
          <w:sz w:val="28"/>
          <w:szCs w:val="28"/>
        </w:rPr>
        <w:t>включает</w:t>
      </w:r>
      <w:r w:rsidRPr="00CE4F51">
        <w:rPr>
          <w:sz w:val="28"/>
          <w:szCs w:val="28"/>
          <w:lang w:val="en-US"/>
        </w:rPr>
        <w:t>:</w:t>
      </w:r>
    </w:p>
    <w:p w:rsidR="009408C4" w:rsidRPr="00CE4F51" w:rsidRDefault="009408C4" w:rsidP="009408C4">
      <w:pPr>
        <w:pStyle w:val="af1"/>
        <w:jc w:val="both"/>
        <w:rPr>
          <w:sz w:val="28"/>
          <w:szCs w:val="28"/>
          <w:lang w:val="en-US"/>
        </w:rPr>
      </w:pPr>
      <w:r w:rsidRPr="00CE4F51">
        <w:rPr>
          <w:sz w:val="28"/>
          <w:szCs w:val="28"/>
          <w:lang w:val="en-US"/>
        </w:rPr>
        <w:t>​ </w:t>
      </w:r>
      <w:r w:rsidRPr="00CE4F51">
        <w:rPr>
          <w:sz w:val="28"/>
          <w:szCs w:val="28"/>
          <w:lang w:val="en-US"/>
        </w:rPr>
        <w:tab/>
        <w:t xml:space="preserve"> The profile of the capital of the RF: area, population, physical and geographical features, ethnic groups, religions, famous people, official and religious holidays.</w:t>
      </w:r>
    </w:p>
    <w:p w:rsidR="009408C4" w:rsidRPr="00CE4F51" w:rsidRDefault="009408C4" w:rsidP="009408C4">
      <w:pPr>
        <w:pStyle w:val="af1"/>
        <w:jc w:val="both"/>
        <w:rPr>
          <w:sz w:val="28"/>
          <w:szCs w:val="28"/>
          <w:lang w:val="en-US"/>
        </w:rPr>
      </w:pPr>
      <w:r w:rsidRPr="00CE4F51">
        <w:rPr>
          <w:sz w:val="28"/>
          <w:szCs w:val="28"/>
          <w:lang w:val="en-US"/>
        </w:rPr>
        <w:t>​ </w:t>
      </w:r>
      <w:r w:rsidRPr="00CE4F51">
        <w:rPr>
          <w:sz w:val="28"/>
          <w:szCs w:val="28"/>
          <w:lang w:val="en-US"/>
        </w:rPr>
        <w:tab/>
        <w:t xml:space="preserve"> The past and present of the capital, getting around the city, public transport, taxi services, going to the theatre/ cinema/museum and other places of entertainment.</w:t>
      </w:r>
    </w:p>
    <w:p w:rsidR="009408C4" w:rsidRPr="009408C4" w:rsidRDefault="00983114" w:rsidP="009408C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​ </w:t>
      </w:r>
      <w:r>
        <w:rPr>
          <w:sz w:val="28"/>
          <w:szCs w:val="28"/>
          <w:lang w:val="en-US"/>
        </w:rPr>
        <w:tab/>
      </w:r>
      <w:r w:rsidR="009408C4" w:rsidRPr="00CE4F51">
        <w:rPr>
          <w:sz w:val="28"/>
          <w:szCs w:val="28"/>
          <w:lang w:val="en-US"/>
        </w:rPr>
        <w:t>The Russian historical memory as a part of European memory and history (war memories). Foods</w:t>
      </w:r>
      <w:r w:rsidR="009408C4" w:rsidRPr="009408C4">
        <w:rPr>
          <w:sz w:val="28"/>
          <w:szCs w:val="28"/>
        </w:rPr>
        <w:t xml:space="preserve"> </w:t>
      </w:r>
      <w:r w:rsidR="009408C4" w:rsidRPr="00CE4F51">
        <w:rPr>
          <w:sz w:val="28"/>
          <w:szCs w:val="28"/>
          <w:lang w:val="en-US"/>
        </w:rPr>
        <w:t>and</w:t>
      </w:r>
      <w:r w:rsidR="009408C4" w:rsidRPr="009408C4">
        <w:rPr>
          <w:sz w:val="28"/>
          <w:szCs w:val="28"/>
        </w:rPr>
        <w:t xml:space="preserve"> </w:t>
      </w:r>
      <w:r w:rsidR="009408C4" w:rsidRPr="00CE4F51">
        <w:rPr>
          <w:sz w:val="28"/>
          <w:szCs w:val="28"/>
          <w:lang w:val="en-US"/>
        </w:rPr>
        <w:t>drinks</w:t>
      </w:r>
      <w:r w:rsidR="009408C4" w:rsidRPr="009408C4">
        <w:rPr>
          <w:sz w:val="28"/>
          <w:szCs w:val="28"/>
        </w:rPr>
        <w:t xml:space="preserve">, </w:t>
      </w:r>
      <w:r w:rsidR="009408C4" w:rsidRPr="00CE4F51">
        <w:rPr>
          <w:sz w:val="28"/>
          <w:szCs w:val="28"/>
          <w:lang w:val="en-US"/>
        </w:rPr>
        <w:t>shopping</w:t>
      </w:r>
      <w:r w:rsidR="009408C4" w:rsidRPr="009408C4">
        <w:rPr>
          <w:sz w:val="28"/>
          <w:szCs w:val="28"/>
        </w:rPr>
        <w:t xml:space="preserve">, </w:t>
      </w:r>
      <w:r w:rsidR="009408C4" w:rsidRPr="00CE4F51">
        <w:rPr>
          <w:sz w:val="28"/>
          <w:szCs w:val="28"/>
          <w:lang w:val="en-US"/>
        </w:rPr>
        <w:t>souvenirs</w:t>
      </w:r>
      <w:r w:rsidR="009408C4" w:rsidRPr="009408C4">
        <w:rPr>
          <w:sz w:val="28"/>
          <w:szCs w:val="28"/>
        </w:rPr>
        <w:t>.</w:t>
      </w:r>
    </w:p>
    <w:p w:rsidR="009408C4" w:rsidRPr="00113B35" w:rsidRDefault="009408C4" w:rsidP="009408C4">
      <w:pPr>
        <w:pStyle w:val="af1"/>
        <w:jc w:val="both"/>
        <w:rPr>
          <w:sz w:val="28"/>
          <w:szCs w:val="28"/>
        </w:rPr>
      </w:pPr>
      <w:r w:rsidRPr="009408C4">
        <w:rPr>
          <w:rStyle w:val="s1"/>
          <w:b/>
          <w:bCs/>
          <w:color w:val="000000"/>
          <w:sz w:val="28"/>
          <w:szCs w:val="28"/>
        </w:rPr>
        <w:tab/>
      </w:r>
      <w:r w:rsidRPr="00113B35">
        <w:rPr>
          <w:rStyle w:val="s1"/>
          <w:bCs/>
          <w:color w:val="000000"/>
          <w:sz w:val="28"/>
          <w:szCs w:val="28"/>
        </w:rPr>
        <w:t>Cоциокультурный аспект реализуется через:</w:t>
      </w:r>
    </w:p>
    <w:p w:rsidR="009408C4" w:rsidRPr="00CE4F51" w:rsidRDefault="00983114" w:rsidP="009408C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​</w:t>
      </w:r>
      <w:r>
        <w:rPr>
          <w:sz w:val="28"/>
          <w:szCs w:val="28"/>
        </w:rPr>
        <w:tab/>
      </w:r>
      <w:r w:rsidR="009408C4" w:rsidRPr="00CE4F51">
        <w:rPr>
          <w:sz w:val="28"/>
          <w:szCs w:val="28"/>
        </w:rPr>
        <w:t>Факты истории, культуры столицы, отобранные с учетом возрастных особенностей учащихся средней школы. История, природа, объекты туризма, музеи,</w:t>
      </w:r>
      <w:r w:rsidR="009408C4" w:rsidRPr="00CE4F51">
        <w:rPr>
          <w:rStyle w:val="apple-converted-space"/>
          <w:rFonts w:eastAsiaTheme="majorEastAsia"/>
          <w:color w:val="000000"/>
        </w:rPr>
        <w:t> </w:t>
      </w:r>
      <w:r w:rsidR="009408C4" w:rsidRPr="00CE4F51">
        <w:rPr>
          <w:rStyle w:val="s3"/>
          <w:rFonts w:eastAsiaTheme="majorEastAsia"/>
          <w:color w:val="000000"/>
          <w:sz w:val="28"/>
          <w:szCs w:val="28"/>
        </w:rPr>
        <w:t>дневники путешествий. З</w:t>
      </w:r>
      <w:r w:rsidR="009408C4" w:rsidRPr="00CE4F51">
        <w:rPr>
          <w:sz w:val="28"/>
          <w:szCs w:val="28"/>
        </w:rPr>
        <w:t xml:space="preserve">адания, в которых школьники учатся находить сходства и различия между образом жизни в России и в странах изучаемого языка. Пояснение фактов истории и культуры разных стран. </w:t>
      </w:r>
    </w:p>
    <w:p w:rsidR="009408C4" w:rsidRDefault="009408C4" w:rsidP="009408C4">
      <w:pPr>
        <w:pStyle w:val="af1"/>
        <w:jc w:val="both"/>
        <w:rPr>
          <w:sz w:val="28"/>
          <w:szCs w:val="28"/>
        </w:rPr>
      </w:pPr>
      <w:r w:rsidRPr="00CE4F51">
        <w:rPr>
          <w:sz w:val="28"/>
          <w:szCs w:val="28"/>
        </w:rPr>
        <w:t xml:space="preserve">    </w:t>
      </w:r>
      <w:r w:rsidRPr="00CE4F51">
        <w:rPr>
          <w:sz w:val="28"/>
          <w:szCs w:val="28"/>
        </w:rPr>
        <w:tab/>
        <w:t>Свободная энциклопедия Википедия, сайты</w:t>
      </w:r>
      <w:r w:rsidRPr="00CE4F51">
        <w:rPr>
          <w:rStyle w:val="s9"/>
          <w:i/>
          <w:iCs/>
          <w:color w:val="000000"/>
          <w:sz w:val="28"/>
          <w:szCs w:val="28"/>
        </w:rPr>
        <w:t> </w:t>
      </w:r>
      <w:r w:rsidRPr="00CE4F51">
        <w:rPr>
          <w:sz w:val="28"/>
          <w:szCs w:val="28"/>
        </w:rPr>
        <w:t xml:space="preserve">московских туристических компаний, музеев, церквей, на которых размещаются материалы, </w:t>
      </w:r>
      <w:r w:rsidRPr="00CE4F51">
        <w:rPr>
          <w:sz w:val="28"/>
          <w:szCs w:val="28"/>
        </w:rPr>
        <w:lastRenderedPageBreak/>
        <w:t xml:space="preserve">способствующие развитию познавательного интереса учащихся. </w:t>
      </w:r>
      <w:r w:rsidRPr="00CE4F51">
        <w:rPr>
          <w:rStyle w:val="s2"/>
          <w:rFonts w:eastAsiaTheme="majorEastAsia"/>
          <w:sz w:val="28"/>
          <w:szCs w:val="28"/>
        </w:rPr>
        <w:t>Основной содержательной линией представленного спецкурса являются коммуникативные умения, которые представляют собой результат овладения английским языком с целью представления фактов родной культуры в условиях иноязычного общения.</w:t>
      </w:r>
      <w:r w:rsidRPr="00CE4F51">
        <w:rPr>
          <w:rStyle w:val="apple-converted-space"/>
          <w:rFonts w:eastAsiaTheme="majorEastAsia"/>
        </w:rPr>
        <w:t> </w:t>
      </w:r>
      <w:r w:rsidRPr="00CE4F51">
        <w:rPr>
          <w:sz w:val="28"/>
          <w:szCs w:val="28"/>
        </w:rPr>
        <w:t xml:space="preserve">В программе </w:t>
      </w:r>
      <w:r w:rsidRPr="005D2809">
        <w:rPr>
          <w:sz w:val="28"/>
          <w:szCs w:val="28"/>
        </w:rPr>
        <w:t>курса </w:t>
      </w:r>
      <w:r w:rsidR="005D2809" w:rsidRPr="005D2809">
        <w:rPr>
          <w:rStyle w:val="s1"/>
          <w:bCs/>
          <w:sz w:val="28"/>
          <w:szCs w:val="28"/>
        </w:rPr>
        <w:t xml:space="preserve"> Гид-переводчик</w:t>
      </w:r>
      <w:r w:rsidRPr="00CE4F51">
        <w:rPr>
          <w:sz w:val="28"/>
          <w:szCs w:val="28"/>
        </w:rPr>
        <w:t xml:space="preserve"> используется взаимосвязанное обучение всем видам речевой деятельности.                 </w:t>
      </w:r>
    </w:p>
    <w:p w:rsidR="009408C4" w:rsidRPr="00CE4F51" w:rsidRDefault="009408C4" w:rsidP="009408C4">
      <w:pPr>
        <w:pStyle w:val="af1"/>
        <w:ind w:firstLine="708"/>
        <w:jc w:val="both"/>
        <w:rPr>
          <w:sz w:val="28"/>
          <w:szCs w:val="28"/>
        </w:rPr>
      </w:pPr>
      <w:r w:rsidRPr="00902A74">
        <w:rPr>
          <w:rStyle w:val="s1"/>
          <w:b/>
          <w:bCs/>
          <w:color w:val="000000"/>
          <w:sz w:val="28"/>
          <w:szCs w:val="28"/>
        </w:rPr>
        <w:t>Аудирование.</w:t>
      </w:r>
      <w:r w:rsidRPr="00CE4F51">
        <w:rPr>
          <w:rStyle w:val="s1"/>
          <w:b/>
          <w:bCs/>
          <w:color w:val="000000"/>
          <w:sz w:val="28"/>
          <w:szCs w:val="28"/>
        </w:rPr>
        <w:t> </w:t>
      </w:r>
      <w:r w:rsidRPr="00CE4F51">
        <w:rPr>
          <w:sz w:val="28"/>
          <w:szCs w:val="28"/>
        </w:rPr>
        <w:t xml:space="preserve">Дальнейшее развитие и совершенствование восприятия и понимания на слух аудио экскурсий по музеям, аудиорекламы экскурсионных туров, интервью, фольклорных песен. Содержание соответствует возрастным особенностям и интересам учащихся и имеет образовательную и воспитательную ценность.               </w:t>
      </w:r>
    </w:p>
    <w:p w:rsidR="00113B35" w:rsidRDefault="009408C4" w:rsidP="009408C4">
      <w:pPr>
        <w:pStyle w:val="af1"/>
        <w:jc w:val="both"/>
        <w:rPr>
          <w:sz w:val="28"/>
          <w:szCs w:val="28"/>
        </w:rPr>
      </w:pPr>
      <w:r w:rsidRPr="00CE4F51">
        <w:rPr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Чтение.</w:t>
      </w:r>
      <w:r w:rsidRPr="00CE4F51">
        <w:rPr>
          <w:rStyle w:val="s1"/>
          <w:b/>
          <w:bCs/>
          <w:color w:val="000000"/>
          <w:sz w:val="28"/>
          <w:szCs w:val="28"/>
        </w:rPr>
        <w:t> </w:t>
      </w:r>
      <w:r w:rsidRPr="00CE4F51">
        <w:rPr>
          <w:sz w:val="28"/>
          <w:szCs w:val="28"/>
        </w:rPr>
        <w:t xml:space="preserve">Чтение аутентичных текстов по истории, культуре, географии, искусству, традициях с различной глубиной и точностью проникновения в их содержание. </w:t>
      </w:r>
      <w:r w:rsidRPr="00CE4F51">
        <w:rPr>
          <w:sz w:val="28"/>
          <w:szCs w:val="28"/>
        </w:rPr>
        <w:tab/>
      </w:r>
    </w:p>
    <w:p w:rsidR="00113B35" w:rsidRDefault="009408C4" w:rsidP="00113B35">
      <w:pPr>
        <w:pStyle w:val="af1"/>
        <w:ind w:firstLine="708"/>
        <w:jc w:val="both"/>
        <w:rPr>
          <w:sz w:val="28"/>
          <w:szCs w:val="28"/>
        </w:rPr>
      </w:pPr>
      <w:r w:rsidRPr="00902A74">
        <w:rPr>
          <w:rStyle w:val="s1"/>
          <w:b/>
          <w:bCs/>
          <w:color w:val="000000"/>
          <w:sz w:val="28"/>
          <w:szCs w:val="28"/>
        </w:rPr>
        <w:t>Письмо.</w:t>
      </w:r>
      <w:r w:rsidRPr="00CE4F51">
        <w:rPr>
          <w:sz w:val="28"/>
          <w:szCs w:val="28"/>
        </w:rPr>
        <w:t xml:space="preserve"> Дальнейшее развитие и совершенствование письменной речи: личные письма, эссе о жизни в России; составление плана, тезисов устного и письменного сообщения; использование письменной речи в ходе проектной деятельности. </w:t>
      </w:r>
      <w:r w:rsidRPr="00CE4F51">
        <w:rPr>
          <w:sz w:val="28"/>
          <w:szCs w:val="28"/>
        </w:rPr>
        <w:tab/>
      </w:r>
    </w:p>
    <w:p w:rsidR="009408C4" w:rsidRDefault="009408C4" w:rsidP="00113B35">
      <w:pPr>
        <w:pStyle w:val="af1"/>
        <w:ind w:firstLine="600"/>
        <w:jc w:val="both"/>
        <w:rPr>
          <w:sz w:val="28"/>
          <w:szCs w:val="28"/>
        </w:rPr>
      </w:pPr>
      <w:r w:rsidRPr="00902A74">
        <w:rPr>
          <w:rStyle w:val="s1"/>
          <w:b/>
          <w:bCs/>
          <w:color w:val="000000"/>
          <w:sz w:val="28"/>
          <w:szCs w:val="28"/>
        </w:rPr>
        <w:t>Перево</w:t>
      </w:r>
      <w:r w:rsidRPr="005D2809">
        <w:rPr>
          <w:rStyle w:val="s1"/>
          <w:bCs/>
          <w:color w:val="000000"/>
          <w:sz w:val="28"/>
          <w:szCs w:val="28"/>
        </w:rPr>
        <w:t>д.</w:t>
      </w:r>
      <w:r w:rsidRPr="00CE4F51">
        <w:rPr>
          <w:rStyle w:val="apple-converted-space"/>
          <w:rFonts w:eastAsiaTheme="majorEastAsia"/>
          <w:b/>
          <w:bCs/>
          <w:color w:val="000000"/>
        </w:rPr>
        <w:t> </w:t>
      </w:r>
      <w:r w:rsidRPr="00CE4F51">
        <w:rPr>
          <w:sz w:val="28"/>
          <w:szCs w:val="28"/>
        </w:rPr>
        <w:t>Развитие умений перевода текстов, использования толковых и двуязычных словарей для решения переводческих задач</w:t>
      </w:r>
      <w:r w:rsidRPr="00CE4F51">
        <w:rPr>
          <w:rStyle w:val="apple-converted-space"/>
          <w:rFonts w:eastAsiaTheme="majorEastAsia"/>
          <w:color w:val="000000"/>
        </w:rPr>
        <w:t> </w:t>
      </w:r>
      <w:r w:rsidRPr="00CE4F51">
        <w:rPr>
          <w:rStyle w:val="s2"/>
          <w:rFonts w:eastAsiaTheme="majorEastAsia"/>
          <w:sz w:val="28"/>
          <w:szCs w:val="28"/>
        </w:rPr>
        <w:t>в условиях представления фактов родной культуры</w:t>
      </w:r>
      <w:r w:rsidRPr="00CE4F51">
        <w:rPr>
          <w:sz w:val="28"/>
          <w:szCs w:val="28"/>
        </w:rPr>
        <w:t xml:space="preserve">, редактирования текста.                                                                          </w:t>
      </w:r>
      <w:r w:rsidRPr="00CE4F51">
        <w:rPr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Говорение. Диалог</w:t>
      </w:r>
      <w:r w:rsidRPr="00CE4F51">
        <w:rPr>
          <w:rStyle w:val="s1"/>
          <w:b/>
          <w:bCs/>
          <w:color w:val="000000"/>
          <w:sz w:val="28"/>
          <w:szCs w:val="28"/>
        </w:rPr>
        <w:t>.</w:t>
      </w:r>
      <w:r w:rsidRPr="00CE4F51">
        <w:rPr>
          <w:rStyle w:val="apple-converted-space"/>
          <w:rFonts w:eastAsiaTheme="majorEastAsia"/>
          <w:b/>
          <w:bCs/>
          <w:color w:val="000000"/>
        </w:rPr>
        <w:t> </w:t>
      </w:r>
      <w:r w:rsidRPr="00CE4F51">
        <w:rPr>
          <w:sz w:val="28"/>
          <w:szCs w:val="28"/>
        </w:rPr>
        <w:t xml:space="preserve">Дальнейшее развитие и совершенствование диалогической речи: диалога-расспроса (о занятиях населения, рецептах национальной кухни), диалога-побуждения к действию (предложить составить программу пребывания гостей в России, составить маршрут путешествия), диалога-обмена информацией, мнениями, суждениями (о проблемах, волнующих молодежь, интересных местах родного края), диалога этикетного характера (познакомиться с зарубежным сверстником; извиниться и ответить на извинение, спросить о предмете, сделать комплимент и ответить на комплимент; предложить помощь), интервью при личном взаимодействии, устном общении по телефону, посредством Интернета.                                                                                          </w:t>
      </w:r>
      <w:r w:rsidRPr="00CE4F51">
        <w:rPr>
          <w:sz w:val="28"/>
          <w:szCs w:val="28"/>
        </w:rPr>
        <w:tab/>
      </w:r>
      <w:r w:rsidRPr="00902A74">
        <w:rPr>
          <w:rStyle w:val="s1"/>
          <w:b/>
          <w:bCs/>
          <w:color w:val="000000"/>
          <w:sz w:val="28"/>
          <w:szCs w:val="28"/>
        </w:rPr>
        <w:t>Говорение</w:t>
      </w:r>
      <w:r w:rsidRPr="00902A74">
        <w:rPr>
          <w:rStyle w:val="s1"/>
          <w:bCs/>
          <w:color w:val="000000"/>
          <w:sz w:val="28"/>
          <w:szCs w:val="28"/>
        </w:rPr>
        <w:t>. Монолог</w:t>
      </w:r>
      <w:r w:rsidRPr="005D2809">
        <w:rPr>
          <w:rStyle w:val="s1"/>
          <w:bCs/>
          <w:color w:val="000000"/>
          <w:sz w:val="28"/>
          <w:szCs w:val="28"/>
        </w:rPr>
        <w:t>.</w:t>
      </w:r>
      <w:r w:rsidRPr="00CE4F51">
        <w:rPr>
          <w:rStyle w:val="apple-converted-space"/>
          <w:rFonts w:eastAsiaTheme="majorEastAsia"/>
          <w:b/>
          <w:bCs/>
          <w:color w:val="000000"/>
        </w:rPr>
        <w:t> </w:t>
      </w:r>
      <w:r w:rsidRPr="00CE4F51">
        <w:rPr>
          <w:sz w:val="28"/>
          <w:szCs w:val="28"/>
        </w:rPr>
        <w:t>Дальнейшее развитие и совершенствование монологической речи: монолога-описания (внешности, одежды, качеств и черт людей, их увлечений, интересов и достижений, экспонатов музеев, традиционных/национальных предметов одежды, памятников, зданий), монолога-повествования (о традиционных праздниках, походе по красивым местам, истории и достопримечательностях столицы), монолога-рассуждения (о роли Москвы в истории России, различных видах путешествий и туризме, проблемах, волнующих молодежь), монолога-сравнения, презентации публичного выступления, выступления-поздравления, выступления по результатам проекта, выступления-обзора прочитанного/увиденного (о занятиях россиян, достижениях, увлечениях и планах на будущее; рынке труда; проблемах, интересах молодежи).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10" w:name="block-10873900"/>
      <w:bookmarkEnd w:id="8"/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1058A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113B35" w:rsidRPr="00113B35" w:rsidRDefault="00113B35" w:rsidP="0011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3B35" w:rsidRPr="001058A1" w:rsidRDefault="00113B35" w:rsidP="00113B35">
      <w:pPr>
        <w:spacing w:after="0" w:line="264" w:lineRule="auto"/>
        <w:ind w:firstLine="600"/>
        <w:jc w:val="both"/>
        <w:rPr>
          <w:lang w:val="ru-RU"/>
        </w:rPr>
      </w:pPr>
      <w:r w:rsidRPr="00113B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13B35" w:rsidRPr="001058A1" w:rsidRDefault="00113B35" w:rsidP="00113B35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</w:t>
      </w:r>
      <w:r w:rsidR="00B20844">
        <w:rPr>
          <w:rFonts w:ascii="Times New Roman" w:hAnsi="Times New Roman"/>
          <w:color w:val="000000"/>
          <w:sz w:val="28"/>
          <w:lang w:val="ru-RU"/>
        </w:rPr>
        <w:t xml:space="preserve">курса «Гид-переводчик» </w:t>
      </w:r>
      <w:r w:rsidRPr="001058A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13B35" w:rsidRPr="001058A1" w:rsidRDefault="00113B35" w:rsidP="00113B35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 резул</w:t>
      </w:r>
      <w:r w:rsidR="00CB64A3">
        <w:rPr>
          <w:rFonts w:ascii="Times New Roman" w:hAnsi="Times New Roman"/>
          <w:color w:val="000000"/>
          <w:sz w:val="28"/>
          <w:lang w:val="ru-RU"/>
        </w:rPr>
        <w:t xml:space="preserve">ьтате изучения курса </w:t>
      </w:r>
      <w:r w:rsidR="00B20844">
        <w:rPr>
          <w:rFonts w:ascii="Times New Roman" w:hAnsi="Times New Roman"/>
          <w:color w:val="000000"/>
          <w:sz w:val="28"/>
          <w:lang w:val="ru-RU"/>
        </w:rPr>
        <w:t>«</w:t>
      </w:r>
      <w:r w:rsidR="00CB64A3">
        <w:rPr>
          <w:rFonts w:ascii="Times New Roman" w:hAnsi="Times New Roman"/>
          <w:color w:val="000000"/>
          <w:sz w:val="28"/>
          <w:lang w:val="ru-RU"/>
        </w:rPr>
        <w:t>Гид-переводчик</w:t>
      </w:r>
      <w:r w:rsidR="00B20844">
        <w:rPr>
          <w:rFonts w:ascii="Times New Roman" w:hAnsi="Times New Roman"/>
          <w:color w:val="000000"/>
          <w:sz w:val="28"/>
          <w:lang w:val="ru-RU"/>
        </w:rPr>
        <w:t>»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у обучающегося будут сформированы следующие личностные результаты: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</w:t>
      </w:r>
      <w:r w:rsidR="00242304">
        <w:rPr>
          <w:rFonts w:ascii="Times New Roman" w:hAnsi="Times New Roman"/>
          <w:color w:val="000000"/>
          <w:sz w:val="28"/>
          <w:lang w:val="ru-RU"/>
        </w:rPr>
        <w:t xml:space="preserve"> освоения обучающимися курса</w:t>
      </w:r>
      <w:r w:rsidR="00CB64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2304">
        <w:rPr>
          <w:rFonts w:ascii="Times New Roman" w:hAnsi="Times New Roman"/>
          <w:color w:val="000000"/>
          <w:sz w:val="28"/>
          <w:lang w:val="ru-RU"/>
        </w:rPr>
        <w:t>«</w:t>
      </w:r>
      <w:r w:rsidR="00CB64A3">
        <w:rPr>
          <w:rFonts w:ascii="Times New Roman" w:hAnsi="Times New Roman"/>
          <w:color w:val="000000"/>
          <w:sz w:val="28"/>
          <w:lang w:val="ru-RU"/>
        </w:rPr>
        <w:t>Гид-переводчик</w:t>
      </w:r>
      <w:r w:rsidR="00242304">
        <w:rPr>
          <w:rFonts w:ascii="Times New Roman" w:hAnsi="Times New Roman"/>
          <w:color w:val="000000"/>
          <w:sz w:val="28"/>
          <w:lang w:val="ru-RU"/>
        </w:rPr>
        <w:t>»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у обучающихся совершенствуется эмоциональный интеллект, предполагающий сформированность: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0699" w:rsidRPr="001058A1" w:rsidRDefault="00DC0699" w:rsidP="00DC0699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13B35" w:rsidRPr="00113B35" w:rsidRDefault="00113B35" w:rsidP="00113B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МЕТАПРЕДМЕТНЫЕ РЕЗУЛЬТАТЫ</w:t>
      </w:r>
    </w:p>
    <w:p w:rsidR="00113B35" w:rsidRPr="00113B35" w:rsidRDefault="00113B35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CB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Универсальные учебные действия:</w:t>
      </w:r>
    </w:p>
    <w:p w:rsidR="00113B35" w:rsidRPr="00113B35" w:rsidRDefault="00113B35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Регулятивные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планировать речевое и неречевое поведение, умения взаимодействовать с окружающими, выполнять разные социальные роли;</w:t>
      </w:r>
    </w:p>
    <w:p w:rsidR="00113B35" w:rsidRPr="00113B35" w:rsidRDefault="00113B35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Познавательные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работать с информацией, вести поиск с использованием разных источников, включая Интернет; обобщать информацию, выделять главные факты, устанавливать логическую последовательность;</w:t>
      </w:r>
    </w:p>
    <w:p w:rsidR="00113B35" w:rsidRPr="00113B35" w:rsidRDefault="00113B35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Коммуникативные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осуществлять межкультурное общение на английском языке: вступать в диалог, участвовать в коллективном обсуждении проблем, аргументировать свою точку зрения, развивать умения самоконтроля, самооценки в процессе коммуникативной деятельности на английском языке.</w:t>
      </w:r>
    </w:p>
    <w:p w:rsidR="00113B35" w:rsidRPr="00113B35" w:rsidRDefault="00113B35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  <w:r w:rsidRPr="00CB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Специальные учебные умения</w:t>
      </w:r>
      <w:r w:rsidRPr="0011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113B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экскурсионный маршрут, экскурсию, пользоваться планом местности, описывать здания, памятники, экспонаты, картины и т.п. на родном и английском языке, использовать фразы речевого этикета.</w:t>
      </w:r>
    </w:p>
    <w:p w:rsidR="00113B35" w:rsidRPr="00113B35" w:rsidRDefault="00113B35" w:rsidP="00113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13B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ПРЕДМЕТНЫЕ РЕЗУЛЬТАТЫ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 w:rsidR="00A56134">
        <w:rPr>
          <w:rFonts w:ascii="Times New Roman" w:hAnsi="Times New Roman"/>
          <w:color w:val="000000"/>
          <w:sz w:val="28"/>
          <w:lang w:val="ru-RU"/>
        </w:rPr>
        <w:t xml:space="preserve">таты по предмету </w:t>
      </w:r>
      <w:r w:rsidR="00242304">
        <w:rPr>
          <w:rFonts w:ascii="Times New Roman" w:hAnsi="Times New Roman"/>
          <w:color w:val="000000"/>
          <w:sz w:val="28"/>
          <w:lang w:val="ru-RU"/>
        </w:rPr>
        <w:t>«</w:t>
      </w:r>
      <w:r w:rsidR="00A56134">
        <w:rPr>
          <w:rFonts w:ascii="Times New Roman" w:hAnsi="Times New Roman"/>
          <w:color w:val="000000"/>
          <w:sz w:val="28"/>
          <w:lang w:val="ru-RU"/>
        </w:rPr>
        <w:t>Гид-переводчик</w:t>
      </w:r>
      <w:r w:rsidR="00242304">
        <w:rPr>
          <w:rFonts w:ascii="Times New Roman" w:hAnsi="Times New Roman"/>
          <w:color w:val="000000"/>
          <w:sz w:val="28"/>
          <w:lang w:val="ru-RU"/>
        </w:rPr>
        <w:t>»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совокупности её составляющих – речевой, языковой, социокультурной, компенсаторной и метапредметной.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58A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64A3" w:rsidRDefault="00CB64A3" w:rsidP="00A561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​ рассказывать</w:t>
      </w:r>
      <w:r w:rsidR="00113B35"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</w:t>
      </w:r>
      <w:r w:rsidR="00A561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Ростовской области и го</w:t>
      </w:r>
      <w:r w:rsidR="00120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роде Ростове-на-Дону </w:t>
      </w:r>
      <w:r w:rsidR="00113B35"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отвечать на вопросы г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остей о достопримечательностях, великих людях;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CB64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B64A3" w:rsidRPr="00113B35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pacing w:val="1"/>
          <w:sz w:val="28"/>
          <w:lang w:val="ru-RU"/>
        </w:rPr>
        <w:lastRenderedPageBreak/>
        <w:t xml:space="preserve">письменная речь: </w:t>
      </w:r>
    </w:p>
    <w:p w:rsidR="00113B35" w:rsidRDefault="00CB64A3" w:rsidP="001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​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13B35"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писать личные письма о Родине, эссе по проблемам жизни современного общества и проблемам молодёжи, кратко излагать результаты проектной деятельности, планировать свое речевое поведение.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64A3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42304" w:rsidRDefault="00CB64A3" w:rsidP="00CB64A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</w:t>
      </w:r>
    </w:p>
    <w:p w:rsidR="00CB4E87" w:rsidRPr="001058A1" w:rsidRDefault="00CB64A3" w:rsidP="00CB64A3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A56134" w:rsidRDefault="00837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1058A1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CB4E87" w:rsidRPr="001058A1" w:rsidRDefault="008372B2" w:rsidP="001209D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58A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 w:rsidR="001209D2" w:rsidRPr="001209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209D2" w:rsidRDefault="001209D2" w:rsidP="001209D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рассказывать</w:t>
      </w:r>
      <w:r w:rsidRPr="0011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столице нашей Родины Москве и отвечать на вопросы гостей о достопримечательностях, великих людях;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56134" w:rsidRDefault="00837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),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250 слов);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42304" w:rsidRDefault="00837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аудировании – языковую и контекстуальную догадку;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1058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11" w:name="block-10873901"/>
      <w:bookmarkEnd w:id="10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E87" w:rsidRDefault="008372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0745F3" w:rsidRDefault="000745F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66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14"/>
        <w:gridCol w:w="850"/>
        <w:gridCol w:w="1134"/>
        <w:gridCol w:w="1418"/>
        <w:gridCol w:w="2268"/>
        <w:gridCol w:w="4536"/>
      </w:tblGrid>
      <w:tr w:rsidR="00882578" w:rsidRPr="000745F3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2914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 проведения</w:t>
            </w: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Электронные </w:t>
            </w: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(цифровые) </w:t>
            </w: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образовательные ресурсы</w:t>
            </w:r>
          </w:p>
        </w:tc>
      </w:tr>
      <w:tr w:rsidR="00882578" w:rsidRPr="000745F3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</w:tr>
      <w:tr w:rsidR="00882578" w:rsidRPr="00884D2F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14" w:type="dxa"/>
            <w:vAlign w:val="center"/>
          </w:tcPr>
          <w:p w:rsidR="00882578" w:rsidRPr="000745F3" w:rsidRDefault="00882578" w:rsidP="0007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История Донского края</w:t>
            </w:r>
          </w:p>
        </w:tc>
        <w:tc>
          <w:tcPr>
            <w:tcW w:w="850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E74F9A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E74F9A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Просмотр презентации</w:t>
            </w: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882578" w:rsidRPr="00884D2F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14" w:type="dxa"/>
            <w:vAlign w:val="center"/>
          </w:tcPr>
          <w:p w:rsidR="00882578" w:rsidRPr="000745F3" w:rsidRDefault="00882578" w:rsidP="0007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Традиции и обычаи Донского казачества</w:t>
            </w:r>
          </w:p>
        </w:tc>
        <w:tc>
          <w:tcPr>
            <w:tcW w:w="850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284336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284336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Просмотр презентации</w:t>
            </w:r>
          </w:p>
        </w:tc>
        <w:tc>
          <w:tcPr>
            <w:tcW w:w="4536" w:type="dxa"/>
            <w:shd w:val="clear" w:color="auto" w:fill="auto"/>
          </w:tcPr>
          <w:p w:rsidR="00882578" w:rsidRPr="00E22F70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http://www.donvrem.dspl.ru/Files/article/m2/4/art.aspx?art_id=89</w:t>
            </w:r>
          </w:p>
        </w:tc>
      </w:tr>
      <w:tr w:rsidR="00882578" w:rsidRPr="00884D2F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14" w:type="dxa"/>
            <w:vAlign w:val="center"/>
          </w:tcPr>
          <w:p w:rsidR="00882578" w:rsidRPr="000745F3" w:rsidRDefault="00882578" w:rsidP="0007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Петр 1 на Дону</w:t>
            </w:r>
          </w:p>
        </w:tc>
        <w:tc>
          <w:tcPr>
            <w:tcW w:w="850" w:type="dxa"/>
            <w:shd w:val="clear" w:color="auto" w:fill="auto"/>
          </w:tcPr>
          <w:p w:rsidR="00882578" w:rsidRPr="000745F3" w:rsidRDefault="006033A0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284336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Беседы, викторина</w:t>
            </w: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882578" w:rsidRPr="00884D2F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14" w:type="dxa"/>
            <w:vAlign w:val="center"/>
          </w:tcPr>
          <w:p w:rsidR="00882578" w:rsidRPr="000745F3" w:rsidRDefault="00882578" w:rsidP="0007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Ростов-на-Дону в годы ВОВ</w:t>
            </w:r>
          </w:p>
        </w:tc>
        <w:tc>
          <w:tcPr>
            <w:tcW w:w="850" w:type="dxa"/>
            <w:shd w:val="clear" w:color="auto" w:fill="auto"/>
          </w:tcPr>
          <w:p w:rsidR="00882578" w:rsidRPr="000745F3" w:rsidRDefault="006033A0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E74F9A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Просмотр видео и фотоматериалов</w:t>
            </w: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882578" w:rsidRPr="000745F3" w:rsidTr="00882578">
        <w:tc>
          <w:tcPr>
            <w:tcW w:w="541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14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74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82578" w:rsidRPr="000745F3" w:rsidRDefault="00284336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82578" w:rsidRPr="000745F3" w:rsidRDefault="00284336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578" w:rsidRPr="000745F3" w:rsidRDefault="00882578" w:rsidP="000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0745F3" w:rsidRDefault="000745F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2578" w:rsidRDefault="008825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2578" w:rsidRDefault="008825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2578" w:rsidRDefault="008825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2578" w:rsidRDefault="008825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45F3" w:rsidRDefault="000745F3">
      <w:pPr>
        <w:spacing w:after="0"/>
        <w:ind w:left="120"/>
      </w:pPr>
    </w:p>
    <w:p w:rsidR="00882578" w:rsidRPr="00882578" w:rsidRDefault="00882578" w:rsidP="0088257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Н</w:t>
      </w:r>
      <w:r w:rsidR="006C12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аправление</w:t>
      </w:r>
      <w:r w:rsidRPr="00882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проектной деятельности обучающихся </w:t>
      </w:r>
      <w:r w:rsidRPr="00882578">
        <w:rPr>
          <w:rFonts w:ascii="Times New Roman" w:eastAsia="Calibri" w:hAnsi="Times New Roman" w:cs="Times New Roman"/>
          <w:b/>
          <w:sz w:val="28"/>
          <w:lang w:val="ru-RU"/>
        </w:rPr>
        <w:t xml:space="preserve">«Гид-переводчик» </w:t>
      </w:r>
      <w:r w:rsidRPr="00882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(10 класс)</w:t>
      </w:r>
    </w:p>
    <w:p w:rsidR="00882578" w:rsidRPr="00882578" w:rsidRDefault="00882578" w:rsidP="00882578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21"/>
        <w:gridCol w:w="10037"/>
      </w:tblGrid>
      <w:tr w:rsidR="00882578" w:rsidRPr="00882578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Тема экскурсии </w:t>
            </w:r>
          </w:p>
        </w:tc>
      </w:tr>
      <w:tr w:rsidR="00882578" w:rsidRPr="00882578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Танаис 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Тайна древнего города Танаис.</w:t>
            </w:r>
          </w:p>
        </w:tc>
      </w:tr>
      <w:tr w:rsidR="00882578" w:rsidRPr="00882578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Семикаракорск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Семикаракорская керамика.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Вековые традиции гончарного ремесла казачьей станицы Семикаракорской.</w:t>
            </w:r>
          </w:p>
          <w:p w:rsid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Семикаракорское письмо.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2578" w:rsidRPr="00884D2F" w:rsidTr="00882578">
        <w:trPr>
          <w:trHeight w:val="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старым казачьим станицам 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Крепость Азов.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Петр I на Донской земле.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Станица Елизаветинская, майдан.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казачьем кругу.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Традиционное пр</w:t>
            </w:r>
            <w:r w:rsidR="00E22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едставление о служении Родине.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Жилище казака.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Казачьи обряды.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Имена и фамилии казаков.</w:t>
            </w:r>
          </w:p>
        </w:tc>
      </w:tr>
      <w:tr w:rsidR="00882578" w:rsidRPr="00884D2F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Игорево поле 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Историческая битва князя Игоря Новгород-Северского с половцами в мае 1185 года.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2578" w:rsidRPr="00884D2F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Таганрог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Комплекс памятных мест, связанных с именем Антона Павловича Чехова (1860 - 1904).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82578" w:rsidRPr="00884D2F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Монастырское урочище ст. Старочеркасской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Бывшая столица донских казаков г. Черкасск (ныне столица Старочеркасская). Преображенская и Петропавловская церкви середины XVIII в. «Монастырское урочище» и Аннинская крепость.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82578" w:rsidRPr="00884D2F" w:rsidTr="008825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Новочеркасск 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Основание г. Новочеркасска казачьим атаманом Матвеем Платовым.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Музей донского казачества. </w:t>
            </w:r>
          </w:p>
          <w:p w:rsidR="00882578" w:rsidRPr="00882578" w:rsidRDefault="00882578" w:rsidP="00882578">
            <w:pPr>
              <w:spacing w:before="98" w:after="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Вознесенский кафедральный собор.</w:t>
            </w:r>
          </w:p>
        </w:tc>
      </w:tr>
    </w:tbl>
    <w:p w:rsidR="00CB4E87" w:rsidRPr="00882578" w:rsidRDefault="00CB4E87">
      <w:pPr>
        <w:rPr>
          <w:lang w:val="ru-RU"/>
        </w:rPr>
        <w:sectPr w:rsidR="00CB4E87" w:rsidRPr="00882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82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66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05"/>
        <w:gridCol w:w="992"/>
        <w:gridCol w:w="1276"/>
        <w:gridCol w:w="1559"/>
        <w:gridCol w:w="2977"/>
        <w:gridCol w:w="4111"/>
      </w:tblGrid>
      <w:tr w:rsidR="00E74F9A" w:rsidRPr="006C12FA" w:rsidTr="00E74F9A">
        <w:tc>
          <w:tcPr>
            <w:tcW w:w="54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205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77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</w:tc>
        <w:tc>
          <w:tcPr>
            <w:tcW w:w="411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Электронные </w:t>
            </w: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(цифровые) </w:t>
            </w: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образовательные ресурсы</w:t>
            </w:r>
          </w:p>
        </w:tc>
      </w:tr>
      <w:tr w:rsidR="00E74F9A" w:rsidRPr="006C12FA" w:rsidTr="00E74F9A">
        <w:tc>
          <w:tcPr>
            <w:tcW w:w="54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2977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  <w:tr w:rsidR="00E74F9A" w:rsidRPr="00884D2F" w:rsidTr="00E74F9A">
        <w:tc>
          <w:tcPr>
            <w:tcW w:w="54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Введение. В мире профессий. Работа в турагентстве. Знакомство с профессией гида-переводчика.</w:t>
            </w:r>
          </w:p>
        </w:tc>
        <w:tc>
          <w:tcPr>
            <w:tcW w:w="992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https://lesliemlesvoyages.fr/en/what-is-the-job-of-tourist-guide#pll_switcher</w:t>
            </w:r>
          </w:p>
        </w:tc>
      </w:tr>
      <w:tr w:rsidR="00E74F9A" w:rsidRPr="00884D2F" w:rsidTr="00E74F9A">
        <w:tc>
          <w:tcPr>
            <w:tcW w:w="54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 по Москве</w:t>
            </w:r>
          </w:p>
        </w:tc>
        <w:tc>
          <w:tcPr>
            <w:tcW w:w="992" w:type="dxa"/>
            <w:shd w:val="clear" w:color="auto" w:fill="auto"/>
          </w:tcPr>
          <w:p w:rsidR="00E74F9A" w:rsidRPr="006C12FA" w:rsidRDefault="00F23068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4F9A" w:rsidRPr="006C12FA" w:rsidRDefault="006C12F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https://cultureru.com/getting-around-moscow</w:t>
            </w:r>
          </w:p>
        </w:tc>
      </w:tr>
      <w:tr w:rsidR="00E74F9A" w:rsidRPr="00884D2F" w:rsidTr="00E74F9A">
        <w:tc>
          <w:tcPr>
            <w:tcW w:w="541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74F9A" w:rsidRPr="006C12FA" w:rsidRDefault="00F23068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Красная площадь – главная площадь страны.</w:t>
            </w:r>
          </w:p>
        </w:tc>
        <w:tc>
          <w:tcPr>
            <w:tcW w:w="992" w:type="dxa"/>
            <w:shd w:val="clear" w:color="auto" w:fill="auto"/>
          </w:tcPr>
          <w:p w:rsidR="00E74F9A" w:rsidRPr="006C12FA" w:rsidRDefault="00F23068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4F9A" w:rsidRPr="006C12FA" w:rsidRDefault="006C12F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74F9A" w:rsidRPr="006C12FA" w:rsidRDefault="00E74F9A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Беседы, викторина</w:t>
            </w:r>
          </w:p>
        </w:tc>
        <w:tc>
          <w:tcPr>
            <w:tcW w:w="4111" w:type="dxa"/>
            <w:shd w:val="clear" w:color="auto" w:fill="auto"/>
          </w:tcPr>
          <w:p w:rsidR="00E74F9A" w:rsidRPr="006C12FA" w:rsidRDefault="00F23068" w:rsidP="00E74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https://www.britannica.com/topic/Red-Square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Московский Кремль – сердце нашей Родины</w:t>
            </w:r>
          </w:p>
        </w:tc>
        <w:tc>
          <w:tcPr>
            <w:tcW w:w="992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3068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Просмотр видео и фотоматериалов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F23068" w:rsidP="005B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https://military-history.fandom.com/wiki/Moscow_Kremlin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Музеи Москвы</w:t>
            </w:r>
          </w:p>
        </w:tc>
        <w:tc>
          <w:tcPr>
            <w:tcW w:w="992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3068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Просмотр видео и фотоматериалов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https://en.wikipedia.org/wiki/List_of_museums_in_Moscow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в Великой Отечественной войне</w:t>
            </w:r>
          </w:p>
        </w:tc>
        <w:tc>
          <w:tcPr>
            <w:tcW w:w="992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3068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Просмотр видео и фотоматериалов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5B03CC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https://www.historylearningsite.co.uk/world-war-two/world-war-two-and-eastern-europe/the-battle-for-moscow/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05" w:type="dxa"/>
            <w:vAlign w:val="center"/>
          </w:tcPr>
          <w:p w:rsidR="00F23068" w:rsidRPr="006C12FA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маршруты по туристическим местам М</w:t>
            </w:r>
            <w:r w:rsidR="006C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осквы</w:t>
            </w:r>
          </w:p>
        </w:tc>
        <w:tc>
          <w:tcPr>
            <w:tcW w:w="992" w:type="dxa"/>
            <w:vAlign w:val="center"/>
          </w:tcPr>
          <w:p w:rsidR="00F23068" w:rsidRPr="006C12FA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3068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https://en.wikipedia.org/wiki/List_of_monuments_and_memorials_in_Moscow</w:t>
            </w:r>
          </w:p>
        </w:tc>
      </w:tr>
      <w:tr w:rsidR="005068AD" w:rsidRPr="00884D2F" w:rsidTr="00E74F9A">
        <w:tc>
          <w:tcPr>
            <w:tcW w:w="541" w:type="dxa"/>
            <w:shd w:val="clear" w:color="auto" w:fill="auto"/>
          </w:tcPr>
          <w:p w:rsidR="005068AD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05" w:type="dxa"/>
            <w:vAlign w:val="center"/>
          </w:tcPr>
          <w:p w:rsidR="005068AD" w:rsidRPr="006C12FA" w:rsidRDefault="005068AD" w:rsidP="00F23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2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992" w:type="dxa"/>
            <w:vAlign w:val="center"/>
          </w:tcPr>
          <w:p w:rsidR="005068AD" w:rsidRPr="006C12FA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068AD" w:rsidRPr="006C12FA" w:rsidRDefault="006C12FA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068AD" w:rsidRPr="006C12FA" w:rsidRDefault="005B03CC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068AD" w:rsidRPr="006C12FA" w:rsidRDefault="005068AD" w:rsidP="00F2306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068AD" w:rsidRPr="006C12FA" w:rsidRDefault="005068AD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https://all-andorra.com/churches-moscow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05" w:type="dxa"/>
            <w:vAlign w:val="center"/>
          </w:tcPr>
          <w:p w:rsidR="00F23068" w:rsidRPr="006C12FA" w:rsidRDefault="00F23068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Золотое кольцо России.</w:t>
            </w:r>
          </w:p>
        </w:tc>
        <w:tc>
          <w:tcPr>
            <w:tcW w:w="992" w:type="dxa"/>
            <w:vAlign w:val="center"/>
          </w:tcPr>
          <w:p w:rsidR="00F23068" w:rsidRPr="006C12FA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3068" w:rsidRPr="006C12FA" w:rsidRDefault="005B03CC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F23068" w:rsidP="005B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https://rusmania.com/golden-ring</w:t>
            </w:r>
          </w:p>
        </w:tc>
      </w:tr>
      <w:tr w:rsidR="00F23068" w:rsidRPr="006C12FA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05" w:type="dxa"/>
            <w:vAlign w:val="center"/>
          </w:tcPr>
          <w:p w:rsidR="00F23068" w:rsidRPr="005B03CC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03CC">
              <w:rPr>
                <w:rFonts w:ascii="Times New Roman" w:hAnsi="Times New Roman" w:cs="Times New Roman"/>
                <w:sz w:val="24"/>
                <w:szCs w:val="24"/>
              </w:rPr>
              <w:t>Театры Москвы</w:t>
            </w:r>
          </w:p>
        </w:tc>
        <w:tc>
          <w:tcPr>
            <w:tcW w:w="992" w:type="dxa"/>
            <w:vAlign w:val="center"/>
          </w:tcPr>
          <w:p w:rsidR="00F23068" w:rsidRPr="006C12FA" w:rsidRDefault="005068AD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3068" w:rsidRPr="006C12FA" w:rsidRDefault="005B03CC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F23068" w:rsidRPr="005B03CC" w:rsidRDefault="005B03CC" w:rsidP="005B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weheart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theatres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</w:tr>
      <w:tr w:rsidR="00F23068" w:rsidRPr="00884D2F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205" w:type="dxa"/>
            <w:vAlign w:val="center"/>
          </w:tcPr>
          <w:p w:rsidR="00F23068" w:rsidRPr="006C12FA" w:rsidRDefault="006C12FA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 проект по индивидуальным темам</w:t>
            </w:r>
          </w:p>
        </w:tc>
        <w:tc>
          <w:tcPr>
            <w:tcW w:w="992" w:type="dxa"/>
            <w:vAlign w:val="center"/>
          </w:tcPr>
          <w:p w:rsidR="00F23068" w:rsidRPr="006C12FA" w:rsidRDefault="006C12FA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23068" w:rsidRPr="006C12FA" w:rsidRDefault="005B03CC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</w:t>
            </w:r>
          </w:p>
        </w:tc>
        <w:tc>
          <w:tcPr>
            <w:tcW w:w="4111" w:type="dxa"/>
            <w:shd w:val="clear" w:color="auto" w:fill="auto"/>
          </w:tcPr>
          <w:p w:rsidR="00F23068" w:rsidRPr="006C12FA" w:rsidRDefault="005B03CC" w:rsidP="0050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https://cultureru.com/getting-around-moscow</w:t>
            </w:r>
          </w:p>
        </w:tc>
      </w:tr>
      <w:tr w:rsidR="00F23068" w:rsidRPr="006C12FA" w:rsidTr="00E74F9A">
        <w:tc>
          <w:tcPr>
            <w:tcW w:w="54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3068" w:rsidRPr="006C12FA" w:rsidRDefault="00F23068" w:rsidP="00F2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111" w:type="dxa"/>
            <w:shd w:val="clear" w:color="auto" w:fill="auto"/>
          </w:tcPr>
          <w:p w:rsidR="00F23068" w:rsidRPr="006C12FA" w:rsidRDefault="00F23068" w:rsidP="00F230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</w:tbl>
    <w:p w:rsidR="00882578" w:rsidRDefault="008825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2578" w:rsidRDefault="00882578">
      <w:pPr>
        <w:spacing w:after="0"/>
        <w:ind w:left="120"/>
      </w:pPr>
    </w:p>
    <w:p w:rsidR="00882578" w:rsidRPr="00882578" w:rsidRDefault="00882578" w:rsidP="00882578">
      <w:pPr>
        <w:contextualSpacing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аправление</w:t>
      </w:r>
      <w:r w:rsidRPr="00882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проектной деятельности обучающихся </w:t>
      </w:r>
      <w:r w:rsidRPr="00882578">
        <w:rPr>
          <w:rFonts w:ascii="Times New Roman" w:eastAsia="Calibri" w:hAnsi="Times New Roman" w:cs="Times New Roman"/>
          <w:b/>
          <w:sz w:val="28"/>
          <w:lang w:val="ru-RU"/>
        </w:rPr>
        <w:t xml:space="preserve">«Гид-переводчик» </w:t>
      </w:r>
      <w:r w:rsidRPr="008825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(11 класс)</w:t>
      </w:r>
    </w:p>
    <w:p w:rsidR="00882578" w:rsidRPr="00882578" w:rsidRDefault="00882578" w:rsidP="00882578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</w:p>
    <w:p w:rsidR="00882578" w:rsidRPr="00882578" w:rsidRDefault="00882578" w:rsidP="0088257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6"/>
        <w:gridCol w:w="8792"/>
      </w:tblGrid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Тема экскурсии/проекта </w:t>
            </w:r>
          </w:p>
        </w:tc>
      </w:tr>
      <w:tr w:rsidR="00882578" w:rsidRPr="00884D2F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Путешествие по Москве 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Хорошо ли мы знаем столицу нашей Родины Москву?</w:t>
            </w:r>
          </w:p>
        </w:tc>
      </w:tr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Москва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Страницы истории Москвы.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Москва – «Новый Константинополь». Современная Москва. </w:t>
            </w:r>
          </w:p>
        </w:tc>
      </w:tr>
      <w:tr w:rsidR="00882578" w:rsidRPr="00884D2F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Красная площадь 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Собор Василия Блаженного.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Памятник Минину и Пожарскому.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Собор Казанской иконы Божьей Матери. Часовня Иверской иконы Божьей Матери. </w:t>
            </w:r>
          </w:p>
        </w:tc>
      </w:tr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Храм Христа Спасителя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Страницы истории Храма. </w:t>
            </w:r>
          </w:p>
        </w:tc>
      </w:tr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Московский Кремль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Соборная площадь.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Успенский собор.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Архангельский собор.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Патриарший дворец.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Благовещенский собор.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Оружейная палата.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Кремлевский дворец.</w:t>
            </w:r>
          </w:p>
        </w:tc>
      </w:tr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Музеи Москвы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Государственный исторический музей.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Музей истории и реконструкции Москвы. Государственная </w:t>
            </w: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Третьяковская галерея. Музей-панорама «Бородинская битва». Останкинский дворец-музей. </w:t>
            </w:r>
          </w:p>
        </w:tc>
      </w:tr>
      <w:tr w:rsidR="00882578" w:rsidRPr="00884D2F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Путешествие по Москве-реке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Новодевичий монастырь.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Воробьевы горы.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МГУ, Луж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ники, </w:t>
            </w: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Коломенское. </w:t>
            </w:r>
          </w:p>
        </w:tc>
      </w:tr>
      <w:tr w:rsidR="00882578" w:rsidRPr="00884D2F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Золотое кольцо России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Сергиев Посад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603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ереславль-Залесский, </w:t>
            </w: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Ростов Великий. </w:t>
            </w:r>
          </w:p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Ярославль Кострома, Иваново, Палех, Владимир, Суздаль. </w:t>
            </w:r>
          </w:p>
        </w:tc>
      </w:tr>
      <w:tr w:rsidR="00882578" w:rsidRPr="00882578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Мемориальные места Москвы.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Мемориальный комплекс на Поклонной горе. Бородинское поле. </w:t>
            </w:r>
          </w:p>
        </w:tc>
      </w:tr>
      <w:tr w:rsidR="00882578" w:rsidRPr="00884D2F" w:rsidTr="006033A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Монастыри Москвы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8" w:rsidRPr="00882578" w:rsidRDefault="00882578" w:rsidP="0088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25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Данилов мужской монастырь, Донской мужской монастырь, Иоанно-Предтеченский женский монастырь, Никольский единоверческий мужской монастырь, Новодевичий женский монастырь, Новоспасский мужской монастырь, Покровский женский монастырь, Рождественский женский монастырь, Симонов мужской монастырь, Сретенский мужской монастырь. </w:t>
            </w:r>
          </w:p>
        </w:tc>
      </w:tr>
    </w:tbl>
    <w:p w:rsidR="00CB4E87" w:rsidRPr="00882578" w:rsidRDefault="00CB4E87">
      <w:pPr>
        <w:rPr>
          <w:lang w:val="ru-RU"/>
        </w:rPr>
        <w:sectPr w:rsidR="00CB4E87" w:rsidRPr="00882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Pr="00882578" w:rsidRDefault="00CB4E87">
      <w:pPr>
        <w:rPr>
          <w:lang w:val="ru-RU"/>
        </w:rPr>
        <w:sectPr w:rsidR="00CB4E87" w:rsidRPr="00882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Pr="00884D2F" w:rsidRDefault="008372B2" w:rsidP="006033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08739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9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317"/>
        <w:gridCol w:w="6"/>
        <w:gridCol w:w="1412"/>
        <w:gridCol w:w="6"/>
        <w:gridCol w:w="1603"/>
        <w:gridCol w:w="6"/>
        <w:gridCol w:w="1503"/>
        <w:gridCol w:w="6"/>
        <w:gridCol w:w="1837"/>
        <w:gridCol w:w="3590"/>
        <w:gridCol w:w="6"/>
      </w:tblGrid>
      <w:tr w:rsidR="00CB4E87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3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Pr="006033A0" w:rsidRDefault="006033A0" w:rsidP="00603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Теория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3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 Донского края.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Введение НЛЕ по теме «Историческое прошлое Донского региона».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прошлое Донского региона.Чтение  и монологическая речь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прошлое Донского региона. Выполнение упражнений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прошлое Донского региона.Диалогическая и монологическая речь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</w:t>
            </w:r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«Почему Дон называют «Дон Иванович?»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Ростовская область. Выполнение лексических упражнений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НЛЕ по теме «История г. Ростова-на-Дону».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лексических упражнений по тексту «История г. Ростова-на-Дону».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г. Ростова-на-Дону.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Монологическая  и диалогическая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</w:t>
            </w:r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Памятник Александру II.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Телепередача об истории г. Ростова-на-Дону.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теме «Историческое прошлое Донского региона».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Донские казаки.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E22F70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https://ruarrijoseph.com/obrazovanie/82378-istoriya-rostovskoy-oblasti-ot-drevnih-poseleniy-do-nashih-vremen-istoriya-donskogo-kazachestva.html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Традиции и обычаи Донского казачества. 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Донские казаки. Выполнение лексических упражнений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НЛЕ и обсуждение текста «Первые поселенцы»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Донской Вавилон. Чтение и монологическая речь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НЛЕ «Традиции и обычаи Донских казаков»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и обычаи Донских казаков.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Чтение и диалогическая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Традиции, обычай и фестивали Донских казаков.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Казачья одежда.  Чтение и диалогическая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Брейн-ринг по теме «История Донского региона».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Женщины-Казачки.Аудирование и диалогическая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Женщины-Казачки. Выполнение лексических упражнений.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284336" w:rsidRDefault="00284336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http://www.donvrem.dspl.ru/Files/article/m2/4/art.aspx?art_id=89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Петр 1 на Дону. 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НЛЕ по теме «Походы Петра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Дону».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E22F70" w:rsidP="00E22F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</w:t>
            </w:r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Царь Петр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Дону.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упражнений по тексту «Царь Петр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Дону».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Походы Петра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Дон.Монологическая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B6328D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F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Город, построенный по воле Петра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</w:t>
            </w:r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Город, построенный по воле Петра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Письменная речь 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 «Царь Петр на Дону».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https://familypedia.fandom.com/wiki/Peter_I_of_Russia_(1672-1723)/biography#:~:text=Peter's%20primary%20objective%20became%20the,began%20building%20a%20large%20navy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Ростов-на-Дону в годы ВОВ . </w:t>
            </w: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НЛЕ по теме «Ростов в годы Великой Отечественной Войны».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Ростов в годы Великой Отечественной Войны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НЛЕ по теме «Битва за Москву».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 w:rsidRPr="00E74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E22F70" w:rsidRPr="00E22F70" w:rsidTr="00284336">
        <w:trPr>
          <w:gridAfter w:val="1"/>
          <w:wAfter w:w="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</w:tcPr>
          <w:p w:rsidR="00E22F70" w:rsidRPr="00E74F9A" w:rsidRDefault="00E22F70" w:rsidP="00E22F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Военные парад в честь празднования  победы в Великой Отечественной Войне. </w:t>
            </w:r>
            <w:r w:rsidRPr="00E74F9A">
              <w:rPr>
                <w:rFonts w:ascii="Times New Roman" w:hAnsi="Times New Roman" w:cs="Times New Roman"/>
                <w:sz w:val="24"/>
                <w:szCs w:val="24"/>
              </w:rPr>
              <w:t>Чтение, монологическая речь.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Pr="00B6328D" w:rsidRDefault="00B6328D" w:rsidP="00E22F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22F70" w:rsidRDefault="00E22F70" w:rsidP="00E22F70">
            <w:pPr>
              <w:spacing w:after="0"/>
              <w:ind w:left="135"/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E22F70" w:rsidRDefault="00E22F70" w:rsidP="00E22F70">
            <w:r w:rsidRPr="00E2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https://en.wikipedia.org/wiki/Rostov_Defensive_Operation#:~:text=The%20Rostov%20Defensive%20Operation%20on,of%20the%20Great%20Patriotic%20War</w:t>
            </w:r>
          </w:p>
        </w:tc>
      </w:tr>
      <w:tr w:rsidR="00CB4E87" w:rsidTr="00284336">
        <w:trPr>
          <w:trHeight w:val="144"/>
          <w:tblCellSpacing w:w="20" w:type="nil"/>
        </w:trPr>
        <w:tc>
          <w:tcPr>
            <w:tcW w:w="3990" w:type="dxa"/>
            <w:gridSpan w:val="3"/>
            <w:tcMar>
              <w:top w:w="50" w:type="dxa"/>
              <w:left w:w="100" w:type="dxa"/>
            </w:tcMar>
            <w:vAlign w:val="center"/>
          </w:tcPr>
          <w:p w:rsidR="00CB4E87" w:rsidRPr="001058A1" w:rsidRDefault="008372B2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399D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9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B6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CB4E87" w:rsidRDefault="00B6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5433" w:type="dxa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CB4E87"/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2281"/>
        <w:gridCol w:w="772"/>
        <w:gridCol w:w="915"/>
        <w:gridCol w:w="1510"/>
        <w:gridCol w:w="1079"/>
        <w:gridCol w:w="6041"/>
      </w:tblGrid>
      <w:tr w:rsidR="00CB4E87" w:rsidTr="00A90F1C">
        <w:trPr>
          <w:trHeight w:val="144"/>
          <w:tblCellSpacing w:w="20" w:type="nil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2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6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E87" w:rsidRDefault="00CB4E87">
            <w:pPr>
              <w:spacing w:after="0"/>
              <w:ind w:left="135"/>
            </w:pPr>
          </w:p>
        </w:tc>
      </w:tr>
      <w:tr w:rsidR="00CB4E87" w:rsidTr="00A90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CB4E87" w:rsidRPr="005672A9" w:rsidRDefault="00567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Теория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4E87" w:rsidRDefault="00837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E87" w:rsidRDefault="00CB4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E87" w:rsidRDefault="00CB4E87"/>
        </w:tc>
      </w:tr>
      <w:tr w:rsidR="003C399D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399D" w:rsidRDefault="003C399D" w:rsidP="003C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3C399D" w:rsidRPr="003C399D" w:rsidRDefault="003C399D" w:rsidP="003C39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«Основные вехи истории России». 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профессии гида-переводчика, экскурсия.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Просмотри обсуждение фрагмента видеофильма «Жили-были москвичи». Диалогическая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3C399D" w:rsidRDefault="003C399D" w:rsidP="003C399D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3C399D" w:rsidRPr="005672A9" w:rsidRDefault="005672A9" w:rsidP="003C39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399D" w:rsidRDefault="003C399D" w:rsidP="003C399D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C399D" w:rsidRDefault="003C399D" w:rsidP="003C399D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3C399D" w:rsidRPr="005B03CC" w:rsidRDefault="005B03CC" w:rsidP="003C399D">
            <w:pPr>
              <w:spacing w:after="0"/>
              <w:ind w:left="135"/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https://lesliemlesvoyages.fr/en/what-is-the-job-of-tourist-guide#pll_switcher</w:t>
            </w:r>
          </w:p>
        </w:tc>
      </w:tr>
      <w:tr w:rsidR="005B03CC" w:rsidRPr="00884D2F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2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Путешествие по Москве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перевод текста "Москва – столица РФ"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5B03CC" w:rsidRPr="006C12FA" w:rsidRDefault="005B03CC" w:rsidP="005B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https://cultureru.com/getting-around-moscow</w:t>
            </w:r>
          </w:p>
        </w:tc>
      </w:tr>
      <w:tr w:rsidR="005B03CC" w:rsidRPr="00884D2F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rPr>
                <w:lang w:val="ru-RU"/>
              </w:rPr>
            </w:pPr>
            <w:r w:rsidRPr="005672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 текста "Москва в зеркале русской истории".Монологическая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5B03CC" w:rsidRPr="005B03CC" w:rsidRDefault="005B03CC" w:rsidP="005B03CC">
            <w:pPr>
              <w:rPr>
                <w:lang w:val="ru-RU"/>
              </w:rPr>
            </w:pPr>
            <w:r w:rsidRPr="00C50B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https://cultureru.com/getting-around-moscow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rPr>
                <w:lang w:val="ru-RU"/>
              </w:rPr>
            </w:pPr>
            <w:r w:rsidRPr="005672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"Происхождение Москвы. Москва 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средневековая".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Диалогическая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6C12FA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5B03CC" w:rsidRDefault="005B03CC" w:rsidP="005B03CC"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https://cultureru.com/getting-around-moscow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B6328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2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Красная площадь</w:t>
            </w:r>
            <w:r w:rsidRPr="00B63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Аудирование текста "Красная площадь".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5B03CC" w:rsidRDefault="005B03CC" w:rsidP="005B03CC">
            <w:pPr>
              <w:spacing w:after="0"/>
              <w:ind w:left="135"/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https://www.britannica.com/topic/Red-Square</w:t>
            </w:r>
          </w:p>
        </w:tc>
      </w:tr>
      <w:tr w:rsidR="005B03C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2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Московский Кремль.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и обсуждение видеофильма «Один час в московском Кремле».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6C12FA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A90F1C" w:rsidRDefault="00A90F1C" w:rsidP="005B03CC">
            <w:pPr>
              <w:spacing w:after="0"/>
              <w:ind w:left="135"/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https://military-history.fandom.com/wiki/Moscow_Kremlin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Большой Кремлевский дворец, Оружейная, Грановитая Палаты.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Проекты. Экскурсия. Монологическая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5B03CC" w:rsidRPr="005B03CC" w:rsidRDefault="005B03CC" w:rsidP="005B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https://military-history.fandom.com/wiki/Moscow_Kremlin</w:t>
            </w:r>
          </w:p>
        </w:tc>
      </w:tr>
      <w:tr w:rsidR="00A90F1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Соборная площадь. Микродоклады. Экскурсия. Монологическая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Default="00A90F1C" w:rsidP="00A90F1C">
            <w:r w:rsidRPr="00A1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https://military-history.fandom.com/wiki/Moscow_Kremlin</w:t>
            </w:r>
          </w:p>
        </w:tc>
      </w:tr>
      <w:tr w:rsidR="00A90F1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Пословицы, поговорки, легенды, чудеса, связанные с Московским Кремлем.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Диалогическая и монологическая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Default="00A90F1C" w:rsidP="00A90F1C">
            <w:r w:rsidRPr="00A1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https://military-history.fandom.com/wiki/Moscow_Kremlin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2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Музеи Москвы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Проект «Опрос общественного мнения о музеях, галереях, художниках, картинах».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3C3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5B03CC" w:rsidRPr="005B03CC" w:rsidRDefault="00A90F1C" w:rsidP="005B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https://en.wikipedia.org/wiki/List_of_museums_in_Moscow</w:t>
            </w:r>
          </w:p>
        </w:tc>
      </w:tr>
      <w:tr w:rsidR="00A90F1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0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Москва в Великой Отечественной войне</w:t>
            </w:r>
            <w:r w:rsidRPr="00F23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1812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г.Просмотр фильма. Беседа по фильму. Диалогическая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Default="00A90F1C" w:rsidP="00A90F1C">
            <w:r w:rsidRPr="00E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https://www.historylearningsite.co.uk/world-war-two/world-war-two-and-eastern-europe/the-battle-for-moscow/</w:t>
            </w:r>
          </w:p>
        </w:tc>
      </w:tr>
      <w:tr w:rsidR="00A90F1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"Москва в Великой Отечественной войне 1941-1945 г."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Default="00A90F1C" w:rsidP="00A90F1C">
            <w:r w:rsidRPr="00E0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https://www.historylearningsite.co.uk/world-war-two/world-war-two-and-eastern-europe/the-battle-for-moscow/</w:t>
            </w:r>
          </w:p>
        </w:tc>
      </w:tr>
      <w:tr w:rsidR="00A90F1C" w:rsidRPr="00884D2F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8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Интерактивные маршруты по туристическим местам Москвы.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МГУ. Экскурсия.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 w:rsidRPr="0050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Pr="00A90F1C" w:rsidRDefault="00A90F1C" w:rsidP="00A90F1C">
            <w:pPr>
              <w:rPr>
                <w:lang w:val="ru-RU"/>
              </w:rPr>
            </w:pP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://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en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wikipedia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org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wiki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List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of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monuments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and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memorials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Moscow</w:t>
            </w:r>
          </w:p>
        </w:tc>
      </w:tr>
      <w:tr w:rsidR="00A90F1C" w:rsidRPr="00884D2F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rPr>
                <w:lang w:val="ru-RU"/>
              </w:rPr>
            </w:pPr>
            <w:r w:rsidRPr="005068A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F23068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30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Парки, стадионы, библиотеки. Проект «Иллюстрированная карта Москвы».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Pr="00A90F1C" w:rsidRDefault="00A90F1C" w:rsidP="00A90F1C">
            <w:pPr>
              <w:rPr>
                <w:lang w:val="ru-RU"/>
              </w:rPr>
            </w:pP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://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en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wikipedia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org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wiki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/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List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of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monuments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and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memorials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</w:t>
            </w:r>
            <w:r w:rsidRPr="00A90F1C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pacing w:after="0"/>
              <w:rPr>
                <w:lang w:val="ru-RU"/>
              </w:rPr>
            </w:pPr>
            <w:r w:rsidRPr="005068A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Мемориальные места.  </w:t>
            </w:r>
            <w:r w:rsidRPr="005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https://en.wikipedia.org/wiki/List_of_monuments_and_me</w:t>
            </w:r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morials_in_Moscow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Монастыри Москвы Обобщающее повторение.Экскурсия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3C3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C106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https://en.wikipedia.org/wiki/List_of_monuments_and_memorials_in_Moscow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5068A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Искусство "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Феофана Грека, Андрея Рублева, Дионисия, Симона Ушакова. </w:t>
            </w:r>
            <w:r w:rsidRPr="00506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«Викторина о соборах и монастырях Москвы».Диалогическая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зодчества на Руси. Составление викторины.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речь.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"Северная ( Новгород-Псковская, Владимирская, Московская) школы архитектуры".  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перевод текста "Изобразительное искусство средневековой Руси: мозаики, фрески, иконы" 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обсуждения видеофильма «В Третьяковской галерее».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Внутреннее убранство православных храмов. Видеофильм. Обсуждение в парах. Диалогическая речь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"Основные типы изображения Иисуса Христа и Богоматери на иконах и фресках".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"Высокий русский иконостас". 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5365F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https://all-andorra.com/churches-moscow</w:t>
            </w:r>
          </w:p>
        </w:tc>
      </w:tr>
      <w:tr w:rsidR="005B03C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Передвижники.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ретьяковская галерея. Экскурсии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A90F1C" w:rsidRDefault="00A90F1C" w:rsidP="005B03CC">
            <w:pPr>
              <w:spacing w:after="0"/>
              <w:ind w:left="135"/>
            </w:pPr>
            <w:r w:rsidRPr="00A90F1C">
              <w:rPr>
                <w:rFonts w:ascii="Times New Roman" w:hAnsi="Times New Roman" w:cs="Times New Roman"/>
                <w:sz w:val="24"/>
                <w:szCs w:val="24"/>
              </w:rPr>
              <w:t>https://www.tretyakovgallery.ru/?ysclid=lrq2z2k46f863155877</w:t>
            </w:r>
          </w:p>
        </w:tc>
      </w:tr>
      <w:tr w:rsidR="005B03C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Символисты  и импрессионисты. Третьяковская галерея.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A90F1C" w:rsidRDefault="00A90F1C" w:rsidP="005B0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C">
              <w:rPr>
                <w:rFonts w:ascii="Times New Roman" w:hAnsi="Times New Roman" w:cs="Times New Roman"/>
                <w:sz w:val="24"/>
                <w:szCs w:val="24"/>
              </w:rPr>
              <w:t>https://www.tretyakovgallery.ru/?ysclid=lrq2z2k46f863155877</w:t>
            </w:r>
          </w:p>
        </w:tc>
      </w:tr>
      <w:tr w:rsidR="005B03C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 "Усадьбы Подмосковья". Монологическая речь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3C3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A90F1C" w:rsidRDefault="00A90F1C" w:rsidP="005B03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0F1C">
              <w:rPr>
                <w:rFonts w:ascii="Times New Roman" w:hAnsi="Times New Roman" w:cs="Times New Roman"/>
                <w:sz w:val="24"/>
                <w:szCs w:val="24"/>
              </w:rPr>
              <w:t>https://visitmo.ru/node/?id=2976&amp;ysclid=lrq30voxw1135892684</w:t>
            </w:r>
          </w:p>
        </w:tc>
      </w:tr>
      <w:tr w:rsidR="005B03C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текста "Коломенское – усадьба русских царей".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ЛГУ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A90F1C" w:rsidRDefault="00A90F1C" w:rsidP="005B03CC">
            <w:pPr>
              <w:spacing w:after="0"/>
              <w:ind w:left="135"/>
            </w:pPr>
            <w:r w:rsidRPr="00A90F1C">
              <w:t>https://www.mgomz.ru/ru?ysclid=lrq32dcrky997449099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0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Золотое кольцо России</w:t>
            </w: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Просмотр и обсужде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видеофильма "Сергиев-Пасад"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D7228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https://rusmania.com/golden-ring</w:t>
            </w:r>
          </w:p>
        </w:tc>
      </w:tr>
      <w:tr w:rsidR="00A90F1C" w:rsidRPr="00A90F1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Палех.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"Города Золотого Кольца"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A90F1C" w:rsidRDefault="00A90F1C" w:rsidP="00A90F1C">
            <w:r w:rsidRPr="00D7228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https://rusmania.com/golden-ring</w:t>
            </w:r>
          </w:p>
        </w:tc>
      </w:tr>
      <w:tr w:rsidR="00A90F1C" w:rsidRPr="000745F3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68">
              <w:rPr>
                <w:rFonts w:ascii="Times New Roman" w:hAnsi="Times New Roman" w:cs="Times New Roman"/>
                <w:b/>
                <w:sz w:val="24"/>
                <w:szCs w:val="24"/>
              </w:rPr>
              <w:t>Театры Москвы</w:t>
            </w: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. Экскуссия.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Pr="005B03CC" w:rsidRDefault="00A90F1C" w:rsidP="00A9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weheart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theatres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</w:tr>
      <w:tr w:rsidR="00A90F1C" w:rsidRPr="000745F3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90F1C" w:rsidRPr="003C399D" w:rsidRDefault="00A90F1C" w:rsidP="00A90F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улицы и площади. Экскурсия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  <w:r w:rsidRPr="003C3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0F1C" w:rsidRPr="00E22F70" w:rsidRDefault="00A90F1C" w:rsidP="00A90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90F1C" w:rsidRDefault="00A90F1C" w:rsidP="00A90F1C">
            <w:pPr>
              <w:spacing w:after="0"/>
              <w:ind w:left="135"/>
            </w:pPr>
          </w:p>
        </w:tc>
        <w:tc>
          <w:tcPr>
            <w:tcW w:w="6041" w:type="dxa"/>
            <w:shd w:val="clear" w:color="auto" w:fill="auto"/>
            <w:tcMar>
              <w:top w:w="50" w:type="dxa"/>
              <w:left w:w="100" w:type="dxa"/>
            </w:tcMar>
          </w:tcPr>
          <w:p w:rsidR="00A90F1C" w:rsidRPr="005B03CC" w:rsidRDefault="00A90F1C" w:rsidP="00A9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weheart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theatres</w:t>
            </w:r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F23068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30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Заключительный проект по индивидуальным темам.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3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 w:rsidRPr="003C3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5B03CC" w:rsidRDefault="005B03CC" w:rsidP="005B03CC"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https://cultureru.com/getting-around-moscow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9D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ентация индивидуальных проектов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5B03CC" w:rsidRDefault="005B03CC" w:rsidP="005B03CC"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https://cultureru.com/getting-around-moscow</w:t>
            </w:r>
          </w:p>
        </w:tc>
      </w:tr>
      <w:tr w:rsidR="005B03CC" w:rsidRPr="005B03CC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E22F70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5B03CC" w:rsidRDefault="005B03CC" w:rsidP="005B03CC">
            <w:r w:rsidRPr="005B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https://cultureru.com/getting-around-moscow</w:t>
            </w:r>
          </w:p>
        </w:tc>
      </w:tr>
      <w:tr w:rsidR="005B03CC" w:rsidRPr="000745F3" w:rsidTr="00A90F1C">
        <w:trPr>
          <w:trHeight w:val="144"/>
          <w:tblCellSpacing w:w="20" w:type="nil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03CC" w:rsidRPr="003C399D" w:rsidRDefault="005B03CC" w:rsidP="005B03CC">
            <w:pPr>
              <w:spacing w:after="0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5B03CC" w:rsidRPr="001058A1" w:rsidRDefault="005B03CC" w:rsidP="005B03CC">
            <w:pPr>
              <w:spacing w:after="0"/>
              <w:ind w:left="135"/>
              <w:rPr>
                <w:lang w:val="ru-RU"/>
              </w:rPr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rPr>
                <w:lang w:val="ru-RU"/>
              </w:rPr>
            </w:pPr>
            <w:r w:rsidRPr="0084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5B03CC" w:rsidRDefault="005B03CC" w:rsidP="005B0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3CC" w:rsidRPr="005672A9" w:rsidRDefault="005B03CC" w:rsidP="005B0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5B03CC" w:rsidRDefault="005B03CC" w:rsidP="005B03CC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B03CC" w:rsidRPr="001058A1" w:rsidRDefault="005B03CC" w:rsidP="005B03CC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13" w:name="block-108739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4E87" w:rsidRDefault="008372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6913678-a58f-45ae-bbe8-a7658dcd6942"/>
      <w:r w:rsidR="000745F3">
        <w:rPr>
          <w:rFonts w:ascii="Times New Roman" w:hAnsi="Times New Roman"/>
          <w:color w:val="000000"/>
          <w:sz w:val="28"/>
          <w:lang w:val="ru-RU"/>
        </w:rPr>
        <w:t>1.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Английский язык, 11 класс/ Баранова К.М., Дули Д., Копылова В.В. и другие, Акционерное общество «Издательство «Просвещение»</w:t>
      </w:r>
      <w:bookmarkEnd w:id="14"/>
      <w:r w:rsidRPr="001058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E87" w:rsidRDefault="008372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ce83cb4d-80b6-49da-ba03-94e1d74c4aa3"/>
      <w:r w:rsidR="000745F3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1058A1">
        <w:rPr>
          <w:rFonts w:ascii="Times New Roman" w:hAnsi="Times New Roman"/>
          <w:color w:val="000000"/>
          <w:sz w:val="28"/>
          <w:lang w:val="ru-RU"/>
        </w:rPr>
        <w:t>Английский язык, 10 класс/ Баранова К.М., Дули Д., Копылова В.В. и другие, Акционерное общество "Издательство "Просвещение"</w:t>
      </w:r>
      <w:bookmarkEnd w:id="15"/>
      <w:r w:rsidRPr="001058A1">
        <w:rPr>
          <w:rFonts w:ascii="Times New Roman" w:hAnsi="Times New Roman"/>
          <w:color w:val="000000"/>
          <w:sz w:val="28"/>
          <w:lang w:val="ru-RU"/>
        </w:rPr>
        <w:t>‌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3.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5. Румянцева И.В., Заварская Т.Н., Близнюк Г.Ю. Люблю тебя, мой край родной (на английском языке). Ростов-на-Дону, 2000.</w:t>
      </w:r>
    </w:p>
    <w:p w:rsidR="00CB4E87" w:rsidRPr="001058A1" w:rsidRDefault="008372B2">
      <w:pPr>
        <w:spacing w:after="0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B4E87" w:rsidRPr="001058A1" w:rsidRDefault="008372B2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4E87" w:rsidRPr="000745F3" w:rsidRDefault="000745F3" w:rsidP="000745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​‌Английский язык. Книга для учителя. 10 класс: учеб. пособие для общеобразоват. организаций и шк. с углубл. изучением англ. яз. / [К. М. Баранова, Д. Дули, В. В. Копылова и др.].- М.: </w:t>
      </w:r>
      <w:r w:rsidR="008372B2" w:rsidRPr="000745F3">
        <w:rPr>
          <w:rFonts w:ascii="Times New Roman" w:hAnsi="Times New Roman" w:cs="Times New Roman"/>
          <w:sz w:val="28"/>
          <w:szCs w:val="28"/>
        </w:rPr>
        <w:t>Express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2B2" w:rsidRPr="000745F3">
        <w:rPr>
          <w:rFonts w:ascii="Times New Roman" w:hAnsi="Times New Roman" w:cs="Times New Roman"/>
          <w:sz w:val="28"/>
          <w:szCs w:val="28"/>
        </w:rPr>
        <w:t>Publishing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: Просвещение; 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6" w:name="2d307617-3e61-4124-a2ea-31cf4de6f2e7"/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 2. Английский язык. Книга для учителя. 11 класс: учеб. пособие для общеобразоват. организаций и шк. с углубл. изучением англ. яз. / [К. М. Баранова, Д. Дули, В. В. Копылова и др.]. — М.: </w:t>
      </w:r>
      <w:r w:rsidR="008372B2" w:rsidRPr="000745F3">
        <w:rPr>
          <w:rFonts w:ascii="Times New Roman" w:hAnsi="Times New Roman" w:cs="Times New Roman"/>
          <w:sz w:val="28"/>
          <w:szCs w:val="28"/>
        </w:rPr>
        <w:t>Express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2B2" w:rsidRPr="000745F3">
        <w:rPr>
          <w:rFonts w:ascii="Times New Roman" w:hAnsi="Times New Roman" w:cs="Times New Roman"/>
          <w:sz w:val="28"/>
          <w:szCs w:val="28"/>
        </w:rPr>
        <w:t>Publishing</w:t>
      </w:r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>: Просвещение;</w:t>
      </w:r>
      <w:bookmarkEnd w:id="16"/>
      <w:r w:rsidR="008372B2" w:rsidRPr="000745F3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Астапенко Е. Старочеркасск – легенда Дона. Ростовн.Д.: ЗАО «Книга», 2006.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Астапенко М.П. Донские казаки 1550 – 1920. Учебное пособие. Ростов-на-Дону. НМЦ «Логоч», 1992.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Астапенко М.П., Сухаревская Е.Ю. Природа и история родного края. Ростов-на-Дону: «Издательство БАРО-ПРЕСС», 2004.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Деревянко Р.Я. Люби и знай свой родной край (на английском языке). Ростов-на-Дону, 1991.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Румянцева И.В., Заварская Т.Н., Близнюк Г.Ю. Люблю тебя, мой край родной (на английском языке). Ростов-на-Дону, 2000.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0745F3" w:rsidRPr="000745F3" w:rsidRDefault="000745F3" w:rsidP="000745F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8</w:t>
      </w:r>
      <w:r w:rsidRPr="000745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Рожкова Ф.М. , Русанова С.В. «Добро пожаловать в Москву: Пособие по англ. яз для учащихся 10 – 11 кл. общеобразовательных учреждений». М.: Просвещение, 1997.</w:t>
      </w:r>
    </w:p>
    <w:p w:rsidR="00CB4E87" w:rsidRPr="000745F3" w:rsidRDefault="00CB4E87" w:rsidP="000745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4E87" w:rsidRDefault="008372B2" w:rsidP="000745F3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5F3" w:rsidRPr="00844A49" w:rsidRDefault="000745F3" w:rsidP="00074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 w:cs="Times New Roman"/>
          <w:sz w:val="28"/>
          <w:szCs w:val="28"/>
          <w:lang w:val="ru-RU" w:eastAsia="ar-SA"/>
        </w:rPr>
      </w:pPr>
      <w:r w:rsidRPr="000745F3">
        <w:rPr>
          <w:rFonts w:ascii="Times New Roman" w:eastAsia="MS ??" w:hAnsi="Times New Roman" w:cs="Times New Roman"/>
          <w:sz w:val="28"/>
          <w:szCs w:val="28"/>
          <w:lang w:eastAsia="ar-SA"/>
        </w:rPr>
        <w:t>h</w:t>
      </w:r>
      <w:r w:rsidRPr="000745F3">
        <w:rPr>
          <w:rFonts w:ascii="Times New Roman" w:eastAsia="MS ??" w:hAnsi="Times New Roman" w:cs="Times New Roman"/>
          <w:sz w:val="28"/>
          <w:szCs w:val="28"/>
          <w:u w:val="single"/>
          <w:lang w:val="ru-RU" w:eastAsia="ar-SA"/>
        </w:rPr>
        <w:t>ttp://prosv.ru/umk/</w:t>
      </w:r>
      <w:r w:rsidRPr="000745F3">
        <w:rPr>
          <w:rFonts w:ascii="Times New Roman" w:eastAsia="MS ??" w:hAnsi="Times New Roman" w:cs="Times New Roman"/>
          <w:sz w:val="28"/>
          <w:szCs w:val="28"/>
          <w:u w:val="single"/>
          <w:lang w:eastAsia="ar-SA"/>
        </w:rPr>
        <w:t>starlight</w:t>
      </w:r>
    </w:p>
    <w:p w:rsidR="000745F3" w:rsidRPr="00844A49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0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</w:t>
        </w:r>
        <w:r w:rsidR="000745F3" w:rsidRPr="00844A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://</w:t>
        </w:r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en</w:t>
        </w:r>
        <w:r w:rsidR="000745F3" w:rsidRPr="00844A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.</w:t>
        </w:r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wikipedia</w:t>
        </w:r>
        <w:r w:rsidR="000745F3" w:rsidRPr="00844A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.</w:t>
        </w:r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org</w:t>
        </w:r>
        <w:r w:rsidR="000745F3" w:rsidRPr="00844A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/</w:t>
        </w:r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wik</w:t>
        </w:r>
      </w:hyperlink>
      <w:r w:rsidR="000745F3" w:rsidRPr="0007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0745F3" w:rsidRPr="00844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0745F3" w:rsidRPr="0007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Azov</w:t>
      </w:r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1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http://english.donland.ru/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2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http://www.dontourism.ru/en/</w:t>
        </w:r>
      </w:hyperlink>
    </w:p>
    <w:p w:rsidR="000745F3" w:rsidRPr="000745F3" w:rsidRDefault="000745F3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745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http://webquest.org</w:t>
      </w:r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3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http://www.rostov-gorod.ru/eng/2/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4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http://www.rsu.ru/reg</w:t>
        </w:r>
      </w:hyperlink>
      <w:r w:rsidR="000745F3" w:rsidRPr="000745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ion/tanais</w:t>
      </w:r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5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http://www.taganrog.su/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6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http://www.intermuseum2012.ru/data/o</w:t>
        </w:r>
      </w:hyperlink>
      <w:r w:rsidR="000745F3" w:rsidRPr="000745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rganizations/NovocherkasskMuseumoftheHistoryoftheDonCossacks/index.php?lang=en</w:t>
      </w:r>
      <w:r w:rsidR="000745F3" w:rsidRPr="00074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17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http://www.taganrogcity.com/chekhov_taganrog.html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8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http://www.reina-tour.ru/pages/incoming_e.asp?id1=1&amp;id2=6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9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http://savesteppe.org/en/archives/884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0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http://culture.ru/en/atlas/object/721</w:t>
        </w:r>
      </w:hyperlink>
    </w:p>
    <w:p w:rsidR="000745F3" w:rsidRPr="000745F3" w:rsidRDefault="00B7438E" w:rsidP="000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1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http://www.dontourism.ru/en/souvenirs_view.aspx?id=3</w:t>
        </w:r>
      </w:hyperlink>
    </w:p>
    <w:p w:rsidR="000745F3" w:rsidRPr="000745F3" w:rsidRDefault="00B7438E" w:rsidP="00074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 w:cs="Times New Roman"/>
          <w:sz w:val="28"/>
          <w:szCs w:val="28"/>
          <w:lang w:val="ru-RU" w:eastAsia="ar-SA"/>
        </w:rPr>
      </w:pPr>
      <w:hyperlink r:id="rId22" w:tgtFrame="_blank" w:history="1">
        <w:r w:rsidR="000745F3" w:rsidRPr="000745F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ru-RU" w:eastAsia="ru-RU"/>
          </w:rPr>
          <w:t>http://www.dontourism.ru/en/donfood.aspx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23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http://en.wikipedia.org/wiki/Battle_of_Borodino</w:t>
        </w:r>
      </w:hyperlink>
    </w:p>
    <w:p w:rsidR="000745F3" w:rsidRPr="000745F3" w:rsidRDefault="000745F3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http://en.wikipedia.org/wiki/Christ_the_Saviour_Cathedral</w:t>
      </w:r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24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http://en.wikipedia.org/wiki/Luzhniki</w:t>
        </w:r>
      </w:hyperlink>
    </w:p>
    <w:p w:rsidR="000745F3" w:rsidRPr="000745F3" w:rsidRDefault="000745F3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http://en.wikipedia.org/wiki/Kolomenskoye</w:t>
      </w:r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25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http://en.wikipedia.org/wiki/Moscow_Museum_of_History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http://en.wikipedia.org/wiki/Museum_of_History_of_Moscow</w:t>
        </w:r>
      </w:hyperlink>
      <w:r w:rsidR="000745F3"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hyperlink r:id="rId27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http://en.wikipedia.org/wiki/Moscow_Kremlin</w:t>
        </w:r>
      </w:hyperlink>
      <w:r w:rsidR="000745F3" w:rsidRPr="000745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</w:t>
      </w:r>
      <w:hyperlink r:id="rId28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http://en.wikipedia.org/wiki/Moscow_Patriarchate</w:t>
        </w:r>
      </w:hyperlink>
      <w:r w:rsidR="000745F3" w:rsidRPr="000745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0745F3" w:rsidRPr="000745F3" w:rsidRDefault="000745F3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http://en.wikipedia.org/wiki/Moscow_State_University</w:t>
      </w:r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29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http://en.wikipedia.org/wiki/Novodevichy_Convent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30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http://en.wikipedia.org/wiki/Ostankino_Palace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31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http://en.wikipedia.org/wiki/St._Basil%27s_Cathedral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32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http://en.wikipedia.org/wiki/Sparrow_Hills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33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http://en.wikipedia.org/wiki/Red_Square</w:t>
        </w:r>
      </w:hyperlink>
    </w:p>
    <w:p w:rsidR="000745F3" w:rsidRPr="000745F3" w:rsidRDefault="00B7438E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hyperlink r:id="rId34" w:history="1">
        <w:r w:rsidR="000745F3" w:rsidRPr="000745F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http://en.wikipedia.org/wiki/The_State_Tretyakov_Gallery</w:t>
        </w:r>
      </w:hyperlink>
      <w:r w:rsidR="000745F3"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hyperlink r:id="rId35" w:history="1"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://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msk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-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port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.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ru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/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stplaces</w:t>
        </w:r>
        <w:r w:rsidR="000745F3" w:rsidRPr="000745F3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/</w:t>
        </w:r>
      </w:hyperlink>
      <w:r w:rsidR="000745F3" w:rsidRPr="000745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</w:p>
    <w:p w:rsidR="000745F3" w:rsidRPr="000745F3" w:rsidRDefault="000745F3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45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http://nsportal.ru/shkola/inostrannye-yazyki/library/zolotoe-koltso-rossiithe-golden-ring-russia</w:t>
      </w:r>
    </w:p>
    <w:p w:rsidR="000745F3" w:rsidRPr="000745F3" w:rsidRDefault="000745F3" w:rsidP="0007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http://pedsovet.su/load/114-1-0-2506</w:t>
      </w:r>
    </w:p>
    <w:p w:rsidR="000745F3" w:rsidRPr="006E3E91" w:rsidRDefault="000745F3" w:rsidP="006E3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745F3" w:rsidRPr="006E3E91">
          <w:pgSz w:w="11906" w:h="16383"/>
          <w:pgMar w:top="1134" w:right="850" w:bottom="1134" w:left="1701" w:header="720" w:footer="720" w:gutter="0"/>
          <w:cols w:space="720"/>
        </w:sectPr>
      </w:pPr>
      <w:r w:rsidRPr="00074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http://www.kurskr</w:t>
      </w:r>
      <w:r w:rsidR="006E3E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oot.com/moscow_monasteries.ht</w:t>
      </w:r>
    </w:p>
    <w:bookmarkEnd w:id="13"/>
    <w:p w:rsidR="008372B2" w:rsidRPr="001058A1" w:rsidRDefault="008372B2" w:rsidP="006E3E91">
      <w:pPr>
        <w:rPr>
          <w:lang w:val="ru-RU"/>
        </w:rPr>
      </w:pPr>
    </w:p>
    <w:sectPr w:rsidR="008372B2" w:rsidRPr="001058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8E" w:rsidRDefault="00B7438E" w:rsidP="001058A1">
      <w:pPr>
        <w:spacing w:after="0" w:line="240" w:lineRule="auto"/>
      </w:pPr>
      <w:r>
        <w:separator/>
      </w:r>
    </w:p>
  </w:endnote>
  <w:endnote w:type="continuationSeparator" w:id="0">
    <w:p w:rsidR="00B7438E" w:rsidRDefault="00B7438E" w:rsidP="0010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18460"/>
      <w:docPartObj>
        <w:docPartGallery w:val="Page Numbers (Bottom of Page)"/>
        <w:docPartUnique/>
      </w:docPartObj>
    </w:sdtPr>
    <w:sdtEndPr/>
    <w:sdtContent>
      <w:p w:rsidR="00F00EF4" w:rsidRDefault="00F00E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2F" w:rsidRPr="00884D2F">
          <w:rPr>
            <w:noProof/>
            <w:lang w:val="ru-RU"/>
          </w:rPr>
          <w:t>2</w:t>
        </w:r>
        <w:r>
          <w:fldChar w:fldCharType="end"/>
        </w:r>
      </w:p>
    </w:sdtContent>
  </w:sdt>
  <w:p w:rsidR="00F00EF4" w:rsidRDefault="00F00E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8E" w:rsidRDefault="00B7438E" w:rsidP="001058A1">
      <w:pPr>
        <w:spacing w:after="0" w:line="240" w:lineRule="auto"/>
      </w:pPr>
      <w:r>
        <w:separator/>
      </w:r>
    </w:p>
  </w:footnote>
  <w:footnote w:type="continuationSeparator" w:id="0">
    <w:p w:rsidR="00B7438E" w:rsidRDefault="00B7438E" w:rsidP="0010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D8F"/>
    <w:multiLevelType w:val="multilevel"/>
    <w:tmpl w:val="927C4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32741"/>
    <w:multiLevelType w:val="multilevel"/>
    <w:tmpl w:val="37BA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12E5F"/>
    <w:multiLevelType w:val="multilevel"/>
    <w:tmpl w:val="6C72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B5CB0"/>
    <w:multiLevelType w:val="multilevel"/>
    <w:tmpl w:val="508CA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AF64A7"/>
    <w:multiLevelType w:val="hybridMultilevel"/>
    <w:tmpl w:val="3E328F80"/>
    <w:lvl w:ilvl="0" w:tplc="0D1C54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FC76FAA"/>
    <w:multiLevelType w:val="multilevel"/>
    <w:tmpl w:val="51767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F50B1"/>
    <w:multiLevelType w:val="multilevel"/>
    <w:tmpl w:val="BE707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1D037B"/>
    <w:multiLevelType w:val="multilevel"/>
    <w:tmpl w:val="7A0ED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E87"/>
    <w:rsid w:val="000745F3"/>
    <w:rsid w:val="00091CED"/>
    <w:rsid w:val="000D5FFD"/>
    <w:rsid w:val="001058A1"/>
    <w:rsid w:val="00113B35"/>
    <w:rsid w:val="001209D2"/>
    <w:rsid w:val="001A17F5"/>
    <w:rsid w:val="001F376E"/>
    <w:rsid w:val="00237529"/>
    <w:rsid w:val="00242304"/>
    <w:rsid w:val="00284336"/>
    <w:rsid w:val="003C399D"/>
    <w:rsid w:val="003E7F44"/>
    <w:rsid w:val="00432C76"/>
    <w:rsid w:val="005068AD"/>
    <w:rsid w:val="005672A9"/>
    <w:rsid w:val="005B03CC"/>
    <w:rsid w:val="005D2809"/>
    <w:rsid w:val="006033A0"/>
    <w:rsid w:val="006C12FA"/>
    <w:rsid w:val="006E3E91"/>
    <w:rsid w:val="007138B8"/>
    <w:rsid w:val="008372B2"/>
    <w:rsid w:val="00844A49"/>
    <w:rsid w:val="00882578"/>
    <w:rsid w:val="00884D2F"/>
    <w:rsid w:val="00902A74"/>
    <w:rsid w:val="009408C4"/>
    <w:rsid w:val="00983114"/>
    <w:rsid w:val="00A56134"/>
    <w:rsid w:val="00A90F1C"/>
    <w:rsid w:val="00AE5C76"/>
    <w:rsid w:val="00B20844"/>
    <w:rsid w:val="00B401AF"/>
    <w:rsid w:val="00B6328D"/>
    <w:rsid w:val="00B7438E"/>
    <w:rsid w:val="00C5436D"/>
    <w:rsid w:val="00CA5DB2"/>
    <w:rsid w:val="00CB4E87"/>
    <w:rsid w:val="00CB64A3"/>
    <w:rsid w:val="00D66803"/>
    <w:rsid w:val="00DC0699"/>
    <w:rsid w:val="00E16A87"/>
    <w:rsid w:val="00E22F70"/>
    <w:rsid w:val="00E74F9A"/>
    <w:rsid w:val="00F00EF4"/>
    <w:rsid w:val="00F23068"/>
    <w:rsid w:val="00F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687A"/>
  <w15:docId w15:val="{BF551B6E-3E62-4DAE-93CD-7237979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7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8A1"/>
  </w:style>
  <w:style w:type="paragraph" w:styleId="af0">
    <w:name w:val="List Paragraph"/>
    <w:basedOn w:val="a"/>
    <w:uiPriority w:val="99"/>
    <w:rsid w:val="000745F3"/>
    <w:pPr>
      <w:ind w:left="720"/>
      <w:contextualSpacing/>
    </w:pPr>
  </w:style>
  <w:style w:type="character" w:customStyle="1" w:styleId="s1">
    <w:name w:val="s1"/>
    <w:rsid w:val="00F36CD0"/>
    <w:rPr>
      <w:rFonts w:cs="Times New Roman"/>
    </w:rPr>
  </w:style>
  <w:style w:type="character" w:customStyle="1" w:styleId="apple-converted-space">
    <w:name w:val="apple-converted-space"/>
    <w:rsid w:val="00F36CD0"/>
    <w:rPr>
      <w:rFonts w:cs="Times New Roman"/>
    </w:rPr>
  </w:style>
  <w:style w:type="character" w:customStyle="1" w:styleId="s2">
    <w:name w:val="s2"/>
    <w:rsid w:val="00F36CD0"/>
    <w:rPr>
      <w:rFonts w:cs="Times New Roman"/>
    </w:rPr>
  </w:style>
  <w:style w:type="paragraph" w:styleId="af1">
    <w:name w:val="No Spacing"/>
    <w:uiPriority w:val="1"/>
    <w:qFormat/>
    <w:rsid w:val="00F3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9408C4"/>
    <w:rPr>
      <w:rFonts w:cs="Times New Roman"/>
    </w:rPr>
  </w:style>
  <w:style w:type="character" w:customStyle="1" w:styleId="s9">
    <w:name w:val="s9"/>
    <w:rsid w:val="00940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viewer.yandex.ru/r.xml?sk=de572b47bfbdbc4e40a7151f0af91c5f&amp;url=http%3A%2F%2Fwww.rostov-gorod.ru%2Feng%2F2%2F" TargetMode="External"/><Relationship Id="rId18" Type="http://schemas.openxmlformats.org/officeDocument/2006/relationships/hyperlink" Target="https://docviewer.yandex.ru/r.xml?sk=de572b47bfbdbc4e40a7151f0af91c5f&amp;url=http%3A%2F%2Fwww.reina-tour.ru%2Fpages%2Fincoming_e.asp%3Fid1%3D1%26id2%3D6" TargetMode="External"/><Relationship Id="rId26" Type="http://schemas.openxmlformats.org/officeDocument/2006/relationships/hyperlink" Target="http://en.wikipedia.org/wiki/Museum_of_History_of_Moscow" TargetMode="External"/><Relationship Id="rId21" Type="http://schemas.openxmlformats.org/officeDocument/2006/relationships/hyperlink" Target="https://docviewer.yandex.ru/r.xml?sk=de572b47bfbdbc4e40a7151f0af91c5f&amp;url=http%3A%2F%2Fwww.dontourism.ru%2Fen%2Fsouvenirs_view.aspx%3Fid%3D3" TargetMode="External"/><Relationship Id="rId34" Type="http://schemas.openxmlformats.org/officeDocument/2006/relationships/hyperlink" Target="http://en.wikipedia.org/wiki/The_State_Tretyakov_Galle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r.xml?sk=de572b47bfbdbc4e40a7151f0af91c5f&amp;url=http%3A%2F%2Fwww.dontourism.ru%2Fen%2F" TargetMode="External"/><Relationship Id="rId17" Type="http://schemas.openxmlformats.org/officeDocument/2006/relationships/hyperlink" Target="https://docviewer.yandex.ru/r.xml?sk=de572b47bfbdbc4e40a7151f0af91c5f&amp;url=http%3A%2F%2Fwww.taganrogcity.com%2Fchekhov_taganrog.html" TargetMode="External"/><Relationship Id="rId25" Type="http://schemas.openxmlformats.org/officeDocument/2006/relationships/hyperlink" Target="http://en.wikipedia.org/wiki/Moscow_Museum_of_History" TargetMode="External"/><Relationship Id="rId33" Type="http://schemas.openxmlformats.org/officeDocument/2006/relationships/hyperlink" Target="http://en.wikipedia.org/wiki/Red_Squ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de572b47bfbdbc4e40a7151f0af91c5f&amp;url=http%3A%2F%2Fwww.intermuseum2012.ru%2Fdata%2Forganizations%2FNovocherkasskMuseumoftheHistoryoftheDonCossacks%2Findex.php%3Flang%3Den" TargetMode="External"/><Relationship Id="rId20" Type="http://schemas.openxmlformats.org/officeDocument/2006/relationships/hyperlink" Target="https://docviewer.yandex.ru/r.xml?sk=de572b47bfbdbc4e40a7151f0af91c5f&amp;url=http%3A%2F%2Fculture.ru%2Fen%2Fatlas%2Fobject%2F721" TargetMode="External"/><Relationship Id="rId29" Type="http://schemas.openxmlformats.org/officeDocument/2006/relationships/hyperlink" Target="http://en.wikipedia.org/wiki/Novodevichy_Conv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de572b47bfbdbc4e40a7151f0af91c5f&amp;url=http%3A%2F%2Fenglish.donland.ru%2F" TargetMode="External"/><Relationship Id="rId24" Type="http://schemas.openxmlformats.org/officeDocument/2006/relationships/hyperlink" Target="http://en.wikipedia.org/wiki/Luzhniki" TargetMode="External"/><Relationship Id="rId32" Type="http://schemas.openxmlformats.org/officeDocument/2006/relationships/hyperlink" Target="http://en.wikipedia.org/wiki/Sparrow_Hill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de572b47bfbdbc4e40a7151f0af91c5f&amp;url=http%3A%2F%2Fwww.taganrog.su%2F" TargetMode="External"/><Relationship Id="rId23" Type="http://schemas.openxmlformats.org/officeDocument/2006/relationships/hyperlink" Target="http://en.wikipedia.org/wiki/Battle_of_Borodino" TargetMode="External"/><Relationship Id="rId28" Type="http://schemas.openxmlformats.org/officeDocument/2006/relationships/hyperlink" Target="http://en.wikipedia.org/wiki/Moscow_Patriarchat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viewer.yandex.ru/r.xml?sk=de572b47bfbdbc4e40a7151f0af91c5f&amp;url=http%3A%2F%2Fen.wikipedia.org%2Fwiki%2FAzov" TargetMode="External"/><Relationship Id="rId19" Type="http://schemas.openxmlformats.org/officeDocument/2006/relationships/hyperlink" Target="https://docviewer.yandex.ru/r.xml?sk=de572b47bfbdbc4e40a7151f0af91c5f&amp;url=http%3A%2F%2Fsavesteppe.org%2Fen%2Farchives%2F884" TargetMode="External"/><Relationship Id="rId31" Type="http://schemas.openxmlformats.org/officeDocument/2006/relationships/hyperlink" Target="http://en.wikipedia.org/wiki/St._Basil%27s_Cathedr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viewer.yandex.ru/r.xml?sk=de572b47bfbdbc4e40a7151f0af91c5f&amp;url=http%3A%2F%2Fwww.rsu.ru%2Fregion%2Ftanais" TargetMode="External"/><Relationship Id="rId22" Type="http://schemas.openxmlformats.org/officeDocument/2006/relationships/hyperlink" Target="https://docviewer.yandex.ru/r.xml?sk=de572b47bfbdbc4e40a7151f0af91c5f&amp;url=http%3A%2F%2Fwww.dontourism.ru%2Fen%2Fdonfood.aspx" TargetMode="External"/><Relationship Id="rId27" Type="http://schemas.openxmlformats.org/officeDocument/2006/relationships/hyperlink" Target="http://en.wikipedia.org/wiki/Moscow_Kremlin" TargetMode="External"/><Relationship Id="rId30" Type="http://schemas.openxmlformats.org/officeDocument/2006/relationships/hyperlink" Target="http://en.wikipedia.org/wiki/Ostankino_Palace" TargetMode="External"/><Relationship Id="rId35" Type="http://schemas.openxmlformats.org/officeDocument/2006/relationships/hyperlink" Target="http://msk-port.ru/stplaces/" TargetMode="External"/><Relationship Id="rId8" Type="http://schemas.openxmlformats.org/officeDocument/2006/relationships/hyperlink" Target="https://docs.cntd.ru/document/130229234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344A-D8F7-4BAE-9D6B-D352D8E3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57</Pages>
  <Words>13176</Words>
  <Characters>75104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</cp:revision>
  <dcterms:created xsi:type="dcterms:W3CDTF">2024-01-22T06:18:00Z</dcterms:created>
  <dcterms:modified xsi:type="dcterms:W3CDTF">2024-09-10T07:56:00Z</dcterms:modified>
</cp:coreProperties>
</file>