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02" w:rsidRPr="00D90CDB" w:rsidRDefault="00622602" w:rsidP="00622602">
      <w:pPr>
        <w:spacing w:after="0" w:line="240" w:lineRule="auto"/>
        <w:ind w:left="120"/>
        <w:jc w:val="center"/>
        <w:rPr>
          <w:color w:val="FF0000"/>
          <w:lang w:val="ru-RU"/>
        </w:rPr>
      </w:pPr>
      <w:bookmarkStart w:id="0" w:name="block-30300696"/>
      <w:r w:rsidRPr="00D90CDB">
        <w:rPr>
          <w:rFonts w:ascii="Times New Roman" w:hAnsi="Times New Roman"/>
          <w:b/>
          <w:color w:val="FF0000"/>
          <w:sz w:val="28"/>
          <w:lang w:val="ru-RU"/>
        </w:rPr>
        <w:t>МИНИСТЕРСТВО ПРОСВЕЩЕНИЯ РОССИЙСКОЙ ФЕДЕРАЦИИ</w:t>
      </w:r>
    </w:p>
    <w:p w:rsidR="00622602" w:rsidRPr="00D90CDB" w:rsidRDefault="00622602" w:rsidP="00622602">
      <w:pPr>
        <w:spacing w:after="0" w:line="240" w:lineRule="auto"/>
        <w:ind w:left="120"/>
        <w:jc w:val="center"/>
        <w:rPr>
          <w:color w:val="FF0000"/>
          <w:lang w:val="ru-RU"/>
        </w:rPr>
      </w:pPr>
      <w:bookmarkStart w:id="1" w:name="c9c270cb-8db4-4b8a-a6c7-a5bbc00b9a2a"/>
      <w:r w:rsidRPr="00D90CDB">
        <w:rPr>
          <w:rFonts w:ascii="Times New Roman" w:hAnsi="Times New Roman"/>
          <w:b/>
          <w:color w:val="FF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rsidR="00622602" w:rsidRPr="00D90CDB" w:rsidRDefault="00622602" w:rsidP="00622602">
      <w:pPr>
        <w:spacing w:after="0" w:line="240" w:lineRule="auto"/>
        <w:ind w:left="120"/>
        <w:jc w:val="center"/>
        <w:rPr>
          <w:color w:val="FF0000"/>
          <w:lang w:val="ru-RU"/>
        </w:rPr>
      </w:pPr>
      <w:bookmarkStart w:id="2" w:name="2ef03dff-ffc2-48f0-b077-ed4025dcdffe"/>
      <w:r w:rsidRPr="00D90CDB">
        <w:rPr>
          <w:rFonts w:ascii="Times New Roman" w:hAnsi="Times New Roman"/>
          <w:b/>
          <w:color w:val="FF0000"/>
          <w:sz w:val="28"/>
          <w:lang w:val="ru-RU"/>
        </w:rPr>
        <w:t>Управление образования города Ростова-на-Дону</w:t>
      </w:r>
      <w:bookmarkEnd w:id="2"/>
    </w:p>
    <w:p w:rsidR="00622602" w:rsidRPr="00D90CDB" w:rsidRDefault="00622602" w:rsidP="00622602">
      <w:pPr>
        <w:spacing w:after="0" w:line="240" w:lineRule="auto"/>
        <w:ind w:left="120"/>
        <w:jc w:val="center"/>
        <w:rPr>
          <w:color w:val="FF0000"/>
        </w:rPr>
      </w:pPr>
      <w:r w:rsidRPr="00D90CDB">
        <w:rPr>
          <w:rFonts w:ascii="Times New Roman" w:hAnsi="Times New Roman"/>
          <w:b/>
          <w:color w:val="FF0000"/>
          <w:sz w:val="28"/>
        </w:rPr>
        <w:t>МБОУ "</w:t>
      </w:r>
      <w:proofErr w:type="spellStart"/>
      <w:r w:rsidRPr="00D90CDB">
        <w:rPr>
          <w:rFonts w:ascii="Times New Roman" w:hAnsi="Times New Roman"/>
          <w:b/>
          <w:color w:val="FF0000"/>
          <w:sz w:val="28"/>
        </w:rPr>
        <w:t>Школа</w:t>
      </w:r>
      <w:proofErr w:type="spellEnd"/>
      <w:r w:rsidRPr="00D90CDB">
        <w:rPr>
          <w:rFonts w:ascii="Times New Roman" w:hAnsi="Times New Roman"/>
          <w:b/>
          <w:color w:val="FF0000"/>
          <w:sz w:val="28"/>
        </w:rPr>
        <w:t xml:space="preserve"> № 65"</w:t>
      </w:r>
    </w:p>
    <w:p w:rsidR="00622602" w:rsidRDefault="00622602" w:rsidP="00622602">
      <w:pPr>
        <w:spacing w:after="0"/>
        <w:ind w:left="120"/>
      </w:pPr>
    </w:p>
    <w:p w:rsidR="00622602" w:rsidRDefault="00622602" w:rsidP="00622602">
      <w:pPr>
        <w:spacing w:after="0"/>
        <w:ind w:left="120"/>
      </w:pPr>
    </w:p>
    <w:p w:rsidR="00622602" w:rsidRDefault="00622602" w:rsidP="00622602">
      <w:pPr>
        <w:spacing w:after="0"/>
        <w:ind w:left="120"/>
      </w:pPr>
    </w:p>
    <w:p w:rsidR="00622602" w:rsidRDefault="00622602" w:rsidP="00622602">
      <w:pPr>
        <w:spacing w:after="0"/>
        <w:ind w:left="120"/>
      </w:pPr>
    </w:p>
    <w:tbl>
      <w:tblPr>
        <w:tblW w:w="0" w:type="auto"/>
        <w:tblLook w:val="04A0" w:firstRow="1" w:lastRow="0" w:firstColumn="1" w:lastColumn="0" w:noHBand="0" w:noVBand="1"/>
      </w:tblPr>
      <w:tblGrid>
        <w:gridCol w:w="3114"/>
        <w:gridCol w:w="3115"/>
        <w:gridCol w:w="3115"/>
      </w:tblGrid>
      <w:tr w:rsidR="00622602" w:rsidRPr="009F647F" w:rsidTr="00F87E6A">
        <w:tc>
          <w:tcPr>
            <w:tcW w:w="3114" w:type="dxa"/>
          </w:tcPr>
          <w:p w:rsidR="00622602" w:rsidRPr="0040209D" w:rsidRDefault="00622602" w:rsidP="00F87E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2602" w:rsidRPr="008944ED" w:rsidRDefault="00622602" w:rsidP="00F87E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биологии,</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физики и химии</w:t>
            </w:r>
          </w:p>
          <w:p w:rsidR="00622602" w:rsidRDefault="00622602" w:rsidP="00F87E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2602" w:rsidRPr="008944ED" w:rsidRDefault="00622602" w:rsidP="00F87E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Белякова Ю.В.</w:t>
            </w:r>
          </w:p>
          <w:p w:rsidR="00622602" w:rsidRDefault="00622602" w:rsidP="00F87E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заседания МО </w:t>
            </w:r>
          </w:p>
          <w:p w:rsidR="00622602" w:rsidRDefault="00622602" w:rsidP="00F87E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«27» </w:t>
            </w:r>
            <w:r w:rsidRPr="00344265">
              <w:rPr>
                <w:rFonts w:ascii="Times New Roman" w:eastAsia="Times New Roman" w:hAnsi="Times New Roman"/>
                <w:color w:val="000000"/>
                <w:sz w:val="24"/>
                <w:szCs w:val="24"/>
                <w:lang w:val="ru-RU"/>
              </w:rPr>
              <w:t>08</w:t>
            </w:r>
            <w:r w:rsidRPr="00D0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Pr="00D0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22602" w:rsidRPr="0040209D" w:rsidRDefault="00622602" w:rsidP="00F87E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2602" w:rsidRPr="0040209D" w:rsidRDefault="00622602" w:rsidP="00F87E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2602" w:rsidRPr="008944ED" w:rsidRDefault="00622602" w:rsidP="00F87E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622602" w:rsidRDefault="00622602" w:rsidP="00F87E6A">
            <w:pPr>
              <w:autoSpaceDE w:val="0"/>
              <w:autoSpaceDN w:val="0"/>
              <w:spacing w:after="120" w:line="240" w:lineRule="auto"/>
              <w:rPr>
                <w:rFonts w:ascii="Times New Roman" w:eastAsia="Times New Roman" w:hAnsi="Times New Roman"/>
                <w:color w:val="000000"/>
                <w:sz w:val="24"/>
                <w:szCs w:val="24"/>
                <w:lang w:val="ru-RU"/>
              </w:rPr>
            </w:pPr>
          </w:p>
          <w:p w:rsidR="00622602" w:rsidRDefault="00622602" w:rsidP="00F87E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 </w:t>
            </w:r>
          </w:p>
          <w:p w:rsidR="00622602" w:rsidRPr="008944ED" w:rsidRDefault="00622602" w:rsidP="00F87E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Волошина О.Г.</w:t>
            </w:r>
          </w:p>
          <w:p w:rsidR="00622602" w:rsidRDefault="00622602" w:rsidP="00F87E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заседания методического совета </w:t>
            </w:r>
          </w:p>
          <w:p w:rsidR="00622602" w:rsidRDefault="00622602" w:rsidP="00F87E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22602" w:rsidRPr="0040209D" w:rsidRDefault="00622602" w:rsidP="00F87E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2602" w:rsidRDefault="00622602" w:rsidP="00F87E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2602" w:rsidRPr="008944ED" w:rsidRDefault="00622602" w:rsidP="00F87E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 65"</w:t>
            </w:r>
          </w:p>
          <w:p w:rsidR="00622602" w:rsidRDefault="00622602" w:rsidP="00F87E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2602" w:rsidRPr="008944ED" w:rsidRDefault="00622602" w:rsidP="00F87E6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Бут М.В.</w:t>
            </w:r>
          </w:p>
          <w:p w:rsidR="00622602" w:rsidRDefault="00622602" w:rsidP="00F87E6A">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261 </w:t>
            </w:r>
          </w:p>
          <w:p w:rsidR="00622602" w:rsidRDefault="00622602" w:rsidP="00F87E6A">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22602" w:rsidRPr="0040209D" w:rsidRDefault="00622602" w:rsidP="00F87E6A">
            <w:pPr>
              <w:autoSpaceDE w:val="0"/>
              <w:autoSpaceDN w:val="0"/>
              <w:spacing w:after="120" w:line="240" w:lineRule="auto"/>
              <w:jc w:val="both"/>
              <w:rPr>
                <w:rFonts w:ascii="Times New Roman" w:eastAsia="Times New Roman" w:hAnsi="Times New Roman"/>
                <w:color w:val="000000"/>
                <w:sz w:val="24"/>
                <w:szCs w:val="24"/>
                <w:lang w:val="ru-RU"/>
              </w:rPr>
            </w:pPr>
          </w:p>
        </w:tc>
      </w:tr>
    </w:tbl>
    <w:p w:rsidR="00EF5A18" w:rsidRPr="003D0928" w:rsidRDefault="00EF5A18">
      <w:pPr>
        <w:spacing w:after="0"/>
        <w:ind w:left="120"/>
        <w:rPr>
          <w:lang w:val="ru-RU"/>
        </w:rPr>
      </w:pPr>
    </w:p>
    <w:p w:rsidR="00EF5A18" w:rsidRPr="003D0928" w:rsidRDefault="00EF5A18" w:rsidP="003D0928">
      <w:pPr>
        <w:spacing w:after="0"/>
        <w:rPr>
          <w:lang w:val="ru-RU"/>
        </w:rPr>
      </w:pPr>
    </w:p>
    <w:p w:rsidR="00EF5A18" w:rsidRPr="003D0928" w:rsidRDefault="00EF5A18">
      <w:pPr>
        <w:spacing w:after="0"/>
        <w:ind w:left="120"/>
        <w:rPr>
          <w:lang w:val="ru-RU"/>
        </w:rPr>
      </w:pPr>
    </w:p>
    <w:p w:rsidR="00EF5A18" w:rsidRPr="00622602" w:rsidRDefault="002A7BEA">
      <w:pPr>
        <w:spacing w:after="0" w:line="408" w:lineRule="auto"/>
        <w:ind w:left="120"/>
        <w:jc w:val="center"/>
        <w:rPr>
          <w:color w:val="FF0000"/>
          <w:lang w:val="ru-RU"/>
        </w:rPr>
      </w:pPr>
      <w:r w:rsidRPr="00622602">
        <w:rPr>
          <w:rFonts w:ascii="Times New Roman" w:hAnsi="Times New Roman"/>
          <w:b/>
          <w:color w:val="FF0000"/>
          <w:sz w:val="28"/>
          <w:lang w:val="ru-RU"/>
        </w:rPr>
        <w:t>РАБОЧАЯ ПРОГРАММА</w:t>
      </w:r>
    </w:p>
    <w:p w:rsidR="00EF5A18" w:rsidRPr="00622602" w:rsidRDefault="002A7BEA">
      <w:pPr>
        <w:spacing w:after="0" w:line="408" w:lineRule="auto"/>
        <w:ind w:left="120"/>
        <w:jc w:val="center"/>
        <w:rPr>
          <w:color w:val="FF0000"/>
          <w:lang w:val="ru-RU"/>
        </w:rPr>
      </w:pPr>
      <w:r w:rsidRPr="00622602">
        <w:rPr>
          <w:rFonts w:ascii="Times New Roman" w:hAnsi="Times New Roman"/>
          <w:color w:val="FF0000"/>
          <w:sz w:val="28"/>
          <w:lang w:val="ru-RU"/>
        </w:rPr>
        <w:t>(</w:t>
      </w:r>
      <w:r w:rsidRPr="00622602">
        <w:rPr>
          <w:rFonts w:ascii="Times New Roman" w:hAnsi="Times New Roman"/>
          <w:color w:val="FF0000"/>
          <w:sz w:val="28"/>
        </w:rPr>
        <w:t>ID</w:t>
      </w:r>
      <w:r w:rsidRPr="00622602">
        <w:rPr>
          <w:rFonts w:ascii="Times New Roman" w:hAnsi="Times New Roman"/>
          <w:color w:val="FF0000"/>
          <w:sz w:val="28"/>
          <w:lang w:val="ru-RU"/>
        </w:rPr>
        <w:t xml:space="preserve"> 4000341)</w:t>
      </w:r>
    </w:p>
    <w:p w:rsidR="00EF5A18" w:rsidRPr="003D0928" w:rsidRDefault="00EF5A18">
      <w:pPr>
        <w:spacing w:after="0"/>
        <w:ind w:left="120"/>
        <w:jc w:val="center"/>
        <w:rPr>
          <w:lang w:val="ru-RU"/>
        </w:rPr>
      </w:pPr>
    </w:p>
    <w:p w:rsidR="00EF5A18" w:rsidRPr="003D0928" w:rsidRDefault="002A7BEA">
      <w:pPr>
        <w:spacing w:after="0" w:line="408" w:lineRule="auto"/>
        <w:ind w:left="120"/>
        <w:jc w:val="center"/>
        <w:rPr>
          <w:lang w:val="ru-RU"/>
        </w:rPr>
      </w:pPr>
      <w:r w:rsidRPr="003D0928">
        <w:rPr>
          <w:rFonts w:ascii="Times New Roman" w:hAnsi="Times New Roman"/>
          <w:b/>
          <w:color w:val="000000"/>
          <w:sz w:val="28"/>
          <w:lang w:val="ru-RU"/>
        </w:rPr>
        <w:t>учебного предмета «Биология. Базовый уровень»</w:t>
      </w:r>
    </w:p>
    <w:p w:rsidR="00EF5A18" w:rsidRPr="003D0928" w:rsidRDefault="002A7BEA" w:rsidP="003D0928">
      <w:pPr>
        <w:spacing w:after="0" w:line="408" w:lineRule="auto"/>
        <w:ind w:left="120"/>
        <w:jc w:val="center"/>
        <w:rPr>
          <w:lang w:val="ru-RU"/>
        </w:rPr>
      </w:pPr>
      <w:r w:rsidRPr="003D0928">
        <w:rPr>
          <w:rFonts w:ascii="Times New Roman" w:hAnsi="Times New Roman"/>
          <w:color w:val="000000"/>
          <w:sz w:val="28"/>
          <w:lang w:val="ru-RU"/>
        </w:rPr>
        <w:t xml:space="preserve">для обучающихся 10 </w:t>
      </w:r>
      <w:r w:rsidRPr="003D0928">
        <w:rPr>
          <w:rFonts w:ascii="Calibri" w:hAnsi="Calibri"/>
          <w:color w:val="000000"/>
          <w:sz w:val="28"/>
          <w:lang w:val="ru-RU"/>
        </w:rPr>
        <w:t xml:space="preserve">– </w:t>
      </w:r>
      <w:r w:rsidRPr="003D0928">
        <w:rPr>
          <w:rFonts w:ascii="Times New Roman" w:hAnsi="Times New Roman"/>
          <w:color w:val="000000"/>
          <w:sz w:val="28"/>
          <w:lang w:val="ru-RU"/>
        </w:rPr>
        <w:t xml:space="preserve">11 классов </w:t>
      </w:r>
    </w:p>
    <w:p w:rsidR="00EF5A18" w:rsidRPr="003D0928" w:rsidRDefault="00EF5A18">
      <w:pPr>
        <w:spacing w:after="0"/>
        <w:ind w:left="120"/>
        <w:jc w:val="center"/>
        <w:rPr>
          <w:lang w:val="ru-RU"/>
        </w:rPr>
      </w:pPr>
    </w:p>
    <w:p w:rsidR="00EF5A18" w:rsidRDefault="00EF5A18">
      <w:pPr>
        <w:spacing w:after="0"/>
        <w:ind w:left="120"/>
        <w:rPr>
          <w:lang w:val="ru-RU"/>
        </w:rPr>
      </w:pPr>
    </w:p>
    <w:p w:rsidR="00622602" w:rsidRDefault="00622602">
      <w:pPr>
        <w:spacing w:after="0"/>
        <w:ind w:left="120"/>
        <w:rPr>
          <w:lang w:val="ru-RU"/>
        </w:rPr>
      </w:pPr>
    </w:p>
    <w:p w:rsidR="00622602" w:rsidRDefault="00622602">
      <w:pPr>
        <w:spacing w:after="0"/>
        <w:ind w:left="120"/>
        <w:rPr>
          <w:lang w:val="ru-RU"/>
        </w:rPr>
      </w:pPr>
    </w:p>
    <w:p w:rsidR="00622602" w:rsidRPr="003D0928" w:rsidRDefault="00622602">
      <w:pPr>
        <w:spacing w:after="0"/>
        <w:ind w:left="120"/>
        <w:rPr>
          <w:lang w:val="ru-RU"/>
        </w:rPr>
      </w:pPr>
    </w:p>
    <w:p w:rsidR="00EF5A18" w:rsidRDefault="00EF5A18">
      <w:pPr>
        <w:rPr>
          <w:lang w:val="ru-RU"/>
        </w:rPr>
      </w:pPr>
    </w:p>
    <w:p w:rsidR="00622602" w:rsidRDefault="00622602" w:rsidP="00622602">
      <w:pPr>
        <w:spacing w:after="0"/>
        <w:jc w:val="center"/>
        <w:rPr>
          <w:rFonts w:ascii="Times New Roman" w:hAnsi="Times New Roman"/>
          <w:b/>
          <w:color w:val="000000"/>
          <w:sz w:val="28"/>
          <w:lang w:val="ru-RU"/>
        </w:rPr>
      </w:pPr>
      <w:bookmarkStart w:id="3" w:name="0e4163ab-ce05-47cb-a8af-92a1d51c1d1b"/>
      <w:r w:rsidRPr="009F647F">
        <w:rPr>
          <w:rFonts w:ascii="Times New Roman" w:hAnsi="Times New Roman"/>
          <w:b/>
          <w:color w:val="000000"/>
          <w:sz w:val="28"/>
          <w:lang w:val="ru-RU"/>
        </w:rPr>
        <w:t>г.</w:t>
      </w:r>
      <w:r>
        <w:rPr>
          <w:rFonts w:ascii="Times New Roman" w:hAnsi="Times New Roman"/>
          <w:b/>
          <w:color w:val="000000"/>
          <w:sz w:val="28"/>
          <w:lang w:val="ru-RU"/>
        </w:rPr>
        <w:t xml:space="preserve"> </w:t>
      </w:r>
      <w:r w:rsidRPr="009F647F">
        <w:rPr>
          <w:rFonts w:ascii="Times New Roman" w:hAnsi="Times New Roman"/>
          <w:b/>
          <w:color w:val="000000"/>
          <w:sz w:val="28"/>
          <w:lang w:val="ru-RU"/>
        </w:rPr>
        <w:t>Ростов-на-Дону</w:t>
      </w:r>
      <w:bookmarkStart w:id="4" w:name="491e05a7-f9e6-4844-988f-66989e75e9e7"/>
      <w:bookmarkEnd w:id="3"/>
    </w:p>
    <w:p w:rsidR="00622602" w:rsidRDefault="00622602" w:rsidP="00622602">
      <w:pPr>
        <w:spacing w:after="0"/>
        <w:jc w:val="center"/>
        <w:rPr>
          <w:rFonts w:ascii="Times New Roman" w:hAnsi="Times New Roman"/>
          <w:b/>
          <w:color w:val="000000"/>
          <w:sz w:val="28"/>
          <w:lang w:val="ru-RU"/>
        </w:rPr>
      </w:pPr>
      <w:r w:rsidRPr="009F647F">
        <w:rPr>
          <w:rFonts w:ascii="Times New Roman" w:hAnsi="Times New Roman"/>
          <w:b/>
          <w:color w:val="000000"/>
          <w:sz w:val="28"/>
          <w:lang w:val="ru-RU"/>
        </w:rPr>
        <w:t>202</w:t>
      </w:r>
      <w:r>
        <w:rPr>
          <w:rFonts w:ascii="Times New Roman" w:hAnsi="Times New Roman"/>
          <w:b/>
          <w:color w:val="000000"/>
          <w:sz w:val="28"/>
          <w:lang w:val="ru-RU"/>
        </w:rPr>
        <w:t xml:space="preserve">4  </w:t>
      </w:r>
      <w:r w:rsidRPr="009F647F">
        <w:rPr>
          <w:rFonts w:ascii="Times New Roman" w:hAnsi="Times New Roman"/>
          <w:b/>
          <w:color w:val="000000"/>
          <w:sz w:val="28"/>
          <w:lang w:val="ru-RU"/>
        </w:rPr>
        <w:t>г.</w:t>
      </w:r>
      <w:bookmarkEnd w:id="4"/>
    </w:p>
    <w:p w:rsidR="00622602" w:rsidRPr="003D0928" w:rsidRDefault="00622602">
      <w:pPr>
        <w:rPr>
          <w:lang w:val="ru-RU"/>
        </w:rPr>
        <w:sectPr w:rsidR="00622602" w:rsidRPr="003D0928">
          <w:pgSz w:w="11906" w:h="16383"/>
          <w:pgMar w:top="1134" w:right="850" w:bottom="1134" w:left="1701" w:header="720" w:footer="720" w:gutter="0"/>
          <w:cols w:space="720"/>
        </w:sectPr>
      </w:pPr>
    </w:p>
    <w:p w:rsidR="006C224E" w:rsidRPr="006C224E" w:rsidRDefault="006C224E" w:rsidP="006C224E">
      <w:pPr>
        <w:jc w:val="center"/>
        <w:rPr>
          <w:rFonts w:ascii="Times New Roman" w:eastAsia="Times New Roman" w:hAnsi="Times New Roman" w:cs="Times New Roman"/>
          <w:bCs/>
          <w:color w:val="000000"/>
          <w:sz w:val="28"/>
          <w:szCs w:val="28"/>
          <w:lang w:val="ru-RU" w:eastAsia="ru-RU"/>
        </w:rPr>
      </w:pPr>
      <w:bookmarkStart w:id="5" w:name="block-30300695"/>
      <w:bookmarkEnd w:id="0"/>
      <w:r w:rsidRPr="006C224E">
        <w:rPr>
          <w:rFonts w:ascii="Times New Roman" w:eastAsia="Times New Roman" w:hAnsi="Times New Roman" w:cs="Times New Roman"/>
          <w:b/>
          <w:bCs/>
          <w:color w:val="000000"/>
          <w:sz w:val="28"/>
          <w:szCs w:val="28"/>
          <w:lang w:val="ru-RU" w:eastAsia="ru-RU"/>
        </w:rPr>
        <w:lastRenderedPageBreak/>
        <w:t>Нормативно-правовые документы</w:t>
      </w:r>
    </w:p>
    <w:p w:rsidR="00622602" w:rsidRPr="007534A4" w:rsidRDefault="00622602" w:rsidP="00622602">
      <w:pPr>
        <w:pStyle w:val="11"/>
        <w:spacing w:after="260"/>
        <w:ind w:firstLine="720"/>
        <w:jc w:val="both"/>
        <w:rPr>
          <w:rStyle w:val="af"/>
          <w:lang w:val="ru-RU"/>
        </w:rPr>
      </w:pPr>
      <w:r w:rsidRPr="007534A4">
        <w:rPr>
          <w:rStyle w:val="af"/>
          <w:lang w:val="ru-RU"/>
        </w:rPr>
        <w:t>Рабочая программа разработана на основе следующих нормативных документов:</w:t>
      </w:r>
    </w:p>
    <w:p w:rsidR="00622602" w:rsidRPr="00AF22B4" w:rsidRDefault="00622602" w:rsidP="00622602">
      <w:pPr>
        <w:pStyle w:val="11"/>
        <w:ind w:firstLine="720"/>
        <w:jc w:val="both"/>
        <w:rPr>
          <w:lang w:bidi="ru-RU"/>
        </w:rPr>
      </w:pPr>
      <w:proofErr w:type="spellStart"/>
      <w:r w:rsidRPr="00AF22B4">
        <w:rPr>
          <w:u w:val="single"/>
          <w:lang w:bidi="ru-RU"/>
        </w:rPr>
        <w:t>Законы</w:t>
      </w:r>
      <w:proofErr w:type="spellEnd"/>
      <w:r w:rsidRPr="00AF22B4">
        <w:rPr>
          <w:lang w:bidi="ru-RU"/>
        </w:rPr>
        <w:t>:</w:t>
      </w:r>
    </w:p>
    <w:p w:rsidR="00622602" w:rsidRPr="007534A4" w:rsidRDefault="00622602" w:rsidP="00622602">
      <w:pPr>
        <w:pStyle w:val="11"/>
        <w:numPr>
          <w:ilvl w:val="0"/>
          <w:numId w:val="1"/>
        </w:numPr>
        <w:ind w:firstLine="567"/>
        <w:jc w:val="both"/>
        <w:rPr>
          <w:lang w:val="ru-RU" w:bidi="ru-RU"/>
        </w:rPr>
      </w:pPr>
      <w:r w:rsidRPr="007534A4">
        <w:rPr>
          <w:lang w:val="ru-RU" w:bidi="ru-RU"/>
        </w:rPr>
        <w:t>Федеральный Закон от 29.12. 2012 № 273-ФЗ «Об образовании в Российской Федерации» (ред. от 04.08.2023; с изм. и доп., вступ. в силу с 01.09.2023);</w:t>
      </w:r>
    </w:p>
    <w:p w:rsidR="00622602" w:rsidRPr="007534A4" w:rsidRDefault="00622602" w:rsidP="00622602">
      <w:pPr>
        <w:pStyle w:val="11"/>
        <w:numPr>
          <w:ilvl w:val="0"/>
          <w:numId w:val="1"/>
        </w:numPr>
        <w:ind w:firstLine="567"/>
        <w:jc w:val="both"/>
        <w:rPr>
          <w:lang w:val="ru-RU" w:bidi="ru-RU"/>
        </w:rPr>
      </w:pPr>
      <w:r w:rsidRPr="007534A4">
        <w:rPr>
          <w:lang w:val="ru-RU" w:bidi="ru-RU"/>
        </w:rPr>
        <w:t>Областной закон от 14.11.2013 № 26-ЗС «Об образовании в Ростовской области» (в ред. от 20.06.2023 № 882-ЗС).</w:t>
      </w:r>
    </w:p>
    <w:p w:rsidR="00622602" w:rsidRPr="00AF22B4" w:rsidRDefault="00622602" w:rsidP="00622602">
      <w:pPr>
        <w:pStyle w:val="11"/>
        <w:ind w:firstLine="720"/>
        <w:jc w:val="both"/>
        <w:rPr>
          <w:lang w:bidi="ru-RU"/>
        </w:rPr>
      </w:pPr>
      <w:proofErr w:type="spellStart"/>
      <w:r w:rsidRPr="00AF22B4">
        <w:rPr>
          <w:u w:val="single"/>
          <w:lang w:bidi="ru-RU"/>
        </w:rPr>
        <w:t>Программы</w:t>
      </w:r>
      <w:proofErr w:type="spellEnd"/>
      <w:r w:rsidRPr="00AF22B4">
        <w:rPr>
          <w:lang w:bidi="ru-RU"/>
        </w:rPr>
        <w:t>:</w:t>
      </w:r>
    </w:p>
    <w:p w:rsidR="00622602" w:rsidRPr="007534A4" w:rsidRDefault="00622602" w:rsidP="00622602">
      <w:pPr>
        <w:pStyle w:val="11"/>
        <w:numPr>
          <w:ilvl w:val="0"/>
          <w:numId w:val="1"/>
        </w:numPr>
        <w:ind w:firstLine="567"/>
        <w:jc w:val="both"/>
        <w:rPr>
          <w:lang w:val="ru-RU" w:bidi="ru-RU"/>
        </w:rPr>
      </w:pPr>
      <w:r w:rsidRPr="007534A4">
        <w:rPr>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622602" w:rsidRPr="00AF22B4" w:rsidRDefault="00622602" w:rsidP="00622602">
      <w:pPr>
        <w:pStyle w:val="11"/>
        <w:ind w:firstLine="720"/>
        <w:jc w:val="both"/>
        <w:rPr>
          <w:lang w:bidi="ru-RU"/>
        </w:rPr>
      </w:pPr>
      <w:proofErr w:type="spellStart"/>
      <w:r w:rsidRPr="00AF22B4">
        <w:rPr>
          <w:u w:val="single"/>
          <w:lang w:bidi="ru-RU"/>
        </w:rPr>
        <w:t>Постановления</w:t>
      </w:r>
      <w:proofErr w:type="spellEnd"/>
      <w:r w:rsidRPr="00AF22B4">
        <w:rPr>
          <w:lang w:bidi="ru-RU"/>
        </w:rPr>
        <w:t>:</w:t>
      </w:r>
    </w:p>
    <w:p w:rsidR="00622602" w:rsidRPr="007534A4" w:rsidRDefault="00622602" w:rsidP="00622602">
      <w:pPr>
        <w:pStyle w:val="11"/>
        <w:numPr>
          <w:ilvl w:val="0"/>
          <w:numId w:val="1"/>
        </w:numPr>
        <w:ind w:firstLine="567"/>
        <w:jc w:val="both"/>
        <w:rPr>
          <w:lang w:val="ru-RU" w:bidi="ru-RU"/>
        </w:rPr>
      </w:pPr>
      <w:r w:rsidRPr="007534A4">
        <w:rPr>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622602" w:rsidRPr="007534A4" w:rsidRDefault="00622602" w:rsidP="00622602">
      <w:pPr>
        <w:pStyle w:val="11"/>
        <w:numPr>
          <w:ilvl w:val="0"/>
          <w:numId w:val="1"/>
        </w:numPr>
        <w:ind w:firstLine="567"/>
        <w:jc w:val="both"/>
        <w:rPr>
          <w:lang w:val="ru-RU" w:bidi="ru-RU"/>
        </w:rPr>
      </w:pPr>
      <w:r w:rsidRPr="007534A4">
        <w:rPr>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622602" w:rsidRPr="007534A4" w:rsidRDefault="00622602" w:rsidP="00622602">
      <w:pPr>
        <w:pStyle w:val="11"/>
        <w:ind w:firstLine="720"/>
        <w:jc w:val="both"/>
        <w:rPr>
          <w:lang w:val="ru-RU" w:bidi="ru-RU"/>
        </w:rPr>
      </w:pPr>
      <w:r w:rsidRPr="007534A4">
        <w:rPr>
          <w:u w:val="single"/>
          <w:lang w:val="ru-RU" w:bidi="ru-RU"/>
        </w:rPr>
        <w:t>Приказы</w:t>
      </w:r>
      <w:r w:rsidRPr="007534A4">
        <w:rPr>
          <w:lang w:val="ru-RU" w:bidi="ru-RU"/>
        </w:rPr>
        <w:t>:</w:t>
      </w:r>
    </w:p>
    <w:p w:rsidR="00622602" w:rsidRPr="007534A4" w:rsidRDefault="00622602" w:rsidP="00622602">
      <w:pPr>
        <w:pStyle w:val="11"/>
        <w:ind w:firstLine="426"/>
        <w:jc w:val="both"/>
        <w:rPr>
          <w:lang w:val="ru-RU" w:bidi="ru-RU"/>
        </w:rPr>
      </w:pPr>
      <w:r w:rsidRPr="007534A4">
        <w:rPr>
          <w:lang w:val="ru-RU" w:bidi="ru-RU"/>
        </w:rPr>
        <w:t>- приказ Министерства просвещения Российской Федерации от 31.05.2021</w:t>
      </w:r>
      <w:r w:rsidRPr="007534A4">
        <w:rPr>
          <w:lang w:val="ru-RU" w:bidi="ru-RU"/>
        </w:rPr>
        <w:tab/>
        <w:t>№ 286 "Об утверждении федерального государственного образовательного стандарта начального общего образования";</w:t>
      </w:r>
    </w:p>
    <w:p w:rsidR="00622602" w:rsidRPr="007534A4" w:rsidRDefault="00622602" w:rsidP="00622602">
      <w:pPr>
        <w:spacing w:after="0" w:line="240" w:lineRule="auto"/>
        <w:ind w:firstLine="567"/>
        <w:jc w:val="both"/>
        <w:rPr>
          <w:rFonts w:ascii="Times New Roman" w:hAnsi="Times New Roman" w:cs="Times New Roman"/>
          <w:sz w:val="28"/>
          <w:szCs w:val="28"/>
          <w:lang w:val="ru-RU"/>
        </w:rPr>
      </w:pPr>
      <w:r w:rsidRPr="007534A4">
        <w:rPr>
          <w:rFonts w:ascii="Times New Roman" w:hAnsi="Times New Roman" w:cs="Times New Roman"/>
          <w:sz w:val="28"/>
          <w:szCs w:val="28"/>
          <w:lang w:val="ru-RU"/>
        </w:rPr>
        <w:t xml:space="preserve">- </w:t>
      </w:r>
      <w:r w:rsidRPr="007534A4">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622602" w:rsidRPr="007534A4" w:rsidRDefault="00622602" w:rsidP="00622602">
      <w:pPr>
        <w:pStyle w:val="11"/>
        <w:ind w:firstLine="426"/>
        <w:jc w:val="both"/>
        <w:rPr>
          <w:lang w:val="ru-RU" w:bidi="ru-RU"/>
        </w:rPr>
      </w:pPr>
      <w:r w:rsidRPr="007534A4">
        <w:rPr>
          <w:lang w:val="ru-RU" w:bidi="ru-RU"/>
        </w:rPr>
        <w:t>- приказ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rsidR="00622602" w:rsidRPr="007534A4" w:rsidRDefault="00622602" w:rsidP="00622602">
      <w:pPr>
        <w:pStyle w:val="11"/>
        <w:ind w:firstLine="426"/>
        <w:jc w:val="both"/>
        <w:rPr>
          <w:lang w:val="ru-RU"/>
        </w:rPr>
      </w:pPr>
      <w:r w:rsidRPr="007534A4">
        <w:rPr>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622602" w:rsidRPr="007534A4" w:rsidRDefault="00622602" w:rsidP="00622602">
      <w:pPr>
        <w:pStyle w:val="11"/>
        <w:ind w:firstLine="426"/>
        <w:jc w:val="both"/>
        <w:rPr>
          <w:lang w:val="ru-RU"/>
        </w:rPr>
      </w:pPr>
      <w:r w:rsidRPr="007534A4">
        <w:rPr>
          <w:lang w:val="ru-RU"/>
        </w:rPr>
        <w:t xml:space="preserve">- приказ Министерства просвещения Российской Федерации от 27.12.2023 № 1028 "О внесении изменений в некоторые приказы Министерства </w:t>
      </w:r>
      <w:r w:rsidRPr="007534A4">
        <w:rPr>
          <w:lang w:val="ru-RU"/>
        </w:rPr>
        <w:lastRenderedPageBreak/>
        <w:t>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622602" w:rsidRPr="007534A4" w:rsidRDefault="00622602" w:rsidP="00622602">
      <w:pPr>
        <w:pStyle w:val="11"/>
        <w:numPr>
          <w:ilvl w:val="0"/>
          <w:numId w:val="1"/>
        </w:numPr>
        <w:tabs>
          <w:tab w:val="left" w:pos="207"/>
        </w:tabs>
        <w:ind w:firstLine="426"/>
        <w:jc w:val="both"/>
        <w:rPr>
          <w:lang w:val="ru-RU"/>
        </w:rPr>
      </w:pPr>
      <w:r w:rsidRPr="007534A4">
        <w:rPr>
          <w:rStyle w:val="af"/>
          <w:lang w:val="ru-RU"/>
        </w:rPr>
        <w:t xml:space="preserve">приказ Минобороны России и </w:t>
      </w:r>
      <w:proofErr w:type="spellStart"/>
      <w:r w:rsidRPr="007534A4">
        <w:rPr>
          <w:rStyle w:val="af"/>
          <w:lang w:val="ru-RU"/>
        </w:rPr>
        <w:t>Минобрнауки</w:t>
      </w:r>
      <w:proofErr w:type="spellEnd"/>
      <w:r w:rsidRPr="007534A4">
        <w:rPr>
          <w:rStyle w:val="af"/>
          <w:lang w:val="ru-RU"/>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622602" w:rsidRPr="007534A4" w:rsidRDefault="00622602" w:rsidP="00622602">
      <w:pPr>
        <w:pStyle w:val="11"/>
        <w:numPr>
          <w:ilvl w:val="0"/>
          <w:numId w:val="1"/>
        </w:numPr>
        <w:tabs>
          <w:tab w:val="left" w:pos="202"/>
        </w:tabs>
        <w:ind w:firstLine="426"/>
        <w:jc w:val="both"/>
        <w:rPr>
          <w:rStyle w:val="af"/>
          <w:lang w:val="ru-RU"/>
        </w:rPr>
      </w:pPr>
      <w:r w:rsidRPr="007534A4">
        <w:rPr>
          <w:rStyle w:val="af"/>
          <w:lang w:val="ru-RU"/>
        </w:rPr>
        <w:t xml:space="preserve">приказ </w:t>
      </w:r>
      <w:proofErr w:type="spellStart"/>
      <w:r w:rsidRPr="007534A4">
        <w:rPr>
          <w:rStyle w:val="af"/>
          <w:lang w:val="ru-RU"/>
        </w:rPr>
        <w:t>Минпросвещения</w:t>
      </w:r>
      <w:proofErr w:type="spellEnd"/>
      <w:r w:rsidRPr="007534A4">
        <w:rPr>
          <w:rStyle w:val="af"/>
          <w:lang w:val="ru-RU"/>
        </w:rPr>
        <w:t xml:space="preserve">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22602" w:rsidRPr="007534A4" w:rsidRDefault="00622602" w:rsidP="00622602">
      <w:pPr>
        <w:pStyle w:val="11"/>
        <w:numPr>
          <w:ilvl w:val="0"/>
          <w:numId w:val="1"/>
        </w:numPr>
        <w:tabs>
          <w:tab w:val="left" w:pos="202"/>
        </w:tabs>
        <w:ind w:firstLine="426"/>
        <w:jc w:val="both"/>
        <w:rPr>
          <w:lang w:val="ru-RU"/>
        </w:rPr>
      </w:pPr>
      <w:r w:rsidRPr="007534A4">
        <w:rPr>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622602" w:rsidRPr="007534A4" w:rsidRDefault="00622602" w:rsidP="00622602">
      <w:pPr>
        <w:pStyle w:val="11"/>
        <w:numPr>
          <w:ilvl w:val="0"/>
          <w:numId w:val="1"/>
        </w:numPr>
        <w:tabs>
          <w:tab w:val="left" w:pos="207"/>
        </w:tabs>
        <w:ind w:firstLine="426"/>
        <w:jc w:val="both"/>
        <w:rPr>
          <w:rStyle w:val="af"/>
          <w:lang w:val="ru-RU"/>
        </w:rPr>
      </w:pPr>
      <w:proofErr w:type="gramStart"/>
      <w:r w:rsidRPr="007534A4">
        <w:rPr>
          <w:rStyle w:val="af"/>
          <w:lang w:val="ru-RU"/>
        </w:rPr>
        <w:t xml:space="preserve">приказ Министерства просвещения РФ от 21 сентября 2022 г. </w:t>
      </w:r>
      <w:r>
        <w:rPr>
          <w:rStyle w:val="af"/>
          <w:lang w:bidi="en-US"/>
        </w:rPr>
        <w:t>N</w:t>
      </w:r>
      <w:r w:rsidRPr="007534A4">
        <w:rPr>
          <w:rStyle w:val="af"/>
          <w:lang w:val="ru-RU" w:bidi="en-US"/>
        </w:rPr>
        <w:t xml:space="preserve"> </w:t>
      </w:r>
      <w:r w:rsidRPr="007534A4">
        <w:rPr>
          <w:rStyle w:val="af"/>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6" w:history="1">
        <w:r w:rsidRPr="007534A4">
          <w:rPr>
            <w:rStyle w:val="af"/>
            <w:lang w:val="ru-RU"/>
          </w:rPr>
          <w:t xml:space="preserve"> приказом </w:t>
        </w:r>
        <w:proofErr w:type="spellStart"/>
        <w:r w:rsidRPr="007534A4">
          <w:rPr>
            <w:rStyle w:val="af"/>
            <w:lang w:val="ru-RU"/>
          </w:rPr>
          <w:t>Минпросвещения</w:t>
        </w:r>
        <w:proofErr w:type="spellEnd"/>
        <w:r w:rsidRPr="007534A4">
          <w:rPr>
            <w:rStyle w:val="af"/>
            <w:lang w:val="ru-RU"/>
          </w:rPr>
          <w:t xml:space="preserve"> России от 21 июля 2023 года № 556)</w:t>
        </w:r>
      </w:hyperlink>
      <w:r w:rsidRPr="007534A4">
        <w:rPr>
          <w:rStyle w:val="af"/>
          <w:lang w:val="ru-RU"/>
        </w:rPr>
        <w:t>;</w:t>
      </w:r>
      <w:proofErr w:type="gramEnd"/>
    </w:p>
    <w:p w:rsidR="00622602" w:rsidRPr="007534A4" w:rsidRDefault="00622602" w:rsidP="00622602">
      <w:pPr>
        <w:pStyle w:val="11"/>
        <w:numPr>
          <w:ilvl w:val="0"/>
          <w:numId w:val="1"/>
        </w:numPr>
        <w:tabs>
          <w:tab w:val="left" w:pos="207"/>
        </w:tabs>
        <w:ind w:firstLine="426"/>
        <w:jc w:val="both"/>
        <w:rPr>
          <w:rStyle w:val="af"/>
          <w:color w:val="000000" w:themeColor="text1"/>
          <w:lang w:val="ru-RU"/>
        </w:rPr>
      </w:pPr>
      <w:proofErr w:type="gramStart"/>
      <w:r w:rsidRPr="007534A4">
        <w:rPr>
          <w:color w:val="000000" w:themeColor="text1"/>
          <w:shd w:val="clear" w:color="auto" w:fill="FFFFFF"/>
          <w:lang w:val="ru-RU"/>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7534A4">
        <w:rPr>
          <w:color w:val="000000" w:themeColor="text1"/>
          <w:shd w:val="clear" w:color="auto" w:fill="FFFFFF"/>
          <w:lang w:val="ru-RU"/>
        </w:rPr>
        <w:t xml:space="preserve"> учебников"</w:t>
      </w:r>
      <w:r w:rsidRPr="007534A4">
        <w:rPr>
          <w:color w:val="000000" w:themeColor="text1"/>
          <w:lang w:val="ru-RU"/>
        </w:rPr>
        <w:br/>
      </w:r>
      <w:r w:rsidRPr="007534A4">
        <w:rPr>
          <w:color w:val="000000" w:themeColor="text1"/>
          <w:shd w:val="clear" w:color="auto" w:fill="FFFFFF"/>
          <w:lang w:val="ru-RU"/>
        </w:rPr>
        <w:t>(</w:t>
      </w:r>
      <w:proofErr w:type="gramStart"/>
      <w:r w:rsidRPr="007534A4">
        <w:rPr>
          <w:color w:val="000000" w:themeColor="text1"/>
          <w:shd w:val="clear" w:color="auto" w:fill="FFFFFF"/>
          <w:lang w:val="ru-RU"/>
        </w:rPr>
        <w:t>Зарегистрирован</w:t>
      </w:r>
      <w:proofErr w:type="gramEnd"/>
      <w:r w:rsidRPr="007534A4">
        <w:rPr>
          <w:color w:val="000000" w:themeColor="text1"/>
          <w:shd w:val="clear" w:color="auto" w:fill="FFFFFF"/>
          <w:lang w:val="ru-RU"/>
        </w:rPr>
        <w:t xml:space="preserve"> 22.03.2024 № 77603);</w:t>
      </w:r>
    </w:p>
    <w:p w:rsidR="00622602" w:rsidRPr="007534A4" w:rsidRDefault="00622602" w:rsidP="00622602">
      <w:pPr>
        <w:pStyle w:val="11"/>
        <w:numPr>
          <w:ilvl w:val="0"/>
          <w:numId w:val="1"/>
        </w:numPr>
        <w:tabs>
          <w:tab w:val="left" w:pos="198"/>
        </w:tabs>
        <w:ind w:firstLine="426"/>
        <w:jc w:val="both"/>
        <w:rPr>
          <w:lang w:val="ru-RU"/>
        </w:rPr>
      </w:pPr>
      <w:r w:rsidRPr="007534A4">
        <w:rPr>
          <w:rStyle w:val="af"/>
          <w:lang w:val="ru-RU"/>
        </w:rPr>
        <w:t xml:space="preserve">приказ </w:t>
      </w:r>
      <w:proofErr w:type="spellStart"/>
      <w:r w:rsidRPr="007534A4">
        <w:rPr>
          <w:rStyle w:val="af"/>
          <w:lang w:val="ru-RU"/>
        </w:rPr>
        <w:t>Минобрнауки</w:t>
      </w:r>
      <w:proofErr w:type="spellEnd"/>
      <w:r w:rsidRPr="007534A4">
        <w:rPr>
          <w:rStyle w:val="af"/>
          <w:lang w:val="ru-RU"/>
        </w:rPr>
        <w:t xml:space="preserve"> РФ от 23.08.2017 № 816 «Об утверждении порядка применения организациями, осуществляющими образовательную </w:t>
      </w:r>
      <w:r w:rsidRPr="007534A4">
        <w:rPr>
          <w:rStyle w:val="af"/>
          <w:lang w:val="ru-RU"/>
        </w:rPr>
        <w:lastRenderedPageBreak/>
        <w:t>деятельность, электронного обучения, дистанционных образовательных технологий при реализации образовательных программ;</w:t>
      </w:r>
    </w:p>
    <w:p w:rsidR="00622602" w:rsidRPr="001A55A2" w:rsidRDefault="00622602" w:rsidP="00622602">
      <w:pPr>
        <w:pStyle w:val="af0"/>
        <w:numPr>
          <w:ilvl w:val="0"/>
          <w:numId w:val="1"/>
        </w:numPr>
        <w:spacing w:after="0" w:line="240" w:lineRule="auto"/>
        <w:ind w:left="0"/>
        <w:jc w:val="both"/>
        <w:rPr>
          <w:rFonts w:ascii="Times New Roman" w:eastAsia="TimesNewRomanPSMT" w:hAnsi="Times New Roman" w:cs="Times New Roman"/>
          <w:sz w:val="28"/>
          <w:szCs w:val="28"/>
          <w:lang w:eastAsia="ru-RU" w:bidi="en-US"/>
        </w:rPr>
      </w:pPr>
      <w:r w:rsidRPr="001A55A2">
        <w:rPr>
          <w:rFonts w:ascii="Times New Roman" w:eastAsia="TimesNewRomanPSMT" w:hAnsi="Times New Roman" w:cs="Times New Roman"/>
          <w:sz w:val="28"/>
          <w:szCs w:val="28"/>
          <w:lang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622602" w:rsidRPr="007534A4" w:rsidRDefault="00622602" w:rsidP="00622602">
      <w:pPr>
        <w:pStyle w:val="11"/>
        <w:numPr>
          <w:ilvl w:val="0"/>
          <w:numId w:val="1"/>
        </w:numPr>
        <w:tabs>
          <w:tab w:val="left" w:pos="202"/>
        </w:tabs>
        <w:spacing w:after="260"/>
        <w:ind w:firstLine="426"/>
        <w:jc w:val="both"/>
        <w:rPr>
          <w:lang w:val="ru-RU"/>
        </w:rPr>
      </w:pPr>
      <w:r w:rsidRPr="007534A4">
        <w:rPr>
          <w:rStyle w:val="af"/>
          <w:lang w:val="ru-RU"/>
        </w:rPr>
        <w:t xml:space="preserve">приказ </w:t>
      </w:r>
      <w:proofErr w:type="spellStart"/>
      <w:r w:rsidRPr="007534A4">
        <w:rPr>
          <w:rStyle w:val="af"/>
          <w:lang w:val="ru-RU"/>
        </w:rPr>
        <w:t>Минобрнауки</w:t>
      </w:r>
      <w:proofErr w:type="spellEnd"/>
      <w:r w:rsidRPr="007534A4">
        <w:rPr>
          <w:rStyle w:val="af"/>
          <w:lang w:val="ru-RU"/>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2602" w:rsidRDefault="00622602" w:rsidP="00622602">
      <w:pPr>
        <w:pStyle w:val="11"/>
        <w:ind w:firstLine="500"/>
        <w:jc w:val="both"/>
      </w:pPr>
      <w:proofErr w:type="spellStart"/>
      <w:r>
        <w:rPr>
          <w:rStyle w:val="af"/>
          <w:u w:val="single"/>
        </w:rPr>
        <w:t>Локальные</w:t>
      </w:r>
      <w:proofErr w:type="spellEnd"/>
      <w:r>
        <w:rPr>
          <w:rStyle w:val="af"/>
          <w:u w:val="single"/>
        </w:rPr>
        <w:t xml:space="preserve"> </w:t>
      </w:r>
      <w:proofErr w:type="spellStart"/>
      <w:r>
        <w:rPr>
          <w:rStyle w:val="af"/>
          <w:u w:val="single"/>
        </w:rPr>
        <w:t>нормативные</w:t>
      </w:r>
      <w:proofErr w:type="spellEnd"/>
      <w:r>
        <w:rPr>
          <w:rStyle w:val="af"/>
          <w:u w:val="single"/>
        </w:rPr>
        <w:t xml:space="preserve"> </w:t>
      </w:r>
      <w:proofErr w:type="spellStart"/>
      <w:r>
        <w:rPr>
          <w:rStyle w:val="af"/>
          <w:u w:val="single"/>
        </w:rPr>
        <w:t>акты</w:t>
      </w:r>
      <w:proofErr w:type="spellEnd"/>
      <w:r>
        <w:rPr>
          <w:rStyle w:val="af"/>
          <w:u w:val="single"/>
        </w:rPr>
        <w:t xml:space="preserve"> </w:t>
      </w:r>
      <w:proofErr w:type="spellStart"/>
      <w:r>
        <w:rPr>
          <w:rStyle w:val="af"/>
          <w:u w:val="single"/>
        </w:rPr>
        <w:t>школы</w:t>
      </w:r>
      <w:proofErr w:type="spellEnd"/>
      <w:r>
        <w:rPr>
          <w:rStyle w:val="af"/>
          <w:u w:val="single"/>
        </w:rPr>
        <w:t>:</w:t>
      </w:r>
    </w:p>
    <w:p w:rsidR="00622602" w:rsidRPr="007534A4" w:rsidRDefault="00622602" w:rsidP="00622602">
      <w:pPr>
        <w:pStyle w:val="11"/>
        <w:numPr>
          <w:ilvl w:val="0"/>
          <w:numId w:val="2"/>
        </w:numPr>
        <w:tabs>
          <w:tab w:val="left" w:pos="280"/>
        </w:tabs>
        <w:ind w:left="142" w:firstLine="425"/>
        <w:jc w:val="both"/>
        <w:rPr>
          <w:lang w:val="ru-RU"/>
        </w:rPr>
      </w:pPr>
      <w:r w:rsidRPr="007534A4">
        <w:rPr>
          <w:rStyle w:val="af"/>
          <w:u w:val="single"/>
          <w:lang w:val="ru-RU"/>
        </w:rPr>
        <w:t>Устав</w:t>
      </w:r>
      <w:r w:rsidRPr="007534A4">
        <w:rPr>
          <w:rStyle w:val="af"/>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622602" w:rsidRPr="007534A4" w:rsidRDefault="00622602" w:rsidP="00622602">
      <w:pPr>
        <w:pStyle w:val="11"/>
        <w:numPr>
          <w:ilvl w:val="0"/>
          <w:numId w:val="2"/>
        </w:numPr>
        <w:tabs>
          <w:tab w:val="left" w:pos="198"/>
        </w:tabs>
        <w:ind w:firstLine="425"/>
        <w:jc w:val="both"/>
        <w:rPr>
          <w:lang w:val="ru-RU"/>
        </w:rPr>
      </w:pPr>
      <w:r w:rsidRPr="007534A4">
        <w:rPr>
          <w:rStyle w:val="af"/>
          <w:lang w:val="ru-RU"/>
        </w:rPr>
        <w:t>Основная образовательная программа начального общего образования МБОУ «Школа № 65»(ФГОС-2021 + ФООП);</w:t>
      </w:r>
    </w:p>
    <w:p w:rsidR="00622602" w:rsidRPr="007534A4" w:rsidRDefault="00622602" w:rsidP="00622602">
      <w:pPr>
        <w:pStyle w:val="11"/>
        <w:numPr>
          <w:ilvl w:val="0"/>
          <w:numId w:val="2"/>
        </w:numPr>
        <w:tabs>
          <w:tab w:val="left" w:pos="198"/>
        </w:tabs>
        <w:ind w:firstLine="425"/>
        <w:jc w:val="both"/>
        <w:rPr>
          <w:lang w:val="ru-RU"/>
        </w:rPr>
      </w:pPr>
      <w:r w:rsidRPr="007534A4">
        <w:rPr>
          <w:rStyle w:val="af"/>
          <w:lang w:val="ru-RU"/>
        </w:rPr>
        <w:t>Основная образовательная программа основного общего образования МБОУ «Школа № 65»(ФГОС - 2021 + ФООП)</w:t>
      </w:r>
    </w:p>
    <w:p w:rsidR="00622602" w:rsidRPr="007534A4" w:rsidRDefault="00622602" w:rsidP="00622602">
      <w:pPr>
        <w:pStyle w:val="11"/>
        <w:numPr>
          <w:ilvl w:val="0"/>
          <w:numId w:val="2"/>
        </w:numPr>
        <w:tabs>
          <w:tab w:val="left" w:pos="198"/>
        </w:tabs>
        <w:ind w:firstLine="425"/>
        <w:jc w:val="both"/>
        <w:rPr>
          <w:lang w:val="ru-RU"/>
        </w:rPr>
      </w:pPr>
      <w:r w:rsidRPr="007534A4">
        <w:rPr>
          <w:rStyle w:val="af"/>
          <w:lang w:val="ru-RU"/>
        </w:rPr>
        <w:t>Основная образовательная программа среднего общего образования МБОУ «Школа № 65» (ФГОС - 2021 + ФООП);</w:t>
      </w:r>
    </w:p>
    <w:p w:rsidR="00622602" w:rsidRDefault="00622602" w:rsidP="00622602">
      <w:pPr>
        <w:pStyle w:val="11"/>
        <w:numPr>
          <w:ilvl w:val="0"/>
          <w:numId w:val="2"/>
        </w:numPr>
        <w:tabs>
          <w:tab w:val="left" w:pos="198"/>
        </w:tabs>
        <w:spacing w:after="260"/>
        <w:ind w:firstLine="425"/>
        <w:jc w:val="both"/>
        <w:rPr>
          <w:rStyle w:val="af"/>
          <w:lang w:val="ru-RU"/>
        </w:rPr>
      </w:pPr>
      <w:r w:rsidRPr="007534A4">
        <w:rPr>
          <w:rStyle w:val="af"/>
          <w:lang w:val="ru-RU"/>
        </w:rPr>
        <w:t>Основная образовательная программа основного общего образования МБОУ «Школа № 65» (ФГОС – 2010 + ФООП).</w:t>
      </w:r>
    </w:p>
    <w:p w:rsidR="006C224E" w:rsidRDefault="006C224E">
      <w:pPr>
        <w:spacing w:after="0" w:line="264" w:lineRule="auto"/>
        <w:ind w:left="120"/>
        <w:jc w:val="both"/>
        <w:rPr>
          <w:rFonts w:ascii="Times New Roman" w:hAnsi="Times New Roman"/>
          <w:b/>
          <w:color w:val="000000"/>
          <w:sz w:val="28"/>
          <w:lang w:val="ru-RU"/>
        </w:rPr>
      </w:pPr>
    </w:p>
    <w:p w:rsidR="00622602" w:rsidRDefault="00622602">
      <w:pPr>
        <w:spacing w:after="0" w:line="264" w:lineRule="auto"/>
        <w:ind w:left="120"/>
        <w:jc w:val="both"/>
        <w:rPr>
          <w:rFonts w:ascii="Times New Roman" w:hAnsi="Times New Roman"/>
          <w:b/>
          <w:color w:val="000000"/>
          <w:sz w:val="28"/>
          <w:lang w:val="ru-RU"/>
        </w:rPr>
      </w:pPr>
    </w:p>
    <w:p w:rsidR="00622602" w:rsidRDefault="00622602">
      <w:pPr>
        <w:spacing w:after="0" w:line="264" w:lineRule="auto"/>
        <w:ind w:left="120"/>
        <w:jc w:val="both"/>
        <w:rPr>
          <w:rFonts w:ascii="Times New Roman" w:hAnsi="Times New Roman"/>
          <w:b/>
          <w:color w:val="000000"/>
          <w:sz w:val="28"/>
          <w:lang w:val="ru-RU"/>
        </w:rPr>
      </w:pPr>
    </w:p>
    <w:p w:rsidR="00622602" w:rsidRDefault="00622602">
      <w:pPr>
        <w:spacing w:after="0" w:line="264" w:lineRule="auto"/>
        <w:ind w:left="120"/>
        <w:jc w:val="both"/>
        <w:rPr>
          <w:rFonts w:ascii="Times New Roman" w:hAnsi="Times New Roman"/>
          <w:b/>
          <w:color w:val="000000"/>
          <w:sz w:val="28"/>
          <w:lang w:val="ru-RU"/>
        </w:rPr>
      </w:pPr>
    </w:p>
    <w:p w:rsidR="00622602" w:rsidRDefault="00622602">
      <w:pPr>
        <w:spacing w:after="0" w:line="264" w:lineRule="auto"/>
        <w:ind w:left="120"/>
        <w:jc w:val="both"/>
        <w:rPr>
          <w:rFonts w:ascii="Times New Roman" w:hAnsi="Times New Roman"/>
          <w:b/>
          <w:color w:val="000000"/>
          <w:sz w:val="28"/>
          <w:lang w:val="ru-RU"/>
        </w:rPr>
      </w:pPr>
    </w:p>
    <w:p w:rsidR="00622602" w:rsidRDefault="00622602">
      <w:pPr>
        <w:spacing w:after="0" w:line="264" w:lineRule="auto"/>
        <w:ind w:left="120"/>
        <w:jc w:val="both"/>
        <w:rPr>
          <w:rFonts w:ascii="Times New Roman" w:hAnsi="Times New Roman"/>
          <w:b/>
          <w:color w:val="000000"/>
          <w:sz w:val="28"/>
          <w:lang w:val="ru-RU"/>
        </w:rPr>
      </w:pPr>
    </w:p>
    <w:p w:rsidR="00622602" w:rsidRDefault="00622602">
      <w:pPr>
        <w:spacing w:after="0" w:line="264" w:lineRule="auto"/>
        <w:ind w:left="120"/>
        <w:jc w:val="both"/>
        <w:rPr>
          <w:rFonts w:ascii="Times New Roman" w:hAnsi="Times New Roman"/>
          <w:b/>
          <w:color w:val="000000"/>
          <w:sz w:val="28"/>
          <w:lang w:val="ru-RU"/>
        </w:rPr>
      </w:pPr>
    </w:p>
    <w:p w:rsidR="00622602" w:rsidRDefault="00622602">
      <w:pPr>
        <w:spacing w:after="0" w:line="264" w:lineRule="auto"/>
        <w:ind w:left="120"/>
        <w:jc w:val="both"/>
        <w:rPr>
          <w:rFonts w:ascii="Times New Roman" w:hAnsi="Times New Roman"/>
          <w:b/>
          <w:color w:val="000000"/>
          <w:sz w:val="28"/>
          <w:lang w:val="ru-RU"/>
        </w:rPr>
      </w:pPr>
    </w:p>
    <w:p w:rsidR="00622602" w:rsidRDefault="00622602">
      <w:pPr>
        <w:spacing w:after="0" w:line="264" w:lineRule="auto"/>
        <w:ind w:left="120"/>
        <w:jc w:val="both"/>
        <w:rPr>
          <w:rFonts w:ascii="Times New Roman" w:hAnsi="Times New Roman"/>
          <w:b/>
          <w:color w:val="000000"/>
          <w:sz w:val="28"/>
          <w:lang w:val="ru-RU"/>
        </w:rPr>
      </w:pPr>
    </w:p>
    <w:p w:rsidR="00F87E6A" w:rsidRDefault="00F87E6A">
      <w:pPr>
        <w:spacing w:after="0" w:line="264" w:lineRule="auto"/>
        <w:ind w:left="120"/>
        <w:jc w:val="both"/>
        <w:rPr>
          <w:rFonts w:ascii="Times New Roman" w:hAnsi="Times New Roman"/>
          <w:b/>
          <w:color w:val="000000"/>
          <w:sz w:val="28"/>
          <w:lang w:val="ru-RU"/>
        </w:rPr>
      </w:pPr>
    </w:p>
    <w:p w:rsidR="00F87E6A" w:rsidRDefault="00F87E6A">
      <w:pPr>
        <w:spacing w:after="0" w:line="264" w:lineRule="auto"/>
        <w:ind w:left="120"/>
        <w:jc w:val="both"/>
        <w:rPr>
          <w:rFonts w:ascii="Times New Roman" w:hAnsi="Times New Roman"/>
          <w:b/>
          <w:color w:val="000000"/>
          <w:sz w:val="28"/>
          <w:lang w:val="ru-RU"/>
        </w:rPr>
      </w:pPr>
    </w:p>
    <w:p w:rsidR="00F87E6A" w:rsidRDefault="00F87E6A">
      <w:pPr>
        <w:spacing w:after="0" w:line="264" w:lineRule="auto"/>
        <w:ind w:left="120"/>
        <w:jc w:val="both"/>
        <w:rPr>
          <w:rFonts w:ascii="Times New Roman" w:hAnsi="Times New Roman"/>
          <w:b/>
          <w:color w:val="000000"/>
          <w:sz w:val="28"/>
          <w:lang w:val="ru-RU"/>
        </w:rPr>
      </w:pPr>
    </w:p>
    <w:p w:rsidR="00F87E6A" w:rsidRDefault="00F87E6A">
      <w:pPr>
        <w:spacing w:after="0" w:line="264" w:lineRule="auto"/>
        <w:ind w:left="120"/>
        <w:jc w:val="both"/>
        <w:rPr>
          <w:rFonts w:ascii="Times New Roman" w:hAnsi="Times New Roman"/>
          <w:b/>
          <w:color w:val="000000"/>
          <w:sz w:val="28"/>
          <w:lang w:val="ru-RU"/>
        </w:rPr>
      </w:pPr>
    </w:p>
    <w:p w:rsidR="00F87E6A" w:rsidRDefault="00F87E6A">
      <w:pPr>
        <w:spacing w:after="0" w:line="264" w:lineRule="auto"/>
        <w:ind w:left="120"/>
        <w:jc w:val="both"/>
        <w:rPr>
          <w:rFonts w:ascii="Times New Roman" w:hAnsi="Times New Roman"/>
          <w:b/>
          <w:color w:val="000000"/>
          <w:sz w:val="28"/>
          <w:lang w:val="ru-RU"/>
        </w:rPr>
      </w:pPr>
    </w:p>
    <w:p w:rsidR="00F87E6A" w:rsidRDefault="00F87E6A">
      <w:pPr>
        <w:spacing w:after="0" w:line="264" w:lineRule="auto"/>
        <w:ind w:left="120"/>
        <w:jc w:val="both"/>
        <w:rPr>
          <w:rFonts w:ascii="Times New Roman" w:hAnsi="Times New Roman"/>
          <w:b/>
          <w:color w:val="000000"/>
          <w:sz w:val="28"/>
          <w:lang w:val="ru-RU"/>
        </w:rPr>
      </w:pPr>
    </w:p>
    <w:p w:rsidR="00F87E6A" w:rsidRDefault="00F87E6A">
      <w:pPr>
        <w:spacing w:after="0" w:line="264" w:lineRule="auto"/>
        <w:ind w:left="120"/>
        <w:jc w:val="both"/>
        <w:rPr>
          <w:rFonts w:ascii="Times New Roman" w:hAnsi="Times New Roman"/>
          <w:b/>
          <w:color w:val="000000"/>
          <w:sz w:val="28"/>
          <w:lang w:val="ru-RU"/>
        </w:rPr>
      </w:pPr>
    </w:p>
    <w:p w:rsidR="006C224E" w:rsidRDefault="006C224E">
      <w:pPr>
        <w:spacing w:after="0" w:line="264" w:lineRule="auto"/>
        <w:ind w:left="120"/>
        <w:jc w:val="both"/>
        <w:rPr>
          <w:rFonts w:ascii="Times New Roman" w:hAnsi="Times New Roman"/>
          <w:b/>
          <w:color w:val="000000"/>
          <w:sz w:val="28"/>
          <w:lang w:val="ru-RU"/>
        </w:rPr>
      </w:pPr>
    </w:p>
    <w:p w:rsidR="006C224E" w:rsidRDefault="006C224E">
      <w:pPr>
        <w:spacing w:after="0" w:line="264" w:lineRule="auto"/>
        <w:ind w:left="120"/>
        <w:jc w:val="both"/>
        <w:rPr>
          <w:rFonts w:ascii="Times New Roman" w:hAnsi="Times New Roman"/>
          <w:b/>
          <w:color w:val="000000"/>
          <w:sz w:val="28"/>
          <w:lang w:val="ru-RU"/>
        </w:rPr>
      </w:pPr>
    </w:p>
    <w:p w:rsidR="00EF5A18" w:rsidRPr="003D0928" w:rsidRDefault="002A7BEA" w:rsidP="00F87E6A">
      <w:pPr>
        <w:spacing w:after="0" w:line="264" w:lineRule="auto"/>
        <w:ind w:left="120"/>
        <w:jc w:val="center"/>
        <w:rPr>
          <w:lang w:val="ru-RU"/>
        </w:rPr>
      </w:pPr>
      <w:r w:rsidRPr="003D0928">
        <w:rPr>
          <w:rFonts w:ascii="Times New Roman" w:hAnsi="Times New Roman"/>
          <w:b/>
          <w:color w:val="000000"/>
          <w:sz w:val="28"/>
          <w:lang w:val="ru-RU"/>
        </w:rPr>
        <w:lastRenderedPageBreak/>
        <w:t>ПОЯСНИТЕЛЬНАЯ ЗАПИСКА</w:t>
      </w:r>
    </w:p>
    <w:p w:rsidR="00EF5A18" w:rsidRPr="003D0928" w:rsidRDefault="00EF5A18">
      <w:pPr>
        <w:spacing w:after="0" w:line="264" w:lineRule="auto"/>
        <w:ind w:left="120"/>
        <w:jc w:val="both"/>
        <w:rPr>
          <w:lang w:val="ru-RU"/>
        </w:rPr>
      </w:pP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D0928">
        <w:rPr>
          <w:rFonts w:ascii="Times New Roman" w:hAnsi="Times New Roman"/>
          <w:color w:val="000000"/>
          <w:sz w:val="28"/>
          <w:lang w:val="ru-RU"/>
        </w:rPr>
        <w:t xml:space="preserve"> природы и </w:t>
      </w:r>
      <w:proofErr w:type="gramStart"/>
      <w:r w:rsidRPr="003D0928">
        <w:rPr>
          <w:rFonts w:ascii="Times New Roman" w:hAnsi="Times New Roman"/>
          <w:color w:val="000000"/>
          <w:sz w:val="28"/>
          <w:lang w:val="ru-RU"/>
        </w:rPr>
        <w:t>обеспечении</w:t>
      </w:r>
      <w:proofErr w:type="gramEnd"/>
      <w:r w:rsidRPr="003D0928">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D0928">
        <w:rPr>
          <w:rFonts w:ascii="Times New Roman" w:hAnsi="Times New Roman"/>
          <w:color w:val="000000"/>
          <w:sz w:val="28"/>
          <w:lang w:val="ru-RU"/>
        </w:rPr>
        <w:t>ии и её</w:t>
      </w:r>
      <w:proofErr w:type="gramEnd"/>
      <w:r w:rsidRPr="003D0928">
        <w:rPr>
          <w:rFonts w:ascii="Times New Roman" w:hAnsi="Times New Roman"/>
          <w:color w:val="000000"/>
          <w:sz w:val="28"/>
          <w:lang w:val="ru-RU"/>
        </w:rPr>
        <w:t xml:space="preserve"> структура.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3D0928">
        <w:rPr>
          <w:rFonts w:ascii="Times New Roman" w:hAnsi="Times New Roman"/>
          <w:color w:val="000000"/>
          <w:sz w:val="28"/>
          <w:lang w:val="ru-RU"/>
        </w:rPr>
        <w:t>развития</w:t>
      </w:r>
      <w:proofErr w:type="gramEnd"/>
      <w:r w:rsidRPr="003D092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D0928">
        <w:rPr>
          <w:rFonts w:ascii="Times New Roman" w:hAnsi="Times New Roman"/>
          <w:color w:val="000000"/>
          <w:sz w:val="28"/>
          <w:lang w:val="ru-RU"/>
        </w:rPr>
        <w:t>межпредметных</w:t>
      </w:r>
      <w:proofErr w:type="spellEnd"/>
      <w:r w:rsidRPr="003D0928">
        <w:rPr>
          <w:rFonts w:ascii="Times New Roman" w:hAnsi="Times New Roman"/>
          <w:color w:val="000000"/>
          <w:sz w:val="28"/>
          <w:lang w:val="ru-RU"/>
        </w:rPr>
        <w:t xml:space="preserve"> и </w:t>
      </w:r>
      <w:proofErr w:type="spellStart"/>
      <w:r w:rsidRPr="003D0928">
        <w:rPr>
          <w:rFonts w:ascii="Times New Roman" w:hAnsi="Times New Roman"/>
          <w:color w:val="000000"/>
          <w:sz w:val="28"/>
          <w:lang w:val="ru-RU"/>
        </w:rPr>
        <w:t>внутрипредметных</w:t>
      </w:r>
      <w:proofErr w:type="spellEnd"/>
      <w:r w:rsidRPr="003D0928">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3D0928">
        <w:rPr>
          <w:rFonts w:ascii="Times New Roman" w:hAnsi="Times New Roman"/>
          <w:color w:val="000000"/>
          <w:sz w:val="28"/>
          <w:lang w:val="ru-RU"/>
        </w:rPr>
        <w:t>метапредметным</w:t>
      </w:r>
      <w:proofErr w:type="spellEnd"/>
      <w:r w:rsidRPr="003D0928">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3D0928">
        <w:rPr>
          <w:rFonts w:ascii="Times New Roman" w:hAnsi="Times New Roman"/>
          <w:color w:val="000000"/>
          <w:sz w:val="28"/>
          <w:lang w:val="ru-RU"/>
        </w:rPr>
        <w:t>естественно-научного</w:t>
      </w:r>
      <w:proofErr w:type="gramEnd"/>
      <w:r w:rsidRPr="003D0928">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3D0928">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3D0928">
        <w:rPr>
          <w:rFonts w:ascii="Times New Roman" w:hAnsi="Times New Roman"/>
          <w:color w:val="000000"/>
          <w:sz w:val="28"/>
          <w:lang w:val="ru-RU"/>
        </w:rPr>
        <w:t xml:space="preserve"> на состояние природных и искусственных экосистем. </w:t>
      </w:r>
      <w:proofErr w:type="gramStart"/>
      <w:r w:rsidRPr="003D0928">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3D092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D0928">
        <w:rPr>
          <w:rFonts w:ascii="Times New Roman" w:hAnsi="Times New Roman"/>
          <w:color w:val="000000"/>
          <w:sz w:val="28"/>
          <w:lang w:val="ru-RU"/>
        </w:rPr>
        <w:t>культуросообразного</w:t>
      </w:r>
      <w:proofErr w:type="spellEnd"/>
      <w:r w:rsidRPr="003D0928">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3D0928">
        <w:rPr>
          <w:rFonts w:ascii="Times New Roman" w:hAnsi="Times New Roman"/>
          <w:color w:val="000000"/>
          <w:sz w:val="28"/>
          <w:lang w:val="ru-RU"/>
        </w:rPr>
        <w:t>естественно-научной</w:t>
      </w:r>
      <w:proofErr w:type="gramEnd"/>
      <w:r w:rsidRPr="003D0928">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3D0928">
        <w:rPr>
          <w:rFonts w:ascii="Times New Roman" w:hAnsi="Times New Roman"/>
          <w:color w:val="000000"/>
          <w:sz w:val="28"/>
          <w:lang w:val="ru-RU"/>
        </w:rPr>
        <w:t>гуманизации</w:t>
      </w:r>
      <w:proofErr w:type="spellEnd"/>
      <w:r w:rsidRPr="003D0928">
        <w:rPr>
          <w:rFonts w:ascii="Times New Roman" w:hAnsi="Times New Roman"/>
          <w:color w:val="000000"/>
          <w:sz w:val="28"/>
          <w:lang w:val="ru-RU"/>
        </w:rPr>
        <w:t xml:space="preserve"> биологического образования.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D092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освоение </w:t>
      </w:r>
      <w:proofErr w:type="gramStart"/>
      <w:r w:rsidRPr="003D0928">
        <w:rPr>
          <w:rFonts w:ascii="Times New Roman" w:hAnsi="Times New Roman"/>
          <w:color w:val="000000"/>
          <w:sz w:val="28"/>
          <w:lang w:val="ru-RU"/>
        </w:rPr>
        <w:t>обучающимися</w:t>
      </w:r>
      <w:proofErr w:type="gramEnd"/>
      <w:r w:rsidRPr="003D0928">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D0928">
        <w:rPr>
          <w:rFonts w:ascii="Times New Roman" w:hAnsi="Times New Roman"/>
          <w:color w:val="000000"/>
          <w:sz w:val="28"/>
          <w:lang w:val="ru-RU"/>
        </w:rPr>
        <w:t>агробиотехнологий</w:t>
      </w:r>
      <w:proofErr w:type="spellEnd"/>
      <w:r w:rsidRPr="003D0928">
        <w:rPr>
          <w:rFonts w:ascii="Times New Roman" w:hAnsi="Times New Roman"/>
          <w:color w:val="000000"/>
          <w:sz w:val="28"/>
          <w:lang w:val="ru-RU"/>
        </w:rPr>
        <w:t>;</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3D0928">
        <w:rPr>
          <w:rFonts w:ascii="Times New Roman" w:hAnsi="Times New Roman"/>
          <w:color w:val="000000"/>
          <w:sz w:val="28"/>
          <w:lang w:val="ru-RU"/>
        </w:rPr>
        <w:t>Естественно-научные</w:t>
      </w:r>
      <w:proofErr w:type="gramEnd"/>
      <w:r w:rsidRPr="003D0928">
        <w:rPr>
          <w:rFonts w:ascii="Times New Roman" w:hAnsi="Times New Roman"/>
          <w:color w:val="000000"/>
          <w:sz w:val="28"/>
          <w:lang w:val="ru-RU"/>
        </w:rPr>
        <w:t xml:space="preserve"> предметы». </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F5A18" w:rsidRPr="003D0928" w:rsidRDefault="00EF5A18">
      <w:pPr>
        <w:rPr>
          <w:lang w:val="ru-RU"/>
        </w:rPr>
        <w:sectPr w:rsidR="00EF5A18" w:rsidRPr="003D0928">
          <w:pgSz w:w="11906" w:h="16383"/>
          <w:pgMar w:top="1134" w:right="850" w:bottom="1134" w:left="1701" w:header="720" w:footer="720" w:gutter="0"/>
          <w:cols w:space="720"/>
        </w:sectPr>
      </w:pPr>
    </w:p>
    <w:p w:rsidR="00EF5A18" w:rsidRPr="003D0928" w:rsidRDefault="002A7BEA">
      <w:pPr>
        <w:spacing w:after="0" w:line="264" w:lineRule="auto"/>
        <w:ind w:left="120"/>
        <w:jc w:val="both"/>
        <w:rPr>
          <w:lang w:val="ru-RU"/>
        </w:rPr>
      </w:pPr>
      <w:bookmarkStart w:id="6" w:name="block-30300699"/>
      <w:bookmarkEnd w:id="5"/>
      <w:r w:rsidRPr="003D0928">
        <w:rPr>
          <w:rFonts w:ascii="Times New Roman" w:hAnsi="Times New Roman"/>
          <w:b/>
          <w:color w:val="000000"/>
          <w:sz w:val="28"/>
          <w:lang w:val="ru-RU"/>
        </w:rPr>
        <w:lastRenderedPageBreak/>
        <w:t>СОДЕРЖАНИЕ ОБУЧЕНИЯ</w:t>
      </w:r>
      <w:r w:rsidRPr="003D0928">
        <w:rPr>
          <w:rFonts w:ascii="Times New Roman" w:hAnsi="Times New Roman"/>
          <w:color w:val="000000"/>
          <w:sz w:val="28"/>
          <w:lang w:val="ru-RU"/>
        </w:rPr>
        <w:t xml:space="preserve"> </w:t>
      </w:r>
    </w:p>
    <w:p w:rsidR="00EF5A18" w:rsidRPr="003D0928" w:rsidRDefault="00EF5A18">
      <w:pPr>
        <w:spacing w:after="0" w:line="264" w:lineRule="auto"/>
        <w:ind w:left="120"/>
        <w:jc w:val="both"/>
        <w:rPr>
          <w:lang w:val="ru-RU"/>
        </w:rPr>
      </w:pPr>
    </w:p>
    <w:p w:rsidR="00EF5A18" w:rsidRPr="003D0928" w:rsidRDefault="002A7BEA">
      <w:pPr>
        <w:spacing w:after="0" w:line="264" w:lineRule="auto"/>
        <w:ind w:left="120"/>
        <w:jc w:val="both"/>
        <w:rPr>
          <w:lang w:val="ru-RU"/>
        </w:rPr>
      </w:pPr>
      <w:r w:rsidRPr="003D0928">
        <w:rPr>
          <w:rFonts w:ascii="Times New Roman" w:hAnsi="Times New Roman"/>
          <w:b/>
          <w:color w:val="000000"/>
          <w:sz w:val="28"/>
          <w:lang w:val="ru-RU"/>
        </w:rPr>
        <w:t>10 КЛАСС</w:t>
      </w:r>
    </w:p>
    <w:p w:rsidR="00EF5A18" w:rsidRPr="003D0928" w:rsidRDefault="00EF5A18">
      <w:pPr>
        <w:spacing w:after="0" w:line="264" w:lineRule="auto"/>
        <w:ind w:left="120"/>
        <w:jc w:val="both"/>
        <w:rPr>
          <w:lang w:val="ru-RU"/>
        </w:rPr>
      </w:pP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1. Биология как наука.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622602" w:rsidRDefault="002A7BEA">
      <w:pPr>
        <w:spacing w:after="0" w:line="264" w:lineRule="auto"/>
        <w:ind w:firstLine="600"/>
        <w:jc w:val="both"/>
        <w:rPr>
          <w:lang w:val="ru-RU"/>
        </w:rPr>
      </w:pPr>
      <w:r w:rsidRPr="003D0928">
        <w:rPr>
          <w:rFonts w:ascii="Times New Roman" w:hAnsi="Times New Roman"/>
          <w:color w:val="000000"/>
          <w:sz w:val="28"/>
          <w:lang w:val="ru-RU"/>
        </w:rPr>
        <w:t xml:space="preserve">Портреты: Ч. Дарвин, Г. Мендель, Н. К. Кольцов, Дж. </w:t>
      </w:r>
      <w:r w:rsidRPr="00622602">
        <w:rPr>
          <w:rFonts w:ascii="Times New Roman" w:hAnsi="Times New Roman"/>
          <w:color w:val="000000"/>
          <w:sz w:val="28"/>
          <w:lang w:val="ru-RU"/>
        </w:rPr>
        <w:t>Уотсон и Ф. Крик.</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Таблицы и схемы: «Методы познания живой природы».</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Лабораторные и практические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Практическая работа</w:t>
      </w:r>
      <w:r w:rsidRPr="003D0928">
        <w:rPr>
          <w:rFonts w:ascii="Times New Roman" w:hAnsi="Times New Roman"/>
          <w:b/>
          <w:color w:val="000000"/>
          <w:sz w:val="28"/>
          <w:lang w:val="ru-RU"/>
        </w:rPr>
        <w:t xml:space="preserve"> </w:t>
      </w:r>
      <w:r w:rsidRPr="003D0928">
        <w:rPr>
          <w:rFonts w:ascii="Times New Roman" w:hAnsi="Times New Roman"/>
          <w:color w:val="000000"/>
          <w:sz w:val="28"/>
          <w:lang w:val="ru-RU"/>
        </w:rPr>
        <w:t>№ 1. «Использование различных методов при изучении биологических объектов».</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2. Живые системы и их организация.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Свойства биосистем и их разнообразие. </w:t>
      </w:r>
      <w:proofErr w:type="gramStart"/>
      <w:r w:rsidRPr="003D0928">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3D0928">
        <w:rPr>
          <w:rFonts w:ascii="Times New Roman" w:hAnsi="Times New Roman"/>
          <w:color w:val="000000"/>
          <w:sz w:val="28"/>
          <w:lang w:val="ru-RU"/>
        </w:rPr>
        <w:t>экосистемный</w:t>
      </w:r>
      <w:proofErr w:type="spellEnd"/>
      <w:r w:rsidRPr="003D0928">
        <w:rPr>
          <w:rFonts w:ascii="Times New Roman" w:hAnsi="Times New Roman"/>
          <w:color w:val="000000"/>
          <w:sz w:val="28"/>
          <w:lang w:val="ru-RU"/>
        </w:rPr>
        <w:t xml:space="preserve"> (биогеоценотический), биосферный.</w:t>
      </w:r>
      <w:proofErr w:type="gramEnd"/>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Таблицы и схемы: «Основные признаки жизни», «Уровни организации живой природы».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Оборудование: модель молекулы ДНК.</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3. Химический состав и строение клетки.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Функции воды и минеральных веще</w:t>
      </w:r>
      <w:proofErr w:type="gramStart"/>
      <w:r w:rsidRPr="003D0928">
        <w:rPr>
          <w:rFonts w:ascii="Times New Roman" w:hAnsi="Times New Roman"/>
          <w:color w:val="000000"/>
          <w:sz w:val="28"/>
          <w:lang w:val="ru-RU"/>
        </w:rPr>
        <w:t>ств в кл</w:t>
      </w:r>
      <w:proofErr w:type="gramEnd"/>
      <w:r w:rsidRPr="003D0928">
        <w:rPr>
          <w:rFonts w:ascii="Times New Roman" w:hAnsi="Times New Roman"/>
          <w:color w:val="000000"/>
          <w:sz w:val="28"/>
          <w:lang w:val="ru-RU"/>
        </w:rPr>
        <w:t>етке. Поддержание осмотического баланса.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F5A18" w:rsidRDefault="002A7BEA">
      <w:pPr>
        <w:spacing w:after="0" w:line="264" w:lineRule="auto"/>
        <w:ind w:firstLine="600"/>
        <w:jc w:val="both"/>
      </w:pPr>
      <w:r w:rsidRPr="003D0928">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 xml:space="preserve">Углеводы: моносахариды (глюкоза, рибоза и </w:t>
      </w:r>
      <w:proofErr w:type="spellStart"/>
      <w:r w:rsidRPr="003D0928">
        <w:rPr>
          <w:rFonts w:ascii="Times New Roman" w:hAnsi="Times New Roman"/>
          <w:color w:val="000000"/>
          <w:sz w:val="28"/>
          <w:lang w:val="ru-RU"/>
        </w:rPr>
        <w:t>дезоксирибоза</w:t>
      </w:r>
      <w:proofErr w:type="spellEnd"/>
      <w:r w:rsidRPr="003D0928">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3D0928">
        <w:rPr>
          <w:rFonts w:ascii="Times New Roman" w:hAnsi="Times New Roman"/>
          <w:color w:val="000000"/>
          <w:sz w:val="28"/>
          <w:lang w:val="ru-RU"/>
        </w:rPr>
        <w:t xml:space="preserve"> Биологические функции углеводов.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Липиды: триглицериды, фосфолипиды, стероиды. </w:t>
      </w:r>
      <w:proofErr w:type="spellStart"/>
      <w:r w:rsidRPr="003D0928">
        <w:rPr>
          <w:rFonts w:ascii="Times New Roman" w:hAnsi="Times New Roman"/>
          <w:color w:val="000000"/>
          <w:sz w:val="28"/>
          <w:lang w:val="ru-RU"/>
        </w:rPr>
        <w:t>Гидрофильно</w:t>
      </w:r>
      <w:proofErr w:type="spellEnd"/>
      <w:r w:rsidRPr="003D0928">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Типы клеток: </w:t>
      </w:r>
      <w:proofErr w:type="spellStart"/>
      <w:r w:rsidRPr="003D0928">
        <w:rPr>
          <w:rFonts w:ascii="Times New Roman" w:hAnsi="Times New Roman"/>
          <w:color w:val="000000"/>
          <w:sz w:val="28"/>
          <w:lang w:val="ru-RU"/>
        </w:rPr>
        <w:t>эукариотическая</w:t>
      </w:r>
      <w:proofErr w:type="spellEnd"/>
      <w:r w:rsidRPr="003D0928">
        <w:rPr>
          <w:rFonts w:ascii="Times New Roman" w:hAnsi="Times New Roman"/>
          <w:color w:val="000000"/>
          <w:sz w:val="28"/>
          <w:lang w:val="ru-RU"/>
        </w:rPr>
        <w:t xml:space="preserve"> и </w:t>
      </w:r>
      <w:proofErr w:type="spellStart"/>
      <w:r w:rsidRPr="003D0928">
        <w:rPr>
          <w:rFonts w:ascii="Times New Roman" w:hAnsi="Times New Roman"/>
          <w:color w:val="000000"/>
          <w:sz w:val="28"/>
          <w:lang w:val="ru-RU"/>
        </w:rPr>
        <w:t>прокариотическая</w:t>
      </w:r>
      <w:proofErr w:type="spellEnd"/>
      <w:r w:rsidRPr="003D0928">
        <w:rPr>
          <w:rFonts w:ascii="Times New Roman" w:hAnsi="Times New Roman"/>
          <w:color w:val="000000"/>
          <w:sz w:val="28"/>
          <w:lang w:val="ru-RU"/>
        </w:rPr>
        <w:t xml:space="preserve">. Особенности строения </w:t>
      </w:r>
      <w:proofErr w:type="spellStart"/>
      <w:r w:rsidRPr="003D0928">
        <w:rPr>
          <w:rFonts w:ascii="Times New Roman" w:hAnsi="Times New Roman"/>
          <w:color w:val="000000"/>
          <w:sz w:val="28"/>
          <w:lang w:val="ru-RU"/>
        </w:rPr>
        <w:t>прокариотической</w:t>
      </w:r>
      <w:proofErr w:type="spellEnd"/>
      <w:r w:rsidRPr="003D0928">
        <w:rPr>
          <w:rFonts w:ascii="Times New Roman" w:hAnsi="Times New Roman"/>
          <w:color w:val="000000"/>
          <w:sz w:val="28"/>
          <w:lang w:val="ru-RU"/>
        </w:rPr>
        <w:t xml:space="preserve"> клетки. Клеточная стенка бактерий. Строение </w:t>
      </w:r>
      <w:proofErr w:type="spellStart"/>
      <w:r w:rsidRPr="003D0928">
        <w:rPr>
          <w:rFonts w:ascii="Times New Roman" w:hAnsi="Times New Roman"/>
          <w:color w:val="000000"/>
          <w:sz w:val="28"/>
          <w:lang w:val="ru-RU"/>
        </w:rPr>
        <w:t>эукариотической</w:t>
      </w:r>
      <w:proofErr w:type="spellEnd"/>
      <w:r w:rsidRPr="003D0928">
        <w:rPr>
          <w:rFonts w:ascii="Times New Roman" w:hAnsi="Times New Roman"/>
          <w:color w:val="000000"/>
          <w:sz w:val="28"/>
          <w:lang w:val="ru-RU"/>
        </w:rPr>
        <w:t xml:space="preserve"> клетки. Основные отличия растительной, животной и грибной клетки.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Поверхностные структуры клеток – клеточная стенка, </w:t>
      </w:r>
      <w:proofErr w:type="spellStart"/>
      <w:r w:rsidRPr="003D0928">
        <w:rPr>
          <w:rFonts w:ascii="Times New Roman" w:hAnsi="Times New Roman"/>
          <w:color w:val="000000"/>
          <w:sz w:val="28"/>
          <w:lang w:val="ru-RU"/>
        </w:rPr>
        <w:t>гликокаликс</w:t>
      </w:r>
      <w:proofErr w:type="spellEnd"/>
      <w:r w:rsidRPr="003D0928">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D0928">
        <w:rPr>
          <w:rFonts w:ascii="Times New Roman" w:hAnsi="Times New Roman"/>
          <w:color w:val="000000"/>
          <w:sz w:val="28"/>
          <w:lang w:val="ru-RU"/>
        </w:rPr>
        <w:t>Одномембранные</w:t>
      </w:r>
      <w:proofErr w:type="spellEnd"/>
      <w:r w:rsidRPr="003D0928">
        <w:rPr>
          <w:rFonts w:ascii="Times New Roman" w:hAnsi="Times New Roman"/>
          <w:color w:val="000000"/>
          <w:sz w:val="28"/>
          <w:lang w:val="ru-RU"/>
        </w:rPr>
        <w:t xml:space="preserve"> органоиды клетки: ЭПС, аппарат </w:t>
      </w:r>
      <w:proofErr w:type="spellStart"/>
      <w:r w:rsidRPr="003D0928">
        <w:rPr>
          <w:rFonts w:ascii="Times New Roman" w:hAnsi="Times New Roman"/>
          <w:color w:val="000000"/>
          <w:sz w:val="28"/>
          <w:lang w:val="ru-RU"/>
        </w:rPr>
        <w:t>Гольджи</w:t>
      </w:r>
      <w:proofErr w:type="spellEnd"/>
      <w:r w:rsidRPr="003D0928">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D0928">
        <w:rPr>
          <w:rFonts w:ascii="Times New Roman" w:hAnsi="Times New Roman"/>
          <w:color w:val="000000"/>
          <w:sz w:val="28"/>
          <w:lang w:val="ru-RU"/>
        </w:rPr>
        <w:t>Немембранные</w:t>
      </w:r>
      <w:proofErr w:type="spellEnd"/>
      <w:r w:rsidRPr="003D0928">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Транспорт веще</w:t>
      </w:r>
      <w:proofErr w:type="gramStart"/>
      <w:r w:rsidRPr="003D0928">
        <w:rPr>
          <w:rFonts w:ascii="Times New Roman" w:hAnsi="Times New Roman"/>
          <w:color w:val="000000"/>
          <w:sz w:val="28"/>
          <w:lang w:val="ru-RU"/>
        </w:rPr>
        <w:t>ств в кл</w:t>
      </w:r>
      <w:proofErr w:type="gramEnd"/>
      <w:r w:rsidRPr="003D0928">
        <w:rPr>
          <w:rFonts w:ascii="Times New Roman" w:hAnsi="Times New Roman"/>
          <w:color w:val="000000"/>
          <w:sz w:val="28"/>
          <w:lang w:val="ru-RU"/>
        </w:rPr>
        <w:t>етке.</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Портреты: </w:t>
      </w:r>
      <w:proofErr w:type="gramStart"/>
      <w:r w:rsidRPr="003D0928">
        <w:rPr>
          <w:rFonts w:ascii="Times New Roman" w:hAnsi="Times New Roman"/>
          <w:color w:val="000000"/>
          <w:sz w:val="28"/>
          <w:lang w:val="ru-RU"/>
        </w:rPr>
        <w:t xml:space="preserve">А. Левенгук, Р. Гук, Т. Шванн, М. </w:t>
      </w:r>
      <w:proofErr w:type="spellStart"/>
      <w:r w:rsidRPr="003D0928">
        <w:rPr>
          <w:rFonts w:ascii="Times New Roman" w:hAnsi="Times New Roman"/>
          <w:color w:val="000000"/>
          <w:sz w:val="28"/>
          <w:lang w:val="ru-RU"/>
        </w:rPr>
        <w:t>Шлейден</w:t>
      </w:r>
      <w:proofErr w:type="spellEnd"/>
      <w:r w:rsidRPr="003D0928">
        <w:rPr>
          <w:rFonts w:ascii="Times New Roman" w:hAnsi="Times New Roman"/>
          <w:color w:val="000000"/>
          <w:sz w:val="28"/>
          <w:lang w:val="ru-RU"/>
        </w:rPr>
        <w:t xml:space="preserve">, Р. Вирхов, Дж. Уотсон, Ф. Крик, М. </w:t>
      </w:r>
      <w:proofErr w:type="spellStart"/>
      <w:r w:rsidRPr="003D0928">
        <w:rPr>
          <w:rFonts w:ascii="Times New Roman" w:hAnsi="Times New Roman"/>
          <w:color w:val="000000"/>
          <w:sz w:val="28"/>
          <w:lang w:val="ru-RU"/>
        </w:rPr>
        <w:t>Уилкинс</w:t>
      </w:r>
      <w:proofErr w:type="spellEnd"/>
      <w:r w:rsidRPr="003D0928">
        <w:rPr>
          <w:rFonts w:ascii="Times New Roman" w:hAnsi="Times New Roman"/>
          <w:color w:val="000000"/>
          <w:sz w:val="28"/>
          <w:lang w:val="ru-RU"/>
        </w:rPr>
        <w:t>, Р. Франклин, К. М. Бэр.</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D0928">
        <w:rPr>
          <w:rFonts w:ascii="Times New Roman" w:hAnsi="Times New Roman"/>
          <w:color w:val="000000"/>
          <w:sz w:val="28"/>
          <w:lang w:val="ru-RU"/>
        </w:rPr>
        <w:lastRenderedPageBreak/>
        <w:t xml:space="preserve">АТФ», «Строение </w:t>
      </w:r>
      <w:proofErr w:type="spellStart"/>
      <w:r w:rsidRPr="003D0928">
        <w:rPr>
          <w:rFonts w:ascii="Times New Roman" w:hAnsi="Times New Roman"/>
          <w:color w:val="000000"/>
          <w:sz w:val="28"/>
          <w:lang w:val="ru-RU"/>
        </w:rPr>
        <w:t>эукариотической</w:t>
      </w:r>
      <w:proofErr w:type="spellEnd"/>
      <w:r w:rsidRPr="003D0928">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3D0928">
        <w:rPr>
          <w:rFonts w:ascii="Times New Roman" w:hAnsi="Times New Roman"/>
          <w:color w:val="000000"/>
          <w:sz w:val="28"/>
          <w:lang w:val="ru-RU"/>
        </w:rPr>
        <w:t>прокариотической</w:t>
      </w:r>
      <w:proofErr w:type="spellEnd"/>
      <w:r w:rsidRPr="003D0928">
        <w:rPr>
          <w:rFonts w:ascii="Times New Roman" w:hAnsi="Times New Roman"/>
          <w:color w:val="000000"/>
          <w:sz w:val="28"/>
          <w:lang w:val="ru-RU"/>
        </w:rPr>
        <w:t xml:space="preserve"> клетки», «Строение ядра клетки», «Углеводы», «Липиды».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Лабораторные и практические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4. Жизнедеятельность клетки.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Фотосинтез. </w:t>
      </w:r>
      <w:proofErr w:type="gramStart"/>
      <w:r w:rsidRPr="003D0928">
        <w:rPr>
          <w:rFonts w:ascii="Times New Roman" w:hAnsi="Times New Roman"/>
          <w:color w:val="000000"/>
          <w:sz w:val="28"/>
          <w:lang w:val="ru-RU"/>
        </w:rPr>
        <w:t>Световая</w:t>
      </w:r>
      <w:proofErr w:type="gramEnd"/>
      <w:r w:rsidRPr="003D0928">
        <w:rPr>
          <w:rFonts w:ascii="Times New Roman" w:hAnsi="Times New Roman"/>
          <w:color w:val="000000"/>
          <w:sz w:val="28"/>
          <w:lang w:val="ru-RU"/>
        </w:rPr>
        <w:t xml:space="preserve"> и </w:t>
      </w:r>
      <w:proofErr w:type="spellStart"/>
      <w:r w:rsidRPr="003D0928">
        <w:rPr>
          <w:rFonts w:ascii="Times New Roman" w:hAnsi="Times New Roman"/>
          <w:color w:val="000000"/>
          <w:sz w:val="28"/>
          <w:lang w:val="ru-RU"/>
        </w:rPr>
        <w:t>темновая</w:t>
      </w:r>
      <w:proofErr w:type="spellEnd"/>
      <w:r w:rsidRPr="003D0928">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F5A18" w:rsidRPr="003D0928" w:rsidRDefault="002A7BEA">
      <w:pPr>
        <w:spacing w:after="0" w:line="264" w:lineRule="auto"/>
        <w:ind w:firstLine="600"/>
        <w:jc w:val="both"/>
        <w:rPr>
          <w:lang w:val="ru-RU"/>
        </w:rPr>
      </w:pPr>
      <w:r w:rsidRPr="00622602">
        <w:rPr>
          <w:rFonts w:ascii="Times New Roman" w:hAnsi="Times New Roman"/>
          <w:color w:val="000000"/>
          <w:sz w:val="28"/>
          <w:lang w:val="ru-RU"/>
        </w:rPr>
        <w:t>Хемосинтез.</w:t>
      </w:r>
      <w:r w:rsidR="00796FF1">
        <w:rPr>
          <w:rFonts w:ascii="Times New Roman" w:hAnsi="Times New Roman"/>
          <w:color w:val="000000"/>
          <w:sz w:val="28"/>
          <w:lang w:val="ru-RU"/>
        </w:rPr>
        <w:t xml:space="preserve"> </w:t>
      </w:r>
      <w:r w:rsidRPr="00622602">
        <w:rPr>
          <w:rFonts w:ascii="Times New Roman" w:hAnsi="Times New Roman"/>
          <w:color w:val="000000"/>
          <w:sz w:val="28"/>
          <w:lang w:val="ru-RU"/>
        </w:rPr>
        <w:t xml:space="preserve"> </w:t>
      </w:r>
      <w:proofErr w:type="spellStart"/>
      <w:r w:rsidRPr="00622602">
        <w:rPr>
          <w:rFonts w:ascii="Times New Roman" w:hAnsi="Times New Roman"/>
          <w:color w:val="000000"/>
          <w:sz w:val="28"/>
          <w:lang w:val="ru-RU"/>
        </w:rPr>
        <w:t>Хемосинтезирующие</w:t>
      </w:r>
      <w:proofErr w:type="spellEnd"/>
      <w:r w:rsidRPr="00622602">
        <w:rPr>
          <w:rFonts w:ascii="Times New Roman" w:hAnsi="Times New Roman"/>
          <w:color w:val="000000"/>
          <w:sz w:val="28"/>
          <w:lang w:val="ru-RU"/>
        </w:rPr>
        <w:t xml:space="preserve"> бактерии. </w:t>
      </w:r>
      <w:r w:rsidRPr="003D0928">
        <w:rPr>
          <w:rFonts w:ascii="Times New Roman" w:hAnsi="Times New Roman"/>
          <w:color w:val="000000"/>
          <w:sz w:val="28"/>
          <w:lang w:val="ru-RU"/>
        </w:rPr>
        <w:t>Значение хемосинтеза для жизни на Земле.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622602">
        <w:rPr>
          <w:rFonts w:ascii="Times New Roman" w:hAnsi="Times New Roman"/>
          <w:color w:val="000000"/>
          <w:sz w:val="28"/>
          <w:lang w:val="ru-RU"/>
        </w:rPr>
        <w:t xml:space="preserve">Этапы энергетического обмена. Гликолиз. Брожение и его виды. </w:t>
      </w:r>
      <w:r w:rsidRPr="003D0928">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3D0928">
        <w:rPr>
          <w:rFonts w:ascii="Times New Roman" w:hAnsi="Times New Roman"/>
          <w:color w:val="000000"/>
          <w:sz w:val="28"/>
          <w:lang w:val="ru-RU"/>
        </w:rPr>
        <w:t>фосфорилирование</w:t>
      </w:r>
      <w:proofErr w:type="spellEnd"/>
      <w:r w:rsidRPr="003D0928">
        <w:rPr>
          <w:rFonts w:ascii="Times New Roman" w:hAnsi="Times New Roman"/>
          <w:color w:val="000000"/>
          <w:sz w:val="28"/>
          <w:lang w:val="ru-RU"/>
        </w:rPr>
        <w:t>. Эффективность энергетического обмена.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3D0928">
        <w:rPr>
          <w:rFonts w:ascii="Times New Roman" w:hAnsi="Times New Roman"/>
          <w:color w:val="000000"/>
          <w:sz w:val="28"/>
          <w:lang w:val="ru-RU"/>
        </w:rPr>
        <w:t>Ивановский</w:t>
      </w:r>
      <w:proofErr w:type="gramEnd"/>
      <w:r w:rsidRPr="003D0928">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22602">
        <w:rPr>
          <w:rFonts w:ascii="Times New Roman" w:hAnsi="Times New Roman"/>
          <w:color w:val="000000"/>
          <w:sz w:val="28"/>
          <w:lang w:val="ru-RU"/>
        </w:rPr>
        <w:lastRenderedPageBreak/>
        <w:t xml:space="preserve">Обратная транскрипция, ревертаза и </w:t>
      </w:r>
      <w:proofErr w:type="spellStart"/>
      <w:r w:rsidRPr="00622602">
        <w:rPr>
          <w:rFonts w:ascii="Times New Roman" w:hAnsi="Times New Roman"/>
          <w:color w:val="000000"/>
          <w:sz w:val="28"/>
          <w:lang w:val="ru-RU"/>
        </w:rPr>
        <w:t>интеграза</w:t>
      </w:r>
      <w:proofErr w:type="spellEnd"/>
      <w:r w:rsidRPr="00622602">
        <w:rPr>
          <w:rFonts w:ascii="Times New Roman" w:hAnsi="Times New Roman"/>
          <w:color w:val="000000"/>
          <w:sz w:val="28"/>
          <w:lang w:val="ru-RU"/>
        </w:rPr>
        <w:t xml:space="preserve">. </w:t>
      </w:r>
      <w:r w:rsidRPr="003D0928">
        <w:rPr>
          <w:rFonts w:ascii="Times New Roman" w:hAnsi="Times New Roman"/>
          <w:color w:val="000000"/>
          <w:sz w:val="28"/>
          <w:lang w:val="ru-RU"/>
        </w:rPr>
        <w:t>Профилактика распространения вирусных заболеваний.</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Портреты: Н. К. Кольцов, Д. И. Ивановский, К. А. Тимирязев.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Таблицы и схемы: </w:t>
      </w:r>
      <w:proofErr w:type="gramStart"/>
      <w:r w:rsidRPr="003D0928">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5. Размножение и индивидуальное развитие 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Программируемая гибель клетки – </w:t>
      </w:r>
      <w:proofErr w:type="spellStart"/>
      <w:r w:rsidRPr="003D0928">
        <w:rPr>
          <w:rFonts w:ascii="Times New Roman" w:hAnsi="Times New Roman"/>
          <w:color w:val="000000"/>
          <w:sz w:val="28"/>
          <w:lang w:val="ru-RU"/>
        </w:rPr>
        <w:t>апоптоз</w:t>
      </w:r>
      <w:proofErr w:type="spellEnd"/>
      <w:r w:rsidRPr="003D0928">
        <w:rPr>
          <w:rFonts w:ascii="Times New Roman" w:hAnsi="Times New Roman"/>
          <w:color w:val="000000"/>
          <w:sz w:val="28"/>
          <w:lang w:val="ru-RU"/>
        </w:rPr>
        <w:t>.</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3D0928">
        <w:rPr>
          <w:rFonts w:ascii="Times New Roman" w:hAnsi="Times New Roman"/>
          <w:color w:val="000000"/>
          <w:sz w:val="28"/>
          <w:lang w:val="ru-RU"/>
        </w:rPr>
        <w:t>многоклеточных</w:t>
      </w:r>
      <w:proofErr w:type="gramEnd"/>
      <w:r w:rsidRPr="003D0928">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Половое размножение, его отличия </w:t>
      </w:r>
      <w:proofErr w:type="gramStart"/>
      <w:r w:rsidRPr="003D0928">
        <w:rPr>
          <w:rFonts w:ascii="Times New Roman" w:hAnsi="Times New Roman"/>
          <w:color w:val="000000"/>
          <w:sz w:val="28"/>
          <w:lang w:val="ru-RU"/>
        </w:rPr>
        <w:t>от</w:t>
      </w:r>
      <w:proofErr w:type="gramEnd"/>
      <w:r w:rsidRPr="003D0928">
        <w:rPr>
          <w:rFonts w:ascii="Times New Roman" w:hAnsi="Times New Roman"/>
          <w:color w:val="000000"/>
          <w:sz w:val="28"/>
          <w:lang w:val="ru-RU"/>
        </w:rPr>
        <w:t xml:space="preserve"> бесполого.</w:t>
      </w:r>
    </w:p>
    <w:p w:rsidR="00EF5A18" w:rsidRPr="003D0928" w:rsidRDefault="002A7BEA">
      <w:pPr>
        <w:spacing w:after="0" w:line="264" w:lineRule="auto"/>
        <w:ind w:firstLine="600"/>
        <w:jc w:val="both"/>
        <w:rPr>
          <w:lang w:val="ru-RU"/>
        </w:rPr>
      </w:pPr>
      <w:r w:rsidRPr="00622602">
        <w:rPr>
          <w:rFonts w:ascii="Times New Roman" w:hAnsi="Times New Roman"/>
          <w:color w:val="000000"/>
          <w:sz w:val="28"/>
          <w:lang w:val="ru-RU"/>
        </w:rPr>
        <w:t xml:space="preserve">Мейоз. Стадии мейоза. </w:t>
      </w:r>
      <w:r w:rsidRPr="003D0928">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EF5A18" w:rsidRDefault="002A7BEA">
      <w:pPr>
        <w:spacing w:after="0" w:line="264" w:lineRule="auto"/>
        <w:ind w:firstLine="600"/>
        <w:jc w:val="both"/>
      </w:pPr>
      <w:r w:rsidRPr="003D0928">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3D0928">
        <w:rPr>
          <w:rFonts w:ascii="Times New Roman" w:hAnsi="Times New Roman"/>
          <w:color w:val="000000"/>
          <w:sz w:val="28"/>
          <w:lang w:val="ru-RU"/>
        </w:rPr>
        <w:t>прямое</w:t>
      </w:r>
      <w:proofErr w:type="gramEnd"/>
      <w:r w:rsidRPr="003D0928">
        <w:rPr>
          <w:rFonts w:ascii="Times New Roman" w:hAnsi="Times New Roman"/>
          <w:color w:val="000000"/>
          <w:sz w:val="28"/>
          <w:lang w:val="ru-RU"/>
        </w:rPr>
        <w:t xml:space="preserve">, непрямое (личиночное). Влияние </w:t>
      </w:r>
      <w:r w:rsidRPr="003D092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Лабораторные и практические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6. Наследственность и изменчивость 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Дигибридное</w:t>
      </w:r>
      <w:proofErr w:type="spellEnd"/>
      <w:r w:rsidRPr="003D0928">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D0928">
        <w:rPr>
          <w:rFonts w:ascii="Times New Roman" w:hAnsi="Times New Roman"/>
          <w:color w:val="000000"/>
          <w:sz w:val="28"/>
          <w:lang w:val="ru-RU"/>
        </w:rPr>
        <w:t>дигибридного</w:t>
      </w:r>
      <w:proofErr w:type="spellEnd"/>
      <w:r w:rsidRPr="003D0928">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Хромосомная теория наследственности. Генетические карты.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 xml:space="preserve">Генетика пола. Хромосомное определение пола. </w:t>
      </w:r>
      <w:proofErr w:type="spellStart"/>
      <w:r w:rsidRPr="003D0928">
        <w:rPr>
          <w:rFonts w:ascii="Times New Roman" w:hAnsi="Times New Roman"/>
          <w:color w:val="000000"/>
          <w:sz w:val="28"/>
          <w:lang w:val="ru-RU"/>
        </w:rPr>
        <w:t>Аутосомы</w:t>
      </w:r>
      <w:proofErr w:type="spellEnd"/>
      <w:r w:rsidRPr="003D0928">
        <w:rPr>
          <w:rFonts w:ascii="Times New Roman" w:hAnsi="Times New Roman"/>
          <w:color w:val="000000"/>
          <w:sz w:val="28"/>
          <w:lang w:val="ru-RU"/>
        </w:rPr>
        <w:t xml:space="preserve"> и половые хромосомы. </w:t>
      </w:r>
      <w:proofErr w:type="spellStart"/>
      <w:r w:rsidRPr="003D0928">
        <w:rPr>
          <w:rFonts w:ascii="Times New Roman" w:hAnsi="Times New Roman"/>
          <w:color w:val="000000"/>
          <w:sz w:val="28"/>
          <w:lang w:val="ru-RU"/>
        </w:rPr>
        <w:t>Гомогаметные</w:t>
      </w:r>
      <w:proofErr w:type="spellEnd"/>
      <w:r w:rsidRPr="003D0928">
        <w:rPr>
          <w:rFonts w:ascii="Times New Roman" w:hAnsi="Times New Roman"/>
          <w:color w:val="000000"/>
          <w:sz w:val="28"/>
          <w:lang w:val="ru-RU"/>
        </w:rPr>
        <w:t xml:space="preserve"> и </w:t>
      </w:r>
      <w:proofErr w:type="spellStart"/>
      <w:r w:rsidRPr="003D0928">
        <w:rPr>
          <w:rFonts w:ascii="Times New Roman" w:hAnsi="Times New Roman"/>
          <w:color w:val="000000"/>
          <w:sz w:val="28"/>
          <w:lang w:val="ru-RU"/>
        </w:rPr>
        <w:t>гетерогаметные</w:t>
      </w:r>
      <w:proofErr w:type="spellEnd"/>
      <w:r w:rsidRPr="003D0928">
        <w:rPr>
          <w:rFonts w:ascii="Times New Roman" w:hAnsi="Times New Roman"/>
          <w:color w:val="000000"/>
          <w:sz w:val="28"/>
          <w:lang w:val="ru-RU"/>
        </w:rPr>
        <w:t xml:space="preserve"> организмы. Наследование признаков, сцепленных с полом.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D0928">
        <w:rPr>
          <w:rFonts w:ascii="Times New Roman" w:hAnsi="Times New Roman"/>
          <w:color w:val="000000"/>
          <w:sz w:val="28"/>
          <w:lang w:val="ru-RU"/>
        </w:rPr>
        <w:t>модификационной</w:t>
      </w:r>
      <w:proofErr w:type="spellEnd"/>
      <w:r w:rsidRPr="003D0928">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D0928">
        <w:rPr>
          <w:rFonts w:ascii="Times New Roman" w:hAnsi="Times New Roman"/>
          <w:color w:val="000000"/>
          <w:sz w:val="28"/>
          <w:lang w:val="ru-RU"/>
        </w:rPr>
        <w:t>модификационной</w:t>
      </w:r>
      <w:proofErr w:type="spellEnd"/>
      <w:r w:rsidRPr="003D0928">
        <w:rPr>
          <w:rFonts w:ascii="Times New Roman" w:hAnsi="Times New Roman"/>
          <w:color w:val="000000"/>
          <w:sz w:val="28"/>
          <w:lang w:val="ru-RU"/>
        </w:rPr>
        <w:t xml:space="preserve"> изменчивости.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3D0928">
        <w:rPr>
          <w:rFonts w:ascii="Times New Roman" w:hAnsi="Times New Roman"/>
          <w:color w:val="000000"/>
          <w:sz w:val="28"/>
          <w:lang w:val="ru-RU"/>
        </w:rPr>
        <w:t>генные</w:t>
      </w:r>
      <w:proofErr w:type="gramEnd"/>
      <w:r w:rsidRPr="003D0928">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Внеядерная наследственность и изменчивость.</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D0928">
        <w:rPr>
          <w:rFonts w:ascii="Times New Roman" w:hAnsi="Times New Roman"/>
          <w:color w:val="000000"/>
          <w:sz w:val="28"/>
          <w:lang w:val="ru-RU"/>
        </w:rPr>
        <w:t>полногеномное</w:t>
      </w:r>
      <w:proofErr w:type="spellEnd"/>
      <w:r w:rsidRPr="003D0928">
        <w:rPr>
          <w:rFonts w:ascii="Times New Roman" w:hAnsi="Times New Roman"/>
          <w:color w:val="000000"/>
          <w:sz w:val="28"/>
          <w:lang w:val="ru-RU"/>
        </w:rPr>
        <w:t xml:space="preserve"> </w:t>
      </w:r>
      <w:proofErr w:type="spellStart"/>
      <w:r w:rsidRPr="003D0928">
        <w:rPr>
          <w:rFonts w:ascii="Times New Roman" w:hAnsi="Times New Roman"/>
          <w:color w:val="000000"/>
          <w:sz w:val="28"/>
          <w:lang w:val="ru-RU"/>
        </w:rPr>
        <w:t>секвенирование</w:t>
      </w:r>
      <w:proofErr w:type="spellEnd"/>
      <w:r w:rsidRPr="003D0928">
        <w:rPr>
          <w:rFonts w:ascii="Times New Roman" w:hAnsi="Times New Roman"/>
          <w:color w:val="000000"/>
          <w:sz w:val="28"/>
          <w:lang w:val="ru-RU"/>
        </w:rPr>
        <w:t xml:space="preserve">, </w:t>
      </w:r>
      <w:proofErr w:type="spellStart"/>
      <w:r w:rsidRPr="003D0928">
        <w:rPr>
          <w:rFonts w:ascii="Times New Roman" w:hAnsi="Times New Roman"/>
          <w:color w:val="000000"/>
          <w:sz w:val="28"/>
          <w:lang w:val="ru-RU"/>
        </w:rPr>
        <w:t>генотипирование</w:t>
      </w:r>
      <w:proofErr w:type="spellEnd"/>
      <w:r w:rsidRPr="003D0928">
        <w:rPr>
          <w:rFonts w:ascii="Times New Roman" w:hAnsi="Times New Roman"/>
          <w:color w:val="000000"/>
          <w:sz w:val="28"/>
          <w:lang w:val="ru-RU"/>
        </w:rPr>
        <w:t xml:space="preserve">, в том числе с помощью </w:t>
      </w:r>
      <w:r w:rsidRPr="00622602">
        <w:rPr>
          <w:rFonts w:ascii="Times New Roman" w:hAnsi="Times New Roman"/>
          <w:color w:val="000000"/>
          <w:sz w:val="28"/>
          <w:lang w:val="ru-RU"/>
        </w:rPr>
        <w:t xml:space="preserve">ПЦР-анализа. </w:t>
      </w:r>
      <w:r w:rsidRPr="003D092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Таблицы и схемы: </w:t>
      </w:r>
      <w:proofErr w:type="gramStart"/>
      <w:r w:rsidRPr="003D0928">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3D0928">
        <w:rPr>
          <w:rFonts w:ascii="Times New Roman" w:hAnsi="Times New Roman"/>
          <w:color w:val="000000"/>
          <w:sz w:val="28"/>
          <w:lang w:val="ru-RU"/>
        </w:rPr>
        <w:t>Дигибридное</w:t>
      </w:r>
      <w:proofErr w:type="spellEnd"/>
      <w:r w:rsidRPr="003D0928">
        <w:rPr>
          <w:rFonts w:ascii="Times New Roman" w:hAnsi="Times New Roman"/>
          <w:color w:val="000000"/>
          <w:sz w:val="28"/>
          <w:lang w:val="ru-RU"/>
        </w:rPr>
        <w:t xml:space="preserve"> скрещивание», «Цитологические основы </w:t>
      </w:r>
      <w:proofErr w:type="spellStart"/>
      <w:r w:rsidRPr="003D0928">
        <w:rPr>
          <w:rFonts w:ascii="Times New Roman" w:hAnsi="Times New Roman"/>
          <w:color w:val="000000"/>
          <w:sz w:val="28"/>
          <w:lang w:val="ru-RU"/>
        </w:rPr>
        <w:t>дигибридного</w:t>
      </w:r>
      <w:proofErr w:type="spellEnd"/>
      <w:r w:rsidRPr="003D0928">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D0928">
        <w:rPr>
          <w:rFonts w:ascii="Times New Roman" w:hAnsi="Times New Roman"/>
          <w:color w:val="000000"/>
          <w:sz w:val="28"/>
          <w:lang w:val="ru-RU"/>
        </w:rPr>
        <w:t>Модификационная</w:t>
      </w:r>
      <w:proofErr w:type="spellEnd"/>
      <w:r w:rsidRPr="003D0928">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D0928">
        <w:rPr>
          <w:rFonts w:ascii="Times New Roman" w:hAnsi="Times New Roman"/>
          <w:color w:val="000000"/>
          <w:sz w:val="28"/>
          <w:lang w:val="ru-RU"/>
        </w:rPr>
        <w:t>Дигибридное</w:t>
      </w:r>
      <w:proofErr w:type="spellEnd"/>
      <w:r w:rsidRPr="003D0928">
        <w:rPr>
          <w:rFonts w:ascii="Times New Roman" w:hAnsi="Times New Roman"/>
          <w:color w:val="000000"/>
          <w:sz w:val="28"/>
          <w:lang w:val="ru-RU"/>
        </w:rPr>
        <w:t xml:space="preserve"> скрещивание», «Перекрёст </w:t>
      </w:r>
      <w:r w:rsidRPr="003D092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Лабораторные и практические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D0928">
        <w:rPr>
          <w:rFonts w:ascii="Times New Roman" w:hAnsi="Times New Roman"/>
          <w:color w:val="000000"/>
          <w:sz w:val="28"/>
          <w:lang w:val="ru-RU"/>
        </w:rPr>
        <w:t>дигибридного</w:t>
      </w:r>
      <w:proofErr w:type="spellEnd"/>
      <w:r w:rsidRPr="003D0928">
        <w:rPr>
          <w:rFonts w:ascii="Times New Roman" w:hAnsi="Times New Roman"/>
          <w:color w:val="000000"/>
          <w:sz w:val="28"/>
          <w:lang w:val="ru-RU"/>
        </w:rPr>
        <w:t xml:space="preserve"> скрещивания у дрозофилы на готовых микропрепаратах».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Лабораторная работа № 6. «Изучение </w:t>
      </w:r>
      <w:proofErr w:type="spellStart"/>
      <w:r w:rsidRPr="003D0928">
        <w:rPr>
          <w:rFonts w:ascii="Times New Roman" w:hAnsi="Times New Roman"/>
          <w:color w:val="000000"/>
          <w:sz w:val="28"/>
          <w:lang w:val="ru-RU"/>
        </w:rPr>
        <w:t>модификационной</w:t>
      </w:r>
      <w:proofErr w:type="spellEnd"/>
      <w:r w:rsidRPr="003D0928">
        <w:rPr>
          <w:rFonts w:ascii="Times New Roman" w:hAnsi="Times New Roman"/>
          <w:color w:val="000000"/>
          <w:sz w:val="28"/>
          <w:lang w:val="ru-RU"/>
        </w:rPr>
        <w:t xml:space="preserve"> изменчивости, построение вариационного ряда и вариационной кривой».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7. «Анализ мутаций у дрозофилы на готовых микропрепаратах».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Практическая работа № 2. «Составление и анализ родословных человека».</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7. Селекция организмов. Основы биотехнологии.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D0928">
        <w:rPr>
          <w:rFonts w:ascii="Times New Roman" w:hAnsi="Times New Roman"/>
          <w:color w:val="000000"/>
          <w:sz w:val="28"/>
          <w:lang w:val="ru-RU"/>
        </w:rPr>
        <w:t>полиплоидов</w:t>
      </w:r>
      <w:proofErr w:type="spellEnd"/>
      <w:r w:rsidRPr="003D0928">
        <w:rPr>
          <w:rFonts w:ascii="Times New Roman" w:hAnsi="Times New Roman"/>
          <w:color w:val="000000"/>
          <w:sz w:val="28"/>
          <w:lang w:val="ru-RU"/>
        </w:rPr>
        <w:t>. Достижения селекции растений, животных и микроорганизмов.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3D0928">
        <w:rPr>
          <w:rFonts w:ascii="Times New Roman" w:hAnsi="Times New Roman"/>
          <w:color w:val="000000"/>
          <w:sz w:val="28"/>
          <w:lang w:val="ru-RU"/>
        </w:rPr>
        <w:t>трансгенных</w:t>
      </w:r>
      <w:proofErr w:type="spellEnd"/>
      <w:r w:rsidRPr="003D0928">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Портреты: Н. И. Вавилов, И. В. Мичурин, Г. Д. Карпеченко, М. Ф. Иванов.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lastRenderedPageBreak/>
        <w:t>Лабораторные и практические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Экскурсия</w:t>
      </w:r>
      <w:r w:rsidRPr="003D0928">
        <w:rPr>
          <w:rFonts w:ascii="Times New Roman" w:hAnsi="Times New Roman"/>
          <w:b/>
          <w:color w:val="000000"/>
          <w:sz w:val="28"/>
          <w:lang w:val="ru-RU"/>
        </w:rPr>
        <w:t xml:space="preserve"> </w:t>
      </w:r>
      <w:r w:rsidRPr="003D092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D0928">
        <w:rPr>
          <w:rFonts w:ascii="Times New Roman" w:hAnsi="Times New Roman"/>
          <w:color w:val="000000"/>
          <w:sz w:val="28"/>
          <w:lang w:val="ru-RU"/>
        </w:rPr>
        <w:t>агроуниверситета</w:t>
      </w:r>
      <w:proofErr w:type="spellEnd"/>
      <w:r w:rsidRPr="003D0928">
        <w:rPr>
          <w:rFonts w:ascii="Times New Roman" w:hAnsi="Times New Roman"/>
          <w:color w:val="000000"/>
          <w:sz w:val="28"/>
          <w:lang w:val="ru-RU"/>
        </w:rPr>
        <w:t xml:space="preserve"> или научного центра)».</w:t>
      </w:r>
    </w:p>
    <w:p w:rsidR="00EF5A18" w:rsidRPr="003D0928" w:rsidRDefault="00EF5A18">
      <w:pPr>
        <w:spacing w:after="0" w:line="264" w:lineRule="auto"/>
        <w:ind w:left="120"/>
        <w:jc w:val="both"/>
        <w:rPr>
          <w:lang w:val="ru-RU"/>
        </w:rPr>
      </w:pPr>
    </w:p>
    <w:p w:rsidR="00EF5A18" w:rsidRPr="003D0928" w:rsidRDefault="002A7BEA">
      <w:pPr>
        <w:spacing w:after="0" w:line="264" w:lineRule="auto"/>
        <w:ind w:left="120"/>
        <w:jc w:val="both"/>
        <w:rPr>
          <w:lang w:val="ru-RU"/>
        </w:rPr>
      </w:pPr>
      <w:r w:rsidRPr="003D0928">
        <w:rPr>
          <w:rFonts w:ascii="Times New Roman" w:hAnsi="Times New Roman"/>
          <w:b/>
          <w:color w:val="000000"/>
          <w:sz w:val="28"/>
          <w:lang w:val="ru-RU"/>
        </w:rPr>
        <w:t>11 КЛАСС</w:t>
      </w:r>
    </w:p>
    <w:p w:rsidR="00EF5A18" w:rsidRPr="003D0928" w:rsidRDefault="00EF5A18">
      <w:pPr>
        <w:spacing w:after="0" w:line="264" w:lineRule="auto"/>
        <w:ind w:left="120"/>
        <w:jc w:val="both"/>
        <w:rPr>
          <w:lang w:val="ru-RU"/>
        </w:rPr>
      </w:pP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1. Эволюционная биология.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3D0928">
        <w:rPr>
          <w:rFonts w:ascii="Times New Roman" w:hAnsi="Times New Roman"/>
          <w:color w:val="000000"/>
          <w:sz w:val="28"/>
          <w:lang w:val="ru-RU"/>
        </w:rPr>
        <w:t>Биогеографические</w:t>
      </w:r>
      <w:proofErr w:type="gramEnd"/>
      <w:r w:rsidRPr="003D0928">
        <w:rPr>
          <w:rFonts w:ascii="Times New Roman" w:hAnsi="Times New Roman"/>
          <w:color w:val="000000"/>
          <w:sz w:val="28"/>
          <w:lang w:val="ru-RU"/>
        </w:rPr>
        <w:t>: сходство и различие фаун и флор материков и островов.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Синтетическая теория эволюции (СТЭ) и её основные положения.</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Микроэволюция</w:t>
      </w:r>
      <w:proofErr w:type="spellEnd"/>
      <w:r w:rsidRPr="003D0928">
        <w:rPr>
          <w:rFonts w:ascii="Times New Roman" w:hAnsi="Times New Roman"/>
          <w:color w:val="000000"/>
          <w:sz w:val="28"/>
          <w:lang w:val="ru-RU"/>
        </w:rPr>
        <w:t>. Популяция как единица вида и эволюции.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Естественный отбор – направляющий фактор эволюции. Формы естественного отбора.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3D0928">
        <w:rPr>
          <w:rFonts w:ascii="Times New Roman" w:hAnsi="Times New Roman"/>
          <w:color w:val="000000"/>
          <w:sz w:val="28"/>
          <w:lang w:val="ru-RU"/>
        </w:rPr>
        <w:t>Северцов</w:t>
      </w:r>
      <w:proofErr w:type="spellEnd"/>
      <w:r w:rsidRPr="003D0928">
        <w:rPr>
          <w:rFonts w:ascii="Times New Roman" w:hAnsi="Times New Roman"/>
          <w:color w:val="000000"/>
          <w:sz w:val="28"/>
          <w:lang w:val="ru-RU"/>
        </w:rPr>
        <w:t>.</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Таблицы и схемы: </w:t>
      </w:r>
      <w:proofErr w:type="gramStart"/>
      <w:r w:rsidRPr="003D0928">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Лабораторные и практические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1. «Сравнение видов по морфологическому критерию».</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2. Возникновение и развитие жизни на Земле.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D0928">
        <w:rPr>
          <w:rFonts w:ascii="Times New Roman" w:hAnsi="Times New Roman"/>
          <w:color w:val="000000"/>
          <w:sz w:val="28"/>
          <w:lang w:val="ru-RU"/>
        </w:rPr>
        <w:t>из</w:t>
      </w:r>
      <w:proofErr w:type="gramEnd"/>
      <w:r w:rsidRPr="003D0928">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D0928">
        <w:rPr>
          <w:rFonts w:ascii="Times New Roman" w:hAnsi="Times New Roman"/>
          <w:color w:val="000000"/>
          <w:sz w:val="28"/>
          <w:lang w:val="ru-RU"/>
        </w:rPr>
        <w:t>протоклетки</w:t>
      </w:r>
      <w:proofErr w:type="spellEnd"/>
      <w:r w:rsidRPr="003D0928">
        <w:rPr>
          <w:rFonts w:ascii="Times New Roman" w:hAnsi="Times New Roman"/>
          <w:color w:val="000000"/>
          <w:sz w:val="28"/>
          <w:lang w:val="ru-RU"/>
        </w:rPr>
        <w:t>. Первые клетки и их эволюция. Формирование основных групп живых 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Развитие жизни на Земле по эрам и периодам. </w:t>
      </w:r>
      <w:proofErr w:type="spellStart"/>
      <w:r w:rsidRPr="003D0928">
        <w:rPr>
          <w:rFonts w:ascii="Times New Roman" w:hAnsi="Times New Roman"/>
          <w:color w:val="000000"/>
          <w:sz w:val="28"/>
          <w:lang w:val="ru-RU"/>
        </w:rPr>
        <w:t>Катархей</w:t>
      </w:r>
      <w:proofErr w:type="spellEnd"/>
      <w:r w:rsidRPr="003D0928">
        <w:rPr>
          <w:rFonts w:ascii="Times New Roman" w:hAnsi="Times New Roman"/>
          <w:color w:val="000000"/>
          <w:sz w:val="28"/>
          <w:lang w:val="ru-RU"/>
        </w:rPr>
        <w:t xml:space="preserve">. Архейская и протерозойская эры. </w:t>
      </w:r>
      <w:proofErr w:type="gramStart"/>
      <w:r w:rsidRPr="003D0928">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Мезозойская эра и её периоды: триасовый, юрский, меловой.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Кайнозойская эра и её периоды: палеогеновый, неогеновый, антропогеновый.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Портреты: Ф. </w:t>
      </w:r>
      <w:proofErr w:type="spellStart"/>
      <w:r w:rsidRPr="003D0928">
        <w:rPr>
          <w:rFonts w:ascii="Times New Roman" w:hAnsi="Times New Roman"/>
          <w:color w:val="000000"/>
          <w:sz w:val="28"/>
          <w:lang w:val="ru-RU"/>
        </w:rPr>
        <w:t>Реди</w:t>
      </w:r>
      <w:proofErr w:type="spellEnd"/>
      <w:r w:rsidRPr="003D0928">
        <w:rPr>
          <w:rFonts w:ascii="Times New Roman" w:hAnsi="Times New Roman"/>
          <w:color w:val="000000"/>
          <w:sz w:val="28"/>
          <w:lang w:val="ru-RU"/>
        </w:rPr>
        <w:t xml:space="preserve">, Л. Пастер, А. И. Опарин, С. Миллер, Г. </w:t>
      </w:r>
      <w:proofErr w:type="spellStart"/>
      <w:r w:rsidRPr="003D0928">
        <w:rPr>
          <w:rFonts w:ascii="Times New Roman" w:hAnsi="Times New Roman"/>
          <w:color w:val="000000"/>
          <w:sz w:val="28"/>
          <w:lang w:val="ru-RU"/>
        </w:rPr>
        <w:t>Юри</w:t>
      </w:r>
      <w:proofErr w:type="spellEnd"/>
      <w:r w:rsidRPr="003D0928">
        <w:rPr>
          <w:rFonts w:ascii="Times New Roman" w:hAnsi="Times New Roman"/>
          <w:color w:val="000000"/>
          <w:sz w:val="28"/>
          <w:lang w:val="ru-RU"/>
        </w:rPr>
        <w:t>, Ч. Дарвин.</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D0928">
        <w:rPr>
          <w:rFonts w:ascii="Times New Roman" w:hAnsi="Times New Roman"/>
          <w:color w:val="000000"/>
          <w:sz w:val="28"/>
          <w:lang w:val="ru-RU"/>
        </w:rPr>
        <w:t>Прокариотическая</w:t>
      </w:r>
      <w:proofErr w:type="spellEnd"/>
      <w:r w:rsidRPr="003D0928">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3D0928">
        <w:rPr>
          <w:rFonts w:ascii="Times New Roman" w:hAnsi="Times New Roman"/>
          <w:color w:val="000000"/>
          <w:sz w:val="28"/>
          <w:lang w:val="ru-RU"/>
        </w:rPr>
        <w:t>рт стр</w:t>
      </w:r>
      <w:proofErr w:type="gramEnd"/>
      <w:r w:rsidRPr="003D0928">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3D0928">
        <w:rPr>
          <w:rFonts w:ascii="Times New Roman" w:hAnsi="Times New Roman"/>
          <w:color w:val="000000"/>
          <w:sz w:val="28"/>
          <w:lang w:val="ru-RU"/>
        </w:rPr>
        <w:t>чопперы</w:t>
      </w:r>
      <w:proofErr w:type="spellEnd"/>
      <w:r w:rsidRPr="003D0928">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Лабораторные и практические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3D0928">
        <w:rPr>
          <w:rFonts w:ascii="Times New Roman" w:hAnsi="Times New Roman"/>
          <w:color w:val="000000"/>
          <w:sz w:val="28"/>
          <w:lang w:val="ru-RU"/>
        </w:rPr>
        <w:t>естественно-научный</w:t>
      </w:r>
      <w:proofErr w:type="gramEnd"/>
      <w:r w:rsidRPr="003D0928">
        <w:rPr>
          <w:rFonts w:ascii="Times New Roman" w:hAnsi="Times New Roman"/>
          <w:color w:val="000000"/>
          <w:sz w:val="28"/>
          <w:lang w:val="ru-RU"/>
        </w:rPr>
        <w:t xml:space="preserve"> или краеведческий музей).</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3. Организмы и окружающая среда.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D0928">
        <w:rPr>
          <w:rFonts w:ascii="Times New Roman" w:hAnsi="Times New Roman"/>
          <w:color w:val="000000"/>
          <w:sz w:val="28"/>
          <w:lang w:val="ru-RU"/>
        </w:rPr>
        <w:t>внутриорганизменная</w:t>
      </w:r>
      <w:proofErr w:type="spellEnd"/>
      <w:r w:rsidRPr="003D0928">
        <w:rPr>
          <w:rFonts w:ascii="Times New Roman" w:hAnsi="Times New Roman"/>
          <w:color w:val="000000"/>
          <w:sz w:val="28"/>
          <w:lang w:val="ru-RU"/>
        </w:rPr>
        <w:t>.</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3D0928">
        <w:rPr>
          <w:rFonts w:ascii="Times New Roman" w:hAnsi="Times New Roman"/>
          <w:color w:val="000000"/>
          <w:sz w:val="28"/>
          <w:lang w:val="ru-RU"/>
        </w:rPr>
        <w:t>абиотические</w:t>
      </w:r>
      <w:proofErr w:type="gramEnd"/>
      <w:r w:rsidRPr="003D0928">
        <w:rPr>
          <w:rFonts w:ascii="Times New Roman" w:hAnsi="Times New Roman"/>
          <w:color w:val="000000"/>
          <w:sz w:val="28"/>
          <w:lang w:val="ru-RU"/>
        </w:rPr>
        <w:t>, биотические и антропогенные. Действие экологических факторов на организмы.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D0928">
        <w:rPr>
          <w:rFonts w:ascii="Times New Roman" w:hAnsi="Times New Roman"/>
          <w:color w:val="000000"/>
          <w:sz w:val="28"/>
          <w:lang w:val="ru-RU"/>
        </w:rPr>
        <w:t>квартиранство</w:t>
      </w:r>
      <w:proofErr w:type="spellEnd"/>
      <w:r w:rsidRPr="003D0928">
        <w:rPr>
          <w:rFonts w:ascii="Times New Roman" w:hAnsi="Times New Roman"/>
          <w:color w:val="000000"/>
          <w:sz w:val="28"/>
          <w:lang w:val="ru-RU"/>
        </w:rPr>
        <w:t xml:space="preserve">, нахлебничество). </w:t>
      </w:r>
      <w:proofErr w:type="spellStart"/>
      <w:r w:rsidRPr="003D0928">
        <w:rPr>
          <w:rFonts w:ascii="Times New Roman" w:hAnsi="Times New Roman"/>
          <w:color w:val="000000"/>
          <w:sz w:val="28"/>
          <w:lang w:val="ru-RU"/>
        </w:rPr>
        <w:t>Аменсализм</w:t>
      </w:r>
      <w:proofErr w:type="spellEnd"/>
      <w:r w:rsidRPr="003D0928">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D0928">
        <w:rPr>
          <w:rFonts w:ascii="Times New Roman" w:hAnsi="Times New Roman"/>
          <w:color w:val="000000"/>
          <w:sz w:val="28"/>
          <w:lang w:val="ru-RU"/>
        </w:rPr>
        <w:t>ии и её</w:t>
      </w:r>
      <w:proofErr w:type="gramEnd"/>
      <w:r w:rsidRPr="003D0928">
        <w:rPr>
          <w:rFonts w:ascii="Times New Roman" w:hAnsi="Times New Roman"/>
          <w:color w:val="000000"/>
          <w:sz w:val="28"/>
          <w:lang w:val="ru-RU"/>
        </w:rPr>
        <w:t xml:space="preserve"> регуляция.</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 xml:space="preserve">Демонстрации: </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Портреты: А. Гумбольдт, К. Ф. </w:t>
      </w:r>
      <w:proofErr w:type="spellStart"/>
      <w:r w:rsidRPr="003D0928">
        <w:rPr>
          <w:rFonts w:ascii="Times New Roman" w:hAnsi="Times New Roman"/>
          <w:color w:val="000000"/>
          <w:sz w:val="28"/>
          <w:lang w:val="ru-RU"/>
        </w:rPr>
        <w:t>Рулье</w:t>
      </w:r>
      <w:proofErr w:type="spellEnd"/>
      <w:r w:rsidRPr="003D0928">
        <w:rPr>
          <w:rFonts w:ascii="Times New Roman" w:hAnsi="Times New Roman"/>
          <w:color w:val="000000"/>
          <w:sz w:val="28"/>
          <w:lang w:val="ru-RU"/>
        </w:rPr>
        <w:t>, Э. Геккель.</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Лабораторные и практические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Лабораторная работа № 4. «Влияние света на рост и развитие черенков колеуса».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Практическая работа № 2. «Подсчёт плотности популяций разных видов растений».</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Тема 4. Сообщества и экологические системы.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D0928">
        <w:rPr>
          <w:rFonts w:ascii="Times New Roman" w:hAnsi="Times New Roman"/>
          <w:color w:val="000000"/>
          <w:sz w:val="28"/>
          <w:lang w:val="ru-RU"/>
        </w:rPr>
        <w:lastRenderedPageBreak/>
        <w:t>консументы</w:t>
      </w:r>
      <w:proofErr w:type="spellEnd"/>
      <w:r w:rsidRPr="003D0928">
        <w:rPr>
          <w:rFonts w:ascii="Times New Roman" w:hAnsi="Times New Roman"/>
          <w:color w:val="000000"/>
          <w:sz w:val="28"/>
          <w:lang w:val="ru-RU"/>
        </w:rPr>
        <w:t xml:space="preserve">, </w:t>
      </w:r>
      <w:proofErr w:type="spellStart"/>
      <w:r w:rsidRPr="003D0928">
        <w:rPr>
          <w:rFonts w:ascii="Times New Roman" w:hAnsi="Times New Roman"/>
          <w:color w:val="000000"/>
          <w:sz w:val="28"/>
          <w:lang w:val="ru-RU"/>
        </w:rPr>
        <w:t>редуценты</w:t>
      </w:r>
      <w:proofErr w:type="spellEnd"/>
      <w:r w:rsidRPr="003D0928">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D0928">
        <w:rPr>
          <w:rFonts w:ascii="Times New Roman" w:hAnsi="Times New Roman"/>
          <w:color w:val="000000"/>
          <w:sz w:val="28"/>
          <w:lang w:val="ru-RU"/>
        </w:rPr>
        <w:t>саморегуляция</w:t>
      </w:r>
      <w:proofErr w:type="spellEnd"/>
      <w:r w:rsidRPr="003D0928">
        <w:rPr>
          <w:rFonts w:ascii="Times New Roman" w:hAnsi="Times New Roman"/>
          <w:color w:val="000000"/>
          <w:sz w:val="28"/>
          <w:lang w:val="ru-RU"/>
        </w:rPr>
        <w:t>, развитие. Сукцессия.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Антропогенные экосистемы. </w:t>
      </w:r>
      <w:proofErr w:type="spellStart"/>
      <w:r w:rsidRPr="003D0928">
        <w:rPr>
          <w:rFonts w:ascii="Times New Roman" w:hAnsi="Times New Roman"/>
          <w:color w:val="000000"/>
          <w:sz w:val="28"/>
          <w:lang w:val="ru-RU"/>
        </w:rPr>
        <w:t>Агроэкосистемы</w:t>
      </w:r>
      <w:proofErr w:type="spellEnd"/>
      <w:r w:rsidRPr="003D0928">
        <w:rPr>
          <w:rFonts w:ascii="Times New Roman" w:hAnsi="Times New Roman"/>
          <w:color w:val="000000"/>
          <w:sz w:val="28"/>
          <w:lang w:val="ru-RU"/>
        </w:rPr>
        <w:t xml:space="preserve">. </w:t>
      </w:r>
      <w:proofErr w:type="spellStart"/>
      <w:r w:rsidRPr="003D0928">
        <w:rPr>
          <w:rFonts w:ascii="Times New Roman" w:hAnsi="Times New Roman"/>
          <w:color w:val="000000"/>
          <w:sz w:val="28"/>
          <w:lang w:val="ru-RU"/>
        </w:rPr>
        <w:t>Урбоэкосистемы</w:t>
      </w:r>
      <w:proofErr w:type="spellEnd"/>
      <w:r w:rsidRPr="003D0928">
        <w:rPr>
          <w:rFonts w:ascii="Times New Roman" w:hAnsi="Times New Roman"/>
          <w:color w:val="000000"/>
          <w:sz w:val="28"/>
          <w:lang w:val="ru-RU"/>
        </w:rPr>
        <w:t xml:space="preserve">. Биологическое и хозяйственное значение </w:t>
      </w:r>
      <w:proofErr w:type="spellStart"/>
      <w:r w:rsidRPr="003D0928">
        <w:rPr>
          <w:rFonts w:ascii="Times New Roman" w:hAnsi="Times New Roman"/>
          <w:color w:val="000000"/>
          <w:sz w:val="28"/>
          <w:lang w:val="ru-RU"/>
        </w:rPr>
        <w:t>агроэкосистем</w:t>
      </w:r>
      <w:proofErr w:type="spellEnd"/>
      <w:r w:rsidRPr="003D0928">
        <w:rPr>
          <w:rFonts w:ascii="Times New Roman" w:hAnsi="Times New Roman"/>
          <w:color w:val="000000"/>
          <w:sz w:val="28"/>
          <w:lang w:val="ru-RU"/>
        </w:rPr>
        <w:t xml:space="preserve"> и </w:t>
      </w:r>
      <w:proofErr w:type="spellStart"/>
      <w:r w:rsidRPr="003D0928">
        <w:rPr>
          <w:rFonts w:ascii="Times New Roman" w:hAnsi="Times New Roman"/>
          <w:color w:val="000000"/>
          <w:sz w:val="28"/>
          <w:lang w:val="ru-RU"/>
        </w:rPr>
        <w:t>урбоэкосистем</w:t>
      </w:r>
      <w:proofErr w:type="spellEnd"/>
      <w:r w:rsidRPr="003D0928">
        <w:rPr>
          <w:rFonts w:ascii="Times New Roman" w:hAnsi="Times New Roman"/>
          <w:color w:val="000000"/>
          <w:sz w:val="28"/>
          <w:lang w:val="ru-RU"/>
        </w:rPr>
        <w:t>.</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Демонстрации: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Портреты: А. Дж. </w:t>
      </w:r>
      <w:proofErr w:type="spellStart"/>
      <w:r w:rsidRPr="003D0928">
        <w:rPr>
          <w:rFonts w:ascii="Times New Roman" w:hAnsi="Times New Roman"/>
          <w:color w:val="000000"/>
          <w:sz w:val="28"/>
          <w:lang w:val="ru-RU"/>
        </w:rPr>
        <w:t>Тенсли</w:t>
      </w:r>
      <w:proofErr w:type="spellEnd"/>
      <w:r w:rsidRPr="003D0928">
        <w:rPr>
          <w:rFonts w:ascii="Times New Roman" w:hAnsi="Times New Roman"/>
          <w:color w:val="000000"/>
          <w:sz w:val="28"/>
          <w:lang w:val="ru-RU"/>
        </w:rPr>
        <w:t xml:space="preserve">, В. Н. </w:t>
      </w:r>
      <w:proofErr w:type="spellStart"/>
      <w:r w:rsidRPr="003D0928">
        <w:rPr>
          <w:rFonts w:ascii="Times New Roman" w:hAnsi="Times New Roman"/>
          <w:color w:val="000000"/>
          <w:sz w:val="28"/>
          <w:lang w:val="ru-RU"/>
        </w:rPr>
        <w:t>Сукачёв</w:t>
      </w:r>
      <w:proofErr w:type="spellEnd"/>
      <w:r w:rsidRPr="003D0928">
        <w:rPr>
          <w:rFonts w:ascii="Times New Roman" w:hAnsi="Times New Roman"/>
          <w:color w:val="000000"/>
          <w:sz w:val="28"/>
          <w:lang w:val="ru-RU"/>
        </w:rPr>
        <w:t>, В. И. Вернадский.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Таблицы и схемы: </w:t>
      </w:r>
      <w:proofErr w:type="gramStart"/>
      <w:r w:rsidRPr="003D0928">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D0928">
        <w:rPr>
          <w:rFonts w:ascii="Times New Roman" w:hAnsi="Times New Roman"/>
          <w:color w:val="000000"/>
          <w:sz w:val="28"/>
          <w:lang w:val="ru-RU"/>
        </w:rPr>
        <w:t>Агроценоз</w:t>
      </w:r>
      <w:proofErr w:type="spellEnd"/>
      <w:r w:rsidRPr="003D0928">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3D0928">
        <w:rPr>
          <w:rFonts w:ascii="Times New Roman" w:hAnsi="Times New Roman"/>
          <w:color w:val="000000"/>
          <w:sz w:val="28"/>
          <w:lang w:val="ru-RU"/>
        </w:rPr>
        <w:t xml:space="preserve"> углерода в биосфере», «Круговорот азота в природе».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D092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F5A18" w:rsidRPr="003D0928" w:rsidRDefault="00EF5A18">
      <w:pPr>
        <w:rPr>
          <w:lang w:val="ru-RU"/>
        </w:rPr>
        <w:sectPr w:rsidR="00EF5A18" w:rsidRPr="003D0928">
          <w:pgSz w:w="11906" w:h="16383"/>
          <w:pgMar w:top="1134" w:right="850" w:bottom="1134" w:left="1701" w:header="720" w:footer="720" w:gutter="0"/>
          <w:cols w:space="720"/>
        </w:sectPr>
      </w:pPr>
    </w:p>
    <w:p w:rsidR="00EF5A18" w:rsidRPr="003D0928" w:rsidRDefault="002A7BEA">
      <w:pPr>
        <w:spacing w:after="0" w:line="264" w:lineRule="auto"/>
        <w:ind w:left="120"/>
        <w:jc w:val="both"/>
        <w:rPr>
          <w:lang w:val="ru-RU"/>
        </w:rPr>
      </w:pPr>
      <w:bookmarkStart w:id="7" w:name="block-30300700"/>
      <w:bookmarkEnd w:id="6"/>
      <w:r w:rsidRPr="003D092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F5A18" w:rsidRPr="003D0928" w:rsidRDefault="00EF5A18">
      <w:pPr>
        <w:spacing w:after="0" w:line="264" w:lineRule="auto"/>
        <w:ind w:left="120"/>
        <w:jc w:val="both"/>
        <w:rPr>
          <w:lang w:val="ru-RU"/>
        </w:rPr>
      </w:pP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D0928">
        <w:rPr>
          <w:rFonts w:ascii="Times New Roman" w:hAnsi="Times New Roman"/>
          <w:color w:val="000000"/>
          <w:sz w:val="28"/>
          <w:lang w:val="ru-RU"/>
        </w:rPr>
        <w:t>метапредметным</w:t>
      </w:r>
      <w:proofErr w:type="spellEnd"/>
      <w:r w:rsidRPr="003D0928">
        <w:rPr>
          <w:rFonts w:ascii="Times New Roman" w:hAnsi="Times New Roman"/>
          <w:color w:val="000000"/>
          <w:sz w:val="28"/>
          <w:lang w:val="ru-RU"/>
        </w:rPr>
        <w:t xml:space="preserve"> и предметным.</w:t>
      </w:r>
      <w:proofErr w:type="gramEnd"/>
    </w:p>
    <w:p w:rsidR="00EF5A18" w:rsidRPr="003D0928" w:rsidRDefault="00EF5A18">
      <w:pPr>
        <w:spacing w:after="0" w:line="264" w:lineRule="auto"/>
        <w:ind w:left="120"/>
        <w:jc w:val="both"/>
        <w:rPr>
          <w:lang w:val="ru-RU"/>
        </w:rPr>
      </w:pPr>
    </w:p>
    <w:p w:rsidR="00EF5A18" w:rsidRPr="003D0928" w:rsidRDefault="002A7BEA">
      <w:pPr>
        <w:spacing w:after="0" w:line="264" w:lineRule="auto"/>
        <w:ind w:left="120"/>
        <w:jc w:val="both"/>
        <w:rPr>
          <w:lang w:val="ru-RU"/>
        </w:rPr>
      </w:pPr>
      <w:r w:rsidRPr="003D0928">
        <w:rPr>
          <w:rFonts w:ascii="Times New Roman" w:hAnsi="Times New Roman"/>
          <w:b/>
          <w:color w:val="000000"/>
          <w:sz w:val="28"/>
          <w:lang w:val="ru-RU"/>
        </w:rPr>
        <w:t>ЛИЧНОСТНЫЕ РЕЗУЛЬТАТЫ</w:t>
      </w:r>
    </w:p>
    <w:p w:rsidR="00EF5A18" w:rsidRPr="003D0928" w:rsidRDefault="00EF5A18">
      <w:pPr>
        <w:spacing w:after="0" w:line="264" w:lineRule="auto"/>
        <w:ind w:left="120"/>
        <w:jc w:val="both"/>
        <w:rPr>
          <w:lang w:val="ru-RU"/>
        </w:rPr>
      </w:pP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3D0928">
        <w:rPr>
          <w:rFonts w:ascii="Times New Roman" w:hAnsi="Times New Roman"/>
          <w:color w:val="000000"/>
          <w:sz w:val="28"/>
          <w:lang w:val="ru-RU"/>
        </w:rPr>
        <w:t xml:space="preserve"> цели и строить жизненные планы.</w:t>
      </w: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D0928">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F5A18" w:rsidRPr="003D0928" w:rsidRDefault="002A7BEA">
      <w:pPr>
        <w:spacing w:after="0" w:line="264" w:lineRule="auto"/>
        <w:ind w:left="120"/>
        <w:jc w:val="both"/>
        <w:rPr>
          <w:lang w:val="ru-RU"/>
        </w:rPr>
      </w:pPr>
      <w:r w:rsidRPr="003D0928">
        <w:rPr>
          <w:rFonts w:ascii="Times New Roman" w:hAnsi="Times New Roman"/>
          <w:b/>
          <w:color w:val="000000"/>
          <w:sz w:val="28"/>
          <w:lang w:val="ru-RU"/>
        </w:rPr>
        <w:t xml:space="preserve"> 1)</w:t>
      </w:r>
      <w:r w:rsidRPr="003D0928">
        <w:rPr>
          <w:rFonts w:ascii="Times New Roman" w:hAnsi="Times New Roman"/>
          <w:color w:val="000000"/>
          <w:sz w:val="28"/>
          <w:lang w:val="ru-RU"/>
        </w:rPr>
        <w:t xml:space="preserve"> </w:t>
      </w:r>
      <w:r w:rsidRPr="003D0928">
        <w:rPr>
          <w:rFonts w:ascii="Times New Roman" w:hAnsi="Times New Roman"/>
          <w:b/>
          <w:color w:val="000000"/>
          <w:sz w:val="28"/>
          <w:lang w:val="ru-RU"/>
        </w:rPr>
        <w:t>гражданского воспитания:</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сформированность</w:t>
      </w:r>
      <w:proofErr w:type="spellEnd"/>
      <w:r w:rsidRPr="003D092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готовность к гуманитарной и волонтёрской деятельности;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2) патриотического воспитания:</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сформированность</w:t>
      </w:r>
      <w:proofErr w:type="spellEnd"/>
      <w:r w:rsidRPr="003D092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3) духовно-нравственного воспитания: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осознание духовных ценностей российского народа;</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сформированность</w:t>
      </w:r>
      <w:proofErr w:type="spellEnd"/>
      <w:r w:rsidRPr="003D0928">
        <w:rPr>
          <w:rFonts w:ascii="Times New Roman" w:hAnsi="Times New Roman"/>
          <w:color w:val="000000"/>
          <w:sz w:val="28"/>
          <w:lang w:val="ru-RU"/>
        </w:rPr>
        <w:t xml:space="preserve"> нравственного сознания, этического поведения;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осознание личного вклада в построение устойчивого будущего;</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4) эстетического воспитания: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понимание эмоционального воздействия живой природы и её ценности;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6) трудового воспитания: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готовность к труду, осознание ценности мастерства, трудолюбие;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7) экологического воспитания: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осознание глобального характера экологических проблем и путей их решения;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8) ценности научного познания:</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сформированность</w:t>
      </w:r>
      <w:proofErr w:type="spellEnd"/>
      <w:r w:rsidRPr="003D092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3D0928">
        <w:rPr>
          <w:rFonts w:ascii="Times New Roman" w:hAnsi="Times New Roman"/>
          <w:color w:val="000000"/>
          <w:sz w:val="28"/>
          <w:lang w:val="ru-RU"/>
        </w:rPr>
        <w:t>естественно-научной</w:t>
      </w:r>
      <w:proofErr w:type="gramEnd"/>
      <w:r w:rsidRPr="003D0928">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F5A18" w:rsidRPr="003D0928" w:rsidRDefault="00EF5A18">
      <w:pPr>
        <w:spacing w:after="0"/>
        <w:ind w:left="120"/>
        <w:rPr>
          <w:lang w:val="ru-RU"/>
        </w:rPr>
      </w:pPr>
    </w:p>
    <w:p w:rsidR="00EF5A18" w:rsidRPr="003D0928" w:rsidRDefault="002A7BEA">
      <w:pPr>
        <w:spacing w:after="0"/>
        <w:ind w:left="120"/>
        <w:rPr>
          <w:lang w:val="ru-RU"/>
        </w:rPr>
      </w:pPr>
      <w:r w:rsidRPr="003D0928">
        <w:rPr>
          <w:rFonts w:ascii="Times New Roman" w:hAnsi="Times New Roman"/>
          <w:b/>
          <w:color w:val="000000"/>
          <w:sz w:val="28"/>
          <w:lang w:val="ru-RU"/>
        </w:rPr>
        <w:t>МЕТАПРЕДМЕТНЫЕ РЕЗУЛЬТАТЫ</w:t>
      </w:r>
    </w:p>
    <w:p w:rsidR="00EF5A18" w:rsidRPr="003D0928" w:rsidRDefault="00EF5A18">
      <w:pPr>
        <w:spacing w:after="0"/>
        <w:ind w:left="120"/>
        <w:rPr>
          <w:lang w:val="ru-RU"/>
        </w:rPr>
      </w:pPr>
    </w:p>
    <w:p w:rsidR="00EF5A18" w:rsidRPr="003D0928" w:rsidRDefault="002A7BEA">
      <w:pPr>
        <w:spacing w:after="0" w:line="264" w:lineRule="auto"/>
        <w:ind w:firstLine="600"/>
        <w:jc w:val="both"/>
        <w:rPr>
          <w:lang w:val="ru-RU"/>
        </w:rPr>
      </w:pPr>
      <w:proofErr w:type="spellStart"/>
      <w:proofErr w:type="gramStart"/>
      <w:r w:rsidRPr="003D0928">
        <w:rPr>
          <w:rFonts w:ascii="Times New Roman" w:hAnsi="Times New Roman"/>
          <w:color w:val="000000"/>
          <w:sz w:val="28"/>
          <w:lang w:val="ru-RU"/>
        </w:rPr>
        <w:t>Метапредметные</w:t>
      </w:r>
      <w:proofErr w:type="spellEnd"/>
      <w:r w:rsidRPr="003D0928">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D0928">
        <w:rPr>
          <w:rFonts w:ascii="Times New Roman" w:hAnsi="Times New Roman"/>
          <w:color w:val="000000"/>
          <w:sz w:val="28"/>
          <w:lang w:val="ru-RU"/>
        </w:rPr>
        <w:t>межпредметные</w:t>
      </w:r>
      <w:proofErr w:type="spellEnd"/>
      <w:r w:rsidRPr="003D0928">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3D0928">
        <w:rPr>
          <w:rFonts w:ascii="Times New Roman" w:hAnsi="Times New Roman"/>
          <w:color w:val="000000"/>
          <w:sz w:val="28"/>
          <w:lang w:val="ru-RU"/>
        </w:rPr>
        <w:t xml:space="preserve"> </w:t>
      </w:r>
      <w:proofErr w:type="gramStart"/>
      <w:r w:rsidRPr="003D0928">
        <w:rPr>
          <w:rFonts w:ascii="Times New Roman" w:hAnsi="Times New Roman"/>
          <w:color w:val="000000"/>
          <w:sz w:val="28"/>
          <w:lang w:val="ru-RU"/>
        </w:rPr>
        <w:t>обучающихся</w:t>
      </w:r>
      <w:proofErr w:type="gramEnd"/>
      <w:r w:rsidRPr="003D0928">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Метапредметные</w:t>
      </w:r>
      <w:proofErr w:type="spellEnd"/>
      <w:r w:rsidRPr="003D0928">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Овладение универсальными учебными познавательными действиями: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1)</w:t>
      </w:r>
      <w:r w:rsidRPr="003D0928">
        <w:rPr>
          <w:rFonts w:ascii="Times New Roman" w:hAnsi="Times New Roman"/>
          <w:color w:val="000000"/>
          <w:sz w:val="28"/>
          <w:lang w:val="ru-RU"/>
        </w:rPr>
        <w:t xml:space="preserve"> </w:t>
      </w:r>
      <w:r w:rsidRPr="003D0928">
        <w:rPr>
          <w:rFonts w:ascii="Times New Roman" w:hAnsi="Times New Roman"/>
          <w:b/>
          <w:color w:val="000000"/>
          <w:sz w:val="28"/>
          <w:lang w:val="ru-RU"/>
        </w:rPr>
        <w:t>базовые логические действия: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строить </w:t>
      </w:r>
      <w:proofErr w:type="gramStart"/>
      <w:r w:rsidRPr="003D0928">
        <w:rPr>
          <w:rFonts w:ascii="Times New Roman" w:hAnsi="Times New Roman"/>
          <w:color w:val="000000"/>
          <w:sz w:val="28"/>
          <w:lang w:val="ru-RU"/>
        </w:rPr>
        <w:t>логические рассуждения</w:t>
      </w:r>
      <w:proofErr w:type="gramEnd"/>
      <w:r w:rsidRPr="003D092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D092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развивать креативное мышление при решении жизненных проблем.</w:t>
      </w:r>
    </w:p>
    <w:p w:rsidR="00EF5A18" w:rsidRPr="003D0928" w:rsidRDefault="002A7BEA">
      <w:pPr>
        <w:spacing w:after="0" w:line="264" w:lineRule="auto"/>
        <w:ind w:left="120"/>
        <w:jc w:val="both"/>
        <w:rPr>
          <w:lang w:val="ru-RU"/>
        </w:rPr>
      </w:pPr>
      <w:r w:rsidRPr="003D0928">
        <w:rPr>
          <w:rFonts w:ascii="Times New Roman" w:hAnsi="Times New Roman"/>
          <w:b/>
          <w:color w:val="000000"/>
          <w:sz w:val="28"/>
          <w:lang w:val="ru-RU"/>
        </w:rPr>
        <w:t xml:space="preserve"> 2)</w:t>
      </w:r>
      <w:r w:rsidRPr="003D0928">
        <w:rPr>
          <w:rFonts w:ascii="Times New Roman" w:hAnsi="Times New Roman"/>
          <w:color w:val="000000"/>
          <w:sz w:val="28"/>
          <w:lang w:val="ru-RU"/>
        </w:rPr>
        <w:t xml:space="preserve"> </w:t>
      </w:r>
      <w:r w:rsidRPr="003D0928">
        <w:rPr>
          <w:rFonts w:ascii="Times New Roman" w:hAnsi="Times New Roman"/>
          <w:b/>
          <w:color w:val="000000"/>
          <w:sz w:val="28"/>
          <w:lang w:val="ru-RU"/>
        </w:rPr>
        <w:t>базовые исследовательские действия: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давать оценку новым ситуациям, оценивать приобретённый опыт;</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уметь интегрировать знания из разных предметных областей;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3) работа с информацией: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D092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D0928">
        <w:rPr>
          <w:rFonts w:ascii="Times New Roman" w:hAnsi="Times New Roman"/>
          <w:color w:val="000000"/>
          <w:sz w:val="28"/>
          <w:lang w:val="ru-RU"/>
        </w:rPr>
        <w:t>другое</w:t>
      </w:r>
      <w:proofErr w:type="gramEnd"/>
      <w:r w:rsidRPr="003D0928">
        <w:rPr>
          <w:rFonts w:ascii="Times New Roman" w:hAnsi="Times New Roman"/>
          <w:color w:val="000000"/>
          <w:sz w:val="28"/>
          <w:lang w:val="ru-RU"/>
        </w:rPr>
        <w:t>);</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использовать </w:t>
      </w:r>
      <w:proofErr w:type="gramStart"/>
      <w:r w:rsidRPr="003D0928">
        <w:rPr>
          <w:rFonts w:ascii="Times New Roman" w:hAnsi="Times New Roman"/>
          <w:color w:val="000000"/>
          <w:sz w:val="28"/>
          <w:lang w:val="ru-RU"/>
        </w:rPr>
        <w:t>научный</w:t>
      </w:r>
      <w:proofErr w:type="gramEnd"/>
      <w:r w:rsidRPr="003D0928">
        <w:rPr>
          <w:rFonts w:ascii="Times New Roman" w:hAnsi="Times New Roman"/>
          <w:color w:val="000000"/>
          <w:sz w:val="28"/>
          <w:lang w:val="ru-RU"/>
        </w:rPr>
        <w:t xml:space="preserve">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Овладение универсальными коммуникативными действиями: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1)</w:t>
      </w:r>
      <w:r w:rsidRPr="003D0928">
        <w:rPr>
          <w:rFonts w:ascii="Times New Roman" w:hAnsi="Times New Roman"/>
          <w:color w:val="000000"/>
          <w:sz w:val="28"/>
          <w:lang w:val="ru-RU"/>
        </w:rPr>
        <w:t xml:space="preserve"> </w:t>
      </w:r>
      <w:r w:rsidRPr="003D0928">
        <w:rPr>
          <w:rFonts w:ascii="Times New Roman" w:hAnsi="Times New Roman"/>
          <w:b/>
          <w:color w:val="000000"/>
          <w:sz w:val="28"/>
          <w:lang w:val="ru-RU"/>
        </w:rPr>
        <w:t>общение: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2)</w:t>
      </w:r>
      <w:r w:rsidRPr="003D0928">
        <w:rPr>
          <w:rFonts w:ascii="Times New Roman" w:hAnsi="Times New Roman"/>
          <w:color w:val="000000"/>
          <w:sz w:val="28"/>
          <w:lang w:val="ru-RU"/>
        </w:rPr>
        <w:t xml:space="preserve"> </w:t>
      </w:r>
      <w:r w:rsidRPr="003D0928">
        <w:rPr>
          <w:rFonts w:ascii="Times New Roman" w:hAnsi="Times New Roman"/>
          <w:b/>
          <w:color w:val="000000"/>
          <w:sz w:val="28"/>
          <w:lang w:val="ru-RU"/>
        </w:rPr>
        <w:t>совместная деятельность:</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Овладение универсальными регулятивными действиями: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1)</w:t>
      </w:r>
      <w:r w:rsidRPr="003D0928">
        <w:rPr>
          <w:rFonts w:ascii="Times New Roman" w:hAnsi="Times New Roman"/>
          <w:color w:val="000000"/>
          <w:sz w:val="28"/>
          <w:lang w:val="ru-RU"/>
        </w:rPr>
        <w:t xml:space="preserve"> </w:t>
      </w:r>
      <w:r w:rsidRPr="003D0928">
        <w:rPr>
          <w:rFonts w:ascii="Times New Roman" w:hAnsi="Times New Roman"/>
          <w:b/>
          <w:color w:val="000000"/>
          <w:sz w:val="28"/>
          <w:lang w:val="ru-RU"/>
        </w:rPr>
        <w:t>самоорганизация: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давать оценку новым ситуациям;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расширять рамки учебного предмета на основе личных предпочтений;</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делать осознанный выбор, аргументировать его, брать ответственность за решение;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оценивать приобретённый опыт;</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2)</w:t>
      </w:r>
      <w:r w:rsidRPr="003D0928">
        <w:rPr>
          <w:rFonts w:ascii="Times New Roman" w:hAnsi="Times New Roman"/>
          <w:color w:val="000000"/>
          <w:sz w:val="28"/>
          <w:lang w:val="ru-RU"/>
        </w:rPr>
        <w:t xml:space="preserve"> </w:t>
      </w:r>
      <w:r w:rsidRPr="003D0928">
        <w:rPr>
          <w:rFonts w:ascii="Times New Roman" w:hAnsi="Times New Roman"/>
          <w:b/>
          <w:color w:val="000000"/>
          <w:sz w:val="28"/>
          <w:lang w:val="ru-RU"/>
        </w:rPr>
        <w:t>самоконтроль:</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уметь оценивать риски и своевременно принимать решения по их снижению;</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F5A18" w:rsidRPr="003D0928" w:rsidRDefault="002A7BEA">
      <w:pPr>
        <w:spacing w:after="0" w:line="264" w:lineRule="auto"/>
        <w:ind w:firstLine="600"/>
        <w:jc w:val="both"/>
        <w:rPr>
          <w:lang w:val="ru-RU"/>
        </w:rPr>
      </w:pPr>
      <w:r w:rsidRPr="003D0928">
        <w:rPr>
          <w:rFonts w:ascii="Times New Roman" w:hAnsi="Times New Roman"/>
          <w:b/>
          <w:color w:val="000000"/>
          <w:sz w:val="28"/>
          <w:lang w:val="ru-RU"/>
        </w:rPr>
        <w:t>3)</w:t>
      </w:r>
      <w:r w:rsidRPr="003D0928">
        <w:rPr>
          <w:rFonts w:ascii="Times New Roman" w:hAnsi="Times New Roman"/>
          <w:color w:val="000000"/>
          <w:sz w:val="28"/>
          <w:lang w:val="ru-RU"/>
        </w:rPr>
        <w:t xml:space="preserve"> </w:t>
      </w:r>
      <w:r w:rsidRPr="003D0928">
        <w:rPr>
          <w:rFonts w:ascii="Times New Roman" w:hAnsi="Times New Roman"/>
          <w:b/>
          <w:color w:val="000000"/>
          <w:sz w:val="28"/>
          <w:lang w:val="ru-RU"/>
        </w:rPr>
        <w:t>принятие себя и других:</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принимать себя, понимая свои недостатки и достоинства;</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принимать мотивы и аргументы других при анализе результатов деятельности;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признавать своё право и право других на ошибки;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развивать способность понимать мир с позиции другого человека.</w:t>
      </w:r>
    </w:p>
    <w:p w:rsidR="00EF5A18" w:rsidRPr="003D0928" w:rsidRDefault="00EF5A18">
      <w:pPr>
        <w:spacing w:after="0"/>
        <w:ind w:left="120"/>
        <w:rPr>
          <w:lang w:val="ru-RU"/>
        </w:rPr>
      </w:pPr>
    </w:p>
    <w:p w:rsidR="00EF5A18" w:rsidRPr="003D0928" w:rsidRDefault="002A7BEA">
      <w:pPr>
        <w:spacing w:after="0"/>
        <w:ind w:left="120"/>
        <w:rPr>
          <w:lang w:val="ru-RU"/>
        </w:rPr>
      </w:pPr>
      <w:bookmarkStart w:id="8" w:name="_Toc138318760"/>
      <w:bookmarkStart w:id="9" w:name="_Toc134720971"/>
      <w:bookmarkEnd w:id="8"/>
      <w:bookmarkEnd w:id="9"/>
      <w:r w:rsidRPr="003D0928">
        <w:rPr>
          <w:rFonts w:ascii="Times New Roman" w:hAnsi="Times New Roman"/>
          <w:b/>
          <w:color w:val="000000"/>
          <w:sz w:val="28"/>
          <w:lang w:val="ru-RU"/>
        </w:rPr>
        <w:t>ПРЕДМЕТНЫЕ РЕЗУЛЬТАТЫ</w:t>
      </w:r>
    </w:p>
    <w:p w:rsidR="00EF5A18" w:rsidRPr="003D0928" w:rsidRDefault="00EF5A18">
      <w:pPr>
        <w:spacing w:after="0"/>
        <w:ind w:left="120"/>
        <w:rPr>
          <w:lang w:val="ru-RU"/>
        </w:rPr>
      </w:pP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Предметные результаты освоения учебного предмета «Биология» </w:t>
      </w:r>
      <w:r w:rsidRPr="003D0928">
        <w:rPr>
          <w:rFonts w:ascii="Times New Roman" w:hAnsi="Times New Roman"/>
          <w:b/>
          <w:i/>
          <w:color w:val="000000"/>
          <w:sz w:val="28"/>
          <w:lang w:val="ru-RU"/>
        </w:rPr>
        <w:t>в 10 классе</w:t>
      </w:r>
      <w:r w:rsidRPr="003D0928">
        <w:rPr>
          <w:rFonts w:ascii="Times New Roman" w:hAnsi="Times New Roman"/>
          <w:color w:val="000000"/>
          <w:sz w:val="28"/>
          <w:lang w:val="ru-RU"/>
        </w:rPr>
        <w:t xml:space="preserve"> должны отражать:</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сформированность</w:t>
      </w:r>
      <w:proofErr w:type="spellEnd"/>
      <w:r w:rsidRPr="003D0928">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3D0928">
        <w:rPr>
          <w:rFonts w:ascii="Times New Roman" w:hAnsi="Times New Roman"/>
          <w:color w:val="000000"/>
          <w:sz w:val="28"/>
          <w:lang w:val="ru-RU"/>
        </w:rPr>
        <w:t>естественно-научной</w:t>
      </w:r>
      <w:proofErr w:type="gramEnd"/>
      <w:r w:rsidRPr="003D092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D0928">
        <w:rPr>
          <w:rFonts w:ascii="Times New Roman" w:hAnsi="Times New Roman"/>
          <w:color w:val="000000"/>
          <w:sz w:val="28"/>
          <w:lang w:val="ru-RU"/>
        </w:rPr>
        <w:t>саморегуляция</w:t>
      </w:r>
      <w:proofErr w:type="spellEnd"/>
      <w:r w:rsidRPr="003D0928">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D092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решать элементарные генетические задачи на мон</w:t>
      </w:r>
      <w:proofErr w:type="gramStart"/>
      <w:r w:rsidRPr="003D0928">
        <w:rPr>
          <w:rFonts w:ascii="Times New Roman" w:hAnsi="Times New Roman"/>
          <w:color w:val="000000"/>
          <w:sz w:val="28"/>
          <w:lang w:val="ru-RU"/>
        </w:rPr>
        <w:t>о-</w:t>
      </w:r>
      <w:proofErr w:type="gramEnd"/>
      <w:r w:rsidRPr="003D0928">
        <w:rPr>
          <w:rFonts w:ascii="Times New Roman" w:hAnsi="Times New Roman"/>
          <w:color w:val="000000"/>
          <w:sz w:val="28"/>
          <w:lang w:val="ru-RU"/>
        </w:rPr>
        <w:t xml:space="preserve"> и </w:t>
      </w:r>
      <w:proofErr w:type="spellStart"/>
      <w:r w:rsidRPr="003D0928">
        <w:rPr>
          <w:rFonts w:ascii="Times New Roman" w:hAnsi="Times New Roman"/>
          <w:color w:val="000000"/>
          <w:sz w:val="28"/>
          <w:lang w:val="ru-RU"/>
        </w:rPr>
        <w:t>дигибридное</w:t>
      </w:r>
      <w:proofErr w:type="spellEnd"/>
      <w:r w:rsidRPr="003D0928">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Предметные результаты освоения учебного предмета «Биология» </w:t>
      </w:r>
      <w:r w:rsidRPr="003D0928">
        <w:rPr>
          <w:rFonts w:ascii="Times New Roman" w:hAnsi="Times New Roman"/>
          <w:b/>
          <w:i/>
          <w:color w:val="000000"/>
          <w:sz w:val="28"/>
          <w:lang w:val="ru-RU"/>
        </w:rPr>
        <w:t>в 11 классе</w:t>
      </w:r>
      <w:r w:rsidRPr="003D0928">
        <w:rPr>
          <w:rFonts w:ascii="Times New Roman" w:hAnsi="Times New Roman"/>
          <w:color w:val="000000"/>
          <w:sz w:val="28"/>
          <w:lang w:val="ru-RU"/>
        </w:rPr>
        <w:t xml:space="preserve"> должны отражать:</w:t>
      </w:r>
    </w:p>
    <w:p w:rsidR="00EF5A18" w:rsidRPr="003D0928" w:rsidRDefault="002A7BEA">
      <w:pPr>
        <w:spacing w:after="0" w:line="264" w:lineRule="auto"/>
        <w:ind w:firstLine="600"/>
        <w:jc w:val="both"/>
        <w:rPr>
          <w:lang w:val="ru-RU"/>
        </w:rPr>
      </w:pPr>
      <w:proofErr w:type="spellStart"/>
      <w:r w:rsidRPr="003D0928">
        <w:rPr>
          <w:rFonts w:ascii="Times New Roman" w:hAnsi="Times New Roman"/>
          <w:color w:val="000000"/>
          <w:sz w:val="28"/>
          <w:lang w:val="ru-RU"/>
        </w:rPr>
        <w:t>сформированность</w:t>
      </w:r>
      <w:proofErr w:type="spellEnd"/>
      <w:r w:rsidRPr="003D0928">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3D0928">
        <w:rPr>
          <w:rFonts w:ascii="Times New Roman" w:hAnsi="Times New Roman"/>
          <w:color w:val="000000"/>
          <w:sz w:val="28"/>
          <w:lang w:val="ru-RU"/>
        </w:rPr>
        <w:t>естественно-научной</w:t>
      </w:r>
      <w:proofErr w:type="gramEnd"/>
      <w:r w:rsidRPr="003D092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F5A18" w:rsidRPr="003D0928" w:rsidRDefault="002A7BEA">
      <w:pPr>
        <w:spacing w:after="0" w:line="264" w:lineRule="auto"/>
        <w:ind w:firstLine="600"/>
        <w:jc w:val="both"/>
        <w:rPr>
          <w:lang w:val="ru-RU"/>
        </w:rPr>
      </w:pPr>
      <w:proofErr w:type="gramStart"/>
      <w:r w:rsidRPr="003D092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D0928">
        <w:rPr>
          <w:rFonts w:ascii="Times New Roman" w:hAnsi="Times New Roman"/>
          <w:color w:val="000000"/>
          <w:sz w:val="28"/>
          <w:lang w:val="ru-RU"/>
        </w:rPr>
        <w:lastRenderedPageBreak/>
        <w:t xml:space="preserve">экосистема, продуценты, </w:t>
      </w:r>
      <w:proofErr w:type="spellStart"/>
      <w:r w:rsidRPr="003D0928">
        <w:rPr>
          <w:rFonts w:ascii="Times New Roman" w:hAnsi="Times New Roman"/>
          <w:color w:val="000000"/>
          <w:sz w:val="28"/>
          <w:lang w:val="ru-RU"/>
        </w:rPr>
        <w:t>консументы</w:t>
      </w:r>
      <w:proofErr w:type="spellEnd"/>
      <w:r w:rsidRPr="003D0928">
        <w:rPr>
          <w:rFonts w:ascii="Times New Roman" w:hAnsi="Times New Roman"/>
          <w:color w:val="000000"/>
          <w:sz w:val="28"/>
          <w:lang w:val="ru-RU"/>
        </w:rPr>
        <w:t xml:space="preserve">, </w:t>
      </w:r>
      <w:proofErr w:type="spellStart"/>
      <w:r w:rsidRPr="003D0928">
        <w:rPr>
          <w:rFonts w:ascii="Times New Roman" w:hAnsi="Times New Roman"/>
          <w:color w:val="000000"/>
          <w:sz w:val="28"/>
          <w:lang w:val="ru-RU"/>
        </w:rPr>
        <w:t>редуценты</w:t>
      </w:r>
      <w:proofErr w:type="spellEnd"/>
      <w:r w:rsidRPr="003D0928">
        <w:rPr>
          <w:rFonts w:ascii="Times New Roman" w:hAnsi="Times New Roman"/>
          <w:color w:val="000000"/>
          <w:sz w:val="28"/>
          <w:lang w:val="ru-RU"/>
        </w:rPr>
        <w:t>, цепи питания, экологическая пирамида, биогеоценоз, биосфера;</w:t>
      </w:r>
      <w:proofErr w:type="gramEnd"/>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D0928">
        <w:rPr>
          <w:rFonts w:ascii="Times New Roman" w:hAnsi="Times New Roman"/>
          <w:color w:val="000000"/>
          <w:sz w:val="28"/>
          <w:lang w:val="ru-RU"/>
        </w:rPr>
        <w:t>Северцова</w:t>
      </w:r>
      <w:proofErr w:type="spellEnd"/>
      <w:r w:rsidRPr="003D0928">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D0928">
        <w:rPr>
          <w:rFonts w:ascii="Times New Roman" w:hAnsi="Times New Roman"/>
          <w:color w:val="000000"/>
          <w:sz w:val="28"/>
          <w:lang w:val="ru-RU"/>
        </w:rPr>
        <w:t>консументов</w:t>
      </w:r>
      <w:proofErr w:type="spellEnd"/>
      <w:r w:rsidRPr="003D0928">
        <w:rPr>
          <w:rFonts w:ascii="Times New Roman" w:hAnsi="Times New Roman"/>
          <w:color w:val="000000"/>
          <w:sz w:val="28"/>
          <w:lang w:val="ru-RU"/>
        </w:rPr>
        <w:t xml:space="preserve">, </w:t>
      </w:r>
      <w:proofErr w:type="spellStart"/>
      <w:r w:rsidRPr="003D0928">
        <w:rPr>
          <w:rFonts w:ascii="Times New Roman" w:hAnsi="Times New Roman"/>
          <w:color w:val="000000"/>
          <w:sz w:val="28"/>
          <w:lang w:val="ru-RU"/>
        </w:rPr>
        <w:t>редуцентов</w:t>
      </w:r>
      <w:proofErr w:type="spellEnd"/>
      <w:r w:rsidRPr="003D0928">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F5A18" w:rsidRPr="003D0928" w:rsidRDefault="002A7BEA">
      <w:pPr>
        <w:spacing w:after="0" w:line="264" w:lineRule="auto"/>
        <w:ind w:firstLine="600"/>
        <w:jc w:val="both"/>
        <w:rPr>
          <w:lang w:val="ru-RU"/>
        </w:rPr>
      </w:pPr>
      <w:r w:rsidRPr="003D092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F5A18" w:rsidRPr="003D0928" w:rsidRDefault="00EF5A18">
      <w:pPr>
        <w:rPr>
          <w:lang w:val="ru-RU"/>
        </w:rPr>
        <w:sectPr w:rsidR="00EF5A18" w:rsidRPr="003D0928">
          <w:pgSz w:w="11906" w:h="16383"/>
          <w:pgMar w:top="1134" w:right="850" w:bottom="1134" w:left="1701" w:header="720" w:footer="720" w:gutter="0"/>
          <w:cols w:space="720"/>
        </w:sectPr>
      </w:pPr>
    </w:p>
    <w:p w:rsidR="00EF5A18" w:rsidRDefault="002A7BEA">
      <w:pPr>
        <w:spacing w:after="0"/>
        <w:ind w:left="120"/>
      </w:pPr>
      <w:bookmarkStart w:id="10" w:name="block-30300694"/>
      <w:bookmarkEnd w:id="7"/>
      <w:r w:rsidRPr="003D09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5A18" w:rsidRDefault="002A7B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F5A18">
        <w:trPr>
          <w:trHeight w:val="144"/>
          <w:tblCellSpacing w:w="20" w:type="nil"/>
        </w:trPr>
        <w:tc>
          <w:tcPr>
            <w:tcW w:w="456" w:type="dxa"/>
            <w:vMerge w:val="restart"/>
            <w:tcMar>
              <w:top w:w="50" w:type="dxa"/>
              <w:left w:w="100" w:type="dxa"/>
            </w:tcMar>
            <w:vAlign w:val="center"/>
          </w:tcPr>
          <w:p w:rsidR="00EF5A18" w:rsidRDefault="002A7BEA">
            <w:pPr>
              <w:spacing w:after="0"/>
              <w:ind w:left="135"/>
            </w:pPr>
            <w:r>
              <w:rPr>
                <w:rFonts w:ascii="Times New Roman" w:hAnsi="Times New Roman"/>
                <w:b/>
                <w:color w:val="000000"/>
                <w:sz w:val="24"/>
              </w:rPr>
              <w:t xml:space="preserve">№ п/п </w:t>
            </w:r>
          </w:p>
          <w:p w:rsidR="00EF5A18" w:rsidRDefault="00EF5A18">
            <w:pPr>
              <w:spacing w:after="0"/>
              <w:ind w:left="135"/>
            </w:pPr>
          </w:p>
        </w:tc>
        <w:tc>
          <w:tcPr>
            <w:tcW w:w="3168"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A18" w:rsidRDefault="00EF5A18">
            <w:pPr>
              <w:spacing w:after="0"/>
              <w:ind w:left="135"/>
            </w:pPr>
          </w:p>
        </w:tc>
        <w:tc>
          <w:tcPr>
            <w:tcW w:w="0" w:type="auto"/>
            <w:gridSpan w:val="3"/>
            <w:tcMar>
              <w:top w:w="50" w:type="dxa"/>
              <w:left w:w="100" w:type="dxa"/>
            </w:tcMar>
            <w:vAlign w:val="center"/>
          </w:tcPr>
          <w:p w:rsidR="00EF5A18" w:rsidRDefault="002A7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18" w:rsidRDefault="00EF5A18">
            <w:pPr>
              <w:spacing w:after="0"/>
              <w:ind w:left="135"/>
            </w:pPr>
          </w:p>
        </w:tc>
      </w:tr>
      <w:tr w:rsidR="00EF5A18">
        <w:trPr>
          <w:trHeight w:val="144"/>
          <w:tblCellSpacing w:w="20" w:type="nil"/>
        </w:trPr>
        <w:tc>
          <w:tcPr>
            <w:tcW w:w="0" w:type="auto"/>
            <w:vMerge/>
            <w:tcBorders>
              <w:top w:val="nil"/>
            </w:tcBorders>
            <w:tcMar>
              <w:top w:w="50" w:type="dxa"/>
              <w:left w:w="100" w:type="dxa"/>
            </w:tcMar>
          </w:tcPr>
          <w:p w:rsidR="00EF5A18" w:rsidRDefault="00EF5A18"/>
        </w:tc>
        <w:tc>
          <w:tcPr>
            <w:tcW w:w="0" w:type="auto"/>
            <w:vMerge/>
            <w:tcBorders>
              <w:top w:val="nil"/>
            </w:tcBorders>
            <w:tcMar>
              <w:top w:w="50" w:type="dxa"/>
              <w:left w:w="100" w:type="dxa"/>
            </w:tcMar>
          </w:tcPr>
          <w:p w:rsidR="00EF5A18" w:rsidRDefault="00EF5A18"/>
        </w:tc>
        <w:tc>
          <w:tcPr>
            <w:tcW w:w="966"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18" w:rsidRDefault="00EF5A18">
            <w:pPr>
              <w:spacing w:after="0"/>
              <w:ind w:left="135"/>
            </w:pPr>
          </w:p>
        </w:tc>
        <w:tc>
          <w:tcPr>
            <w:tcW w:w="1687"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18" w:rsidRDefault="00EF5A18">
            <w:pPr>
              <w:spacing w:after="0"/>
              <w:ind w:left="135"/>
            </w:pPr>
          </w:p>
        </w:tc>
        <w:tc>
          <w:tcPr>
            <w:tcW w:w="1774"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18" w:rsidRDefault="00EF5A18">
            <w:pPr>
              <w:spacing w:after="0"/>
              <w:ind w:left="135"/>
            </w:pPr>
          </w:p>
        </w:tc>
        <w:tc>
          <w:tcPr>
            <w:tcW w:w="0" w:type="auto"/>
            <w:vMerge/>
            <w:tcBorders>
              <w:top w:val="nil"/>
            </w:tcBorders>
            <w:tcMar>
              <w:top w:w="50" w:type="dxa"/>
              <w:left w:w="100" w:type="dxa"/>
            </w:tcMar>
          </w:tcPr>
          <w:p w:rsidR="00EF5A18" w:rsidRDefault="00EF5A18"/>
        </w:tc>
      </w:tr>
      <w:tr w:rsidR="00EF5A18" w:rsidRPr="00622602">
        <w:trPr>
          <w:trHeight w:val="144"/>
          <w:tblCellSpacing w:w="20" w:type="nil"/>
        </w:trPr>
        <w:tc>
          <w:tcPr>
            <w:tcW w:w="456" w:type="dxa"/>
            <w:tcMar>
              <w:top w:w="50" w:type="dxa"/>
              <w:left w:w="100" w:type="dxa"/>
            </w:tcMar>
            <w:vAlign w:val="center"/>
          </w:tcPr>
          <w:p w:rsidR="00EF5A18" w:rsidRDefault="002A7BEA">
            <w:pPr>
              <w:spacing w:after="0"/>
            </w:pPr>
            <w:r>
              <w:rPr>
                <w:rFonts w:ascii="Times New Roman" w:hAnsi="Times New Roman"/>
                <w:color w:val="000000"/>
                <w:sz w:val="24"/>
              </w:rPr>
              <w:t>1</w:t>
            </w:r>
          </w:p>
        </w:tc>
        <w:tc>
          <w:tcPr>
            <w:tcW w:w="3168" w:type="dxa"/>
            <w:tcMar>
              <w:top w:w="50" w:type="dxa"/>
              <w:left w:w="100" w:type="dxa"/>
            </w:tcMar>
            <w:vAlign w:val="center"/>
          </w:tcPr>
          <w:p w:rsidR="00EF5A18" w:rsidRDefault="002A7BEA">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F5A18" w:rsidRDefault="00EF5A18">
            <w:pPr>
              <w:spacing w:after="0"/>
              <w:ind w:left="135"/>
              <w:jc w:val="center"/>
            </w:pPr>
          </w:p>
        </w:tc>
        <w:tc>
          <w:tcPr>
            <w:tcW w:w="177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w:t>
              </w:r>
              <w:r w:rsidRPr="003D0928">
                <w:rPr>
                  <w:rFonts w:ascii="Times New Roman" w:hAnsi="Times New Roman"/>
                  <w:color w:val="0000FF"/>
                  <w:u w:val="single"/>
                  <w:lang w:val="ru-RU"/>
                </w:rPr>
                <w:t>292</w:t>
              </w:r>
            </w:hyperlink>
          </w:p>
        </w:tc>
      </w:tr>
      <w:tr w:rsidR="00EF5A18" w:rsidRPr="00622602">
        <w:trPr>
          <w:trHeight w:val="144"/>
          <w:tblCellSpacing w:w="20" w:type="nil"/>
        </w:trPr>
        <w:tc>
          <w:tcPr>
            <w:tcW w:w="456" w:type="dxa"/>
            <w:tcMar>
              <w:top w:w="50" w:type="dxa"/>
              <w:left w:w="100" w:type="dxa"/>
            </w:tcMar>
            <w:vAlign w:val="center"/>
          </w:tcPr>
          <w:p w:rsidR="00EF5A18" w:rsidRDefault="002A7BEA">
            <w:pPr>
              <w:spacing w:after="0"/>
            </w:pPr>
            <w:r>
              <w:rPr>
                <w:rFonts w:ascii="Times New Roman" w:hAnsi="Times New Roman"/>
                <w:color w:val="000000"/>
                <w:sz w:val="24"/>
              </w:rPr>
              <w:t>2</w:t>
            </w:r>
          </w:p>
        </w:tc>
        <w:tc>
          <w:tcPr>
            <w:tcW w:w="3168"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F5A18" w:rsidRDefault="00EF5A18">
            <w:pPr>
              <w:spacing w:after="0"/>
              <w:ind w:left="135"/>
              <w:jc w:val="center"/>
            </w:pPr>
          </w:p>
        </w:tc>
        <w:tc>
          <w:tcPr>
            <w:tcW w:w="1774" w:type="dxa"/>
            <w:tcMar>
              <w:top w:w="50" w:type="dxa"/>
              <w:left w:w="100" w:type="dxa"/>
            </w:tcMar>
            <w:vAlign w:val="center"/>
          </w:tcPr>
          <w:p w:rsidR="00EF5A18" w:rsidRDefault="00EF5A18">
            <w:pPr>
              <w:spacing w:after="0"/>
              <w:ind w:left="135"/>
              <w:jc w:val="center"/>
            </w:pPr>
          </w:p>
        </w:tc>
        <w:tc>
          <w:tcPr>
            <w:tcW w:w="2615"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w:t>
              </w:r>
              <w:r w:rsidRPr="003D0928">
                <w:rPr>
                  <w:rFonts w:ascii="Times New Roman" w:hAnsi="Times New Roman"/>
                  <w:color w:val="0000FF"/>
                  <w:u w:val="single"/>
                  <w:lang w:val="ru-RU"/>
                </w:rPr>
                <w:t>292</w:t>
              </w:r>
            </w:hyperlink>
          </w:p>
        </w:tc>
      </w:tr>
      <w:tr w:rsidR="00EF5A18" w:rsidRPr="00622602">
        <w:trPr>
          <w:trHeight w:val="144"/>
          <w:tblCellSpacing w:w="20" w:type="nil"/>
        </w:trPr>
        <w:tc>
          <w:tcPr>
            <w:tcW w:w="456" w:type="dxa"/>
            <w:tcMar>
              <w:top w:w="50" w:type="dxa"/>
              <w:left w:w="100" w:type="dxa"/>
            </w:tcMar>
            <w:vAlign w:val="center"/>
          </w:tcPr>
          <w:p w:rsidR="00EF5A18" w:rsidRDefault="002A7BEA">
            <w:pPr>
              <w:spacing w:after="0"/>
            </w:pPr>
            <w:r>
              <w:rPr>
                <w:rFonts w:ascii="Times New Roman" w:hAnsi="Times New Roman"/>
                <w:color w:val="000000"/>
                <w:sz w:val="24"/>
              </w:rPr>
              <w:t>3</w:t>
            </w:r>
          </w:p>
        </w:tc>
        <w:tc>
          <w:tcPr>
            <w:tcW w:w="3168"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w:t>
              </w:r>
              <w:r w:rsidRPr="003D0928">
                <w:rPr>
                  <w:rFonts w:ascii="Times New Roman" w:hAnsi="Times New Roman"/>
                  <w:color w:val="0000FF"/>
                  <w:u w:val="single"/>
                  <w:lang w:val="ru-RU"/>
                </w:rPr>
                <w:t>292</w:t>
              </w:r>
            </w:hyperlink>
          </w:p>
        </w:tc>
      </w:tr>
      <w:tr w:rsidR="00EF5A18" w:rsidRPr="00622602">
        <w:trPr>
          <w:trHeight w:val="144"/>
          <w:tblCellSpacing w:w="20" w:type="nil"/>
        </w:trPr>
        <w:tc>
          <w:tcPr>
            <w:tcW w:w="456" w:type="dxa"/>
            <w:tcMar>
              <w:top w:w="50" w:type="dxa"/>
              <w:left w:w="100" w:type="dxa"/>
            </w:tcMar>
            <w:vAlign w:val="center"/>
          </w:tcPr>
          <w:p w:rsidR="00EF5A18" w:rsidRDefault="002A7BEA">
            <w:pPr>
              <w:spacing w:after="0"/>
            </w:pPr>
            <w:r>
              <w:rPr>
                <w:rFonts w:ascii="Times New Roman" w:hAnsi="Times New Roman"/>
                <w:color w:val="000000"/>
                <w:sz w:val="24"/>
              </w:rPr>
              <w:t>4</w:t>
            </w:r>
          </w:p>
        </w:tc>
        <w:tc>
          <w:tcPr>
            <w:tcW w:w="3168"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F5A18" w:rsidRDefault="00EF5A18">
            <w:pPr>
              <w:spacing w:after="0"/>
              <w:ind w:left="135"/>
              <w:jc w:val="center"/>
            </w:pPr>
          </w:p>
        </w:tc>
        <w:tc>
          <w:tcPr>
            <w:tcW w:w="1774" w:type="dxa"/>
            <w:tcMar>
              <w:top w:w="50" w:type="dxa"/>
              <w:left w:w="100" w:type="dxa"/>
            </w:tcMar>
            <w:vAlign w:val="center"/>
          </w:tcPr>
          <w:p w:rsidR="00EF5A18" w:rsidRDefault="00EF5A18">
            <w:pPr>
              <w:spacing w:after="0"/>
              <w:ind w:left="135"/>
              <w:jc w:val="center"/>
            </w:pPr>
          </w:p>
        </w:tc>
        <w:tc>
          <w:tcPr>
            <w:tcW w:w="2615"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w:t>
              </w:r>
              <w:r w:rsidRPr="003D0928">
                <w:rPr>
                  <w:rFonts w:ascii="Times New Roman" w:hAnsi="Times New Roman"/>
                  <w:color w:val="0000FF"/>
                  <w:u w:val="single"/>
                  <w:lang w:val="ru-RU"/>
                </w:rPr>
                <w:t>292</w:t>
              </w:r>
            </w:hyperlink>
          </w:p>
        </w:tc>
      </w:tr>
      <w:tr w:rsidR="00EF5A18" w:rsidRPr="00622602">
        <w:trPr>
          <w:trHeight w:val="144"/>
          <w:tblCellSpacing w:w="20" w:type="nil"/>
        </w:trPr>
        <w:tc>
          <w:tcPr>
            <w:tcW w:w="456" w:type="dxa"/>
            <w:tcMar>
              <w:top w:w="50" w:type="dxa"/>
              <w:left w:w="100" w:type="dxa"/>
            </w:tcMar>
            <w:vAlign w:val="center"/>
          </w:tcPr>
          <w:p w:rsidR="00EF5A18" w:rsidRDefault="002A7BEA">
            <w:pPr>
              <w:spacing w:after="0"/>
            </w:pPr>
            <w:r>
              <w:rPr>
                <w:rFonts w:ascii="Times New Roman" w:hAnsi="Times New Roman"/>
                <w:color w:val="000000"/>
                <w:sz w:val="24"/>
              </w:rPr>
              <w:t>5</w:t>
            </w:r>
          </w:p>
        </w:tc>
        <w:tc>
          <w:tcPr>
            <w:tcW w:w="3168"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F5A18" w:rsidRDefault="00EF5A18">
            <w:pPr>
              <w:spacing w:after="0"/>
              <w:ind w:left="135"/>
              <w:jc w:val="center"/>
            </w:pPr>
          </w:p>
        </w:tc>
        <w:tc>
          <w:tcPr>
            <w:tcW w:w="177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w:t>
              </w:r>
              <w:r w:rsidRPr="003D0928">
                <w:rPr>
                  <w:rFonts w:ascii="Times New Roman" w:hAnsi="Times New Roman"/>
                  <w:color w:val="0000FF"/>
                  <w:u w:val="single"/>
                  <w:lang w:val="ru-RU"/>
                </w:rPr>
                <w:t>292</w:t>
              </w:r>
            </w:hyperlink>
          </w:p>
        </w:tc>
      </w:tr>
      <w:tr w:rsidR="00EF5A18" w:rsidRPr="00622602">
        <w:trPr>
          <w:trHeight w:val="144"/>
          <w:tblCellSpacing w:w="20" w:type="nil"/>
        </w:trPr>
        <w:tc>
          <w:tcPr>
            <w:tcW w:w="456" w:type="dxa"/>
            <w:tcMar>
              <w:top w:w="50" w:type="dxa"/>
              <w:left w:w="100" w:type="dxa"/>
            </w:tcMar>
            <w:vAlign w:val="center"/>
          </w:tcPr>
          <w:p w:rsidR="00EF5A18" w:rsidRDefault="002A7BEA">
            <w:pPr>
              <w:spacing w:after="0"/>
            </w:pPr>
            <w:r>
              <w:rPr>
                <w:rFonts w:ascii="Times New Roman" w:hAnsi="Times New Roman"/>
                <w:color w:val="000000"/>
                <w:sz w:val="24"/>
              </w:rPr>
              <w:t>6</w:t>
            </w:r>
          </w:p>
        </w:tc>
        <w:tc>
          <w:tcPr>
            <w:tcW w:w="3168"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w:t>
              </w:r>
              <w:r w:rsidRPr="003D0928">
                <w:rPr>
                  <w:rFonts w:ascii="Times New Roman" w:hAnsi="Times New Roman"/>
                  <w:color w:val="0000FF"/>
                  <w:u w:val="single"/>
                  <w:lang w:val="ru-RU"/>
                </w:rPr>
                <w:t>292</w:t>
              </w:r>
            </w:hyperlink>
          </w:p>
        </w:tc>
      </w:tr>
      <w:tr w:rsidR="00EF5A18" w:rsidRPr="00622602">
        <w:trPr>
          <w:trHeight w:val="144"/>
          <w:tblCellSpacing w:w="20" w:type="nil"/>
        </w:trPr>
        <w:tc>
          <w:tcPr>
            <w:tcW w:w="456" w:type="dxa"/>
            <w:tcMar>
              <w:top w:w="50" w:type="dxa"/>
              <w:left w:w="100" w:type="dxa"/>
            </w:tcMar>
            <w:vAlign w:val="center"/>
          </w:tcPr>
          <w:p w:rsidR="00EF5A18" w:rsidRDefault="002A7BEA">
            <w:pPr>
              <w:spacing w:after="0"/>
            </w:pPr>
            <w:r>
              <w:rPr>
                <w:rFonts w:ascii="Times New Roman" w:hAnsi="Times New Roman"/>
                <w:color w:val="000000"/>
                <w:sz w:val="24"/>
              </w:rPr>
              <w:t>7</w:t>
            </w:r>
          </w:p>
        </w:tc>
        <w:tc>
          <w:tcPr>
            <w:tcW w:w="3168"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F5A18" w:rsidRDefault="00EF5A18">
            <w:pPr>
              <w:spacing w:after="0"/>
              <w:ind w:left="135"/>
              <w:jc w:val="center"/>
            </w:pPr>
          </w:p>
        </w:tc>
        <w:tc>
          <w:tcPr>
            <w:tcW w:w="1774" w:type="dxa"/>
            <w:tcMar>
              <w:top w:w="50" w:type="dxa"/>
              <w:left w:w="100" w:type="dxa"/>
            </w:tcMar>
            <w:vAlign w:val="center"/>
          </w:tcPr>
          <w:p w:rsidR="00EF5A18" w:rsidRDefault="00EF5A18">
            <w:pPr>
              <w:spacing w:after="0"/>
              <w:ind w:left="135"/>
              <w:jc w:val="center"/>
            </w:pPr>
          </w:p>
        </w:tc>
        <w:tc>
          <w:tcPr>
            <w:tcW w:w="2615"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w:t>
              </w:r>
              <w:r w:rsidRPr="003D0928">
                <w:rPr>
                  <w:rFonts w:ascii="Times New Roman" w:hAnsi="Times New Roman"/>
                  <w:color w:val="0000FF"/>
                  <w:u w:val="single"/>
                  <w:lang w:val="ru-RU"/>
                </w:rPr>
                <w:t>292</w:t>
              </w:r>
            </w:hyperlink>
          </w:p>
        </w:tc>
      </w:tr>
      <w:tr w:rsidR="00EF5A18" w:rsidRPr="00622602">
        <w:trPr>
          <w:trHeight w:val="144"/>
          <w:tblCellSpacing w:w="20" w:type="nil"/>
        </w:trPr>
        <w:tc>
          <w:tcPr>
            <w:tcW w:w="456" w:type="dxa"/>
            <w:tcMar>
              <w:top w:w="50" w:type="dxa"/>
              <w:left w:w="100" w:type="dxa"/>
            </w:tcMar>
            <w:vAlign w:val="center"/>
          </w:tcPr>
          <w:p w:rsidR="00EF5A18" w:rsidRDefault="002A7BEA">
            <w:pPr>
              <w:spacing w:after="0"/>
            </w:pPr>
            <w:r>
              <w:rPr>
                <w:rFonts w:ascii="Times New Roman" w:hAnsi="Times New Roman"/>
                <w:color w:val="000000"/>
                <w:sz w:val="24"/>
              </w:rPr>
              <w:t>8</w:t>
            </w:r>
          </w:p>
        </w:tc>
        <w:tc>
          <w:tcPr>
            <w:tcW w:w="3168"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F5A18" w:rsidRDefault="00EF5A18">
            <w:pPr>
              <w:spacing w:after="0"/>
              <w:ind w:left="135"/>
              <w:jc w:val="center"/>
            </w:pPr>
          </w:p>
        </w:tc>
        <w:tc>
          <w:tcPr>
            <w:tcW w:w="1774" w:type="dxa"/>
            <w:tcMar>
              <w:top w:w="50" w:type="dxa"/>
              <w:left w:w="100" w:type="dxa"/>
            </w:tcMar>
            <w:vAlign w:val="center"/>
          </w:tcPr>
          <w:p w:rsidR="00EF5A18" w:rsidRDefault="00EF5A18">
            <w:pPr>
              <w:spacing w:after="0"/>
              <w:ind w:left="135"/>
              <w:jc w:val="center"/>
            </w:pPr>
          </w:p>
        </w:tc>
        <w:tc>
          <w:tcPr>
            <w:tcW w:w="2615"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w:t>
              </w:r>
              <w:r w:rsidRPr="003D0928">
                <w:rPr>
                  <w:rFonts w:ascii="Times New Roman" w:hAnsi="Times New Roman"/>
                  <w:color w:val="0000FF"/>
                  <w:u w:val="single"/>
                  <w:lang w:val="ru-RU"/>
                </w:rPr>
                <w:t>292</w:t>
              </w:r>
            </w:hyperlink>
          </w:p>
        </w:tc>
      </w:tr>
      <w:tr w:rsidR="00EF5A18">
        <w:trPr>
          <w:trHeight w:val="144"/>
          <w:tblCellSpacing w:w="20" w:type="nil"/>
        </w:trPr>
        <w:tc>
          <w:tcPr>
            <w:tcW w:w="0" w:type="auto"/>
            <w:gridSpan w:val="2"/>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F5A18" w:rsidRDefault="00EF5A18"/>
        </w:tc>
      </w:tr>
    </w:tbl>
    <w:p w:rsidR="00EF5A18" w:rsidRDefault="00EF5A18">
      <w:pPr>
        <w:sectPr w:rsidR="00EF5A18">
          <w:pgSz w:w="16383" w:h="11906" w:orient="landscape"/>
          <w:pgMar w:top="1134" w:right="850" w:bottom="1134" w:left="1701" w:header="720" w:footer="720" w:gutter="0"/>
          <w:cols w:space="720"/>
        </w:sectPr>
      </w:pPr>
      <w:bookmarkStart w:id="11" w:name="_GoBack"/>
      <w:bookmarkEnd w:id="11"/>
    </w:p>
    <w:p w:rsidR="00EF5A18" w:rsidRDefault="002A7B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F5A18">
        <w:trPr>
          <w:trHeight w:val="144"/>
          <w:tblCellSpacing w:w="20" w:type="nil"/>
        </w:trPr>
        <w:tc>
          <w:tcPr>
            <w:tcW w:w="495" w:type="dxa"/>
            <w:vMerge w:val="restart"/>
            <w:tcMar>
              <w:top w:w="50" w:type="dxa"/>
              <w:left w:w="100" w:type="dxa"/>
            </w:tcMar>
            <w:vAlign w:val="center"/>
          </w:tcPr>
          <w:p w:rsidR="00EF5A18" w:rsidRDefault="002A7BEA">
            <w:pPr>
              <w:spacing w:after="0"/>
              <w:ind w:left="135"/>
            </w:pPr>
            <w:r>
              <w:rPr>
                <w:rFonts w:ascii="Times New Roman" w:hAnsi="Times New Roman"/>
                <w:b/>
                <w:color w:val="000000"/>
                <w:sz w:val="24"/>
              </w:rPr>
              <w:t xml:space="preserve">№ п/п </w:t>
            </w:r>
          </w:p>
          <w:p w:rsidR="00EF5A18" w:rsidRDefault="00EF5A18">
            <w:pPr>
              <w:spacing w:after="0"/>
              <w:ind w:left="135"/>
            </w:pPr>
          </w:p>
        </w:tc>
        <w:tc>
          <w:tcPr>
            <w:tcW w:w="2464"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A18" w:rsidRDefault="00EF5A18">
            <w:pPr>
              <w:spacing w:after="0"/>
              <w:ind w:left="135"/>
            </w:pPr>
          </w:p>
        </w:tc>
        <w:tc>
          <w:tcPr>
            <w:tcW w:w="0" w:type="auto"/>
            <w:gridSpan w:val="3"/>
            <w:tcMar>
              <w:top w:w="50" w:type="dxa"/>
              <w:left w:w="100" w:type="dxa"/>
            </w:tcMar>
            <w:vAlign w:val="center"/>
          </w:tcPr>
          <w:p w:rsidR="00EF5A18" w:rsidRDefault="002A7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18" w:rsidRDefault="00EF5A18">
            <w:pPr>
              <w:spacing w:after="0"/>
              <w:ind w:left="135"/>
            </w:pPr>
          </w:p>
        </w:tc>
      </w:tr>
      <w:tr w:rsidR="00EF5A18">
        <w:trPr>
          <w:trHeight w:val="144"/>
          <w:tblCellSpacing w:w="20" w:type="nil"/>
        </w:trPr>
        <w:tc>
          <w:tcPr>
            <w:tcW w:w="0" w:type="auto"/>
            <w:vMerge/>
            <w:tcBorders>
              <w:top w:val="nil"/>
            </w:tcBorders>
            <w:tcMar>
              <w:top w:w="50" w:type="dxa"/>
              <w:left w:w="100" w:type="dxa"/>
            </w:tcMar>
          </w:tcPr>
          <w:p w:rsidR="00EF5A18" w:rsidRDefault="00EF5A18"/>
        </w:tc>
        <w:tc>
          <w:tcPr>
            <w:tcW w:w="0" w:type="auto"/>
            <w:vMerge/>
            <w:tcBorders>
              <w:top w:val="nil"/>
            </w:tcBorders>
            <w:tcMar>
              <w:top w:w="50" w:type="dxa"/>
              <w:left w:w="100" w:type="dxa"/>
            </w:tcMar>
          </w:tcPr>
          <w:p w:rsidR="00EF5A18" w:rsidRDefault="00EF5A18"/>
        </w:tc>
        <w:tc>
          <w:tcPr>
            <w:tcW w:w="1033"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18" w:rsidRDefault="00EF5A18">
            <w:pPr>
              <w:spacing w:after="0"/>
              <w:ind w:left="135"/>
            </w:pPr>
          </w:p>
        </w:tc>
        <w:tc>
          <w:tcPr>
            <w:tcW w:w="1765"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18" w:rsidRDefault="00EF5A18">
            <w:pPr>
              <w:spacing w:after="0"/>
              <w:ind w:left="135"/>
            </w:pPr>
          </w:p>
        </w:tc>
        <w:tc>
          <w:tcPr>
            <w:tcW w:w="1848"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18" w:rsidRDefault="00EF5A18">
            <w:pPr>
              <w:spacing w:after="0"/>
              <w:ind w:left="135"/>
            </w:pPr>
          </w:p>
        </w:tc>
        <w:tc>
          <w:tcPr>
            <w:tcW w:w="0" w:type="auto"/>
            <w:vMerge/>
            <w:tcBorders>
              <w:top w:val="nil"/>
            </w:tcBorders>
            <w:tcMar>
              <w:top w:w="50" w:type="dxa"/>
              <w:left w:w="100" w:type="dxa"/>
            </w:tcMar>
          </w:tcPr>
          <w:p w:rsidR="00EF5A18" w:rsidRDefault="00EF5A18"/>
        </w:tc>
      </w:tr>
      <w:tr w:rsidR="00EF5A18" w:rsidRPr="00622602">
        <w:trPr>
          <w:trHeight w:val="144"/>
          <w:tblCellSpacing w:w="20" w:type="nil"/>
        </w:trPr>
        <w:tc>
          <w:tcPr>
            <w:tcW w:w="495" w:type="dxa"/>
            <w:tcMar>
              <w:top w:w="50" w:type="dxa"/>
              <w:left w:w="100" w:type="dxa"/>
            </w:tcMar>
            <w:vAlign w:val="center"/>
          </w:tcPr>
          <w:p w:rsidR="00EF5A18" w:rsidRDefault="002A7BEA">
            <w:pPr>
              <w:spacing w:after="0"/>
            </w:pPr>
            <w:r>
              <w:rPr>
                <w:rFonts w:ascii="Times New Roman" w:hAnsi="Times New Roman"/>
                <w:color w:val="000000"/>
                <w:sz w:val="24"/>
              </w:rPr>
              <w:t>1</w:t>
            </w:r>
          </w:p>
        </w:tc>
        <w:tc>
          <w:tcPr>
            <w:tcW w:w="2464"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биология</w:t>
            </w:r>
          </w:p>
        </w:tc>
        <w:tc>
          <w:tcPr>
            <w:tcW w:w="1033"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cc</w:t>
              </w:r>
              <w:r w:rsidRPr="003D0928">
                <w:rPr>
                  <w:rFonts w:ascii="Times New Roman" w:hAnsi="Times New Roman"/>
                  <w:color w:val="0000FF"/>
                  <w:u w:val="single"/>
                  <w:lang w:val="ru-RU"/>
                </w:rPr>
                <w:t>74</w:t>
              </w:r>
            </w:hyperlink>
          </w:p>
        </w:tc>
      </w:tr>
      <w:tr w:rsidR="00EF5A18" w:rsidRPr="00622602">
        <w:trPr>
          <w:trHeight w:val="144"/>
          <w:tblCellSpacing w:w="20" w:type="nil"/>
        </w:trPr>
        <w:tc>
          <w:tcPr>
            <w:tcW w:w="495" w:type="dxa"/>
            <w:tcMar>
              <w:top w:w="50" w:type="dxa"/>
              <w:left w:w="100" w:type="dxa"/>
            </w:tcMar>
            <w:vAlign w:val="center"/>
          </w:tcPr>
          <w:p w:rsidR="00EF5A18" w:rsidRDefault="002A7BEA">
            <w:pPr>
              <w:spacing w:after="0"/>
            </w:pPr>
            <w:r>
              <w:rPr>
                <w:rFonts w:ascii="Times New Roman" w:hAnsi="Times New Roman"/>
                <w:color w:val="000000"/>
                <w:sz w:val="24"/>
              </w:rPr>
              <w:t>2</w:t>
            </w:r>
          </w:p>
        </w:tc>
        <w:tc>
          <w:tcPr>
            <w:tcW w:w="2464"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F5A18" w:rsidRDefault="00EF5A18">
            <w:pPr>
              <w:spacing w:after="0"/>
              <w:ind w:left="135"/>
              <w:jc w:val="center"/>
            </w:pPr>
          </w:p>
        </w:tc>
        <w:tc>
          <w:tcPr>
            <w:tcW w:w="1848"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cc</w:t>
              </w:r>
              <w:r w:rsidRPr="003D0928">
                <w:rPr>
                  <w:rFonts w:ascii="Times New Roman" w:hAnsi="Times New Roman"/>
                  <w:color w:val="0000FF"/>
                  <w:u w:val="single"/>
                  <w:lang w:val="ru-RU"/>
                </w:rPr>
                <w:t>74</w:t>
              </w:r>
            </w:hyperlink>
          </w:p>
        </w:tc>
      </w:tr>
      <w:tr w:rsidR="00EF5A18" w:rsidRPr="00622602">
        <w:trPr>
          <w:trHeight w:val="144"/>
          <w:tblCellSpacing w:w="20" w:type="nil"/>
        </w:trPr>
        <w:tc>
          <w:tcPr>
            <w:tcW w:w="495" w:type="dxa"/>
            <w:tcMar>
              <w:top w:w="50" w:type="dxa"/>
              <w:left w:w="100" w:type="dxa"/>
            </w:tcMar>
            <w:vAlign w:val="center"/>
          </w:tcPr>
          <w:p w:rsidR="00EF5A18" w:rsidRDefault="002A7BEA">
            <w:pPr>
              <w:spacing w:after="0"/>
            </w:pPr>
            <w:r>
              <w:rPr>
                <w:rFonts w:ascii="Times New Roman" w:hAnsi="Times New Roman"/>
                <w:color w:val="000000"/>
                <w:sz w:val="24"/>
              </w:rPr>
              <w:t>3</w:t>
            </w:r>
          </w:p>
        </w:tc>
        <w:tc>
          <w:tcPr>
            <w:tcW w:w="2464"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F5A18" w:rsidRDefault="00EF5A18">
            <w:pPr>
              <w:spacing w:after="0"/>
              <w:ind w:left="135"/>
              <w:jc w:val="center"/>
            </w:pPr>
          </w:p>
        </w:tc>
        <w:tc>
          <w:tcPr>
            <w:tcW w:w="1848"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cc</w:t>
              </w:r>
              <w:r w:rsidRPr="003D0928">
                <w:rPr>
                  <w:rFonts w:ascii="Times New Roman" w:hAnsi="Times New Roman"/>
                  <w:color w:val="0000FF"/>
                  <w:u w:val="single"/>
                  <w:lang w:val="ru-RU"/>
                </w:rPr>
                <w:t>74</w:t>
              </w:r>
            </w:hyperlink>
          </w:p>
        </w:tc>
      </w:tr>
      <w:tr w:rsidR="00EF5A18" w:rsidRPr="00622602">
        <w:trPr>
          <w:trHeight w:val="144"/>
          <w:tblCellSpacing w:w="20" w:type="nil"/>
        </w:trPr>
        <w:tc>
          <w:tcPr>
            <w:tcW w:w="495" w:type="dxa"/>
            <w:tcMar>
              <w:top w:w="50" w:type="dxa"/>
              <w:left w:w="100" w:type="dxa"/>
            </w:tcMar>
            <w:vAlign w:val="center"/>
          </w:tcPr>
          <w:p w:rsidR="00EF5A18" w:rsidRDefault="002A7BEA">
            <w:pPr>
              <w:spacing w:after="0"/>
            </w:pPr>
            <w:r>
              <w:rPr>
                <w:rFonts w:ascii="Times New Roman" w:hAnsi="Times New Roman"/>
                <w:color w:val="000000"/>
                <w:sz w:val="24"/>
              </w:rPr>
              <w:t>4</w:t>
            </w:r>
          </w:p>
        </w:tc>
        <w:tc>
          <w:tcPr>
            <w:tcW w:w="2464"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F5A18" w:rsidRDefault="00EF5A18">
            <w:pPr>
              <w:spacing w:after="0"/>
              <w:ind w:left="135"/>
              <w:jc w:val="center"/>
            </w:pPr>
          </w:p>
        </w:tc>
        <w:tc>
          <w:tcPr>
            <w:tcW w:w="2804"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cc</w:t>
              </w:r>
              <w:r w:rsidRPr="003D0928">
                <w:rPr>
                  <w:rFonts w:ascii="Times New Roman" w:hAnsi="Times New Roman"/>
                  <w:color w:val="0000FF"/>
                  <w:u w:val="single"/>
                  <w:lang w:val="ru-RU"/>
                </w:rPr>
                <w:t>74</w:t>
              </w:r>
            </w:hyperlink>
          </w:p>
        </w:tc>
      </w:tr>
      <w:tr w:rsidR="00EF5A18" w:rsidRPr="00622602">
        <w:trPr>
          <w:trHeight w:val="144"/>
          <w:tblCellSpacing w:w="20" w:type="nil"/>
        </w:trPr>
        <w:tc>
          <w:tcPr>
            <w:tcW w:w="495" w:type="dxa"/>
            <w:tcMar>
              <w:top w:w="50" w:type="dxa"/>
              <w:left w:w="100" w:type="dxa"/>
            </w:tcMar>
            <w:vAlign w:val="center"/>
          </w:tcPr>
          <w:p w:rsidR="00EF5A18" w:rsidRDefault="002A7BEA">
            <w:pPr>
              <w:spacing w:after="0"/>
            </w:pPr>
            <w:r>
              <w:rPr>
                <w:rFonts w:ascii="Times New Roman" w:hAnsi="Times New Roman"/>
                <w:color w:val="000000"/>
                <w:sz w:val="24"/>
              </w:rPr>
              <w:t>5</w:t>
            </w:r>
          </w:p>
        </w:tc>
        <w:tc>
          <w:tcPr>
            <w:tcW w:w="2464"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F5A18" w:rsidRDefault="00EF5A18">
            <w:pPr>
              <w:spacing w:after="0"/>
              <w:ind w:left="135"/>
              <w:jc w:val="center"/>
            </w:pPr>
          </w:p>
        </w:tc>
        <w:tc>
          <w:tcPr>
            <w:tcW w:w="1848" w:type="dxa"/>
            <w:tcMar>
              <w:top w:w="50" w:type="dxa"/>
              <w:left w:w="100" w:type="dxa"/>
            </w:tcMar>
            <w:vAlign w:val="center"/>
          </w:tcPr>
          <w:p w:rsidR="00EF5A18" w:rsidRDefault="00EF5A18">
            <w:pPr>
              <w:spacing w:after="0"/>
              <w:ind w:left="135"/>
              <w:jc w:val="center"/>
            </w:pPr>
          </w:p>
        </w:tc>
        <w:tc>
          <w:tcPr>
            <w:tcW w:w="2804"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41</w:t>
              </w:r>
              <w:r>
                <w:rPr>
                  <w:rFonts w:ascii="Times New Roman" w:hAnsi="Times New Roman"/>
                  <w:color w:val="0000FF"/>
                  <w:u w:val="single"/>
                </w:rPr>
                <w:t>cc</w:t>
              </w:r>
              <w:r w:rsidRPr="003D0928">
                <w:rPr>
                  <w:rFonts w:ascii="Times New Roman" w:hAnsi="Times New Roman"/>
                  <w:color w:val="0000FF"/>
                  <w:u w:val="single"/>
                  <w:lang w:val="ru-RU"/>
                </w:rPr>
                <w:t>74</w:t>
              </w:r>
            </w:hyperlink>
          </w:p>
        </w:tc>
      </w:tr>
      <w:tr w:rsidR="00EF5A18">
        <w:trPr>
          <w:trHeight w:val="144"/>
          <w:tblCellSpacing w:w="20" w:type="nil"/>
        </w:trPr>
        <w:tc>
          <w:tcPr>
            <w:tcW w:w="0" w:type="auto"/>
            <w:gridSpan w:val="2"/>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F5A18" w:rsidRDefault="00EF5A18"/>
        </w:tc>
      </w:tr>
    </w:tbl>
    <w:p w:rsidR="00EF5A18" w:rsidRDefault="00EF5A18">
      <w:pPr>
        <w:sectPr w:rsidR="00EF5A18">
          <w:pgSz w:w="16383" w:h="11906" w:orient="landscape"/>
          <w:pgMar w:top="1134" w:right="850" w:bottom="1134" w:left="1701" w:header="720" w:footer="720" w:gutter="0"/>
          <w:cols w:space="720"/>
        </w:sectPr>
      </w:pPr>
    </w:p>
    <w:p w:rsidR="00EF5A18" w:rsidRDefault="00EF5A18">
      <w:pPr>
        <w:sectPr w:rsidR="00EF5A18">
          <w:pgSz w:w="16383" w:h="11906" w:orient="landscape"/>
          <w:pgMar w:top="1134" w:right="850" w:bottom="1134" w:left="1701" w:header="720" w:footer="720" w:gutter="0"/>
          <w:cols w:space="720"/>
        </w:sectPr>
      </w:pPr>
    </w:p>
    <w:p w:rsidR="00EF5A18" w:rsidRDefault="002A7BEA">
      <w:pPr>
        <w:spacing w:after="0"/>
        <w:ind w:left="120"/>
      </w:pPr>
      <w:bookmarkStart w:id="12" w:name="block-30300697"/>
      <w:bookmarkEnd w:id="10"/>
      <w:r>
        <w:rPr>
          <w:rFonts w:ascii="Times New Roman" w:hAnsi="Times New Roman"/>
          <w:b/>
          <w:color w:val="000000"/>
          <w:sz w:val="28"/>
        </w:rPr>
        <w:lastRenderedPageBreak/>
        <w:t xml:space="preserve"> ПОУРОЧНОЕ ПЛАНИРОВАНИЕ </w:t>
      </w:r>
    </w:p>
    <w:p w:rsidR="00EF5A18" w:rsidRDefault="002A7B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7"/>
        <w:gridCol w:w="5279"/>
        <w:gridCol w:w="1275"/>
        <w:gridCol w:w="1134"/>
        <w:gridCol w:w="1227"/>
        <w:gridCol w:w="1347"/>
        <w:gridCol w:w="2861"/>
      </w:tblGrid>
      <w:tr w:rsidR="00EF5A18" w:rsidTr="00CA4171">
        <w:trPr>
          <w:trHeight w:val="144"/>
          <w:tblCellSpacing w:w="20" w:type="nil"/>
        </w:trPr>
        <w:tc>
          <w:tcPr>
            <w:tcW w:w="917" w:type="dxa"/>
            <w:vMerge w:val="restart"/>
            <w:tcMar>
              <w:top w:w="50" w:type="dxa"/>
              <w:left w:w="100" w:type="dxa"/>
            </w:tcMar>
            <w:vAlign w:val="center"/>
          </w:tcPr>
          <w:p w:rsidR="00EF5A18" w:rsidRDefault="002A7BEA">
            <w:pPr>
              <w:spacing w:after="0"/>
              <w:ind w:left="135"/>
            </w:pPr>
            <w:r>
              <w:rPr>
                <w:rFonts w:ascii="Times New Roman" w:hAnsi="Times New Roman"/>
                <w:b/>
                <w:color w:val="000000"/>
                <w:sz w:val="24"/>
              </w:rPr>
              <w:t xml:space="preserve">№ п/п </w:t>
            </w:r>
          </w:p>
          <w:p w:rsidR="00EF5A18" w:rsidRDefault="00EF5A18">
            <w:pPr>
              <w:spacing w:after="0"/>
              <w:ind w:left="135"/>
            </w:pPr>
          </w:p>
        </w:tc>
        <w:tc>
          <w:tcPr>
            <w:tcW w:w="5279"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5A18" w:rsidRDefault="00EF5A18">
            <w:pPr>
              <w:spacing w:after="0"/>
              <w:ind w:left="135"/>
            </w:pPr>
          </w:p>
        </w:tc>
        <w:tc>
          <w:tcPr>
            <w:tcW w:w="3636" w:type="dxa"/>
            <w:gridSpan w:val="3"/>
            <w:tcMar>
              <w:top w:w="50" w:type="dxa"/>
              <w:left w:w="100" w:type="dxa"/>
            </w:tcMar>
            <w:vAlign w:val="center"/>
          </w:tcPr>
          <w:p w:rsidR="00EF5A18" w:rsidRDefault="002A7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5A18" w:rsidRDefault="00EF5A18">
            <w:pPr>
              <w:spacing w:after="0"/>
              <w:ind w:left="135"/>
            </w:pPr>
          </w:p>
        </w:tc>
        <w:tc>
          <w:tcPr>
            <w:tcW w:w="2861"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18" w:rsidRDefault="00EF5A18">
            <w:pPr>
              <w:spacing w:after="0"/>
              <w:ind w:left="135"/>
            </w:pPr>
          </w:p>
        </w:tc>
      </w:tr>
      <w:tr w:rsidR="00EF5A18" w:rsidTr="00CA4171">
        <w:trPr>
          <w:trHeight w:val="144"/>
          <w:tblCellSpacing w:w="20" w:type="nil"/>
        </w:trPr>
        <w:tc>
          <w:tcPr>
            <w:tcW w:w="917" w:type="dxa"/>
            <w:vMerge/>
            <w:tcBorders>
              <w:top w:val="nil"/>
            </w:tcBorders>
            <w:tcMar>
              <w:top w:w="50" w:type="dxa"/>
              <w:left w:w="100" w:type="dxa"/>
            </w:tcMar>
          </w:tcPr>
          <w:p w:rsidR="00EF5A18" w:rsidRDefault="00EF5A18"/>
        </w:tc>
        <w:tc>
          <w:tcPr>
            <w:tcW w:w="5279" w:type="dxa"/>
            <w:vMerge/>
            <w:tcBorders>
              <w:top w:val="nil"/>
            </w:tcBorders>
            <w:tcMar>
              <w:top w:w="50" w:type="dxa"/>
              <w:left w:w="100" w:type="dxa"/>
            </w:tcMar>
          </w:tcPr>
          <w:p w:rsidR="00EF5A18" w:rsidRDefault="00EF5A18"/>
        </w:tc>
        <w:tc>
          <w:tcPr>
            <w:tcW w:w="1275"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18" w:rsidRDefault="00EF5A18">
            <w:pPr>
              <w:spacing w:after="0"/>
              <w:ind w:left="135"/>
            </w:pPr>
          </w:p>
        </w:tc>
        <w:tc>
          <w:tcPr>
            <w:tcW w:w="1134" w:type="dxa"/>
            <w:tcMar>
              <w:top w:w="50" w:type="dxa"/>
              <w:left w:w="100" w:type="dxa"/>
            </w:tcMar>
            <w:vAlign w:val="center"/>
          </w:tcPr>
          <w:p w:rsidR="00EF5A18" w:rsidRPr="00CA4171" w:rsidRDefault="002A7BEA">
            <w:pPr>
              <w:spacing w:after="0"/>
              <w:ind w:left="135"/>
              <w:rPr>
                <w:sz w:val="20"/>
              </w:rPr>
            </w:pPr>
            <w:proofErr w:type="spellStart"/>
            <w:r w:rsidRPr="00CA4171">
              <w:rPr>
                <w:rFonts w:ascii="Times New Roman" w:hAnsi="Times New Roman"/>
                <w:b/>
                <w:color w:val="000000"/>
              </w:rPr>
              <w:t>Контрольные</w:t>
            </w:r>
            <w:proofErr w:type="spellEnd"/>
            <w:r w:rsidRPr="00CA4171">
              <w:rPr>
                <w:rFonts w:ascii="Times New Roman" w:hAnsi="Times New Roman"/>
                <w:b/>
                <w:color w:val="000000"/>
              </w:rPr>
              <w:t xml:space="preserve"> </w:t>
            </w:r>
            <w:proofErr w:type="spellStart"/>
            <w:r w:rsidRPr="00CA4171">
              <w:rPr>
                <w:rFonts w:ascii="Times New Roman" w:hAnsi="Times New Roman"/>
                <w:b/>
                <w:color w:val="000000"/>
              </w:rPr>
              <w:t>работы</w:t>
            </w:r>
            <w:proofErr w:type="spellEnd"/>
            <w:r w:rsidRPr="00CA4171">
              <w:rPr>
                <w:rFonts w:ascii="Times New Roman" w:hAnsi="Times New Roman"/>
                <w:b/>
                <w:color w:val="000000"/>
              </w:rPr>
              <w:t xml:space="preserve"> </w:t>
            </w:r>
          </w:p>
          <w:p w:rsidR="00EF5A18" w:rsidRDefault="00EF5A18">
            <w:pPr>
              <w:spacing w:after="0"/>
              <w:ind w:left="135"/>
            </w:pPr>
          </w:p>
        </w:tc>
        <w:tc>
          <w:tcPr>
            <w:tcW w:w="1227"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18" w:rsidRDefault="00EF5A18">
            <w:pPr>
              <w:spacing w:after="0"/>
              <w:ind w:left="135"/>
            </w:pPr>
          </w:p>
        </w:tc>
        <w:tc>
          <w:tcPr>
            <w:tcW w:w="1347" w:type="dxa"/>
            <w:vMerge/>
            <w:tcBorders>
              <w:top w:val="nil"/>
            </w:tcBorders>
            <w:tcMar>
              <w:top w:w="50" w:type="dxa"/>
              <w:left w:w="100" w:type="dxa"/>
            </w:tcMar>
          </w:tcPr>
          <w:p w:rsidR="00EF5A18" w:rsidRDefault="00EF5A18"/>
        </w:tc>
        <w:tc>
          <w:tcPr>
            <w:tcW w:w="2861" w:type="dxa"/>
            <w:vMerge/>
            <w:tcBorders>
              <w:top w:val="nil"/>
            </w:tcBorders>
            <w:tcMar>
              <w:top w:w="50" w:type="dxa"/>
              <w:left w:w="100" w:type="dxa"/>
            </w:tcMar>
          </w:tcPr>
          <w:p w:rsidR="00EF5A18" w:rsidRDefault="00EF5A18"/>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w:t>
            </w:r>
          </w:p>
        </w:tc>
        <w:tc>
          <w:tcPr>
            <w:tcW w:w="5279" w:type="dxa"/>
            <w:tcMar>
              <w:top w:w="50" w:type="dxa"/>
              <w:left w:w="100" w:type="dxa"/>
            </w:tcMar>
            <w:vAlign w:val="center"/>
          </w:tcPr>
          <w:p w:rsidR="00EF5A18" w:rsidRDefault="002A7BEA">
            <w:pPr>
              <w:spacing w:after="0"/>
              <w:ind w:left="135"/>
            </w:pPr>
            <w:r>
              <w:rPr>
                <w:rFonts w:ascii="Times New Roman" w:hAnsi="Times New Roman"/>
                <w:color w:val="000000"/>
                <w:sz w:val="24"/>
              </w:rPr>
              <w:t xml:space="preserve">Биология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r>
                <w:rPr>
                  <w:rFonts w:ascii="Times New Roman" w:hAnsi="Times New Roman"/>
                  <w:color w:val="0000FF"/>
                  <w:u w:val="single"/>
                </w:rPr>
                <w:t>edsoo</w:t>
              </w:r>
              <w:r w:rsidRPr="003D0928">
                <w:rPr>
                  <w:rFonts w:ascii="Times New Roman" w:hAnsi="Times New Roman"/>
                  <w:color w:val="0000FF"/>
                  <w:u w:val="single"/>
                  <w:lang w:val="ru-RU"/>
                </w:rPr>
                <w:t>.</w:t>
              </w:r>
              <w:r>
                <w:rPr>
                  <w:rFonts w:ascii="Times New Roman" w:hAnsi="Times New Roman"/>
                  <w:color w:val="0000FF"/>
                  <w:u w:val="single"/>
                </w:rPr>
                <w:t>ru</w:t>
              </w:r>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6122</w:t>
              </w:r>
            </w:hyperlink>
            <w:r w:rsidRPr="003D0928">
              <w:rPr>
                <w:rFonts w:ascii="Times New Roman" w:hAnsi="Times New Roman"/>
                <w:color w:val="000000"/>
                <w:sz w:val="24"/>
                <w:lang w:val="ru-RU"/>
              </w:rPr>
              <w:t xml:space="preserve"> </w:t>
            </w:r>
            <w:hyperlink r:id="rId21">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r>
                <w:rPr>
                  <w:rFonts w:ascii="Times New Roman" w:hAnsi="Times New Roman"/>
                  <w:color w:val="0000FF"/>
                  <w:u w:val="single"/>
                </w:rPr>
                <w:t>edsoo</w:t>
              </w:r>
              <w:r w:rsidRPr="003D0928">
                <w:rPr>
                  <w:rFonts w:ascii="Times New Roman" w:hAnsi="Times New Roman"/>
                  <w:color w:val="0000FF"/>
                  <w:u w:val="single"/>
                  <w:lang w:val="ru-RU"/>
                </w:rPr>
                <w:t>.</w:t>
              </w:r>
              <w:r>
                <w:rPr>
                  <w:rFonts w:ascii="Times New Roman" w:hAnsi="Times New Roman"/>
                  <w:color w:val="0000FF"/>
                  <w:u w:val="single"/>
                </w:rPr>
                <w:t>ru</w:t>
              </w:r>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632</w:t>
              </w:r>
              <w:r>
                <w:rPr>
                  <w:rFonts w:ascii="Times New Roman" w:hAnsi="Times New Roman"/>
                  <w:color w:val="0000FF"/>
                  <w:u w:val="single"/>
                </w:rPr>
                <w:t>a</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Методы познания живой природы. </w:t>
            </w:r>
            <w:proofErr w:type="gramStart"/>
            <w:r w:rsidRPr="003D0928">
              <w:rPr>
                <w:rFonts w:ascii="Times New Roman" w:hAnsi="Times New Roman"/>
                <w:color w:val="000000"/>
                <w:sz w:val="24"/>
                <w:lang w:val="ru-RU"/>
              </w:rPr>
              <w:t>Практическая</w:t>
            </w:r>
            <w:proofErr w:type="gramEnd"/>
            <w:r w:rsidRPr="003D0928">
              <w:rPr>
                <w:rFonts w:ascii="Times New Roman" w:hAnsi="Times New Roman"/>
                <w:color w:val="000000"/>
                <w:sz w:val="24"/>
                <w:lang w:val="ru-RU"/>
              </w:rPr>
              <w:t xml:space="preserve"> работа № 1 «Использование различных методов при изучении биологических объектов»</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6122</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3</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Биологические системы, процессы и их изучение</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6564</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4</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Химический состав клетки. Вода и минеральные соли</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674</w:t>
              </w:r>
              <w:r>
                <w:rPr>
                  <w:rFonts w:ascii="Times New Roman" w:hAnsi="Times New Roman"/>
                  <w:color w:val="0000FF"/>
                  <w:u w:val="single"/>
                </w:rPr>
                <w:t>e</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5</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Белки. Состав и строение белков</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w:t>
              </w:r>
              <w:r>
                <w:rPr>
                  <w:rFonts w:ascii="Times New Roman" w:hAnsi="Times New Roman"/>
                  <w:color w:val="0000FF"/>
                  <w:u w:val="single"/>
                </w:rPr>
                <w:t>b</w:t>
              </w:r>
              <w:r w:rsidRPr="003D0928">
                <w:rPr>
                  <w:rFonts w:ascii="Times New Roman" w:hAnsi="Times New Roman"/>
                  <w:color w:val="0000FF"/>
                  <w:u w:val="single"/>
                  <w:lang w:val="ru-RU"/>
                </w:rPr>
                <w:t>72</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6</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Ферменты — биологические катализаторы. </w:t>
            </w:r>
            <w:proofErr w:type="gramStart"/>
            <w:r w:rsidRPr="003D0928">
              <w:rPr>
                <w:rFonts w:ascii="Times New Roman" w:hAnsi="Times New Roman"/>
                <w:color w:val="000000"/>
                <w:sz w:val="24"/>
                <w:lang w:val="ru-RU"/>
              </w:rPr>
              <w:t>Лабораторная</w:t>
            </w:r>
            <w:proofErr w:type="gramEnd"/>
            <w:r w:rsidRPr="003D0928">
              <w:rPr>
                <w:rFonts w:ascii="Times New Roman" w:hAnsi="Times New Roman"/>
                <w:color w:val="000000"/>
                <w:sz w:val="24"/>
                <w:lang w:val="ru-RU"/>
              </w:rPr>
              <w:t xml:space="preserve"> работа № 1 «Изучение каталитической активности ферментов (на примере амилазы или каталазы)»</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w:t>
              </w:r>
              <w:r>
                <w:rPr>
                  <w:rFonts w:ascii="Times New Roman" w:hAnsi="Times New Roman"/>
                  <w:color w:val="0000FF"/>
                  <w:u w:val="single"/>
                </w:rPr>
                <w:t>b</w:t>
              </w:r>
              <w:r w:rsidRPr="003D0928">
                <w:rPr>
                  <w:rFonts w:ascii="Times New Roman" w:hAnsi="Times New Roman"/>
                  <w:color w:val="0000FF"/>
                  <w:u w:val="single"/>
                  <w:lang w:val="ru-RU"/>
                </w:rPr>
                <w:t>72</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7</w:t>
            </w:r>
          </w:p>
        </w:tc>
        <w:tc>
          <w:tcPr>
            <w:tcW w:w="5279" w:type="dxa"/>
            <w:tcMar>
              <w:top w:w="50" w:type="dxa"/>
              <w:left w:w="100" w:type="dxa"/>
            </w:tcMar>
            <w:vAlign w:val="center"/>
          </w:tcPr>
          <w:p w:rsidR="00EF5A18" w:rsidRPr="00CA4171" w:rsidRDefault="00CA4171">
            <w:pPr>
              <w:spacing w:after="0"/>
              <w:ind w:left="135"/>
              <w:rPr>
                <w:lang w:val="ru-RU"/>
              </w:rPr>
            </w:pPr>
            <w:r w:rsidRPr="00CA4171">
              <w:rPr>
                <w:rFonts w:ascii="Times New Roman" w:hAnsi="Times New Roman"/>
                <w:color w:val="000000"/>
                <w:sz w:val="24"/>
                <w:lang w:val="ru-RU"/>
              </w:rPr>
              <w:t>Углеводы</w:t>
            </w:r>
            <w:r>
              <w:rPr>
                <w:rFonts w:ascii="Times New Roman" w:hAnsi="Times New Roman"/>
                <w:color w:val="000000"/>
                <w:sz w:val="24"/>
                <w:lang w:val="ru-RU"/>
              </w:rPr>
              <w:t>.</w:t>
            </w:r>
            <w:r w:rsidR="002A7BEA" w:rsidRPr="00CA4171">
              <w:rPr>
                <w:rFonts w:ascii="Times New Roman" w:hAnsi="Times New Roman"/>
                <w:color w:val="000000"/>
                <w:sz w:val="24"/>
                <w:lang w:val="ru-RU"/>
              </w:rPr>
              <w:t xml:space="preserve"> Липиды</w:t>
            </w:r>
          </w:p>
        </w:tc>
        <w:tc>
          <w:tcPr>
            <w:tcW w:w="1275" w:type="dxa"/>
            <w:tcMar>
              <w:top w:w="50" w:type="dxa"/>
              <w:left w:w="100" w:type="dxa"/>
            </w:tcMar>
            <w:vAlign w:val="center"/>
          </w:tcPr>
          <w:p w:rsidR="00EF5A18" w:rsidRPr="00CA4171" w:rsidRDefault="002A7BEA">
            <w:pPr>
              <w:spacing w:after="0"/>
              <w:ind w:left="135"/>
              <w:jc w:val="center"/>
              <w:rPr>
                <w:lang w:val="ru-RU"/>
              </w:rPr>
            </w:pPr>
            <w:r w:rsidRPr="00CA4171">
              <w:rPr>
                <w:rFonts w:ascii="Times New Roman" w:hAnsi="Times New Roman"/>
                <w:color w:val="000000"/>
                <w:sz w:val="24"/>
                <w:lang w:val="ru-RU"/>
              </w:rPr>
              <w:t xml:space="preserve"> 1 </w:t>
            </w:r>
          </w:p>
        </w:tc>
        <w:tc>
          <w:tcPr>
            <w:tcW w:w="1134" w:type="dxa"/>
            <w:tcMar>
              <w:top w:w="50" w:type="dxa"/>
              <w:left w:w="100" w:type="dxa"/>
            </w:tcMar>
            <w:vAlign w:val="center"/>
          </w:tcPr>
          <w:p w:rsidR="00EF5A18" w:rsidRPr="00CA4171" w:rsidRDefault="00EF5A18">
            <w:pPr>
              <w:spacing w:after="0"/>
              <w:ind w:left="135"/>
              <w:jc w:val="center"/>
              <w:rPr>
                <w:lang w:val="ru-RU"/>
              </w:rPr>
            </w:pPr>
          </w:p>
        </w:tc>
        <w:tc>
          <w:tcPr>
            <w:tcW w:w="1227" w:type="dxa"/>
            <w:tcMar>
              <w:top w:w="50" w:type="dxa"/>
              <w:left w:w="100" w:type="dxa"/>
            </w:tcMar>
            <w:vAlign w:val="center"/>
          </w:tcPr>
          <w:p w:rsidR="00EF5A18" w:rsidRPr="00CA4171" w:rsidRDefault="00EF5A18">
            <w:pPr>
              <w:spacing w:after="0"/>
              <w:ind w:left="135"/>
              <w:jc w:val="center"/>
              <w:rPr>
                <w:lang w:val="ru-RU"/>
              </w:rPr>
            </w:pPr>
          </w:p>
        </w:tc>
        <w:tc>
          <w:tcPr>
            <w:tcW w:w="1347" w:type="dxa"/>
            <w:tcMar>
              <w:top w:w="50" w:type="dxa"/>
              <w:left w:w="100" w:type="dxa"/>
            </w:tcMar>
            <w:vAlign w:val="center"/>
          </w:tcPr>
          <w:p w:rsidR="00EF5A18" w:rsidRPr="00CA4171" w:rsidRDefault="00EF5A18">
            <w:pPr>
              <w:spacing w:after="0"/>
              <w:ind w:left="135"/>
              <w:rPr>
                <w:lang w:val="ru-RU"/>
              </w:rPr>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6870</w:t>
              </w:r>
            </w:hyperlink>
          </w:p>
        </w:tc>
      </w:tr>
      <w:tr w:rsidR="00EF5A18" w:rsidRPr="00622602" w:rsidTr="00CA4171">
        <w:trPr>
          <w:trHeight w:val="144"/>
          <w:tblCellSpacing w:w="20" w:type="nil"/>
        </w:trPr>
        <w:tc>
          <w:tcPr>
            <w:tcW w:w="917" w:type="dxa"/>
            <w:tcMar>
              <w:top w:w="50" w:type="dxa"/>
              <w:left w:w="100" w:type="dxa"/>
            </w:tcMar>
            <w:vAlign w:val="center"/>
          </w:tcPr>
          <w:p w:rsidR="00EF5A18" w:rsidRPr="00CA4171" w:rsidRDefault="002A7BEA">
            <w:pPr>
              <w:spacing w:after="0"/>
              <w:rPr>
                <w:lang w:val="ru-RU"/>
              </w:rPr>
            </w:pPr>
            <w:r w:rsidRPr="00CA4171">
              <w:rPr>
                <w:rFonts w:ascii="Times New Roman" w:hAnsi="Times New Roman"/>
                <w:color w:val="000000"/>
                <w:sz w:val="24"/>
                <w:lang w:val="ru-RU"/>
              </w:rPr>
              <w:t>8</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Нуклеиновые кислоты. АТФ. Повторительн</w:t>
            </w:r>
            <w:proofErr w:type="gramStart"/>
            <w:r w:rsidRPr="003D0928">
              <w:rPr>
                <w:rFonts w:ascii="Times New Roman" w:hAnsi="Times New Roman"/>
                <w:color w:val="000000"/>
                <w:sz w:val="24"/>
                <w:lang w:val="ru-RU"/>
              </w:rPr>
              <w:t>о-</w:t>
            </w:r>
            <w:proofErr w:type="gramEnd"/>
            <w:r w:rsidRPr="003D0928">
              <w:rPr>
                <w:rFonts w:ascii="Times New Roman" w:hAnsi="Times New Roman"/>
                <w:color w:val="000000"/>
                <w:sz w:val="24"/>
                <w:lang w:val="ru-RU"/>
              </w:rPr>
              <w:t xml:space="preserve"> обобщительный урок.</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w:t>
              </w:r>
              <w:r>
                <w:rPr>
                  <w:rFonts w:ascii="Times New Roman" w:hAnsi="Times New Roman"/>
                  <w:color w:val="0000FF"/>
                  <w:u w:val="single"/>
                </w:rPr>
                <w:t>d</w:t>
              </w:r>
              <w:r w:rsidRPr="003D0928">
                <w:rPr>
                  <w:rFonts w:ascii="Times New Roman" w:hAnsi="Times New Roman"/>
                  <w:color w:val="0000FF"/>
                  <w:u w:val="single"/>
                  <w:lang w:val="ru-RU"/>
                </w:rPr>
                <w:t>5</w:t>
              </w:r>
              <w:r>
                <w:rPr>
                  <w:rFonts w:ascii="Times New Roman" w:hAnsi="Times New Roman"/>
                  <w:color w:val="0000FF"/>
                  <w:u w:val="single"/>
                </w:rPr>
                <w:t>c</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lastRenderedPageBreak/>
              <w:t>9</w:t>
            </w:r>
          </w:p>
        </w:tc>
        <w:tc>
          <w:tcPr>
            <w:tcW w:w="5279" w:type="dxa"/>
            <w:tcMar>
              <w:top w:w="50" w:type="dxa"/>
              <w:left w:w="100" w:type="dxa"/>
            </w:tcMar>
            <w:vAlign w:val="center"/>
          </w:tcPr>
          <w:p w:rsidR="00EF5A18" w:rsidRDefault="002A7BEA">
            <w:pPr>
              <w:spacing w:after="0"/>
              <w:ind w:left="135"/>
            </w:pPr>
            <w:r w:rsidRPr="003D0928">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w:t>
              </w:r>
              <w:r>
                <w:rPr>
                  <w:rFonts w:ascii="Times New Roman" w:hAnsi="Times New Roman"/>
                  <w:color w:val="0000FF"/>
                  <w:u w:val="single"/>
                </w:rPr>
                <w:t>e</w:t>
              </w:r>
              <w:r w:rsidRPr="003D0928">
                <w:rPr>
                  <w:rFonts w:ascii="Times New Roman" w:hAnsi="Times New Roman"/>
                  <w:color w:val="0000FF"/>
                  <w:u w:val="single"/>
                  <w:lang w:val="ru-RU"/>
                </w:rPr>
                <w:t>88</w:t>
              </w:r>
            </w:hyperlink>
          </w:p>
        </w:tc>
      </w:tr>
      <w:tr w:rsidR="00EF5A18"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10</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Клетка как целостная живая система</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11</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Строение </w:t>
            </w:r>
            <w:proofErr w:type="spellStart"/>
            <w:r w:rsidRPr="003D0928">
              <w:rPr>
                <w:rFonts w:ascii="Times New Roman" w:hAnsi="Times New Roman"/>
                <w:color w:val="000000"/>
                <w:sz w:val="24"/>
                <w:lang w:val="ru-RU"/>
              </w:rPr>
              <w:t>эукариотической</w:t>
            </w:r>
            <w:proofErr w:type="spellEnd"/>
            <w:r w:rsidRPr="003D0928">
              <w:rPr>
                <w:rFonts w:ascii="Times New Roman" w:hAnsi="Times New Roman"/>
                <w:color w:val="000000"/>
                <w:sz w:val="24"/>
                <w:lang w:val="ru-RU"/>
              </w:rPr>
              <w:t xml:space="preserve"> клетки. </w:t>
            </w:r>
            <w:proofErr w:type="gramStart"/>
            <w:r w:rsidRPr="003D0928">
              <w:rPr>
                <w:rFonts w:ascii="Times New Roman" w:hAnsi="Times New Roman"/>
                <w:color w:val="000000"/>
                <w:sz w:val="24"/>
                <w:lang w:val="ru-RU"/>
              </w:rPr>
              <w:t>Лабораторная</w:t>
            </w:r>
            <w:proofErr w:type="gramEnd"/>
            <w:r w:rsidRPr="003D0928">
              <w:rPr>
                <w:rFonts w:ascii="Times New Roman" w:hAnsi="Times New Roman"/>
                <w:color w:val="000000"/>
                <w:sz w:val="24"/>
                <w:lang w:val="ru-RU"/>
              </w:rPr>
              <w:t xml:space="preserve"> работа № 2 «Изучение строения клеток растений, животных, грибов и бактерий под микроскопом на готовых микропрепаратах и их описание»</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r>
                <w:rPr>
                  <w:rFonts w:ascii="Times New Roman" w:hAnsi="Times New Roman"/>
                  <w:color w:val="0000FF"/>
                  <w:u w:val="single"/>
                </w:rPr>
                <w:t>edsoo</w:t>
              </w:r>
              <w:r w:rsidRPr="003D0928">
                <w:rPr>
                  <w:rFonts w:ascii="Times New Roman" w:hAnsi="Times New Roman"/>
                  <w:color w:val="0000FF"/>
                  <w:u w:val="single"/>
                  <w:lang w:val="ru-RU"/>
                </w:rPr>
                <w:t>.</w:t>
              </w:r>
              <w:r>
                <w:rPr>
                  <w:rFonts w:ascii="Times New Roman" w:hAnsi="Times New Roman"/>
                  <w:color w:val="0000FF"/>
                  <w:u w:val="single"/>
                </w:rPr>
                <w:t>ru</w:t>
              </w:r>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6</w:t>
              </w:r>
              <w:r>
                <w:rPr>
                  <w:rFonts w:ascii="Times New Roman" w:hAnsi="Times New Roman"/>
                  <w:color w:val="0000FF"/>
                  <w:u w:val="single"/>
                </w:rPr>
                <w:t>ff</w:t>
              </w:r>
              <w:r w:rsidRPr="003D0928">
                <w:rPr>
                  <w:rFonts w:ascii="Times New Roman" w:hAnsi="Times New Roman"/>
                  <w:color w:val="0000FF"/>
                  <w:u w:val="single"/>
                  <w:lang w:val="ru-RU"/>
                </w:rPr>
                <w:t>0</w:t>
              </w:r>
            </w:hyperlink>
            <w:r w:rsidRPr="003D0928">
              <w:rPr>
                <w:rFonts w:ascii="Times New Roman" w:hAnsi="Times New Roman"/>
                <w:color w:val="000000"/>
                <w:sz w:val="24"/>
                <w:lang w:val="ru-RU"/>
              </w:rPr>
              <w:t xml:space="preserve"> </w:t>
            </w:r>
            <w:hyperlink r:id="rId31">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r>
                <w:rPr>
                  <w:rFonts w:ascii="Times New Roman" w:hAnsi="Times New Roman"/>
                  <w:color w:val="0000FF"/>
                  <w:u w:val="single"/>
                </w:rPr>
                <w:t>edsoo</w:t>
              </w:r>
              <w:r w:rsidRPr="003D0928">
                <w:rPr>
                  <w:rFonts w:ascii="Times New Roman" w:hAnsi="Times New Roman"/>
                  <w:color w:val="0000FF"/>
                  <w:u w:val="single"/>
                  <w:lang w:val="ru-RU"/>
                </w:rPr>
                <w:t>.</w:t>
              </w:r>
              <w:r>
                <w:rPr>
                  <w:rFonts w:ascii="Times New Roman" w:hAnsi="Times New Roman"/>
                  <w:color w:val="0000FF"/>
                  <w:u w:val="single"/>
                </w:rPr>
                <w:t>ru</w:t>
              </w:r>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716</w:t>
              </w:r>
              <w:r>
                <w:rPr>
                  <w:rFonts w:ascii="Times New Roman" w:hAnsi="Times New Roman"/>
                  <w:color w:val="0000FF"/>
                  <w:u w:val="single"/>
                </w:rPr>
                <w:t>c</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12</w:t>
            </w:r>
          </w:p>
        </w:tc>
        <w:tc>
          <w:tcPr>
            <w:tcW w:w="5279" w:type="dxa"/>
            <w:tcMar>
              <w:top w:w="50" w:type="dxa"/>
              <w:left w:w="100" w:type="dxa"/>
            </w:tcMar>
            <w:vAlign w:val="center"/>
          </w:tcPr>
          <w:p w:rsidR="00EF5A18" w:rsidRPr="00CA4171" w:rsidRDefault="002A7BEA">
            <w:pPr>
              <w:spacing w:after="0"/>
              <w:ind w:left="135"/>
              <w:rPr>
                <w:lang w:val="ru-RU"/>
              </w:rPr>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r w:rsidR="00CA4171">
              <w:rPr>
                <w:rFonts w:ascii="Times New Roman" w:hAnsi="Times New Roman"/>
                <w:color w:val="000000"/>
                <w:sz w:val="24"/>
                <w:lang w:val="ru-RU"/>
              </w:rPr>
              <w:t>.</w:t>
            </w:r>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766</w:t>
              </w:r>
              <w:r>
                <w:rPr>
                  <w:rFonts w:ascii="Times New Roman" w:hAnsi="Times New Roman"/>
                  <w:color w:val="0000FF"/>
                  <w:u w:val="single"/>
                </w:rPr>
                <w:t>c</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13</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w:t>
              </w:r>
              <w:r>
                <w:rPr>
                  <w:rFonts w:ascii="Times New Roman" w:hAnsi="Times New Roman"/>
                  <w:color w:val="0000FF"/>
                  <w:u w:val="single"/>
                </w:rPr>
                <w:t>c</w:t>
              </w:r>
              <w:r w:rsidRPr="003D0928">
                <w:rPr>
                  <w:rFonts w:ascii="Times New Roman" w:hAnsi="Times New Roman"/>
                  <w:color w:val="0000FF"/>
                  <w:u w:val="single"/>
                  <w:lang w:val="ru-RU"/>
                </w:rPr>
                <w:t>98</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14</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15</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w:t>
              </w:r>
              <w:r>
                <w:rPr>
                  <w:rFonts w:ascii="Times New Roman" w:hAnsi="Times New Roman"/>
                  <w:color w:val="0000FF"/>
                  <w:u w:val="single"/>
                </w:rPr>
                <w:t>dc</w:t>
              </w:r>
              <w:r w:rsidRPr="003D0928">
                <w:rPr>
                  <w:rFonts w:ascii="Times New Roman" w:hAnsi="Times New Roman"/>
                  <w:color w:val="0000FF"/>
                  <w:u w:val="single"/>
                  <w:lang w:val="ru-RU"/>
                </w:rPr>
                <w:t>4</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16</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Биосинтез белка. Реакция матричного синтеза</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796</w:t>
              </w:r>
              <w:r>
                <w:rPr>
                  <w:rFonts w:ascii="Times New Roman" w:hAnsi="Times New Roman"/>
                  <w:color w:val="0000FF"/>
                  <w:u w:val="single"/>
                </w:rPr>
                <w:t>e</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17</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796</w:t>
              </w:r>
              <w:r>
                <w:rPr>
                  <w:rFonts w:ascii="Times New Roman" w:hAnsi="Times New Roman"/>
                  <w:color w:val="0000FF"/>
                  <w:u w:val="single"/>
                </w:rPr>
                <w:t>e</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18</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7540</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19</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r>
                <w:rPr>
                  <w:rFonts w:ascii="Times New Roman" w:hAnsi="Times New Roman"/>
                  <w:color w:val="0000FF"/>
                  <w:u w:val="single"/>
                </w:rPr>
                <w:t>edsoo</w:t>
              </w:r>
              <w:r w:rsidRPr="003D0928">
                <w:rPr>
                  <w:rFonts w:ascii="Times New Roman" w:hAnsi="Times New Roman"/>
                  <w:color w:val="0000FF"/>
                  <w:u w:val="single"/>
                  <w:lang w:val="ru-RU"/>
                </w:rPr>
                <w:t>.</w:t>
              </w:r>
              <w:r>
                <w:rPr>
                  <w:rFonts w:ascii="Times New Roman" w:hAnsi="Times New Roman"/>
                  <w:color w:val="0000FF"/>
                  <w:u w:val="single"/>
                </w:rPr>
                <w:t>ru</w:t>
              </w:r>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81</w:t>
              </w:r>
              <w:r>
                <w:rPr>
                  <w:rFonts w:ascii="Times New Roman" w:hAnsi="Times New Roman"/>
                  <w:color w:val="0000FF"/>
                  <w:u w:val="single"/>
                </w:rPr>
                <w:t>b</w:t>
              </w:r>
              <w:r w:rsidRPr="003D0928">
                <w:rPr>
                  <w:rFonts w:ascii="Times New Roman" w:hAnsi="Times New Roman"/>
                  <w:color w:val="0000FF"/>
                  <w:u w:val="single"/>
                  <w:lang w:val="ru-RU"/>
                </w:rPr>
                <w:t>6</w:t>
              </w:r>
            </w:hyperlink>
            <w:r w:rsidRPr="003D0928">
              <w:rPr>
                <w:rFonts w:ascii="Times New Roman" w:hAnsi="Times New Roman"/>
                <w:color w:val="000000"/>
                <w:sz w:val="24"/>
                <w:lang w:val="ru-RU"/>
              </w:rPr>
              <w:t xml:space="preserve"> </w:t>
            </w:r>
            <w:hyperlink r:id="rId40">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r>
                <w:rPr>
                  <w:rFonts w:ascii="Times New Roman" w:hAnsi="Times New Roman"/>
                  <w:color w:val="0000FF"/>
                  <w:u w:val="single"/>
                </w:rPr>
                <w:t>edsoo</w:t>
              </w:r>
              <w:r w:rsidRPr="003D0928">
                <w:rPr>
                  <w:rFonts w:ascii="Times New Roman" w:hAnsi="Times New Roman"/>
                  <w:color w:val="0000FF"/>
                  <w:u w:val="single"/>
                  <w:lang w:val="ru-RU"/>
                </w:rPr>
                <w:t>.</w:t>
              </w:r>
              <w:r>
                <w:rPr>
                  <w:rFonts w:ascii="Times New Roman" w:hAnsi="Times New Roman"/>
                  <w:color w:val="0000FF"/>
                  <w:u w:val="single"/>
                </w:rPr>
                <w:t>ru</w:t>
              </w:r>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831</w:t>
              </w:r>
              <w:r>
                <w:rPr>
                  <w:rFonts w:ascii="Times New Roman" w:hAnsi="Times New Roman"/>
                  <w:color w:val="0000FF"/>
                  <w:u w:val="single"/>
                </w:rPr>
                <w:t>e</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20</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Мейоз</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7</w:t>
              </w:r>
              <w:r>
                <w:rPr>
                  <w:rFonts w:ascii="Times New Roman" w:hAnsi="Times New Roman"/>
                  <w:color w:val="0000FF"/>
                  <w:u w:val="single"/>
                </w:rPr>
                <w:t>f</w:t>
              </w:r>
              <w:r w:rsidRPr="003D0928">
                <w:rPr>
                  <w:rFonts w:ascii="Times New Roman" w:hAnsi="Times New Roman"/>
                  <w:color w:val="0000FF"/>
                  <w:u w:val="single"/>
                  <w:lang w:val="ru-RU"/>
                </w:rPr>
                <w:t>4</w:t>
              </w:r>
              <w:r>
                <w:rPr>
                  <w:rFonts w:ascii="Times New Roman" w:hAnsi="Times New Roman"/>
                  <w:color w:val="0000FF"/>
                  <w:u w:val="single"/>
                </w:rPr>
                <w:t>a</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lastRenderedPageBreak/>
              <w:t>21</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Образование и развитие половых клеток. Оплодотворение. </w:t>
            </w:r>
            <w:proofErr w:type="gramStart"/>
            <w:r w:rsidRPr="003D0928">
              <w:rPr>
                <w:rFonts w:ascii="Times New Roman" w:hAnsi="Times New Roman"/>
                <w:color w:val="000000"/>
                <w:sz w:val="24"/>
                <w:lang w:val="ru-RU"/>
              </w:rPr>
              <w:t>Лабораторная</w:t>
            </w:r>
            <w:proofErr w:type="gramEnd"/>
            <w:r w:rsidRPr="003D0928">
              <w:rPr>
                <w:rFonts w:ascii="Times New Roman" w:hAnsi="Times New Roman"/>
                <w:color w:val="000000"/>
                <w:sz w:val="24"/>
                <w:lang w:val="ru-RU"/>
              </w:rPr>
              <w:t xml:space="preserve"> работа № 4 «Изучение строения половых клеток на готовых микропрепаратах»</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81</w:t>
              </w:r>
              <w:r>
                <w:rPr>
                  <w:rFonts w:ascii="Times New Roman" w:hAnsi="Times New Roman"/>
                  <w:color w:val="0000FF"/>
                  <w:u w:val="single"/>
                </w:rPr>
                <w:t>b</w:t>
              </w:r>
              <w:r w:rsidRPr="003D0928">
                <w:rPr>
                  <w:rFonts w:ascii="Times New Roman" w:hAnsi="Times New Roman"/>
                  <w:color w:val="0000FF"/>
                  <w:u w:val="single"/>
                  <w:lang w:val="ru-RU"/>
                </w:rPr>
                <w:t>6</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22</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8436</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23</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Генетика — наука о наследственности и изменчивости</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86</w:t>
              </w:r>
              <w:r>
                <w:rPr>
                  <w:rFonts w:ascii="Times New Roman" w:hAnsi="Times New Roman"/>
                  <w:color w:val="0000FF"/>
                  <w:u w:val="single"/>
                </w:rPr>
                <w:t>f</w:t>
              </w:r>
              <w:r w:rsidRPr="003D0928">
                <w:rPr>
                  <w:rFonts w:ascii="Times New Roman" w:hAnsi="Times New Roman"/>
                  <w:color w:val="0000FF"/>
                  <w:u w:val="single"/>
                  <w:lang w:val="ru-RU"/>
                </w:rPr>
                <w:t>2</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24</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Закономерности наследования признаков. Моногибридное скрещивание</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8878</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25</w:t>
            </w:r>
          </w:p>
        </w:tc>
        <w:tc>
          <w:tcPr>
            <w:tcW w:w="5279" w:type="dxa"/>
            <w:tcMar>
              <w:top w:w="50" w:type="dxa"/>
              <w:left w:w="100" w:type="dxa"/>
            </w:tcMar>
            <w:vAlign w:val="center"/>
          </w:tcPr>
          <w:p w:rsidR="00EF5A18" w:rsidRPr="003D0928" w:rsidRDefault="002A7BEA">
            <w:pPr>
              <w:spacing w:after="0"/>
              <w:ind w:left="135"/>
              <w:rPr>
                <w:lang w:val="ru-RU"/>
              </w:rPr>
            </w:pPr>
            <w:proofErr w:type="spellStart"/>
            <w:r w:rsidRPr="003D0928">
              <w:rPr>
                <w:rFonts w:ascii="Times New Roman" w:hAnsi="Times New Roman"/>
                <w:color w:val="000000"/>
                <w:sz w:val="24"/>
                <w:lang w:val="ru-RU"/>
              </w:rPr>
              <w:t>Дигибридное</w:t>
            </w:r>
            <w:proofErr w:type="spellEnd"/>
            <w:r w:rsidRPr="003D0928">
              <w:rPr>
                <w:rFonts w:ascii="Times New Roman" w:hAnsi="Times New Roman"/>
                <w:color w:val="000000"/>
                <w:sz w:val="24"/>
                <w:lang w:val="ru-RU"/>
              </w:rPr>
              <w:t xml:space="preserve"> скрещивание. Закон независимого наследования признаков</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89</w:t>
              </w:r>
              <w:r>
                <w:rPr>
                  <w:rFonts w:ascii="Times New Roman" w:hAnsi="Times New Roman"/>
                  <w:color w:val="0000FF"/>
                  <w:u w:val="single"/>
                </w:rPr>
                <w:t>a</w:t>
              </w:r>
              <w:r w:rsidRPr="003D0928">
                <w:rPr>
                  <w:rFonts w:ascii="Times New Roman" w:hAnsi="Times New Roman"/>
                  <w:color w:val="0000FF"/>
                  <w:u w:val="single"/>
                  <w:lang w:val="ru-RU"/>
                </w:rPr>
                <w:t>4</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26</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Сцепленное наследование признаков. </w:t>
            </w:r>
            <w:proofErr w:type="gramStart"/>
            <w:r w:rsidRPr="003D0928">
              <w:rPr>
                <w:rFonts w:ascii="Times New Roman" w:hAnsi="Times New Roman"/>
                <w:color w:val="000000"/>
                <w:sz w:val="24"/>
                <w:lang w:val="ru-RU"/>
              </w:rPr>
              <w:t>Лабораторная</w:t>
            </w:r>
            <w:proofErr w:type="gramEnd"/>
            <w:r w:rsidRPr="003D0928">
              <w:rPr>
                <w:rFonts w:ascii="Times New Roman" w:hAnsi="Times New Roman"/>
                <w:color w:val="000000"/>
                <w:sz w:val="24"/>
                <w:lang w:val="ru-RU"/>
              </w:rPr>
              <w:t xml:space="preserve"> работа № 5 «Изучение результатов моногибридного и </w:t>
            </w:r>
            <w:proofErr w:type="spellStart"/>
            <w:r w:rsidRPr="003D0928">
              <w:rPr>
                <w:rFonts w:ascii="Times New Roman" w:hAnsi="Times New Roman"/>
                <w:color w:val="000000"/>
                <w:sz w:val="24"/>
                <w:lang w:val="ru-RU"/>
              </w:rPr>
              <w:t>дигибридного</w:t>
            </w:r>
            <w:proofErr w:type="spellEnd"/>
            <w:r w:rsidRPr="003D0928">
              <w:rPr>
                <w:rFonts w:ascii="Times New Roman" w:hAnsi="Times New Roman"/>
                <w:color w:val="000000"/>
                <w:sz w:val="24"/>
                <w:lang w:val="ru-RU"/>
              </w:rPr>
              <w:t xml:space="preserve"> скрещивания у дрозофилы на готовых микропрепаратах»</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w:t>
              </w:r>
              <w:r>
                <w:rPr>
                  <w:rFonts w:ascii="Times New Roman" w:hAnsi="Times New Roman"/>
                  <w:color w:val="0000FF"/>
                  <w:u w:val="single"/>
                </w:rPr>
                <w:t>c</w:t>
              </w:r>
              <w:r w:rsidRPr="003D0928">
                <w:rPr>
                  <w:rFonts w:ascii="Times New Roman" w:hAnsi="Times New Roman"/>
                  <w:color w:val="0000FF"/>
                  <w:u w:val="single"/>
                  <w:lang w:val="ru-RU"/>
                </w:rPr>
                <w:t>60</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27</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Генетика пола. Наследование признаков, сцепленных с полом</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w:t>
              </w:r>
              <w:r>
                <w:rPr>
                  <w:rFonts w:ascii="Times New Roman" w:hAnsi="Times New Roman"/>
                  <w:color w:val="0000FF"/>
                  <w:u w:val="single"/>
                </w:rPr>
                <w:t>c</w:t>
              </w:r>
              <w:r w:rsidRPr="003D0928">
                <w:rPr>
                  <w:rFonts w:ascii="Times New Roman" w:hAnsi="Times New Roman"/>
                  <w:color w:val="0000FF"/>
                  <w:u w:val="single"/>
                  <w:lang w:val="ru-RU"/>
                </w:rPr>
                <w:t>60</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28</w:t>
            </w:r>
          </w:p>
        </w:tc>
        <w:tc>
          <w:tcPr>
            <w:tcW w:w="5279" w:type="dxa"/>
            <w:tcMar>
              <w:top w:w="50" w:type="dxa"/>
              <w:left w:w="100" w:type="dxa"/>
            </w:tcMar>
            <w:vAlign w:val="center"/>
          </w:tcPr>
          <w:p w:rsidR="00EF5A18" w:rsidRDefault="002A7BEA">
            <w:pPr>
              <w:spacing w:after="0"/>
              <w:ind w:left="135"/>
            </w:pPr>
            <w:r w:rsidRPr="003D0928">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29</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30</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8</w:t>
              </w:r>
              <w:r>
                <w:rPr>
                  <w:rFonts w:ascii="Times New Roman" w:hAnsi="Times New Roman"/>
                  <w:color w:val="0000FF"/>
                  <w:u w:val="single"/>
                </w:rPr>
                <w:t>d</w:t>
              </w:r>
              <w:r w:rsidRPr="003D0928">
                <w:rPr>
                  <w:rFonts w:ascii="Times New Roman" w:hAnsi="Times New Roman"/>
                  <w:color w:val="0000FF"/>
                  <w:u w:val="single"/>
                  <w:lang w:val="ru-RU"/>
                </w:rPr>
                <w:t>78</w:t>
              </w:r>
            </w:hyperlink>
          </w:p>
        </w:tc>
      </w:tr>
      <w:tr w:rsidR="00EF5A18"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lastRenderedPageBreak/>
              <w:t>31</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Обобщение по теме «Наследственность и изменчивость организмов»</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32</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Селекция как наука и процесс</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9214</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33</w:t>
            </w:r>
          </w:p>
        </w:tc>
        <w:tc>
          <w:tcPr>
            <w:tcW w:w="5279"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Методы и достижения селекции растений и животных</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9214</w:t>
              </w:r>
            </w:hyperlink>
          </w:p>
        </w:tc>
      </w:tr>
      <w:tr w:rsidR="00EF5A18" w:rsidRPr="00622602" w:rsidTr="00CA4171">
        <w:trPr>
          <w:trHeight w:val="144"/>
          <w:tblCellSpacing w:w="20" w:type="nil"/>
        </w:trPr>
        <w:tc>
          <w:tcPr>
            <w:tcW w:w="917" w:type="dxa"/>
            <w:tcMar>
              <w:top w:w="50" w:type="dxa"/>
              <w:left w:w="100" w:type="dxa"/>
            </w:tcMar>
            <w:vAlign w:val="center"/>
          </w:tcPr>
          <w:p w:rsidR="00EF5A18" w:rsidRDefault="002A7BEA">
            <w:pPr>
              <w:spacing w:after="0"/>
            </w:pPr>
            <w:r>
              <w:rPr>
                <w:rFonts w:ascii="Times New Roman" w:hAnsi="Times New Roman"/>
                <w:color w:val="000000"/>
                <w:sz w:val="24"/>
              </w:rPr>
              <w:t>34</w:t>
            </w:r>
          </w:p>
        </w:tc>
        <w:tc>
          <w:tcPr>
            <w:tcW w:w="5279"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9336</w:t>
              </w:r>
            </w:hyperlink>
          </w:p>
        </w:tc>
      </w:tr>
      <w:tr w:rsidR="00EF5A18" w:rsidTr="00CA4171">
        <w:trPr>
          <w:trHeight w:val="144"/>
          <w:tblCellSpacing w:w="20" w:type="nil"/>
        </w:trPr>
        <w:tc>
          <w:tcPr>
            <w:tcW w:w="6196" w:type="dxa"/>
            <w:gridSpan w:val="2"/>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2 </w:t>
            </w: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4 </w:t>
            </w:r>
          </w:p>
        </w:tc>
        <w:tc>
          <w:tcPr>
            <w:tcW w:w="4208" w:type="dxa"/>
            <w:gridSpan w:val="2"/>
            <w:tcMar>
              <w:top w:w="50" w:type="dxa"/>
              <w:left w:w="100" w:type="dxa"/>
            </w:tcMar>
            <w:vAlign w:val="center"/>
          </w:tcPr>
          <w:p w:rsidR="00EF5A18" w:rsidRDefault="00EF5A18"/>
        </w:tc>
      </w:tr>
    </w:tbl>
    <w:p w:rsidR="00EF5A18" w:rsidRDefault="00EF5A18">
      <w:pPr>
        <w:sectPr w:rsidR="00EF5A18">
          <w:pgSz w:w="16383" w:h="11906" w:orient="landscape"/>
          <w:pgMar w:top="1134" w:right="850" w:bottom="1134" w:left="1701" w:header="720" w:footer="720" w:gutter="0"/>
          <w:cols w:space="720"/>
        </w:sectPr>
      </w:pPr>
    </w:p>
    <w:p w:rsidR="00EF5A18" w:rsidRDefault="002A7B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5"/>
        <w:gridCol w:w="5281"/>
        <w:gridCol w:w="1275"/>
        <w:gridCol w:w="1134"/>
        <w:gridCol w:w="1227"/>
        <w:gridCol w:w="1340"/>
        <w:gridCol w:w="7"/>
        <w:gridCol w:w="2861"/>
      </w:tblGrid>
      <w:tr w:rsidR="00EF5A18" w:rsidTr="00CA4171">
        <w:trPr>
          <w:trHeight w:val="144"/>
          <w:tblCellSpacing w:w="20" w:type="nil"/>
        </w:trPr>
        <w:tc>
          <w:tcPr>
            <w:tcW w:w="915" w:type="dxa"/>
            <w:vMerge w:val="restart"/>
            <w:tcMar>
              <w:top w:w="50" w:type="dxa"/>
              <w:left w:w="100" w:type="dxa"/>
            </w:tcMar>
            <w:vAlign w:val="center"/>
          </w:tcPr>
          <w:p w:rsidR="00EF5A18" w:rsidRDefault="002A7BEA">
            <w:pPr>
              <w:spacing w:after="0"/>
              <w:ind w:left="135"/>
            </w:pPr>
            <w:r>
              <w:rPr>
                <w:rFonts w:ascii="Times New Roman" w:hAnsi="Times New Roman"/>
                <w:b/>
                <w:color w:val="000000"/>
                <w:sz w:val="24"/>
              </w:rPr>
              <w:t xml:space="preserve">№ п/п </w:t>
            </w:r>
          </w:p>
          <w:p w:rsidR="00EF5A18" w:rsidRDefault="00EF5A18">
            <w:pPr>
              <w:spacing w:after="0"/>
              <w:ind w:left="135"/>
            </w:pPr>
          </w:p>
        </w:tc>
        <w:tc>
          <w:tcPr>
            <w:tcW w:w="5281"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5A18" w:rsidRDefault="00EF5A18">
            <w:pPr>
              <w:spacing w:after="0"/>
              <w:ind w:left="135"/>
            </w:pPr>
          </w:p>
        </w:tc>
        <w:tc>
          <w:tcPr>
            <w:tcW w:w="3636" w:type="dxa"/>
            <w:gridSpan w:val="3"/>
            <w:tcMar>
              <w:top w:w="50" w:type="dxa"/>
              <w:left w:w="100" w:type="dxa"/>
            </w:tcMar>
            <w:vAlign w:val="center"/>
          </w:tcPr>
          <w:p w:rsidR="00EF5A18" w:rsidRDefault="002A7B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gridSpan w:val="2"/>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5A18" w:rsidRDefault="00EF5A18">
            <w:pPr>
              <w:spacing w:after="0"/>
              <w:ind w:left="135"/>
            </w:pPr>
          </w:p>
        </w:tc>
        <w:tc>
          <w:tcPr>
            <w:tcW w:w="2861" w:type="dxa"/>
            <w:vMerge w:val="restart"/>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5A18" w:rsidRDefault="00EF5A18">
            <w:pPr>
              <w:spacing w:after="0"/>
              <w:ind w:left="135"/>
            </w:pPr>
          </w:p>
        </w:tc>
      </w:tr>
      <w:tr w:rsidR="00EF5A18" w:rsidTr="00CA4171">
        <w:trPr>
          <w:trHeight w:val="144"/>
          <w:tblCellSpacing w:w="20" w:type="nil"/>
        </w:trPr>
        <w:tc>
          <w:tcPr>
            <w:tcW w:w="915" w:type="dxa"/>
            <w:vMerge/>
            <w:tcBorders>
              <w:top w:val="nil"/>
            </w:tcBorders>
            <w:tcMar>
              <w:top w:w="50" w:type="dxa"/>
              <w:left w:w="100" w:type="dxa"/>
            </w:tcMar>
          </w:tcPr>
          <w:p w:rsidR="00EF5A18" w:rsidRDefault="00EF5A18"/>
        </w:tc>
        <w:tc>
          <w:tcPr>
            <w:tcW w:w="5281" w:type="dxa"/>
            <w:vMerge/>
            <w:tcBorders>
              <w:top w:val="nil"/>
            </w:tcBorders>
            <w:tcMar>
              <w:top w:w="50" w:type="dxa"/>
              <w:left w:w="100" w:type="dxa"/>
            </w:tcMar>
          </w:tcPr>
          <w:p w:rsidR="00EF5A18" w:rsidRDefault="00EF5A18"/>
        </w:tc>
        <w:tc>
          <w:tcPr>
            <w:tcW w:w="1275"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A18" w:rsidRDefault="00EF5A18">
            <w:pPr>
              <w:spacing w:after="0"/>
              <w:ind w:left="135"/>
            </w:pPr>
          </w:p>
        </w:tc>
        <w:tc>
          <w:tcPr>
            <w:tcW w:w="1134" w:type="dxa"/>
            <w:tcMar>
              <w:top w:w="50" w:type="dxa"/>
              <w:left w:w="100" w:type="dxa"/>
            </w:tcMar>
            <w:vAlign w:val="center"/>
          </w:tcPr>
          <w:p w:rsidR="00EF5A18" w:rsidRPr="00CA4171" w:rsidRDefault="002A7BEA">
            <w:pPr>
              <w:spacing w:after="0"/>
              <w:ind w:left="135"/>
              <w:rPr>
                <w:sz w:val="20"/>
              </w:rPr>
            </w:pPr>
            <w:proofErr w:type="spellStart"/>
            <w:r w:rsidRPr="00CA4171">
              <w:rPr>
                <w:rFonts w:ascii="Times New Roman" w:hAnsi="Times New Roman"/>
                <w:b/>
                <w:color w:val="000000"/>
              </w:rPr>
              <w:t>Контрольные</w:t>
            </w:r>
            <w:proofErr w:type="spellEnd"/>
            <w:r w:rsidRPr="00CA4171">
              <w:rPr>
                <w:rFonts w:ascii="Times New Roman" w:hAnsi="Times New Roman"/>
                <w:b/>
                <w:color w:val="000000"/>
              </w:rPr>
              <w:t xml:space="preserve"> </w:t>
            </w:r>
            <w:proofErr w:type="spellStart"/>
            <w:r w:rsidRPr="00CA4171">
              <w:rPr>
                <w:rFonts w:ascii="Times New Roman" w:hAnsi="Times New Roman"/>
                <w:b/>
                <w:color w:val="000000"/>
              </w:rPr>
              <w:t>работы</w:t>
            </w:r>
            <w:proofErr w:type="spellEnd"/>
            <w:r w:rsidRPr="00CA4171">
              <w:rPr>
                <w:rFonts w:ascii="Times New Roman" w:hAnsi="Times New Roman"/>
                <w:b/>
                <w:color w:val="000000"/>
              </w:rPr>
              <w:t xml:space="preserve"> </w:t>
            </w:r>
          </w:p>
          <w:p w:rsidR="00EF5A18" w:rsidRDefault="00EF5A18">
            <w:pPr>
              <w:spacing w:after="0"/>
              <w:ind w:left="135"/>
            </w:pPr>
          </w:p>
        </w:tc>
        <w:tc>
          <w:tcPr>
            <w:tcW w:w="1227" w:type="dxa"/>
            <w:tcMar>
              <w:top w:w="50" w:type="dxa"/>
              <w:left w:w="100" w:type="dxa"/>
            </w:tcMar>
            <w:vAlign w:val="center"/>
          </w:tcPr>
          <w:p w:rsidR="00EF5A18" w:rsidRDefault="002A7B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A18" w:rsidRDefault="00EF5A18">
            <w:pPr>
              <w:spacing w:after="0"/>
              <w:ind w:left="135"/>
            </w:pPr>
          </w:p>
        </w:tc>
        <w:tc>
          <w:tcPr>
            <w:tcW w:w="1347" w:type="dxa"/>
            <w:gridSpan w:val="2"/>
            <w:vMerge/>
            <w:tcBorders>
              <w:top w:val="nil"/>
            </w:tcBorders>
            <w:tcMar>
              <w:top w:w="50" w:type="dxa"/>
              <w:left w:w="100" w:type="dxa"/>
            </w:tcMar>
          </w:tcPr>
          <w:p w:rsidR="00EF5A18" w:rsidRDefault="00EF5A18"/>
        </w:tc>
        <w:tc>
          <w:tcPr>
            <w:tcW w:w="2861" w:type="dxa"/>
            <w:vMerge/>
            <w:tcBorders>
              <w:top w:val="nil"/>
            </w:tcBorders>
            <w:tcMar>
              <w:top w:w="50" w:type="dxa"/>
              <w:left w:w="100" w:type="dxa"/>
            </w:tcMar>
          </w:tcPr>
          <w:p w:rsidR="00EF5A18" w:rsidRDefault="00EF5A18"/>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Эволюция и методы её изучения</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D0928">
                <w:rPr>
                  <w:rFonts w:ascii="Times New Roman" w:hAnsi="Times New Roman"/>
                  <w:color w:val="0000FF"/>
                  <w:u w:val="single"/>
                  <w:lang w:val="ru-RU"/>
                </w:rPr>
                <w:t>20</w:t>
              </w:r>
              <w:r>
                <w:rPr>
                  <w:rFonts w:ascii="Times New Roman" w:hAnsi="Times New Roman"/>
                  <w:color w:val="0000FF"/>
                  <w:u w:val="single"/>
                </w:rPr>
                <w:t>e</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История развития представлений об эволюции</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9570</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3</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Микроэволюция</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w:t>
              </w:r>
              <w:r>
                <w:rPr>
                  <w:rFonts w:ascii="Times New Roman" w:hAnsi="Times New Roman"/>
                  <w:color w:val="0000FF"/>
                  <w:u w:val="single"/>
                </w:rPr>
                <w:t>c</w:t>
              </w:r>
              <w:r w:rsidRPr="003D0928">
                <w:rPr>
                  <w:rFonts w:ascii="Times New Roman" w:hAnsi="Times New Roman"/>
                  <w:color w:val="0000FF"/>
                  <w:u w:val="single"/>
                  <w:lang w:val="ru-RU"/>
                </w:rPr>
                <w:t>1</w:t>
              </w:r>
              <w:r>
                <w:rPr>
                  <w:rFonts w:ascii="Times New Roman" w:hAnsi="Times New Roman"/>
                  <w:color w:val="0000FF"/>
                  <w:u w:val="single"/>
                </w:rPr>
                <w:t>e</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4</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Популяция как элементарная единица вида и эволюции. </w:t>
            </w:r>
            <w:proofErr w:type="gramStart"/>
            <w:r w:rsidRPr="003D0928">
              <w:rPr>
                <w:rFonts w:ascii="Times New Roman" w:hAnsi="Times New Roman"/>
                <w:color w:val="000000"/>
                <w:sz w:val="24"/>
                <w:lang w:val="ru-RU"/>
              </w:rPr>
              <w:t>Лабораторная</w:t>
            </w:r>
            <w:proofErr w:type="gramEnd"/>
            <w:r w:rsidRPr="003D0928">
              <w:rPr>
                <w:rFonts w:ascii="Times New Roman" w:hAnsi="Times New Roman"/>
                <w:color w:val="000000"/>
                <w:sz w:val="24"/>
                <w:lang w:val="ru-RU"/>
              </w:rPr>
              <w:t xml:space="preserve"> работа № 1 «Сравнение видов по морфологическому критерию»</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99</w:t>
              </w:r>
              <w:r>
                <w:rPr>
                  <w:rFonts w:ascii="Times New Roman" w:hAnsi="Times New Roman"/>
                  <w:color w:val="0000FF"/>
                  <w:u w:val="single"/>
                </w:rPr>
                <w:t>c</w:t>
              </w:r>
              <w:r w:rsidRPr="003D0928">
                <w:rPr>
                  <w:rFonts w:ascii="Times New Roman" w:hAnsi="Times New Roman"/>
                  <w:color w:val="0000FF"/>
                  <w:u w:val="single"/>
                  <w:lang w:val="ru-RU"/>
                </w:rPr>
                <w:t>6</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5</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Движущие силы (элементарные факторы) эволюции</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w:t>
              </w:r>
              <w:r>
                <w:rPr>
                  <w:rFonts w:ascii="Times New Roman" w:hAnsi="Times New Roman"/>
                  <w:color w:val="0000FF"/>
                  <w:u w:val="single"/>
                </w:rPr>
                <w:t>da</w:t>
              </w:r>
              <w:r w:rsidRPr="003D0928">
                <w:rPr>
                  <w:rFonts w:ascii="Times New Roman" w:hAnsi="Times New Roman"/>
                  <w:color w:val="0000FF"/>
                  <w:u w:val="single"/>
                  <w:lang w:val="ru-RU"/>
                </w:rPr>
                <w:t>4</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6</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Естественный отбор и его формы</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3D0928">
                <w:rPr>
                  <w:rFonts w:ascii="Times New Roman" w:hAnsi="Times New Roman"/>
                  <w:color w:val="0000FF"/>
                  <w:u w:val="single"/>
                  <w:lang w:val="ru-RU"/>
                </w:rPr>
                <w:t>0</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7</w:t>
            </w:r>
          </w:p>
        </w:tc>
        <w:tc>
          <w:tcPr>
            <w:tcW w:w="5281" w:type="dxa"/>
            <w:tcMar>
              <w:top w:w="50" w:type="dxa"/>
              <w:left w:w="100" w:type="dxa"/>
            </w:tcMar>
            <w:vAlign w:val="center"/>
          </w:tcPr>
          <w:p w:rsidR="00EF5A18" w:rsidRDefault="002A7BEA">
            <w:pPr>
              <w:spacing w:after="0"/>
              <w:ind w:left="135"/>
            </w:pPr>
            <w:r w:rsidRPr="003D0928">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работа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8</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w:t>
              </w:r>
              <w:r w:rsidRPr="003D0928">
                <w:rPr>
                  <w:rFonts w:ascii="Times New Roman" w:hAnsi="Times New Roman"/>
                  <w:color w:val="0000FF"/>
                  <w:u w:val="single"/>
                  <w:lang w:val="ru-RU"/>
                </w:rPr>
                <w:t>9</w:t>
              </w:r>
              <w:r>
                <w:rPr>
                  <w:rFonts w:ascii="Times New Roman" w:hAnsi="Times New Roman"/>
                  <w:color w:val="0000FF"/>
                  <w:u w:val="single"/>
                </w:rPr>
                <w:t>c</w:t>
              </w:r>
              <w:r w:rsidRPr="003D0928">
                <w:rPr>
                  <w:rFonts w:ascii="Times New Roman" w:hAnsi="Times New Roman"/>
                  <w:color w:val="0000FF"/>
                  <w:u w:val="single"/>
                  <w:lang w:val="ru-RU"/>
                </w:rPr>
                <w:t>1</w:t>
              </w:r>
              <w:r>
                <w:rPr>
                  <w:rFonts w:ascii="Times New Roman" w:hAnsi="Times New Roman"/>
                  <w:color w:val="0000FF"/>
                  <w:u w:val="single"/>
                </w:rPr>
                <w:t>e</w:t>
              </w:r>
            </w:hyperlink>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9</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Необратимость эволюции.</w:t>
            </w:r>
            <w:r w:rsidR="00CA4171">
              <w:rPr>
                <w:rFonts w:ascii="Times New Roman" w:hAnsi="Times New Roman"/>
                <w:color w:val="000000"/>
                <w:sz w:val="24"/>
                <w:lang w:val="ru-RU"/>
              </w:rPr>
              <w:t xml:space="preserve"> </w:t>
            </w:r>
            <w:r w:rsidRPr="003D0928">
              <w:rPr>
                <w:rFonts w:ascii="Times New Roman" w:hAnsi="Times New Roman"/>
                <w:color w:val="000000"/>
                <w:sz w:val="24"/>
                <w:lang w:val="ru-RU"/>
              </w:rPr>
              <w:t>Повторительно-обобщительный урок.</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lastRenderedPageBreak/>
              <w:t>10</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История жизни на Земле и методы её изучения</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11</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Гипотезы происхождения жизни на Земле</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D0928">
                <w:rPr>
                  <w:rFonts w:ascii="Times New Roman" w:hAnsi="Times New Roman"/>
                  <w:color w:val="0000FF"/>
                  <w:u w:val="single"/>
                  <w:lang w:val="ru-RU"/>
                </w:rPr>
                <w:t>5</w:t>
              </w:r>
              <w:r>
                <w:rPr>
                  <w:rFonts w:ascii="Times New Roman" w:hAnsi="Times New Roman"/>
                  <w:color w:val="0000FF"/>
                  <w:u w:val="single"/>
                </w:rPr>
                <w:t>a</w:t>
              </w:r>
              <w:r w:rsidRPr="003D0928">
                <w:rPr>
                  <w:rFonts w:ascii="Times New Roman" w:hAnsi="Times New Roman"/>
                  <w:color w:val="0000FF"/>
                  <w:u w:val="single"/>
                  <w:lang w:val="ru-RU"/>
                </w:rPr>
                <w:t>6</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12</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Развитие жизни на Земле по эрам и периодам</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D0928">
                <w:rPr>
                  <w:rFonts w:ascii="Times New Roman" w:hAnsi="Times New Roman"/>
                  <w:color w:val="0000FF"/>
                  <w:u w:val="single"/>
                  <w:lang w:val="ru-RU"/>
                </w:rPr>
                <w:t>6</w:t>
              </w:r>
              <w:r>
                <w:rPr>
                  <w:rFonts w:ascii="Times New Roman" w:hAnsi="Times New Roman"/>
                  <w:color w:val="0000FF"/>
                  <w:u w:val="single"/>
                </w:rPr>
                <w:t>be</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13</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Основные этапы эволюции растительного и животного мира. </w:t>
            </w:r>
            <w:proofErr w:type="gramStart"/>
            <w:r w:rsidRPr="003D0928">
              <w:rPr>
                <w:rFonts w:ascii="Times New Roman" w:hAnsi="Times New Roman"/>
                <w:color w:val="000000"/>
                <w:sz w:val="24"/>
                <w:lang w:val="ru-RU"/>
              </w:rPr>
              <w:t>Практическая</w:t>
            </w:r>
            <w:proofErr w:type="gramEnd"/>
            <w:r w:rsidRPr="003D0928">
              <w:rPr>
                <w:rFonts w:ascii="Times New Roman" w:hAnsi="Times New Roman"/>
                <w:color w:val="000000"/>
                <w:sz w:val="24"/>
                <w:lang w:val="ru-RU"/>
              </w:rPr>
              <w:t xml:space="preserve"> работа № 1 «Изучение ископаемых остатков растений и животных в коллекциях»</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D0928">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14</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D0928">
                <w:rPr>
                  <w:rFonts w:ascii="Times New Roman" w:hAnsi="Times New Roman"/>
                  <w:color w:val="0000FF"/>
                  <w:u w:val="single"/>
                  <w:lang w:val="ru-RU"/>
                </w:rPr>
                <w:t>48</w:t>
              </w:r>
              <w:r>
                <w:rPr>
                  <w:rFonts w:ascii="Times New Roman" w:hAnsi="Times New Roman"/>
                  <w:color w:val="0000FF"/>
                  <w:u w:val="single"/>
                </w:rPr>
                <w:t>e</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15</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3D0928">
                <w:rPr>
                  <w:rFonts w:ascii="Times New Roman" w:hAnsi="Times New Roman"/>
                  <w:color w:val="0000FF"/>
                  <w:u w:val="single"/>
                  <w:lang w:val="ru-RU"/>
                </w:rPr>
                <w:t>2</w:t>
              </w:r>
              <w:r>
                <w:rPr>
                  <w:rFonts w:ascii="Times New Roman" w:hAnsi="Times New Roman"/>
                  <w:color w:val="0000FF"/>
                  <w:u w:val="single"/>
                </w:rPr>
                <w:t>c</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16</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3D0928">
                <w:rPr>
                  <w:rFonts w:ascii="Times New Roman" w:hAnsi="Times New Roman"/>
                  <w:color w:val="0000FF"/>
                  <w:u w:val="single"/>
                  <w:lang w:val="ru-RU"/>
                </w:rPr>
                <w:t>44</w:t>
              </w:r>
            </w:hyperlink>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17</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18</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Человеческие расы и природные адаптации человека</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3D0928">
                <w:rPr>
                  <w:rFonts w:ascii="Times New Roman" w:hAnsi="Times New Roman"/>
                  <w:color w:val="0000FF"/>
                  <w:u w:val="single"/>
                  <w:lang w:val="ru-RU"/>
                </w:rPr>
                <w:t>2</w:t>
              </w:r>
            </w:hyperlink>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19</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Резервный урок. Обобщение по теме «Возникновение и развитие жизни на Земле»</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20</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21</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Среды обитания и экологические факторы</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22</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D0928">
                <w:rPr>
                  <w:rFonts w:ascii="Times New Roman" w:hAnsi="Times New Roman"/>
                  <w:color w:val="0000FF"/>
                  <w:u w:val="single"/>
                  <w:lang w:val="ru-RU"/>
                </w:rPr>
                <w:t>10</w:t>
              </w:r>
              <w:r>
                <w:rPr>
                  <w:rFonts w:ascii="Times New Roman" w:hAnsi="Times New Roman"/>
                  <w:color w:val="0000FF"/>
                  <w:u w:val="single"/>
                </w:rPr>
                <w:t>e</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lastRenderedPageBreak/>
              <w:t>23</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D0928">
                <w:rPr>
                  <w:rFonts w:ascii="Times New Roman" w:hAnsi="Times New Roman"/>
                  <w:color w:val="0000FF"/>
                  <w:u w:val="single"/>
                  <w:lang w:val="ru-RU"/>
                </w:rPr>
                <w:t>348</w:t>
              </w:r>
            </w:hyperlink>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24</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Экологические характеристики популяции. </w:t>
            </w:r>
            <w:proofErr w:type="gramStart"/>
            <w:r w:rsidRPr="003D0928">
              <w:rPr>
                <w:rFonts w:ascii="Times New Roman" w:hAnsi="Times New Roman"/>
                <w:color w:val="000000"/>
                <w:sz w:val="24"/>
                <w:lang w:val="ru-RU"/>
              </w:rPr>
              <w:t>Практическая</w:t>
            </w:r>
            <w:proofErr w:type="gramEnd"/>
            <w:r w:rsidRPr="003D0928">
              <w:rPr>
                <w:rFonts w:ascii="Times New Roman" w:hAnsi="Times New Roman"/>
                <w:color w:val="000000"/>
                <w:sz w:val="24"/>
                <w:lang w:val="ru-RU"/>
              </w:rPr>
              <w:t xml:space="preserve"> работа № 2 «Подсчёт плотности популяций разных видов растений»</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0.5 </w:t>
            </w: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25</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D0928">
                <w:rPr>
                  <w:rFonts w:ascii="Times New Roman" w:hAnsi="Times New Roman"/>
                  <w:color w:val="0000FF"/>
                  <w:u w:val="single"/>
                  <w:lang w:val="ru-RU"/>
                </w:rPr>
                <w:t>46</w:t>
              </w:r>
              <w:r>
                <w:rPr>
                  <w:rFonts w:ascii="Times New Roman" w:hAnsi="Times New Roman"/>
                  <w:color w:val="0000FF"/>
                  <w:u w:val="single"/>
                </w:rPr>
                <w:t>a</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26</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D0928">
                <w:rPr>
                  <w:rFonts w:ascii="Times New Roman" w:hAnsi="Times New Roman"/>
                  <w:color w:val="0000FF"/>
                  <w:u w:val="single"/>
                  <w:lang w:val="ru-RU"/>
                </w:rPr>
                <w:t>46</w:t>
              </w:r>
              <w:r>
                <w:rPr>
                  <w:rFonts w:ascii="Times New Roman" w:hAnsi="Times New Roman"/>
                  <w:color w:val="0000FF"/>
                  <w:u w:val="single"/>
                </w:rPr>
                <w:t>a</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27</w:t>
            </w:r>
          </w:p>
        </w:tc>
        <w:tc>
          <w:tcPr>
            <w:tcW w:w="5281" w:type="dxa"/>
            <w:tcMar>
              <w:top w:w="50" w:type="dxa"/>
              <w:left w:w="100" w:type="dxa"/>
            </w:tcMar>
            <w:vAlign w:val="center"/>
          </w:tcPr>
          <w:p w:rsidR="00EF5A18" w:rsidRDefault="002A7BEA">
            <w:pPr>
              <w:spacing w:after="0"/>
              <w:ind w:left="135"/>
            </w:pPr>
            <w:r w:rsidRPr="003D0928">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D0928">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28</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29</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30</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r>
                <w:rPr>
                  <w:rFonts w:ascii="Times New Roman" w:hAnsi="Times New Roman"/>
                  <w:color w:val="0000FF"/>
                  <w:u w:val="single"/>
                </w:rPr>
                <w:t>ebb</w:t>
              </w:r>
              <w:r w:rsidRPr="003D0928">
                <w:rPr>
                  <w:rFonts w:ascii="Times New Roman" w:hAnsi="Times New Roman"/>
                  <w:color w:val="0000FF"/>
                  <w:u w:val="single"/>
                  <w:lang w:val="ru-RU"/>
                </w:rPr>
                <w:t>5</w:t>
              </w:r>
              <w:r>
                <w:rPr>
                  <w:rFonts w:ascii="Times New Roman" w:hAnsi="Times New Roman"/>
                  <w:color w:val="0000FF"/>
                  <w:u w:val="single"/>
                </w:rPr>
                <w:t>e</w:t>
              </w:r>
            </w:hyperlink>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31</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3D0928">
                <w:rPr>
                  <w:rFonts w:ascii="Times New Roman" w:hAnsi="Times New Roman"/>
                  <w:color w:val="0000FF"/>
                  <w:u w:val="single"/>
                  <w:lang w:val="ru-RU"/>
                </w:rPr>
                <w:t>16</w:t>
              </w:r>
            </w:hyperlink>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32</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EF5A18" w:rsidRPr="00622602"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33</w:t>
            </w:r>
          </w:p>
        </w:tc>
        <w:tc>
          <w:tcPr>
            <w:tcW w:w="5281" w:type="dxa"/>
            <w:tcMar>
              <w:top w:w="50" w:type="dxa"/>
              <w:left w:w="100" w:type="dxa"/>
            </w:tcMar>
            <w:vAlign w:val="center"/>
          </w:tcPr>
          <w:p w:rsidR="00EF5A18" w:rsidRDefault="002A7BEA">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275" w:type="dxa"/>
            <w:tcMar>
              <w:top w:w="50" w:type="dxa"/>
              <w:left w:w="100" w:type="dxa"/>
            </w:tcMar>
            <w:vAlign w:val="center"/>
          </w:tcPr>
          <w:p w:rsidR="00EF5A18" w:rsidRDefault="002A7BE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0928">
                <w:rPr>
                  <w:rFonts w:ascii="Times New Roman" w:hAnsi="Times New Roman"/>
                  <w:color w:val="0000FF"/>
                  <w:u w:val="single"/>
                  <w:lang w:val="ru-RU"/>
                </w:rPr>
                <w:t>://</w:t>
              </w:r>
              <w:r>
                <w:rPr>
                  <w:rFonts w:ascii="Times New Roman" w:hAnsi="Times New Roman"/>
                  <w:color w:val="0000FF"/>
                  <w:u w:val="single"/>
                </w:rPr>
                <w:t>m</w:t>
              </w:r>
              <w:r w:rsidRPr="003D09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09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0928">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3D0928">
                <w:rPr>
                  <w:rFonts w:ascii="Times New Roman" w:hAnsi="Times New Roman"/>
                  <w:color w:val="0000FF"/>
                  <w:u w:val="single"/>
                  <w:lang w:val="ru-RU"/>
                </w:rPr>
                <w:t>1</w:t>
              </w:r>
              <w:r>
                <w:rPr>
                  <w:rFonts w:ascii="Times New Roman" w:hAnsi="Times New Roman"/>
                  <w:color w:val="0000FF"/>
                  <w:u w:val="single"/>
                </w:rPr>
                <w:t>e</w:t>
              </w:r>
            </w:hyperlink>
          </w:p>
        </w:tc>
      </w:tr>
      <w:tr w:rsidR="00EF5A18" w:rsidTr="00CA4171">
        <w:trPr>
          <w:trHeight w:val="144"/>
          <w:tblCellSpacing w:w="20" w:type="nil"/>
        </w:trPr>
        <w:tc>
          <w:tcPr>
            <w:tcW w:w="915" w:type="dxa"/>
            <w:tcMar>
              <w:top w:w="50" w:type="dxa"/>
              <w:left w:w="100" w:type="dxa"/>
            </w:tcMar>
            <w:vAlign w:val="center"/>
          </w:tcPr>
          <w:p w:rsidR="00EF5A18" w:rsidRDefault="002A7BEA">
            <w:pPr>
              <w:spacing w:after="0"/>
            </w:pPr>
            <w:r>
              <w:rPr>
                <w:rFonts w:ascii="Times New Roman" w:hAnsi="Times New Roman"/>
                <w:color w:val="000000"/>
                <w:sz w:val="24"/>
              </w:rPr>
              <w:t>34</w:t>
            </w:r>
          </w:p>
        </w:tc>
        <w:tc>
          <w:tcPr>
            <w:tcW w:w="5281" w:type="dxa"/>
            <w:tcMar>
              <w:top w:w="50" w:type="dxa"/>
              <w:left w:w="100" w:type="dxa"/>
            </w:tcMar>
            <w:vAlign w:val="center"/>
          </w:tcPr>
          <w:p w:rsidR="00EF5A18" w:rsidRPr="003D0928" w:rsidRDefault="002A7BEA">
            <w:pPr>
              <w:spacing w:after="0"/>
              <w:ind w:left="135"/>
              <w:rPr>
                <w:lang w:val="ru-RU"/>
              </w:rPr>
            </w:pPr>
            <w:r w:rsidRPr="003D0928">
              <w:rPr>
                <w:rFonts w:ascii="Times New Roman" w:hAnsi="Times New Roman"/>
                <w:color w:val="000000"/>
                <w:sz w:val="24"/>
                <w:lang w:val="ru-RU"/>
              </w:rPr>
              <w:t>Резервный урок. Обобщение темы «Сообщества и экологические системы»</w:t>
            </w:r>
          </w:p>
        </w:tc>
        <w:tc>
          <w:tcPr>
            <w:tcW w:w="1275" w:type="dxa"/>
            <w:tcMar>
              <w:top w:w="50" w:type="dxa"/>
              <w:left w:w="100" w:type="dxa"/>
            </w:tcMar>
            <w:vAlign w:val="center"/>
          </w:tcPr>
          <w:p w:rsidR="00EF5A18" w:rsidRDefault="002A7BEA">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F5A18" w:rsidRDefault="00EF5A18">
            <w:pPr>
              <w:spacing w:after="0"/>
              <w:ind w:left="135"/>
              <w:jc w:val="center"/>
            </w:pPr>
          </w:p>
        </w:tc>
        <w:tc>
          <w:tcPr>
            <w:tcW w:w="1227" w:type="dxa"/>
            <w:tcMar>
              <w:top w:w="50" w:type="dxa"/>
              <w:left w:w="100" w:type="dxa"/>
            </w:tcMar>
            <w:vAlign w:val="center"/>
          </w:tcPr>
          <w:p w:rsidR="00EF5A18" w:rsidRDefault="00EF5A18">
            <w:pPr>
              <w:spacing w:after="0"/>
              <w:ind w:left="135"/>
              <w:jc w:val="center"/>
            </w:pPr>
          </w:p>
        </w:tc>
        <w:tc>
          <w:tcPr>
            <w:tcW w:w="1347" w:type="dxa"/>
            <w:gridSpan w:val="2"/>
            <w:tcMar>
              <w:top w:w="50" w:type="dxa"/>
              <w:left w:w="100" w:type="dxa"/>
            </w:tcMar>
            <w:vAlign w:val="center"/>
          </w:tcPr>
          <w:p w:rsidR="00EF5A18" w:rsidRDefault="00EF5A18">
            <w:pPr>
              <w:spacing w:after="0"/>
              <w:ind w:left="135"/>
            </w:pPr>
          </w:p>
        </w:tc>
        <w:tc>
          <w:tcPr>
            <w:tcW w:w="2861" w:type="dxa"/>
            <w:tcMar>
              <w:top w:w="50" w:type="dxa"/>
              <w:left w:w="100" w:type="dxa"/>
            </w:tcMar>
            <w:vAlign w:val="center"/>
          </w:tcPr>
          <w:p w:rsidR="00EF5A18" w:rsidRDefault="00EF5A18">
            <w:pPr>
              <w:spacing w:after="0"/>
              <w:ind w:left="135"/>
            </w:pPr>
          </w:p>
        </w:tc>
      </w:tr>
      <w:tr w:rsidR="00CA4171" w:rsidTr="00CA4171">
        <w:trPr>
          <w:trHeight w:val="144"/>
          <w:tblCellSpacing w:w="20" w:type="nil"/>
        </w:trPr>
        <w:tc>
          <w:tcPr>
            <w:tcW w:w="6196" w:type="dxa"/>
            <w:gridSpan w:val="2"/>
            <w:tcMar>
              <w:top w:w="50" w:type="dxa"/>
              <w:left w:w="100" w:type="dxa"/>
            </w:tcMar>
            <w:vAlign w:val="center"/>
          </w:tcPr>
          <w:p w:rsidR="00CA4171" w:rsidRPr="003D0928" w:rsidRDefault="00CA4171">
            <w:pPr>
              <w:spacing w:after="0"/>
              <w:ind w:left="135"/>
              <w:rPr>
                <w:lang w:val="ru-RU"/>
              </w:rPr>
            </w:pPr>
            <w:r w:rsidRPr="003D0928">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CA4171" w:rsidRDefault="00CA4171">
            <w:pPr>
              <w:spacing w:after="0"/>
              <w:ind w:left="135"/>
              <w:jc w:val="center"/>
            </w:pPr>
            <w:r w:rsidRPr="003D09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CA4171" w:rsidRDefault="00CA4171">
            <w:pPr>
              <w:spacing w:after="0"/>
              <w:ind w:left="135"/>
              <w:jc w:val="center"/>
            </w:pPr>
            <w:r>
              <w:rPr>
                <w:rFonts w:ascii="Times New Roman" w:hAnsi="Times New Roman"/>
                <w:color w:val="000000"/>
                <w:sz w:val="24"/>
              </w:rPr>
              <w:t xml:space="preserve"> 2 </w:t>
            </w:r>
          </w:p>
        </w:tc>
        <w:tc>
          <w:tcPr>
            <w:tcW w:w="1227" w:type="dxa"/>
            <w:tcMar>
              <w:top w:w="50" w:type="dxa"/>
              <w:left w:w="100" w:type="dxa"/>
            </w:tcMar>
            <w:vAlign w:val="center"/>
          </w:tcPr>
          <w:p w:rsidR="00CA4171" w:rsidRDefault="00CA4171">
            <w:pPr>
              <w:spacing w:after="0"/>
              <w:ind w:left="135"/>
              <w:jc w:val="center"/>
            </w:pPr>
            <w:r>
              <w:rPr>
                <w:rFonts w:ascii="Times New Roman" w:hAnsi="Times New Roman"/>
                <w:color w:val="000000"/>
                <w:sz w:val="24"/>
              </w:rPr>
              <w:t xml:space="preserve"> 2.5 </w:t>
            </w:r>
          </w:p>
        </w:tc>
        <w:tc>
          <w:tcPr>
            <w:tcW w:w="1340" w:type="dxa"/>
            <w:tcBorders>
              <w:right w:val="single" w:sz="4" w:space="0" w:color="auto"/>
            </w:tcBorders>
            <w:tcMar>
              <w:top w:w="50" w:type="dxa"/>
              <w:left w:w="100" w:type="dxa"/>
            </w:tcMar>
            <w:vAlign w:val="center"/>
          </w:tcPr>
          <w:p w:rsidR="00CA4171" w:rsidRDefault="00CA4171"/>
        </w:tc>
        <w:tc>
          <w:tcPr>
            <w:tcW w:w="2868" w:type="dxa"/>
            <w:gridSpan w:val="2"/>
            <w:tcBorders>
              <w:left w:val="single" w:sz="4" w:space="0" w:color="auto"/>
            </w:tcBorders>
            <w:vAlign w:val="center"/>
          </w:tcPr>
          <w:p w:rsidR="00CA4171" w:rsidRDefault="00CA4171"/>
        </w:tc>
      </w:tr>
    </w:tbl>
    <w:p w:rsidR="00EF5A18" w:rsidRDefault="00EF5A18">
      <w:pPr>
        <w:sectPr w:rsidR="00EF5A18">
          <w:pgSz w:w="16383" w:h="11906" w:orient="landscape"/>
          <w:pgMar w:top="1134" w:right="850" w:bottom="1134" w:left="1701" w:header="720" w:footer="720" w:gutter="0"/>
          <w:cols w:space="720"/>
        </w:sectPr>
      </w:pPr>
    </w:p>
    <w:p w:rsidR="00EF5A18" w:rsidRDefault="00EF5A18">
      <w:pPr>
        <w:sectPr w:rsidR="00EF5A18">
          <w:pgSz w:w="16383" w:h="11906" w:orient="landscape"/>
          <w:pgMar w:top="1134" w:right="850" w:bottom="1134" w:left="1701" w:header="720" w:footer="720" w:gutter="0"/>
          <w:cols w:space="720"/>
        </w:sectPr>
      </w:pPr>
    </w:p>
    <w:p w:rsidR="00EF5A18" w:rsidRDefault="002A7BEA">
      <w:pPr>
        <w:spacing w:after="0"/>
        <w:ind w:left="120"/>
      </w:pPr>
      <w:bookmarkStart w:id="13" w:name="block-30300698"/>
      <w:bookmarkEnd w:id="12"/>
      <w:r>
        <w:rPr>
          <w:rFonts w:ascii="Times New Roman" w:hAnsi="Times New Roman"/>
          <w:b/>
          <w:color w:val="000000"/>
          <w:sz w:val="28"/>
        </w:rPr>
        <w:lastRenderedPageBreak/>
        <w:t>УЧЕБНО-МЕТОДИЧЕСКОЕ ОБЕСПЕЧЕНИЕ ОБРАЗОВАТЕЛЬНОГО ПРОЦЕССА</w:t>
      </w:r>
    </w:p>
    <w:p w:rsidR="00EF5A18" w:rsidRDefault="002A7BEA">
      <w:pPr>
        <w:spacing w:after="0" w:line="480" w:lineRule="auto"/>
        <w:ind w:left="120"/>
      </w:pPr>
      <w:r>
        <w:rPr>
          <w:rFonts w:ascii="Times New Roman" w:hAnsi="Times New Roman"/>
          <w:b/>
          <w:color w:val="000000"/>
          <w:sz w:val="28"/>
        </w:rPr>
        <w:t>ОБЯЗАТЕЛЬНЫЕ УЧЕБНЫЕ МАТЕРИАЛЫ ДЛЯ УЧЕНИКА</w:t>
      </w:r>
    </w:p>
    <w:p w:rsidR="00EF5A18" w:rsidRDefault="00EF5A18">
      <w:pPr>
        <w:spacing w:after="0" w:line="480" w:lineRule="auto"/>
        <w:ind w:left="120"/>
      </w:pPr>
    </w:p>
    <w:p w:rsidR="00EF5A18" w:rsidRPr="003D0928" w:rsidRDefault="002A7BEA">
      <w:pPr>
        <w:spacing w:after="0" w:line="480" w:lineRule="auto"/>
        <w:ind w:left="120"/>
        <w:rPr>
          <w:lang w:val="ru-RU"/>
        </w:rPr>
      </w:pPr>
      <w:bookmarkStart w:id="14" w:name="8b602665-69d1-4feb-ab70-197c448544ef"/>
      <w:r w:rsidRPr="003D0928">
        <w:rPr>
          <w:rFonts w:ascii="Times New Roman" w:hAnsi="Times New Roman"/>
          <w:color w:val="000000"/>
          <w:sz w:val="28"/>
          <w:lang w:val="ru-RU"/>
        </w:rPr>
        <w:t>Биология 10-11 класс / Каменский А.А.,</w:t>
      </w:r>
      <w:proofErr w:type="spellStart"/>
      <w:r w:rsidRPr="003D0928">
        <w:rPr>
          <w:rFonts w:ascii="Times New Roman" w:hAnsi="Times New Roman"/>
          <w:color w:val="000000"/>
          <w:sz w:val="28"/>
          <w:lang w:val="ru-RU"/>
        </w:rPr>
        <w:t>Криксунов</w:t>
      </w:r>
      <w:proofErr w:type="spellEnd"/>
      <w:r w:rsidRPr="003D0928">
        <w:rPr>
          <w:rFonts w:ascii="Times New Roman" w:hAnsi="Times New Roman"/>
          <w:color w:val="000000"/>
          <w:sz w:val="28"/>
          <w:lang w:val="ru-RU"/>
        </w:rPr>
        <w:t xml:space="preserve"> Е.А., Пасечник В.В./под редакцией Пасечник В.В.; М</w:t>
      </w:r>
      <w:proofErr w:type="gramStart"/>
      <w:r w:rsidRPr="003D0928">
        <w:rPr>
          <w:rFonts w:ascii="Times New Roman" w:hAnsi="Times New Roman"/>
          <w:color w:val="000000"/>
          <w:sz w:val="28"/>
          <w:lang w:val="ru-RU"/>
        </w:rPr>
        <w:t>:Д</w:t>
      </w:r>
      <w:proofErr w:type="gramEnd"/>
      <w:r w:rsidRPr="003D0928">
        <w:rPr>
          <w:rFonts w:ascii="Times New Roman" w:hAnsi="Times New Roman"/>
          <w:color w:val="000000"/>
          <w:sz w:val="28"/>
          <w:lang w:val="ru-RU"/>
        </w:rPr>
        <w:t>рофа, 2017.</w:t>
      </w:r>
      <w:bookmarkEnd w:id="14"/>
    </w:p>
    <w:p w:rsidR="00EF5A18" w:rsidRPr="003D0928" w:rsidRDefault="00EF5A18">
      <w:pPr>
        <w:spacing w:after="0"/>
        <w:ind w:left="120"/>
        <w:rPr>
          <w:lang w:val="ru-RU"/>
        </w:rPr>
      </w:pPr>
    </w:p>
    <w:p w:rsidR="00EF5A18" w:rsidRPr="003D0928" w:rsidRDefault="002A7BEA">
      <w:pPr>
        <w:spacing w:after="0" w:line="480" w:lineRule="auto"/>
        <w:ind w:left="120"/>
        <w:rPr>
          <w:lang w:val="ru-RU"/>
        </w:rPr>
      </w:pPr>
      <w:r w:rsidRPr="003D0928">
        <w:rPr>
          <w:rFonts w:ascii="Times New Roman" w:hAnsi="Times New Roman"/>
          <w:b/>
          <w:color w:val="000000"/>
          <w:sz w:val="28"/>
          <w:lang w:val="ru-RU"/>
        </w:rPr>
        <w:t>МЕТОДИЧЕСКИЕ МАТЕРИАЛЫ ДЛЯ УЧИТЕЛЯ</w:t>
      </w:r>
    </w:p>
    <w:p w:rsidR="00EF5A18" w:rsidRPr="003D0928" w:rsidRDefault="002A7BEA">
      <w:pPr>
        <w:spacing w:after="0" w:line="480" w:lineRule="auto"/>
        <w:ind w:left="120"/>
        <w:rPr>
          <w:lang w:val="ru-RU"/>
        </w:rPr>
      </w:pPr>
      <w:bookmarkStart w:id="15" w:name="067ab85e-d001-4ef1-a68a-3a188c1c3fcd"/>
      <w:r w:rsidRPr="003D0928">
        <w:rPr>
          <w:rFonts w:ascii="Times New Roman" w:hAnsi="Times New Roman"/>
          <w:color w:val="000000"/>
          <w:sz w:val="28"/>
          <w:lang w:val="ru-RU"/>
        </w:rPr>
        <w:t>Методические материалы к учебнику "Биология 10-11 класс" / Каменский А.А.,</w:t>
      </w:r>
      <w:proofErr w:type="spellStart"/>
      <w:r w:rsidRPr="003D0928">
        <w:rPr>
          <w:rFonts w:ascii="Times New Roman" w:hAnsi="Times New Roman"/>
          <w:color w:val="000000"/>
          <w:sz w:val="28"/>
          <w:lang w:val="ru-RU"/>
        </w:rPr>
        <w:t>Криксунов</w:t>
      </w:r>
      <w:proofErr w:type="spellEnd"/>
      <w:r w:rsidRPr="003D0928">
        <w:rPr>
          <w:rFonts w:ascii="Times New Roman" w:hAnsi="Times New Roman"/>
          <w:color w:val="000000"/>
          <w:sz w:val="28"/>
          <w:lang w:val="ru-RU"/>
        </w:rPr>
        <w:t xml:space="preserve"> Е.А., Пасечник В.В./под редакцией Пасечник В.В.; М</w:t>
      </w:r>
      <w:proofErr w:type="gramStart"/>
      <w:r w:rsidRPr="003D0928">
        <w:rPr>
          <w:rFonts w:ascii="Times New Roman" w:hAnsi="Times New Roman"/>
          <w:color w:val="000000"/>
          <w:sz w:val="28"/>
          <w:lang w:val="ru-RU"/>
        </w:rPr>
        <w:t>:Д</w:t>
      </w:r>
      <w:proofErr w:type="gramEnd"/>
      <w:r w:rsidRPr="003D0928">
        <w:rPr>
          <w:rFonts w:ascii="Times New Roman" w:hAnsi="Times New Roman"/>
          <w:color w:val="000000"/>
          <w:sz w:val="28"/>
          <w:lang w:val="ru-RU"/>
        </w:rPr>
        <w:t>рофа, 2017.</w:t>
      </w:r>
      <w:bookmarkEnd w:id="15"/>
    </w:p>
    <w:p w:rsidR="00EF5A18" w:rsidRPr="003D0928" w:rsidRDefault="00EF5A18">
      <w:pPr>
        <w:spacing w:after="0"/>
        <w:ind w:left="120"/>
        <w:rPr>
          <w:lang w:val="ru-RU"/>
        </w:rPr>
      </w:pPr>
    </w:p>
    <w:p w:rsidR="00EF5A18" w:rsidRPr="003D0928" w:rsidRDefault="002A7BEA">
      <w:pPr>
        <w:spacing w:after="0" w:line="480" w:lineRule="auto"/>
        <w:ind w:left="120"/>
        <w:rPr>
          <w:lang w:val="ru-RU"/>
        </w:rPr>
      </w:pPr>
      <w:r w:rsidRPr="003D0928">
        <w:rPr>
          <w:rFonts w:ascii="Times New Roman" w:hAnsi="Times New Roman"/>
          <w:b/>
          <w:color w:val="000000"/>
          <w:sz w:val="28"/>
          <w:lang w:val="ru-RU"/>
        </w:rPr>
        <w:t>ЦИФРОВЫЕ ОБРАЗОВАТЕЛЬНЫЕ РЕСУРСЫ И РЕСУРСЫ СЕТИ ИНТЕРНЕТ</w:t>
      </w:r>
    </w:p>
    <w:p w:rsidR="00EF5A18" w:rsidRPr="003D0928" w:rsidRDefault="00EF5A18">
      <w:pPr>
        <w:spacing w:after="0" w:line="480" w:lineRule="auto"/>
        <w:ind w:left="120"/>
        <w:rPr>
          <w:lang w:val="ru-RU"/>
        </w:rPr>
      </w:pPr>
    </w:p>
    <w:p w:rsidR="00EF5A18" w:rsidRPr="003D0928" w:rsidRDefault="00EF5A18">
      <w:pPr>
        <w:rPr>
          <w:lang w:val="ru-RU"/>
        </w:rPr>
        <w:sectPr w:rsidR="00EF5A18" w:rsidRPr="003D0928">
          <w:pgSz w:w="11906" w:h="16383"/>
          <w:pgMar w:top="1134" w:right="850" w:bottom="1134" w:left="1701" w:header="720" w:footer="720" w:gutter="0"/>
          <w:cols w:space="720"/>
        </w:sectPr>
      </w:pPr>
    </w:p>
    <w:bookmarkEnd w:id="13"/>
    <w:p w:rsidR="002A7BEA" w:rsidRPr="003D0928" w:rsidRDefault="002A7BEA">
      <w:pPr>
        <w:rPr>
          <w:lang w:val="ru-RU"/>
        </w:rPr>
      </w:pPr>
    </w:p>
    <w:sectPr w:rsidR="002A7BEA" w:rsidRPr="003D09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5A18"/>
    <w:rsid w:val="002A7BEA"/>
    <w:rsid w:val="003D0928"/>
    <w:rsid w:val="00622602"/>
    <w:rsid w:val="006C224E"/>
    <w:rsid w:val="00796FF1"/>
    <w:rsid w:val="00BE350C"/>
    <w:rsid w:val="00CA4171"/>
    <w:rsid w:val="00EF5A18"/>
    <w:rsid w:val="00F8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C2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Основной текст_"/>
    <w:basedOn w:val="a0"/>
    <w:link w:val="11"/>
    <w:rsid w:val="006C224E"/>
    <w:rPr>
      <w:rFonts w:ascii="Times New Roman" w:eastAsia="Times New Roman" w:hAnsi="Times New Roman" w:cs="Times New Roman"/>
      <w:sz w:val="28"/>
      <w:szCs w:val="28"/>
    </w:rPr>
  </w:style>
  <w:style w:type="paragraph" w:customStyle="1" w:styleId="11">
    <w:name w:val="Основной текст1"/>
    <w:basedOn w:val="a"/>
    <w:link w:val="af"/>
    <w:rsid w:val="006C224E"/>
    <w:pPr>
      <w:widowControl w:val="0"/>
      <w:spacing w:after="0" w:line="240" w:lineRule="auto"/>
    </w:pPr>
    <w:rPr>
      <w:rFonts w:ascii="Times New Roman" w:eastAsia="Times New Roman" w:hAnsi="Times New Roman" w:cs="Times New Roman"/>
      <w:sz w:val="28"/>
      <w:szCs w:val="28"/>
    </w:rPr>
  </w:style>
  <w:style w:type="character" w:customStyle="1" w:styleId="task-1">
    <w:name w:val="task-1"/>
    <w:basedOn w:val="a0"/>
    <w:rsid w:val="006C224E"/>
  </w:style>
  <w:style w:type="paragraph" w:styleId="af0">
    <w:name w:val="List Paragraph"/>
    <w:basedOn w:val="a"/>
    <w:uiPriority w:val="34"/>
    <w:qFormat/>
    <w:rsid w:val="00622602"/>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numbering" Target="numbering.xml"/><Relationship Id="rId6" Type="http://schemas.openxmlformats.org/officeDocument/2006/relationships/hyperlink" Target="https://docs.cntd.ru/document/1302292342" TargetMode="Externa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45</Pages>
  <Words>11312</Words>
  <Characters>64481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Юля</cp:lastModifiedBy>
  <cp:revision>7</cp:revision>
  <dcterms:created xsi:type="dcterms:W3CDTF">2024-01-14T20:23:00Z</dcterms:created>
  <dcterms:modified xsi:type="dcterms:W3CDTF">2024-09-17T16:08:00Z</dcterms:modified>
</cp:coreProperties>
</file>