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4A" w:rsidRPr="009F647F" w:rsidRDefault="002740C0">
      <w:pPr>
        <w:spacing w:after="0" w:line="408" w:lineRule="auto"/>
        <w:ind w:left="120"/>
        <w:jc w:val="center"/>
        <w:rPr>
          <w:lang w:val="ru-RU"/>
        </w:rPr>
      </w:pPr>
      <w:bookmarkStart w:id="0" w:name="block-30289436"/>
      <w:r w:rsidRPr="009F647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1394A" w:rsidRPr="009F647F" w:rsidRDefault="002740C0">
      <w:pPr>
        <w:spacing w:after="0" w:line="408" w:lineRule="auto"/>
        <w:ind w:left="120"/>
        <w:jc w:val="center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муниципальное бюджетное общеобразовательное учреждение города Ростова-на-Дону "Школа № 65 с углубленным изучением английского языка имени Героя Советского Союза Московенко В.И."</w:t>
      </w:r>
      <w:r w:rsidRPr="009F647F">
        <w:rPr>
          <w:sz w:val="28"/>
          <w:lang w:val="ru-RU"/>
        </w:rPr>
        <w:br/>
      </w:r>
      <w:bookmarkStart w:id="1" w:name="458a8b50-bc87-4dce-ba15-54688bfa7451"/>
      <w:bookmarkEnd w:id="1"/>
      <w:r w:rsidRPr="009F64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1394A" w:rsidRPr="009F647F" w:rsidRDefault="002740C0">
      <w:pPr>
        <w:spacing w:after="0" w:line="408" w:lineRule="auto"/>
        <w:ind w:left="120"/>
        <w:jc w:val="center"/>
        <w:rPr>
          <w:lang w:val="ru-RU"/>
        </w:rPr>
      </w:pPr>
      <w:bookmarkStart w:id="2" w:name="a4973ee1-7119-49dd-ab64-b9ca30404961"/>
      <w:r w:rsidRPr="009F647F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r w:rsidRPr="009F647F">
        <w:rPr>
          <w:rFonts w:ascii="Times New Roman" w:hAnsi="Times New Roman"/>
          <w:b/>
          <w:color w:val="000000"/>
          <w:sz w:val="28"/>
          <w:lang w:val="ru-RU"/>
        </w:rPr>
        <w:t>города Ростова-на-Дону</w:t>
      </w:r>
      <w:bookmarkEnd w:id="2"/>
    </w:p>
    <w:p w:rsidR="0021394A" w:rsidRDefault="002740C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65"</w:t>
      </w:r>
    </w:p>
    <w:p w:rsidR="0021394A" w:rsidRDefault="0021394A">
      <w:pPr>
        <w:spacing w:after="0"/>
        <w:ind w:left="120"/>
      </w:pPr>
    </w:p>
    <w:p w:rsidR="0021394A" w:rsidRDefault="0021394A">
      <w:pPr>
        <w:spacing w:after="0"/>
        <w:ind w:left="120"/>
      </w:pPr>
    </w:p>
    <w:p w:rsidR="0021394A" w:rsidRDefault="0021394A">
      <w:pPr>
        <w:spacing w:after="0"/>
        <w:ind w:left="120"/>
      </w:pPr>
    </w:p>
    <w:p w:rsidR="0021394A" w:rsidRDefault="0021394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F647F" w:rsidTr="000D4161">
        <w:tc>
          <w:tcPr>
            <w:tcW w:w="3114" w:type="dxa"/>
          </w:tcPr>
          <w:p w:rsidR="00C53FFE" w:rsidRPr="0040209D" w:rsidRDefault="002740C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740C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биологии,</w:t>
            </w:r>
            <w:r w:rsidR="0079495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физики и химии</w:t>
            </w:r>
          </w:p>
          <w:p w:rsidR="004E6975" w:rsidRDefault="002740C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740C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Белякова Ю.В.</w:t>
            </w:r>
          </w:p>
          <w:p w:rsidR="004E6975" w:rsidRDefault="0079495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заседания </w:t>
            </w:r>
            <w:r w:rsidR="002740C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________</w:t>
            </w:r>
            <w:r w:rsidR="002740C0" w:rsidRPr="009F6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2740C0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2740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740C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740C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740C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4E6975" w:rsidRDefault="002740C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740C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Волошина О.Г.</w:t>
            </w:r>
          </w:p>
          <w:p w:rsidR="004E6975" w:rsidRDefault="002740C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заседания Методического совета №  1</w:t>
            </w:r>
            <w:r w:rsidR="007949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_____________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740C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740C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740C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 МБОУ   "Школа № 65"</w:t>
            </w:r>
          </w:p>
          <w:p w:rsidR="000E6D86" w:rsidRDefault="002740C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740C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Бут М.В.</w:t>
            </w:r>
          </w:p>
          <w:p w:rsidR="000E6D86" w:rsidRDefault="002740C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7949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________________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740C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1394A" w:rsidRPr="009F647F" w:rsidRDefault="0021394A">
      <w:pPr>
        <w:spacing w:after="0"/>
        <w:ind w:left="120"/>
        <w:rPr>
          <w:lang w:val="ru-RU"/>
        </w:rPr>
      </w:pPr>
    </w:p>
    <w:p w:rsidR="0021394A" w:rsidRPr="009F647F" w:rsidRDefault="0021394A" w:rsidP="00794955">
      <w:pPr>
        <w:spacing w:after="0"/>
        <w:rPr>
          <w:lang w:val="ru-RU"/>
        </w:rPr>
      </w:pPr>
    </w:p>
    <w:p w:rsidR="0021394A" w:rsidRPr="009F647F" w:rsidRDefault="0021394A">
      <w:pPr>
        <w:spacing w:after="0"/>
        <w:ind w:left="120"/>
        <w:rPr>
          <w:lang w:val="ru-RU"/>
        </w:rPr>
      </w:pPr>
    </w:p>
    <w:p w:rsidR="0021394A" w:rsidRPr="009F647F" w:rsidRDefault="002740C0">
      <w:pPr>
        <w:spacing w:after="0" w:line="408" w:lineRule="auto"/>
        <w:ind w:left="120"/>
        <w:jc w:val="center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1394A" w:rsidRPr="009F647F" w:rsidRDefault="002740C0">
      <w:pPr>
        <w:spacing w:after="0" w:line="408" w:lineRule="auto"/>
        <w:ind w:left="120"/>
        <w:jc w:val="center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3998830)</w:t>
      </w:r>
    </w:p>
    <w:p w:rsidR="0021394A" w:rsidRPr="009F647F" w:rsidRDefault="0021394A">
      <w:pPr>
        <w:spacing w:after="0"/>
        <w:ind w:left="120"/>
        <w:jc w:val="center"/>
        <w:rPr>
          <w:lang w:val="ru-RU"/>
        </w:rPr>
      </w:pPr>
    </w:p>
    <w:p w:rsidR="0021394A" w:rsidRPr="009F647F" w:rsidRDefault="002740C0">
      <w:pPr>
        <w:spacing w:after="0" w:line="408" w:lineRule="auto"/>
        <w:ind w:left="120"/>
        <w:jc w:val="center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9F647F">
        <w:rPr>
          <w:rFonts w:ascii="Times New Roman" w:hAnsi="Times New Roman"/>
          <w:b/>
          <w:color w:val="000000"/>
          <w:sz w:val="28"/>
          <w:lang w:val="ru-RU"/>
        </w:rPr>
        <w:t>предмета «Биология» (Базовый уровень)</w:t>
      </w:r>
    </w:p>
    <w:p w:rsidR="0021394A" w:rsidRPr="009F647F" w:rsidRDefault="002740C0">
      <w:pPr>
        <w:spacing w:after="0" w:line="408" w:lineRule="auto"/>
        <w:ind w:left="120"/>
        <w:jc w:val="center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21394A" w:rsidRPr="009F647F" w:rsidRDefault="0021394A">
      <w:pPr>
        <w:spacing w:after="0"/>
        <w:ind w:left="120"/>
        <w:jc w:val="center"/>
        <w:rPr>
          <w:lang w:val="ru-RU"/>
        </w:rPr>
      </w:pPr>
    </w:p>
    <w:p w:rsidR="0021394A" w:rsidRDefault="009F647F" w:rsidP="009F647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0e4163ab-ce05-47cb-a8af-92a1d51c1d1b"/>
      <w:r>
        <w:rPr>
          <w:lang w:val="ru-RU"/>
        </w:rPr>
        <w:t xml:space="preserve">                                                          </w:t>
      </w:r>
      <w:r w:rsidR="002740C0" w:rsidRPr="009F647F">
        <w:rPr>
          <w:rFonts w:ascii="Times New Roman" w:hAnsi="Times New Roman"/>
          <w:b/>
          <w:color w:val="000000"/>
          <w:sz w:val="28"/>
          <w:lang w:val="ru-RU"/>
        </w:rPr>
        <w:t>г.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2740C0" w:rsidRPr="009F647F">
        <w:rPr>
          <w:rFonts w:ascii="Times New Roman" w:hAnsi="Times New Roman"/>
          <w:b/>
          <w:color w:val="000000"/>
          <w:sz w:val="28"/>
          <w:lang w:val="ru-RU"/>
        </w:rPr>
        <w:t>Ростов-на-Дону</w:t>
      </w:r>
      <w:bookmarkEnd w:id="3"/>
      <w:r w:rsidR="002740C0" w:rsidRPr="009F64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491e05a7-f9e6-4844-988f-66989e75e9e7"/>
      <w:r w:rsidR="002740C0" w:rsidRPr="009F647F">
        <w:rPr>
          <w:rFonts w:ascii="Times New Roman" w:hAnsi="Times New Roman"/>
          <w:b/>
          <w:color w:val="000000"/>
          <w:sz w:val="28"/>
          <w:lang w:val="ru-RU"/>
        </w:rPr>
        <w:t>2023-2024г.</w:t>
      </w:r>
      <w:bookmarkEnd w:id="4"/>
    </w:p>
    <w:p w:rsidR="00794955" w:rsidRDefault="00794955" w:rsidP="009F647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794955" w:rsidRDefault="00794955" w:rsidP="009F647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794955" w:rsidRDefault="00794955" w:rsidP="009F647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794955" w:rsidRPr="009F647F" w:rsidRDefault="00794955" w:rsidP="009F647F">
      <w:pPr>
        <w:spacing w:after="0"/>
        <w:rPr>
          <w:lang w:val="ru-RU"/>
        </w:rPr>
      </w:pPr>
    </w:p>
    <w:p w:rsidR="009F647F" w:rsidRPr="009F647F" w:rsidRDefault="009F647F" w:rsidP="009F647F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9F6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Нормативно-правовые документы</w:t>
      </w:r>
    </w:p>
    <w:p w:rsidR="009F647F" w:rsidRPr="009F647F" w:rsidRDefault="009F647F" w:rsidP="009F647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647F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9F64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Федеральный закон Российской Федерации от 29 декабря 2012 г. № 273 –ФЗ «Об образовании в Российской Федерации»;</w:t>
      </w:r>
    </w:p>
    <w:p w:rsidR="009F647F" w:rsidRPr="009F647F" w:rsidRDefault="009F647F" w:rsidP="009F647F">
      <w:pPr>
        <w:pStyle w:val="11"/>
        <w:tabs>
          <w:tab w:val="left" w:pos="628"/>
        </w:tabs>
        <w:jc w:val="both"/>
        <w:rPr>
          <w:rStyle w:val="af"/>
          <w:lang w:val="ru-RU"/>
        </w:rPr>
      </w:pPr>
      <w:r w:rsidRPr="009F647F">
        <w:rPr>
          <w:lang w:val="ru-RU" w:eastAsia="ru-RU"/>
        </w:rPr>
        <w:t xml:space="preserve">2. </w:t>
      </w:r>
      <w:r w:rsidRPr="009F647F">
        <w:rPr>
          <w:rStyle w:val="af"/>
          <w:lang w:val="ru-RU"/>
        </w:rPr>
        <w:t>Федеральным государственным образовательным стандартом начального общего образования, утвержденным приказом Минпросвещения России от 31.05.2021 № 287</w:t>
      </w:r>
      <w:r w:rsidRPr="009F647F">
        <w:rPr>
          <w:bCs/>
          <w:lang w:val="ru-RU"/>
        </w:rPr>
        <w:t>(Зарегистрирован 05.07.2021 № 64100)</w:t>
      </w:r>
      <w:r w:rsidRPr="009F647F">
        <w:rPr>
          <w:rStyle w:val="af"/>
          <w:lang w:val="ru-RU"/>
        </w:rPr>
        <w:t xml:space="preserve"> (далее </w:t>
      </w:r>
      <w:proofErr w:type="gramStart"/>
      <w:r w:rsidRPr="009F647F">
        <w:rPr>
          <w:rStyle w:val="af"/>
          <w:lang w:val="ru-RU"/>
        </w:rPr>
        <w:t>-Ф</w:t>
      </w:r>
      <w:proofErr w:type="gramEnd"/>
      <w:r w:rsidRPr="009F647F">
        <w:rPr>
          <w:rStyle w:val="af"/>
          <w:lang w:val="ru-RU"/>
        </w:rPr>
        <w:t>ГОС НОО);</w:t>
      </w:r>
    </w:p>
    <w:p w:rsidR="009F647F" w:rsidRPr="009F647F" w:rsidRDefault="009F647F" w:rsidP="009F647F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9F647F">
        <w:rPr>
          <w:rStyle w:val="af"/>
          <w:lang w:val="ru-RU"/>
        </w:rPr>
        <w:t xml:space="preserve">3. </w:t>
      </w:r>
      <w:r w:rsidRPr="009F647F">
        <w:rPr>
          <w:bCs/>
          <w:lang w:val="ru-RU"/>
        </w:rPr>
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</w:p>
    <w:p w:rsidR="009F647F" w:rsidRPr="009F647F" w:rsidRDefault="009F647F" w:rsidP="009F647F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9F647F">
        <w:rPr>
          <w:bCs/>
          <w:lang w:val="ru-RU"/>
        </w:rPr>
        <w:t>4.Приказ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9F647F" w:rsidRPr="009F647F" w:rsidRDefault="009F647F" w:rsidP="009F647F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9F647F">
        <w:rPr>
          <w:bCs/>
          <w:lang w:val="ru-RU"/>
        </w:rPr>
        <w:t>5. 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</w:p>
    <w:p w:rsidR="009F647F" w:rsidRPr="009F647F" w:rsidRDefault="009F647F" w:rsidP="009F647F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9F647F">
        <w:rPr>
          <w:bCs/>
          <w:lang w:val="ru-RU"/>
        </w:rPr>
        <w:t xml:space="preserve">6. Приказ Минобрнауки России от 17 мая 2012 г. № 413 «Об утверждении федерального государственного образовательного стандарта среднего общего образования» (Зарегистрирован 07. 06. 2012 г. </w:t>
      </w:r>
      <w:r w:rsidRPr="0025233B">
        <w:rPr>
          <w:bCs/>
        </w:rPr>
        <w:t>N</w:t>
      </w:r>
      <w:r w:rsidRPr="009F647F">
        <w:rPr>
          <w:bCs/>
          <w:lang w:val="ru-RU"/>
        </w:rPr>
        <w:t xml:space="preserve"> 24480)</w:t>
      </w:r>
    </w:p>
    <w:p w:rsidR="009F647F" w:rsidRPr="009F647F" w:rsidRDefault="009F647F" w:rsidP="009F647F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9F647F">
        <w:rPr>
          <w:bCs/>
          <w:lang w:val="ru-RU"/>
        </w:rPr>
        <w:t>7.Приказ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</w:p>
    <w:p w:rsidR="009F647F" w:rsidRPr="009F647F" w:rsidRDefault="009F647F" w:rsidP="009F647F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9F647F">
        <w:rPr>
          <w:bCs/>
          <w:lang w:val="ru-RU"/>
        </w:rPr>
        <w:t>8. 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</w:p>
    <w:p w:rsidR="009F647F" w:rsidRPr="009F647F" w:rsidRDefault="009F647F" w:rsidP="009F647F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9F647F">
        <w:rPr>
          <w:bCs/>
          <w:lang w:val="ru-RU"/>
        </w:rPr>
        <w:t>9. Приказ Министерства просвещения Российской Федерации от 18.05.2023 № 370</w:t>
      </w:r>
      <w:r w:rsidRPr="0025233B">
        <w:rPr>
          <w:bCs/>
        </w:rPr>
        <w:t> </w:t>
      </w:r>
      <w:r w:rsidRPr="009F647F">
        <w:rPr>
          <w:bCs/>
          <w:lang w:val="ru-RU"/>
        </w:rPr>
        <w:t>“Об утверждении федеральной образовательной программы</w:t>
      </w:r>
      <w:r w:rsidRPr="0025233B">
        <w:rPr>
          <w:bCs/>
        </w:rPr>
        <w:t> </w:t>
      </w:r>
      <w:r w:rsidRPr="009F647F">
        <w:rPr>
          <w:bCs/>
          <w:lang w:val="ru-RU"/>
        </w:rPr>
        <w:t>основного общего образования” (Зарегистрирован 12.07.2023)</w:t>
      </w:r>
    </w:p>
    <w:p w:rsidR="009F647F" w:rsidRPr="009F647F" w:rsidRDefault="009F647F" w:rsidP="009F647F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9F647F">
        <w:rPr>
          <w:bCs/>
          <w:lang w:val="ru-RU"/>
        </w:rPr>
        <w:t>10. 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</w:p>
    <w:p w:rsidR="009F647F" w:rsidRPr="009F647F" w:rsidRDefault="009F647F" w:rsidP="009F647F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9F647F">
        <w:rPr>
          <w:bCs/>
          <w:lang w:val="ru-RU"/>
        </w:rPr>
        <w:t>11.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9F647F" w:rsidRPr="009F647F" w:rsidRDefault="009F647F" w:rsidP="009F647F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9F647F">
        <w:rPr>
          <w:bCs/>
          <w:lang w:val="ru-RU"/>
        </w:rPr>
        <w:t xml:space="preserve">12. Приказ Министерства просвещения Российской Федерации от 21.09.2022 № 858 "Об утверждении федерального перечня учебников, допущенных к использованию при реализации имеющих государственную аккредитацию </w:t>
      </w:r>
      <w:r w:rsidRPr="009F647F">
        <w:rPr>
          <w:bCs/>
          <w:lang w:val="ru-RU"/>
        </w:rPr>
        <w:lastRenderedPageBreak/>
        <w:t>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</w:r>
      <w:proofErr w:type="gramStart"/>
      <w:r w:rsidRPr="009F647F">
        <w:rPr>
          <w:bCs/>
          <w:lang w:val="ru-RU"/>
        </w:rPr>
        <w:t>"(</w:t>
      </w:r>
      <w:proofErr w:type="gramEnd"/>
      <w:r w:rsidRPr="009F647F">
        <w:rPr>
          <w:bCs/>
          <w:lang w:val="ru-RU"/>
        </w:rPr>
        <w:t>Зарегистрирован 01.11.2022 № 70799)</w:t>
      </w:r>
    </w:p>
    <w:p w:rsidR="009F647F" w:rsidRPr="009F647F" w:rsidRDefault="009F647F" w:rsidP="009F647F">
      <w:pPr>
        <w:pStyle w:val="11"/>
        <w:tabs>
          <w:tab w:val="left" w:pos="628"/>
        </w:tabs>
        <w:jc w:val="both"/>
        <w:rPr>
          <w:lang w:val="ru-RU" w:eastAsia="ru-RU"/>
        </w:rPr>
      </w:pPr>
      <w:r w:rsidRPr="009F647F">
        <w:rPr>
          <w:bCs/>
          <w:lang w:val="ru-RU"/>
        </w:rPr>
        <w:t>13.</w:t>
      </w:r>
      <w:r w:rsidRPr="009F647F">
        <w:rPr>
          <w:lang w:val="ru-RU" w:eastAsia="ru-RU"/>
        </w:rPr>
        <w:t>Постановление Главного государственного санитарного врача РФ от 28.01.2021 № 2 (далее -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- Санитарно-эпидемиологические требования)</w:t>
      </w:r>
    </w:p>
    <w:p w:rsidR="009F647F" w:rsidRPr="00794955" w:rsidRDefault="009F647F" w:rsidP="009F647F">
      <w:pPr>
        <w:pStyle w:val="ae"/>
        <w:spacing w:before="0" w:beforeAutospacing="0" w:after="0" w:afterAutospacing="0"/>
        <w:jc w:val="both"/>
      </w:pPr>
      <w:r w:rsidRPr="00794955">
        <w:t>14. ООП НОО (1-4 классы) МБОУ «Школа № 65» (приказ от 28.08.2023г. № 259)</w:t>
      </w:r>
    </w:p>
    <w:p w:rsidR="009F647F" w:rsidRPr="00794955" w:rsidRDefault="009F647F" w:rsidP="009F647F">
      <w:pPr>
        <w:pStyle w:val="ae"/>
        <w:spacing w:before="0" w:beforeAutospacing="0" w:after="0" w:afterAutospacing="0"/>
        <w:jc w:val="both"/>
      </w:pPr>
      <w:r w:rsidRPr="00794955">
        <w:t>15. ООП ООО (5-7 классы) МБОУ «Школа № 65» (приказ от 28.08.2023г.№ 259)</w:t>
      </w:r>
    </w:p>
    <w:p w:rsidR="009F647F" w:rsidRPr="00794955" w:rsidRDefault="009F647F" w:rsidP="009F647F">
      <w:pPr>
        <w:pStyle w:val="ae"/>
        <w:spacing w:before="0" w:beforeAutospacing="0" w:after="0" w:afterAutospacing="0"/>
        <w:jc w:val="both"/>
      </w:pPr>
      <w:r w:rsidRPr="00794955">
        <w:t>16. ООП СОО (10 классы) МБОУ «Школа № 65» (приказ от 28.08.2023г. № 259)</w:t>
      </w:r>
    </w:p>
    <w:p w:rsidR="009F647F" w:rsidRPr="00794955" w:rsidRDefault="009F647F" w:rsidP="009F647F">
      <w:pPr>
        <w:pStyle w:val="ae"/>
        <w:spacing w:before="0" w:beforeAutospacing="0" w:after="0" w:afterAutospacing="0"/>
        <w:jc w:val="both"/>
      </w:pPr>
      <w:r w:rsidRPr="00794955">
        <w:t>17. ООП ООО (8-9 классы) МБОУ «Школа № 65» (приказ от 28.08.2023г. № 259)</w:t>
      </w:r>
    </w:p>
    <w:p w:rsidR="009F647F" w:rsidRPr="00794955" w:rsidRDefault="009F647F" w:rsidP="009F647F">
      <w:pPr>
        <w:pStyle w:val="ae"/>
        <w:spacing w:before="0" w:beforeAutospacing="0" w:after="0" w:afterAutospacing="0"/>
        <w:jc w:val="both"/>
      </w:pPr>
      <w:r w:rsidRPr="00794955">
        <w:t>18.ООП СОО (11 классы) МБОУ «Школа № 65» (приказ от 28.08.2023г.  № 259)</w:t>
      </w:r>
    </w:p>
    <w:p w:rsidR="009F647F" w:rsidRPr="00794955" w:rsidRDefault="009F647F" w:rsidP="009F647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bookmarkStart w:id="5" w:name="_GoBack"/>
      <w:r w:rsidRPr="00794955">
        <w:rPr>
          <w:sz w:val="28"/>
          <w:szCs w:val="28"/>
        </w:rPr>
        <w:t>19. Рабочая программа воспитания обучающихся 1-11 классов (приказ от 28.08.2023г.  № 259)</w:t>
      </w:r>
    </w:p>
    <w:p w:rsidR="009F647F" w:rsidRPr="00794955" w:rsidRDefault="009F647F" w:rsidP="009F647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49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20. Учебный план МБОУ «Школа № 65» на 2023-2024 учебный год </w:t>
      </w:r>
      <w:r w:rsidRPr="00794955">
        <w:rPr>
          <w:rFonts w:ascii="Times New Roman" w:hAnsi="Times New Roman" w:cs="Times New Roman"/>
          <w:sz w:val="28"/>
          <w:szCs w:val="28"/>
          <w:lang w:val="ru-RU"/>
        </w:rPr>
        <w:t>(приказ от 26.06.2023г.  № 220)</w:t>
      </w:r>
    </w:p>
    <w:bookmarkEnd w:id="5"/>
    <w:p w:rsidR="009F647F" w:rsidRPr="009F647F" w:rsidRDefault="009F647F" w:rsidP="009F647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64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21. Программа Профориентационного минимума МБОУ «Школа № 65» на 2023-2024 учебный год (приказ от 28.08.2023г.  № 259)</w:t>
      </w:r>
    </w:p>
    <w:p w:rsidR="009F647F" w:rsidRPr="009F647F" w:rsidRDefault="009F647F" w:rsidP="009F647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64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22. Программы коррекционной работы МБОУ «Школа № 65» на 2023-2024 учебный год (приказ от 28.08.2023г.  № 259)</w:t>
      </w:r>
    </w:p>
    <w:p w:rsidR="009F647F" w:rsidRPr="009F647F" w:rsidRDefault="009F647F" w:rsidP="009F647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64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23. План внеурочной работы МБОУ «Школа № 65» на 2023-2024 учебный год (приказ от 28.08.2023г.  № 259)</w:t>
      </w:r>
    </w:p>
    <w:p w:rsidR="009F647F" w:rsidRPr="009F647F" w:rsidRDefault="009F647F" w:rsidP="009F647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47F">
        <w:rPr>
          <w:rFonts w:ascii="Times New Roman" w:hAnsi="Times New Roman" w:cs="Times New Roman"/>
          <w:sz w:val="28"/>
          <w:szCs w:val="28"/>
          <w:lang w:val="ru-RU"/>
        </w:rPr>
        <w:t xml:space="preserve">24. </w:t>
      </w:r>
      <w:r w:rsidRPr="009F64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 о рабочих программах учебных предметов, курсов</w:t>
      </w:r>
      <w:r w:rsidRPr="009F647F">
        <w:rPr>
          <w:rFonts w:ascii="Times New Roman" w:hAnsi="Times New Roman" w:cs="Times New Roman"/>
          <w:sz w:val="28"/>
          <w:szCs w:val="28"/>
          <w:lang w:val="ru-RU"/>
        </w:rPr>
        <w:t xml:space="preserve"> внеурочной деятельности</w:t>
      </w:r>
      <w:r w:rsidRPr="009F64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дисциплин МБОУ «Школа № 65» </w:t>
      </w:r>
      <w:r w:rsidRPr="009F647F">
        <w:rPr>
          <w:rFonts w:ascii="Times New Roman" w:hAnsi="Times New Roman" w:cs="Times New Roman"/>
          <w:sz w:val="28"/>
          <w:szCs w:val="28"/>
          <w:lang w:val="ru-RU"/>
        </w:rPr>
        <w:t>(приказ от 28.08.2023г.  № 259)</w:t>
      </w:r>
    </w:p>
    <w:p w:rsidR="009F647F" w:rsidRPr="00794955" w:rsidRDefault="009F647F" w:rsidP="009F647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94955">
        <w:rPr>
          <w:sz w:val="28"/>
          <w:szCs w:val="28"/>
        </w:rPr>
        <w:t xml:space="preserve">25. Положение о форме, периодичности, порядке текущего контроля успеваемости и промежуточной </w:t>
      </w:r>
      <w:proofErr w:type="gramStart"/>
      <w:r w:rsidRPr="00794955">
        <w:rPr>
          <w:sz w:val="28"/>
          <w:szCs w:val="28"/>
        </w:rPr>
        <w:t>аттестации</w:t>
      </w:r>
      <w:proofErr w:type="gramEnd"/>
      <w:r w:rsidRPr="00794955">
        <w:rPr>
          <w:sz w:val="28"/>
          <w:szCs w:val="28"/>
        </w:rPr>
        <w:t xml:space="preserve"> обучающихся </w:t>
      </w:r>
      <w:r w:rsidRPr="00794955">
        <w:rPr>
          <w:rStyle w:val="task-1"/>
          <w:rFonts w:eastAsiaTheme="majorEastAsia"/>
          <w:sz w:val="28"/>
          <w:szCs w:val="28"/>
        </w:rPr>
        <w:t>в МБОУ «Школа № 65»</w:t>
      </w:r>
      <w:r w:rsidRPr="00794955">
        <w:rPr>
          <w:sz w:val="28"/>
          <w:szCs w:val="28"/>
        </w:rPr>
        <w:t xml:space="preserve"> (приказ от 28.08.2023г.  № 259)</w:t>
      </w:r>
    </w:p>
    <w:p w:rsidR="009F647F" w:rsidRPr="00794955" w:rsidRDefault="009F647F" w:rsidP="009F647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94955">
        <w:rPr>
          <w:color w:val="000000"/>
          <w:sz w:val="28"/>
          <w:szCs w:val="28"/>
          <w:shd w:val="clear" w:color="auto" w:fill="FFFFFF"/>
        </w:rPr>
        <w:t>26.Письмо Минпросвещения России от 07.05.2020 N ВБ-976/04</w:t>
      </w:r>
      <w:proofErr w:type="gramStart"/>
      <w:r w:rsidRPr="00794955">
        <w:rPr>
          <w:color w:val="000000"/>
          <w:sz w:val="28"/>
          <w:szCs w:val="28"/>
          <w:shd w:val="clear" w:color="auto" w:fill="FFFFFF"/>
        </w:rPr>
        <w:t xml:space="preserve">  О</w:t>
      </w:r>
      <w:proofErr w:type="gramEnd"/>
      <w:r w:rsidRPr="00794955">
        <w:rPr>
          <w:color w:val="000000"/>
          <w:sz w:val="28"/>
          <w:szCs w:val="28"/>
          <w:shd w:val="clear" w:color="auto" w:fill="FFFFFF"/>
        </w:rPr>
        <w:t xml:space="preserve">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</w:t>
      </w:r>
    </w:p>
    <w:p w:rsidR="0021394A" w:rsidRPr="009F647F" w:rsidRDefault="0021394A">
      <w:pPr>
        <w:rPr>
          <w:sz w:val="24"/>
          <w:szCs w:val="24"/>
          <w:lang w:val="ru-RU"/>
        </w:rPr>
        <w:sectPr w:rsidR="0021394A" w:rsidRPr="009F647F">
          <w:pgSz w:w="11906" w:h="16383"/>
          <w:pgMar w:top="1134" w:right="850" w:bottom="1134" w:left="1701" w:header="720" w:footer="720" w:gutter="0"/>
          <w:cols w:space="720"/>
        </w:sectPr>
      </w:pPr>
    </w:p>
    <w:p w:rsidR="0021394A" w:rsidRPr="009F647F" w:rsidRDefault="002740C0">
      <w:pPr>
        <w:spacing w:after="0" w:line="264" w:lineRule="auto"/>
        <w:ind w:left="120"/>
        <w:jc w:val="both"/>
        <w:rPr>
          <w:lang w:val="ru-RU"/>
        </w:rPr>
      </w:pPr>
      <w:bookmarkStart w:id="6" w:name="block-30289437"/>
      <w:bookmarkEnd w:id="0"/>
      <w:r w:rsidRPr="009F647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1394A" w:rsidRPr="009F647F" w:rsidRDefault="0021394A">
      <w:pPr>
        <w:spacing w:after="0" w:line="264" w:lineRule="auto"/>
        <w:ind w:left="120"/>
        <w:jc w:val="both"/>
        <w:rPr>
          <w:lang w:val="ru-RU"/>
        </w:rPr>
      </w:pP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требований к результатам освоения </w:t>
      </w:r>
      <w:r w:rsidRPr="009F647F">
        <w:rPr>
          <w:rFonts w:ascii="Times New Roman" w:hAnsi="Times New Roman"/>
          <w:color w:val="000000"/>
          <w:sz w:val="28"/>
          <w:lang w:val="ru-RU"/>
        </w:rPr>
        <w:t>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ируемым личностным и метапредметным результатам обучения, а также реализация межпредметных связей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учебных предметов на уровне основного общего образования. 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</w:t>
      </w:r>
      <w:r w:rsidRPr="009F647F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</w:t>
      </w:r>
      <w:r w:rsidRPr="009F647F">
        <w:rPr>
          <w:rFonts w:ascii="Times New Roman" w:hAnsi="Times New Roman"/>
          <w:color w:val="000000"/>
          <w:sz w:val="28"/>
          <w:lang w:val="ru-RU"/>
        </w:rPr>
        <w:t>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Биологическая подготовка обеспечивает понимание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научных принципов человеческой дея</w:t>
      </w:r>
      <w:r w:rsidRPr="009F647F">
        <w:rPr>
          <w:rFonts w:ascii="Times New Roman" w:hAnsi="Times New Roman"/>
          <w:color w:val="000000"/>
          <w:sz w:val="28"/>
          <w:lang w:val="ru-RU"/>
        </w:rPr>
        <w:t>тельности в природе, закладывает основы экологической культуры, здорового образа жизни.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</w:t>
      </w:r>
      <w:r w:rsidRPr="009F647F">
        <w:rPr>
          <w:rFonts w:ascii="Times New Roman" w:hAnsi="Times New Roman"/>
          <w:color w:val="000000"/>
          <w:sz w:val="28"/>
          <w:lang w:val="ru-RU"/>
        </w:rPr>
        <w:t>ного уровня организации;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</w:t>
      </w:r>
      <w:r w:rsidRPr="009F647F">
        <w:rPr>
          <w:rFonts w:ascii="Times New Roman" w:hAnsi="Times New Roman"/>
          <w:color w:val="000000"/>
          <w:sz w:val="28"/>
          <w:lang w:val="ru-RU"/>
        </w:rPr>
        <w:t>рганизма человека;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</w:t>
      </w:r>
      <w:r w:rsidRPr="009F647F">
        <w:rPr>
          <w:rFonts w:ascii="Times New Roman" w:hAnsi="Times New Roman"/>
          <w:color w:val="000000"/>
          <w:sz w:val="28"/>
          <w:lang w:val="ru-RU"/>
        </w:rPr>
        <w:t>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Достижение целей прог</w:t>
      </w:r>
      <w:r w:rsidRPr="009F647F">
        <w:rPr>
          <w:rFonts w:ascii="Times New Roman" w:hAnsi="Times New Roman"/>
          <w:color w:val="000000"/>
          <w:sz w:val="28"/>
          <w:lang w:val="ru-RU"/>
        </w:rPr>
        <w:t>раммы по биологии обеспечивается решением следующих задач: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приобретение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</w:t>
      </w:r>
      <w:r w:rsidRPr="009F647F">
        <w:rPr>
          <w:rFonts w:ascii="Times New Roman" w:hAnsi="Times New Roman"/>
          <w:color w:val="000000"/>
          <w:sz w:val="28"/>
          <w:lang w:val="ru-RU"/>
        </w:rPr>
        <w:t>актической деятельности людей;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</w:t>
      </w:r>
      <w:r w:rsidRPr="009F647F">
        <w:rPr>
          <w:rFonts w:ascii="Times New Roman" w:hAnsi="Times New Roman"/>
          <w:color w:val="000000"/>
          <w:sz w:val="28"/>
          <w:lang w:val="ru-RU"/>
        </w:rPr>
        <w:t>иях в области биологии, её анализ и критическое оценивание;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bookmarkStart w:id="7" w:name="3b562cd9-1b1f-4c62-99a2-3c330cdcc105"/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306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часов: в 5 классе – 68 часа (2 час в неделю), в 6 классе – 34 часа (1 час в неделю), в 7 классе – 68 часа (2 час в неделю), в 8 классе – 68 часов (2 часа в неделю), в 9 классе – 68 часов (2 часа в неделю).</w:t>
      </w:r>
      <w:bookmarkEnd w:id="7"/>
      <w:proofErr w:type="gramEnd"/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</w:t>
      </w:r>
      <w:r w:rsidRPr="009F647F">
        <w:rPr>
          <w:rFonts w:ascii="Times New Roman" w:hAnsi="Times New Roman"/>
          <w:color w:val="000000"/>
          <w:sz w:val="28"/>
          <w:lang w:val="ru-RU"/>
        </w:rPr>
        <w:t>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</w:t>
      </w:r>
      <w:r w:rsidRPr="009F647F">
        <w:rPr>
          <w:rFonts w:ascii="Times New Roman" w:hAnsi="Times New Roman"/>
          <w:color w:val="000000"/>
          <w:sz w:val="28"/>
          <w:lang w:val="ru-RU"/>
        </w:rPr>
        <w:t>ена по биологии.</w:t>
      </w:r>
    </w:p>
    <w:p w:rsidR="0021394A" w:rsidRPr="009F647F" w:rsidRDefault="0021394A">
      <w:pPr>
        <w:rPr>
          <w:lang w:val="ru-RU"/>
        </w:rPr>
        <w:sectPr w:rsidR="0021394A" w:rsidRPr="009F647F">
          <w:pgSz w:w="11906" w:h="16383"/>
          <w:pgMar w:top="1134" w:right="850" w:bottom="1134" w:left="1701" w:header="720" w:footer="720" w:gutter="0"/>
          <w:cols w:space="720"/>
        </w:sectPr>
      </w:pPr>
    </w:p>
    <w:p w:rsidR="0021394A" w:rsidRDefault="002740C0">
      <w:pPr>
        <w:spacing w:after="0" w:line="264" w:lineRule="auto"/>
        <w:ind w:left="120"/>
        <w:jc w:val="both"/>
      </w:pPr>
      <w:bookmarkStart w:id="8" w:name="block-3028943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21394A" w:rsidRDefault="0021394A">
      <w:pPr>
        <w:spacing w:after="0" w:line="264" w:lineRule="auto"/>
        <w:ind w:left="120"/>
        <w:jc w:val="both"/>
      </w:pPr>
    </w:p>
    <w:p w:rsidR="0021394A" w:rsidRDefault="002740C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21394A" w:rsidRDefault="002740C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природа – единое целое.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Профессии, связанные с биологией: врач, ветеринар, психолог, агроном, животновод и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другие (4–5 профессий).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кабинете с биологи</w:t>
      </w:r>
      <w:r w:rsidRPr="009F647F">
        <w:rPr>
          <w:rFonts w:ascii="Times New Roman" w:hAnsi="Times New Roman"/>
          <w:color w:val="000000"/>
          <w:sz w:val="28"/>
          <w:lang w:val="ru-RU"/>
        </w:rPr>
        <w:t>ческими приборами и инструментами.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научно-популярная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литература, справочники, Интернет).</w:t>
      </w:r>
    </w:p>
    <w:p w:rsidR="0021394A" w:rsidRDefault="002740C0">
      <w:pPr>
        <w:numPr>
          <w:ilvl w:val="0"/>
          <w:numId w:val="2"/>
        </w:numPr>
        <w:spacing w:after="0" w:line="264" w:lineRule="auto"/>
        <w:jc w:val="both"/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природы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Научные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Метод описания в биологии (наглядный, словесный, схематический). Метод измерения (инструменты измерения). Наблюдение и </w:t>
      </w:r>
      <w:r w:rsidRPr="009F647F">
        <w:rPr>
          <w:rFonts w:ascii="Times New Roman" w:hAnsi="Times New Roman"/>
          <w:color w:val="000000"/>
          <w:sz w:val="28"/>
          <w:lang w:val="ru-RU"/>
        </w:rPr>
        <w:t>эксперимент как ведущие методы биологии.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Ознакомление с устройством лупы, светово</w:t>
      </w:r>
      <w:r w:rsidRPr="009F647F">
        <w:rPr>
          <w:rFonts w:ascii="Times New Roman" w:hAnsi="Times New Roman"/>
          <w:color w:val="000000"/>
          <w:sz w:val="28"/>
          <w:lang w:val="ru-RU"/>
        </w:rPr>
        <w:t>го микроскопа, правила работы с ними.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Овладе</w:t>
      </w:r>
      <w:r w:rsidRPr="009F647F">
        <w:rPr>
          <w:rFonts w:ascii="Times New Roman" w:hAnsi="Times New Roman"/>
          <w:color w:val="000000"/>
          <w:sz w:val="28"/>
          <w:lang w:val="ru-RU"/>
        </w:rPr>
        <w:t>ние методами изучения живой природы – наблюдением и экспериментом.</w:t>
      </w:r>
    </w:p>
    <w:p w:rsidR="0021394A" w:rsidRDefault="002740C0">
      <w:pPr>
        <w:numPr>
          <w:ilvl w:val="0"/>
          <w:numId w:val="3"/>
        </w:numPr>
        <w:spacing w:after="0" w:line="264" w:lineRule="auto"/>
        <w:jc w:val="both"/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Клетка – наименьшая еди</w:t>
      </w:r>
      <w:r w:rsidRPr="009F647F">
        <w:rPr>
          <w:rFonts w:ascii="Times New Roman" w:hAnsi="Times New Roman"/>
          <w:color w:val="000000"/>
          <w:sz w:val="28"/>
          <w:lang w:val="ru-RU"/>
        </w:rPr>
        <w:t>ница строения и жизнедеятельности организмов. Устройство увеличительных приборов: лупы и микроскопа.</w:t>
      </w:r>
      <w:r w:rsidRPr="009F647F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9F647F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Одноклеточные и многоклеточные организмы. Клетки, ткани, органы, системы </w:t>
      </w:r>
      <w:r w:rsidRPr="009F647F">
        <w:rPr>
          <w:rFonts w:ascii="Times New Roman" w:hAnsi="Times New Roman"/>
          <w:color w:val="000000"/>
          <w:sz w:val="28"/>
          <w:lang w:val="ru-RU"/>
        </w:rPr>
        <w:t>органов.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приспособленность. Организм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– единое целое.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Бактерии и вирусы как формы жизни. Значение бактерий и вирусов в природе и в жизни человека.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</w:t>
      </w: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ные и практические работы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21394A" w:rsidRDefault="002740C0">
      <w:pPr>
        <w:numPr>
          <w:ilvl w:val="0"/>
          <w:numId w:val="4"/>
        </w:numPr>
        <w:spacing w:after="0" w:line="264" w:lineRule="auto"/>
        <w:jc w:val="both"/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</w:t>
      </w:r>
      <w:r>
        <w:rPr>
          <w:rFonts w:ascii="Times New Roman" w:hAnsi="Times New Roman"/>
          <w:b/>
          <w:color w:val="000000"/>
          <w:sz w:val="28"/>
        </w:rPr>
        <w:t xml:space="preserve"> обитания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</w:t>
      </w:r>
      <w:r w:rsidRPr="009F647F">
        <w:rPr>
          <w:rFonts w:ascii="Times New Roman" w:hAnsi="Times New Roman"/>
          <w:color w:val="000000"/>
          <w:sz w:val="28"/>
          <w:lang w:val="ru-RU"/>
        </w:rPr>
        <w:t>организмов.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21394A" w:rsidRDefault="002740C0">
      <w:pPr>
        <w:numPr>
          <w:ilvl w:val="0"/>
          <w:numId w:val="5"/>
        </w:numPr>
        <w:spacing w:after="0" w:line="264" w:lineRule="auto"/>
        <w:jc w:val="both"/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Понятие о природном с</w:t>
      </w:r>
      <w:r w:rsidRPr="009F647F">
        <w:rPr>
          <w:rFonts w:ascii="Times New Roman" w:hAnsi="Times New Roman"/>
          <w:color w:val="000000"/>
          <w:sz w:val="28"/>
          <w:lang w:val="ru-RU"/>
        </w:rPr>
        <w:t>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>иродных сообществах. Примеры природных сообществ (лес, пруд, озер</w:t>
      </w:r>
      <w:r w:rsidRPr="009F647F">
        <w:rPr>
          <w:rFonts w:ascii="Times New Roman" w:hAnsi="Times New Roman"/>
          <w:color w:val="000000"/>
          <w:sz w:val="28"/>
          <w:lang w:val="ru-RU"/>
        </w:rPr>
        <w:t>о и другие природные сообщества).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 фауна п</w:t>
      </w:r>
      <w:r w:rsidRPr="009F647F">
        <w:rPr>
          <w:rFonts w:ascii="Times New Roman" w:hAnsi="Times New Roman"/>
          <w:color w:val="000000"/>
          <w:sz w:val="28"/>
          <w:lang w:val="ru-RU"/>
        </w:rPr>
        <w:t>риродных зон. Ландшафты: природные и культурные.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природных сообществ (на пр</w:t>
      </w:r>
      <w:r w:rsidRPr="009F647F">
        <w:rPr>
          <w:rFonts w:ascii="Times New Roman" w:hAnsi="Times New Roman"/>
          <w:color w:val="000000"/>
          <w:sz w:val="28"/>
          <w:lang w:val="ru-RU"/>
        </w:rPr>
        <w:t>имере леса, озера, пруда, луга и других природных сообществ.).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21394A" w:rsidRDefault="002740C0">
      <w:pPr>
        <w:numPr>
          <w:ilvl w:val="0"/>
          <w:numId w:val="6"/>
        </w:numPr>
        <w:spacing w:after="0" w:line="264" w:lineRule="auto"/>
        <w:jc w:val="both"/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21394A" w:rsidRDefault="002740C0">
      <w:pPr>
        <w:spacing w:after="0" w:line="264" w:lineRule="auto"/>
        <w:ind w:firstLine="600"/>
        <w:jc w:val="both"/>
      </w:pPr>
      <w:r w:rsidRPr="009F647F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 Влияние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льные парки, памятники природы). </w:t>
      </w:r>
      <w:proofErr w:type="gramStart"/>
      <w:r>
        <w:rPr>
          <w:rFonts w:ascii="Times New Roman" w:hAnsi="Times New Roman"/>
          <w:color w:val="000000"/>
          <w:sz w:val="28"/>
        </w:rPr>
        <w:t>Красная книга Российской Федерации. Осознание жизни как великой ценности.</w:t>
      </w:r>
      <w:proofErr w:type="gramEnd"/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21394A" w:rsidRPr="009F647F" w:rsidRDefault="0021394A">
      <w:pPr>
        <w:spacing w:after="0" w:line="264" w:lineRule="auto"/>
        <w:ind w:left="120"/>
        <w:jc w:val="both"/>
        <w:rPr>
          <w:lang w:val="ru-RU"/>
        </w:rPr>
      </w:pPr>
    </w:p>
    <w:p w:rsidR="0021394A" w:rsidRDefault="002740C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21394A" w:rsidRDefault="002740C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Растительная </w:t>
      </w:r>
      <w:r w:rsidRPr="009F647F">
        <w:rPr>
          <w:rFonts w:ascii="Times New Roman" w:hAnsi="Times New Roman"/>
          <w:color w:val="000000"/>
          <w:sz w:val="28"/>
          <w:lang w:val="ru-RU"/>
        </w:rPr>
        <w:t>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</w:t>
      </w:r>
      <w:r w:rsidRPr="009F647F">
        <w:rPr>
          <w:rFonts w:ascii="Times New Roman" w:hAnsi="Times New Roman"/>
          <w:color w:val="000000"/>
          <w:sz w:val="28"/>
          <w:lang w:val="ru-RU"/>
        </w:rPr>
        <w:t>тительного организма, их роль и связь между собой.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</w:t>
      </w:r>
      <w:r w:rsidRPr="009F647F">
        <w:rPr>
          <w:rFonts w:ascii="Times New Roman" w:hAnsi="Times New Roman"/>
          <w:color w:val="000000"/>
          <w:sz w:val="28"/>
          <w:lang w:val="ru-RU"/>
        </w:rPr>
        <w:t>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Ознакомление в природе с цв</w:t>
      </w:r>
      <w:r w:rsidRPr="009F647F">
        <w:rPr>
          <w:rFonts w:ascii="Times New Roman" w:hAnsi="Times New Roman"/>
          <w:color w:val="000000"/>
          <w:sz w:val="28"/>
          <w:lang w:val="ru-RU"/>
        </w:rPr>
        <w:t>етковыми растениями.</w:t>
      </w:r>
    </w:p>
    <w:p w:rsidR="0021394A" w:rsidRDefault="002740C0">
      <w:pPr>
        <w:numPr>
          <w:ilvl w:val="0"/>
          <w:numId w:val="8"/>
        </w:numPr>
        <w:spacing w:after="0" w:line="264" w:lineRule="auto"/>
        <w:jc w:val="both"/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глощение корнями воды и минеральных веществ, необходимых растению (корневое давление, осмос). Видоизменение корней. 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</w:t>
      </w:r>
      <w:r w:rsidRPr="009F647F">
        <w:rPr>
          <w:rFonts w:ascii="Times New Roman" w:hAnsi="Times New Roman"/>
          <w:color w:val="000000"/>
          <w:sz w:val="28"/>
          <w:lang w:val="ru-RU"/>
        </w:rPr>
        <w:t>стьица, основная ткань листа, проводящие пучки). Лист – орган воздушного питания.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Плоды. Типы плодов. Распространение плодов и семян в природе.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(стержневой и мочковатой) на примере гербарных экземпляров или живых растений.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</w:t>
      </w:r>
      <w:r w:rsidRPr="009F647F">
        <w:rPr>
          <w:rFonts w:ascii="Times New Roman" w:hAnsi="Times New Roman"/>
          <w:color w:val="000000"/>
          <w:sz w:val="28"/>
          <w:lang w:val="ru-RU"/>
        </w:rPr>
        <w:t>к (на примере сирени, тополя и других растений).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21394A" w:rsidRDefault="002740C0">
      <w:pPr>
        <w:numPr>
          <w:ilvl w:val="0"/>
          <w:numId w:val="9"/>
        </w:numPr>
        <w:spacing w:after="0" w:line="264" w:lineRule="auto"/>
        <w:jc w:val="both"/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21394A" w:rsidRDefault="002740C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Минеральное питание растений. Удобрения. 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</w:t>
      </w:r>
      <w:r w:rsidRPr="009F647F">
        <w:rPr>
          <w:rFonts w:ascii="Times New Roman" w:hAnsi="Times New Roman"/>
          <w:color w:val="000000"/>
          <w:sz w:val="28"/>
          <w:lang w:val="ru-RU"/>
        </w:rPr>
        <w:t>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</w:t>
      </w:r>
      <w:r w:rsidRPr="009F647F">
        <w:rPr>
          <w:rFonts w:ascii="Times New Roman" w:hAnsi="Times New Roman"/>
          <w:color w:val="000000"/>
          <w:sz w:val="28"/>
          <w:lang w:val="ru-RU"/>
        </w:rPr>
        <w:t>ие фотосинтеза в природе и в жизни человека.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</w:t>
      </w:r>
      <w:r w:rsidRPr="009F647F">
        <w:rPr>
          <w:rFonts w:ascii="Times New Roman" w:hAnsi="Times New Roman"/>
          <w:color w:val="000000"/>
          <w:sz w:val="28"/>
          <w:lang w:val="ru-RU"/>
        </w:rPr>
        <w:t>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Связь клеточного строения ст</w:t>
      </w:r>
      <w:r w:rsidRPr="009F647F">
        <w:rPr>
          <w:rFonts w:ascii="Times New Roman" w:hAnsi="Times New Roman"/>
          <w:color w:val="000000"/>
          <w:sz w:val="28"/>
          <w:lang w:val="ru-RU"/>
        </w:rPr>
        <w:t>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</w:t>
      </w:r>
      <w:r w:rsidRPr="009F647F">
        <w:rPr>
          <w:rFonts w:ascii="Times New Roman" w:hAnsi="Times New Roman"/>
          <w:color w:val="000000"/>
          <w:sz w:val="28"/>
          <w:lang w:val="ru-RU"/>
        </w:rPr>
        <w:t>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посеву. Развитие проростков.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</w:t>
      </w:r>
      <w:r w:rsidRPr="009F647F">
        <w:rPr>
          <w:rFonts w:ascii="Times New Roman" w:hAnsi="Times New Roman"/>
          <w:color w:val="000000"/>
          <w:sz w:val="28"/>
          <w:lang w:val="ru-RU"/>
        </w:rPr>
        <w:t>Ростовые движения растений. Развитие побега из почки.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Размножение растений и его значение. Семенное (генеративное) размножение растений. Цветки и соцветия. Опыление. Перекрёстное </w:t>
      </w: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</w:t>
      </w:r>
      <w:r w:rsidRPr="009F647F">
        <w:rPr>
          <w:rFonts w:ascii="Times New Roman" w:hAnsi="Times New Roman"/>
          <w:color w:val="000000"/>
          <w:sz w:val="28"/>
          <w:lang w:val="ru-RU"/>
        </w:rPr>
        <w:t>аследование признаков обоих растений.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</w:t>
      </w: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</w:t>
      </w:r>
      <w:r w:rsidRPr="009F647F">
        <w:rPr>
          <w:rFonts w:ascii="Times New Roman" w:hAnsi="Times New Roman"/>
          <w:color w:val="000000"/>
          <w:sz w:val="28"/>
          <w:lang w:val="ru-RU"/>
        </w:rPr>
        <w:t>учение роли рыхления для дыхания корней.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Определение </w:t>
      </w:r>
      <w:r w:rsidRPr="009F647F">
        <w:rPr>
          <w:rFonts w:ascii="Times New Roman" w:hAnsi="Times New Roman"/>
          <w:color w:val="000000"/>
          <w:sz w:val="28"/>
          <w:lang w:val="ru-RU"/>
        </w:rPr>
        <w:t>всхожести семян культурных растений и посев их в грунт.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21394A" w:rsidRDefault="002740C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  <w:proofErr w:type="gramEnd"/>
    </w:p>
    <w:p w:rsidR="0021394A" w:rsidRDefault="0021394A">
      <w:pPr>
        <w:spacing w:after="0" w:line="264" w:lineRule="auto"/>
        <w:ind w:left="120"/>
        <w:jc w:val="both"/>
      </w:pPr>
    </w:p>
    <w:p w:rsidR="0021394A" w:rsidRDefault="002740C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21394A" w:rsidRDefault="002740C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Классификация растений. Вид как основная систематическая категория. Система растительного мира. Низшие, высшие споровые, высшие семенные растения.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Основные таксоны (категории) систематики растений (царство, отдел, класс, порядок, семейство, род, вид).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Исто</w:t>
      </w:r>
      <w:r w:rsidRPr="009F647F">
        <w:rPr>
          <w:rFonts w:ascii="Times New Roman" w:hAnsi="Times New Roman"/>
          <w:color w:val="000000"/>
          <w:sz w:val="28"/>
          <w:lang w:val="ru-RU"/>
        </w:rPr>
        <w:t>рия развития систематики, описание видов, открытие новых видов. Роль систематики в биологии.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водорослей. Одноклеточные и многоклеточные зелёные водоросли. Строение и жизнедеятельность зелёных водорослей. Раз</w:t>
      </w:r>
      <w:r w:rsidRPr="009F647F">
        <w:rPr>
          <w:rFonts w:ascii="Times New Roman" w:hAnsi="Times New Roman"/>
          <w:color w:val="000000"/>
          <w:sz w:val="28"/>
          <w:lang w:val="ru-RU"/>
        </w:rPr>
        <w:t>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кукушкин лён. </w:t>
      </w: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</w:t>
      </w:r>
      <w:r w:rsidRPr="009F647F">
        <w:rPr>
          <w:rFonts w:ascii="Times New Roman" w:hAnsi="Times New Roman"/>
          <w:color w:val="000000"/>
          <w:sz w:val="28"/>
          <w:lang w:val="ru-RU"/>
        </w:rPr>
        <w:t>и в хозяйственной деятельности человека.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Плауновидные (Плауны). Хвощевидные (Хвощи), Папоротниковидные (Папоротники). Общая характеристика. Усложнение строения папоротникообразных растений по сравнению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мхами. Особенности строения и жизнедеятельности плау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нов, хвощей и папоротников. Размножение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папоротникообразных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. Цикл развития папоротника. Роль древних папоротникообразных в образовании каменного угля. Значение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папоротникообразных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в природе и жизни человека.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рактеристика. Хвойные растения, их разнообразие. Строение и жизнедеятельность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хвойных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. Размножение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хвойных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>, цикл развития на примере сосны. Значение хвойных растений в природе и жизни человека.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обенности строения и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жизнедеятельности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покрытосеменных как наиболее высокоорганизованной группы растений, их господство на Земле. Классификация покрытосеменных растений: класс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Двудольные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и класс Однодольные. Признаки классов. Цикл развития покрытосеменного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растения.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являются наиболее распространёнными в данном регио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не).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Характерные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Мятликовые).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Многообразие растений. </w:t>
      </w:r>
      <w:r w:rsidRPr="009F647F">
        <w:rPr>
          <w:rFonts w:ascii="Times New Roman" w:hAnsi="Times New Roman"/>
          <w:color w:val="000000"/>
          <w:sz w:val="28"/>
          <w:lang w:val="ru-RU"/>
        </w:rPr>
        <w:t>Дикорастущие представители семейств. Культурные представители семейств, их использование человеком.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водорослей (на примере хламидомонады и хлореллы).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</w:t>
      </w:r>
      <w:r w:rsidRPr="009F647F">
        <w:rPr>
          <w:rFonts w:ascii="Times New Roman" w:hAnsi="Times New Roman"/>
          <w:color w:val="000000"/>
          <w:sz w:val="28"/>
          <w:lang w:val="ru-RU"/>
        </w:rPr>
        <w:t>тых водорослей (на примере спирогиры и улотрикса).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веток, хвои, шишек и семян голосеменных растений (на примере ели, сосны или </w:t>
      </w:r>
      <w:r w:rsidRPr="009F647F">
        <w:rPr>
          <w:rFonts w:ascii="Times New Roman" w:hAnsi="Times New Roman"/>
          <w:color w:val="000000"/>
          <w:sz w:val="28"/>
          <w:lang w:val="ru-RU"/>
        </w:rPr>
        <w:t>лиственницы).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признаков представителей семейств: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Крестоцветные (Капустные), Розоцветные (Розовые), Мотыльковые (Бобовые), Паслёновые, Сложноцветные (Астровые), Лилейные, Злаки (Мятликовые) на г</w:t>
      </w:r>
      <w:r w:rsidRPr="009F647F">
        <w:rPr>
          <w:rFonts w:ascii="Times New Roman" w:hAnsi="Times New Roman"/>
          <w:color w:val="000000"/>
          <w:sz w:val="28"/>
          <w:lang w:val="ru-RU"/>
        </w:rPr>
        <w:t>ербарных и натуральных образцах.</w:t>
      </w:r>
      <w:proofErr w:type="gramEnd"/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21394A" w:rsidRDefault="002740C0">
      <w:pPr>
        <w:numPr>
          <w:ilvl w:val="0"/>
          <w:numId w:val="11"/>
        </w:numPr>
        <w:spacing w:after="0" w:line="264" w:lineRule="auto"/>
        <w:jc w:val="both"/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21394A" w:rsidRDefault="002740C0">
      <w:pPr>
        <w:numPr>
          <w:ilvl w:val="0"/>
          <w:numId w:val="12"/>
        </w:numPr>
        <w:spacing w:after="0" w:line="264" w:lineRule="auto"/>
        <w:jc w:val="both"/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</w:t>
      </w:r>
      <w:r w:rsidRPr="009F647F">
        <w:rPr>
          <w:rFonts w:ascii="Times New Roman" w:hAnsi="Times New Roman"/>
          <w:color w:val="000000"/>
          <w:sz w:val="28"/>
          <w:lang w:val="ru-RU"/>
        </w:rPr>
        <w:t>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Растительные сообщества. Видо</w:t>
      </w:r>
      <w:r w:rsidRPr="009F647F">
        <w:rPr>
          <w:rFonts w:ascii="Times New Roman" w:hAnsi="Times New Roman"/>
          <w:color w:val="000000"/>
          <w:sz w:val="28"/>
          <w:lang w:val="ru-RU"/>
        </w:rPr>
        <w:t>вой состав растительных сообществ, преобладающие в них растения. Распределение видов в растительных сообществах. Сезонные изменения в жизни растительного сообщества. Смена растительных сообществ. Растительность (растительный покров) природных зон Земли. Фл</w:t>
      </w:r>
      <w:r w:rsidRPr="009F647F">
        <w:rPr>
          <w:rFonts w:ascii="Times New Roman" w:hAnsi="Times New Roman"/>
          <w:color w:val="000000"/>
          <w:sz w:val="28"/>
          <w:lang w:val="ru-RU"/>
        </w:rPr>
        <w:t>ора.</w:t>
      </w:r>
    </w:p>
    <w:p w:rsidR="0021394A" w:rsidRDefault="002740C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Культурные растения и их происхождение. Центры многообразия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 </w:t>
      </w:r>
      <w:r w:rsidRPr="009F647F">
        <w:rPr>
          <w:rFonts w:ascii="Times New Roman" w:hAnsi="Times New Roman"/>
          <w:color w:val="000000"/>
          <w:sz w:val="28"/>
          <w:lang w:val="ru-RU"/>
        </w:rPr>
        <w:t>флоры. Парки, лесопарки, скверы, ботанические сады. Декоративное цветоводство. Комнатные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видов растений: особо о</w:t>
      </w:r>
      <w:r w:rsidRPr="009F647F">
        <w:rPr>
          <w:rFonts w:ascii="Times New Roman" w:hAnsi="Times New Roman"/>
          <w:color w:val="000000"/>
          <w:sz w:val="28"/>
          <w:lang w:val="ru-RU"/>
        </w:rPr>
        <w:t>храняемые природные территории (ООПТ). Красная книга России. Меры сохранения растительного мира.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21394A" w:rsidRDefault="002740C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Грибы. Общая характ</w:t>
      </w:r>
      <w:r w:rsidRPr="009F647F">
        <w:rPr>
          <w:rFonts w:ascii="Times New Roman" w:hAnsi="Times New Roman"/>
          <w:color w:val="000000"/>
          <w:sz w:val="28"/>
          <w:lang w:val="ru-RU"/>
        </w:rPr>
        <w:t>еристика. Шляпочные грибы,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шляпочных грибо</w:t>
      </w:r>
      <w:r w:rsidRPr="009F647F">
        <w:rPr>
          <w:rFonts w:ascii="Times New Roman" w:hAnsi="Times New Roman"/>
          <w:color w:val="000000"/>
          <w:sz w:val="28"/>
          <w:lang w:val="ru-RU"/>
        </w:rPr>
        <w:t>в (шампиньоны).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фитофтора, трутовик и другие). Борьба с заболеваниями, вызываемыми паразитическими грибами.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Бактерии – доядерны</w:t>
      </w:r>
      <w:r w:rsidRPr="009F647F">
        <w:rPr>
          <w:rFonts w:ascii="Times New Roman" w:hAnsi="Times New Roman"/>
          <w:color w:val="000000"/>
          <w:sz w:val="28"/>
          <w:lang w:val="ru-RU"/>
        </w:rPr>
        <w:t>е организмы. Общая характеристика бактерий. Бактериальная клетка. Размножение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вызываемых бактерия</w:t>
      </w:r>
      <w:r w:rsidRPr="009F647F">
        <w:rPr>
          <w:rFonts w:ascii="Times New Roman" w:hAnsi="Times New Roman"/>
          <w:color w:val="000000"/>
          <w:sz w:val="28"/>
          <w:lang w:val="ru-RU"/>
        </w:rPr>
        <w:t>ми. Бактерии на службе у человека (в сельском хозяйстве, промышленности).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(мукор) и многоклеточных (пеницилл) плесневых грибов.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</w:t>
      </w:r>
      <w:r w:rsidRPr="009F647F">
        <w:rPr>
          <w:rFonts w:ascii="Times New Roman" w:hAnsi="Times New Roman"/>
          <w:color w:val="000000"/>
          <w:sz w:val="28"/>
          <w:lang w:val="ru-RU"/>
        </w:rPr>
        <w:t>е шляпочных грибов на муляжах).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9" w:name="_TOC_250010"/>
      <w:bookmarkEnd w:id="9"/>
    </w:p>
    <w:p w:rsidR="0021394A" w:rsidRPr="009F647F" w:rsidRDefault="0021394A">
      <w:pPr>
        <w:spacing w:after="0" w:line="264" w:lineRule="auto"/>
        <w:ind w:left="120"/>
        <w:jc w:val="both"/>
        <w:rPr>
          <w:lang w:val="ru-RU"/>
        </w:rPr>
      </w:pPr>
    </w:p>
    <w:p w:rsidR="0021394A" w:rsidRDefault="002740C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1394A" w:rsidRDefault="002740C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Общие признаки 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животных. Отличия животных от растений. Многообразие животного мира. Одноклеточные и многоклеточные животные. Форма тела животного, симметрия, размеры тела и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>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Животная клетка. Открытие животной клетки (А. Левенгук).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Строение животной клетки: клеточн</w:t>
      </w:r>
      <w:r w:rsidRPr="009F647F">
        <w:rPr>
          <w:rFonts w:ascii="Times New Roman" w:hAnsi="Times New Roman"/>
          <w:color w:val="000000"/>
          <w:sz w:val="28"/>
          <w:lang w:val="ru-RU"/>
        </w:rPr>
        <w:t>ая мембрана, органоиды передвижения, ядро с ядрышком, цитоплазма (митохондрии, пищеварительные и сократительные вакуоли, лизосомы, клеточный центр).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Процессы, происходящие в клетке. </w:t>
      </w: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Деление клетки. Ткани животных, их разнообразие. Органы и системы органов </w:t>
      </w:r>
      <w:r w:rsidRPr="009F647F">
        <w:rPr>
          <w:rFonts w:ascii="Times New Roman" w:hAnsi="Times New Roman"/>
          <w:color w:val="000000"/>
          <w:sz w:val="28"/>
          <w:lang w:val="ru-RU"/>
        </w:rPr>
        <w:t>животных. Организм – единое целое.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клеток и тканей животных.</w:t>
      </w:r>
    </w:p>
    <w:p w:rsidR="0021394A" w:rsidRDefault="002740C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наружного и внутреннего скелета у животных. Передвижение у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одноклеточных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(амёбовидное, жгутиковое). Мышечные движения у многоклеточных: полёт насекомых, птиц, плавание рыб, движение по суше позвоночных животных (ползание, бег, ходьба и другое). Рычажные к</w:t>
      </w:r>
      <w:r w:rsidRPr="009F647F">
        <w:rPr>
          <w:rFonts w:ascii="Times New Roman" w:hAnsi="Times New Roman"/>
          <w:color w:val="000000"/>
          <w:sz w:val="28"/>
          <w:lang w:val="ru-RU"/>
        </w:rPr>
        <w:t>онечности.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внутриклеточное пищеварение, замкнутая и сквозная пищеварительная система у беспозвоночных. Пищеварительный тракт у позвоночных, пищеварите</w:t>
      </w:r>
      <w:r w:rsidRPr="009F647F">
        <w:rPr>
          <w:rFonts w:ascii="Times New Roman" w:hAnsi="Times New Roman"/>
          <w:color w:val="000000"/>
          <w:sz w:val="28"/>
          <w:lang w:val="ru-RU"/>
        </w:rPr>
        <w:t>льные железы. Ферменты. Особенности пищеварительной системы у представителей отрядов млекопитающих.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Дыхание животных. Значение дыхания. Газообмен через всю поверхность клетки. Жаберное дыхание. Наружные и внутренние жабры. Кожное, трахейное, лёгочное дыхан</w:t>
      </w:r>
      <w:r w:rsidRPr="009F647F">
        <w:rPr>
          <w:rFonts w:ascii="Times New Roman" w:hAnsi="Times New Roman"/>
          <w:color w:val="000000"/>
          <w:sz w:val="28"/>
          <w:lang w:val="ru-RU"/>
        </w:rPr>
        <w:t>ие у обитателей суши. Особенности кожного дыхания. Роль воздушных мешков у птиц.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транспорта веществ в организме животных. Замкнутая и незамкнутая кровеносные системы у беспозвоночных. Сердце, кровеносные сосуды. Спинной и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брюшной сосуды, капилляры, «ложные сердца» у дождевого червя. Особенности строения незамкнутой кровеносной системы 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Выделение у жи</w:t>
      </w:r>
      <w:r w:rsidRPr="009F647F">
        <w:rPr>
          <w:rFonts w:ascii="Times New Roman" w:hAnsi="Times New Roman"/>
          <w:color w:val="000000"/>
          <w:sz w:val="28"/>
          <w:lang w:val="ru-RU"/>
        </w:rPr>
        <w:t>вотных. Значение выделения конечных продуктов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Мальпигиевы сосуды у насекомых. Почки (туловищные и тазов</w:t>
      </w:r>
      <w:r w:rsidRPr="009F647F">
        <w:rPr>
          <w:rFonts w:ascii="Times New Roman" w:hAnsi="Times New Roman"/>
          <w:color w:val="000000"/>
          <w:sz w:val="28"/>
          <w:lang w:val="ru-RU"/>
        </w:rPr>
        <w:t>ые), мочеточники, мочевой пузырь у позвоночных животных. Особенности выделения у птиц, связанные с полётом.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Покровы тела у животных. Покровы у беспозвоночных. Усложнение строения кожи у позвоночных. Кожа как орган выделения. Роль кожи в теплоотдаче. Произв</w:t>
      </w:r>
      <w:r w:rsidRPr="009F647F">
        <w:rPr>
          <w:rFonts w:ascii="Times New Roman" w:hAnsi="Times New Roman"/>
          <w:color w:val="000000"/>
          <w:sz w:val="28"/>
          <w:lang w:val="ru-RU"/>
        </w:rPr>
        <w:t>одные кожи. Средства пассивной и активной защиты у животных.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Раздражимость у одноклеточных животных. Таксисы (фототаксис, трофотаксис, хемотаксис и другие таксисы). Нервная регуляция. Нервная система, е</w:t>
      </w:r>
      <w:r w:rsidRPr="009F647F">
        <w:rPr>
          <w:rFonts w:ascii="Times New Roman" w:hAnsi="Times New Roman"/>
          <w:color w:val="000000"/>
          <w:sz w:val="28"/>
          <w:lang w:val="ru-RU"/>
        </w:rPr>
        <w:t>ё значение. Нервная система у беспозвоночных: сетчатая (диффузная), стволовая, узловая. 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полушарий, коры, борозд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и извилин. Гуморальная регуляция. Роль гормонов в жизни животных. Половые гормоны. Половой диморфизм. Органы чувств, их значение. Рецепторы. Простые и сложные (фасеточные) глаза у насекомых. Орган зрения и слуха у позвоночных, их усложнение. Органы обонян</w:t>
      </w:r>
      <w:r w:rsidRPr="009F647F">
        <w:rPr>
          <w:rFonts w:ascii="Times New Roman" w:hAnsi="Times New Roman"/>
          <w:color w:val="000000"/>
          <w:sz w:val="28"/>
          <w:lang w:val="ru-RU"/>
        </w:rPr>
        <w:t>ия, вкуса и осязания у беспозвоночных и позвоночных животных. Орган боковой линии у рыб.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Поведение животных. Врождённое и приобретённое поведение (инстинкт и научение). Научение: условные рефлексы, импринтинг (запечатление), инсайт (постижение). Поведение: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пищевое, оборонительное, территориальное, брачное, исследовательское. Стимулы поведения.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 Бесполое размножение: деление клетки одноклеточного организма на две, почкование, фрагментация. Половое размножение. Преимущество пол</w:t>
      </w:r>
      <w:r w:rsidRPr="009F647F">
        <w:rPr>
          <w:rFonts w:ascii="Times New Roman" w:hAnsi="Times New Roman"/>
          <w:color w:val="000000"/>
          <w:sz w:val="28"/>
          <w:lang w:val="ru-RU"/>
        </w:rPr>
        <w:t>ового размножения. Половые железы. Яичники и семенники. Половые клетки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место). Пупочны</w:t>
      </w:r>
      <w:r w:rsidRPr="009F647F">
        <w:rPr>
          <w:rFonts w:ascii="Times New Roman" w:hAnsi="Times New Roman"/>
          <w:color w:val="000000"/>
          <w:sz w:val="28"/>
          <w:lang w:val="ru-RU"/>
        </w:rPr>
        <w:t>й канатик (пуповина). Постэмбриональное развитие: прямое, непрямое. Метаморфоз (развитие с превращением): полный и неполный.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</w:t>
      </w:r>
      <w:r w:rsidRPr="009F647F">
        <w:rPr>
          <w:rFonts w:ascii="Times New Roman" w:hAnsi="Times New Roman"/>
          <w:color w:val="000000"/>
          <w:sz w:val="28"/>
          <w:lang w:val="ru-RU"/>
        </w:rPr>
        <w:t>ных.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покровов тела у животных.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Строение яйца и развитие </w:t>
      </w:r>
      <w:r w:rsidRPr="009F647F">
        <w:rPr>
          <w:rFonts w:ascii="Times New Roman" w:hAnsi="Times New Roman"/>
          <w:color w:val="000000"/>
          <w:sz w:val="28"/>
          <w:lang w:val="ru-RU"/>
        </w:rPr>
        <w:t>зародыша птицы (курицы).</w:t>
      </w:r>
    </w:p>
    <w:p w:rsidR="0021394A" w:rsidRDefault="002740C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Основные категории систематики животных. Вид как основная систематическая категория животных. Классификация животных. Система животного мира.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 xml:space="preserve">Систематические категории животных (царство, тип, класс, </w:t>
      </w: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Бинарная номенклатура. Отражение современных знаний о происхождении и родстве животных в классификации животных.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</w:t>
      </w:r>
      <w:r w:rsidRPr="009F647F">
        <w:rPr>
          <w:rFonts w:ascii="Times New Roman" w:hAnsi="Times New Roman"/>
          <w:color w:val="000000"/>
          <w:sz w:val="28"/>
          <w:lang w:val="ru-RU"/>
        </w:rPr>
        <w:t>аз жизни. Образование цисты при неблагоприятных условиях среды. Многообразие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заражения человека и меры профилактики</w:t>
      </w:r>
      <w:r w:rsidRPr="009F647F">
        <w:rPr>
          <w:rFonts w:ascii="Times New Roman" w:hAnsi="Times New Roman"/>
          <w:color w:val="000000"/>
          <w:sz w:val="28"/>
          <w:lang w:val="ru-RU"/>
        </w:rPr>
        <w:t>, вызываемые одноклеточными животными (малярийный плазмодий).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Исследование строения инфузории-туфельки и наблюдение за её передвижением. Изучение хемотаксиса.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Изготовление </w:t>
      </w:r>
      <w:r w:rsidRPr="009F647F">
        <w:rPr>
          <w:rFonts w:ascii="Times New Roman" w:hAnsi="Times New Roman"/>
          <w:color w:val="000000"/>
          <w:sz w:val="28"/>
          <w:lang w:val="ru-RU"/>
        </w:rPr>
        <w:t>модели клетки простейшего (амёбы, инфузории-туфельки и другое.).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9F647F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Местообитание. Особенности строения и жизнедеятельности. Эктодерма и энтодерма. Внутриполостное и клеточное переваривание пищи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. Регенерация. Рефлекс. Бесполое размножение (почкование). Половое размножение. Гермафродитизм. Раздельнополые кишечнополостные. Многообразие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кишечнополостных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. Значение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кишечнополостных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в природе и жизни человека. Коралловые полипы и их роль в рифообразова</w:t>
      </w:r>
      <w:r w:rsidRPr="009F647F">
        <w:rPr>
          <w:rFonts w:ascii="Times New Roman" w:hAnsi="Times New Roman"/>
          <w:color w:val="000000"/>
          <w:sz w:val="28"/>
          <w:lang w:val="ru-RU"/>
        </w:rPr>
        <w:t>нии.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аквариум).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</w:t>
      </w:r>
      <w:r w:rsidRPr="009F647F">
        <w:rPr>
          <w:rFonts w:ascii="Times New Roman" w:hAnsi="Times New Roman"/>
          <w:b/>
          <w:color w:val="000000"/>
          <w:sz w:val="28"/>
          <w:lang w:val="ru-RU"/>
        </w:rPr>
        <w:t>е черви.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приспособления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внешнего </w:t>
      </w:r>
      <w:r w:rsidRPr="009F647F">
        <w:rPr>
          <w:rFonts w:ascii="Times New Roman" w:hAnsi="Times New Roman"/>
          <w:color w:val="000000"/>
          <w:sz w:val="28"/>
          <w:lang w:val="ru-RU"/>
        </w:rPr>
        <w:t>строения дождевого червя. Наблюдение за реакцией дождевого червя на раздражители.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</w:t>
      </w:r>
      <w:r w:rsidRPr="009F647F">
        <w:rPr>
          <w:rFonts w:ascii="Times New Roman" w:hAnsi="Times New Roman"/>
          <w:color w:val="000000"/>
          <w:sz w:val="28"/>
          <w:lang w:val="ru-RU"/>
        </w:rPr>
        <w:t>жных и микропрепаратах).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Значение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ракообразных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в приро</w:t>
      </w:r>
      <w:r w:rsidRPr="009F647F">
        <w:rPr>
          <w:rFonts w:ascii="Times New Roman" w:hAnsi="Times New Roman"/>
          <w:color w:val="000000"/>
          <w:sz w:val="28"/>
          <w:lang w:val="ru-RU"/>
        </w:rPr>
        <w:t>де и жизни человека.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</w:t>
      </w:r>
      <w:r w:rsidRPr="009F647F">
        <w:rPr>
          <w:rFonts w:ascii="Times New Roman" w:hAnsi="Times New Roman"/>
          <w:color w:val="000000"/>
          <w:sz w:val="28"/>
          <w:lang w:val="ru-RU"/>
        </w:rPr>
        <w:t>ь клещей в почвообразовании.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</w:t>
      </w:r>
      <w:r w:rsidRPr="009F647F">
        <w:rPr>
          <w:rFonts w:ascii="Times New Roman" w:hAnsi="Times New Roman"/>
          <w:color w:val="000000"/>
          <w:sz w:val="28"/>
          <w:lang w:val="ru-RU"/>
        </w:rPr>
        <w:t>ые – переносчики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Значение насекомых в природе и жизни человека.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развития насекомых (на </w:t>
      </w:r>
      <w:r w:rsidRPr="009F647F">
        <w:rPr>
          <w:rFonts w:ascii="Times New Roman" w:hAnsi="Times New Roman"/>
          <w:color w:val="000000"/>
          <w:sz w:val="28"/>
          <w:lang w:val="ru-RU"/>
        </w:rPr>
        <w:t>примере коллекций).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9F647F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Многообразие моллюсков. Значение моллюсков в природе и жизни человека.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Общая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характеристика. Зародышевое развитие хордовых. Систематические группы хордовых. Подтип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Бесчерепные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(ланцетник). Подтип Черепные, или Позвоночные.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9F647F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</w:t>
      </w:r>
      <w:r w:rsidRPr="009F647F">
        <w:rPr>
          <w:rFonts w:ascii="Times New Roman" w:hAnsi="Times New Roman"/>
          <w:color w:val="000000"/>
          <w:sz w:val="28"/>
          <w:lang w:val="ru-RU"/>
        </w:rPr>
        <w:t>в жизнедеятельности.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</w:t>
      </w:r>
      <w:r w:rsidRPr="009F647F">
        <w:rPr>
          <w:rFonts w:ascii="Times New Roman" w:hAnsi="Times New Roman"/>
          <w:color w:val="000000"/>
          <w:sz w:val="28"/>
          <w:lang w:val="ru-RU"/>
        </w:rPr>
        <w:t>ое значение рыб.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9F647F">
        <w:rPr>
          <w:rFonts w:ascii="Times New Roman" w:hAnsi="Times New Roman"/>
          <w:color w:val="000000"/>
          <w:sz w:val="28"/>
          <w:lang w:val="ru-RU"/>
        </w:rPr>
        <w:t>. Обща</w:t>
      </w:r>
      <w:r w:rsidRPr="009F647F">
        <w:rPr>
          <w:rFonts w:ascii="Times New Roman" w:hAnsi="Times New Roman"/>
          <w:color w:val="000000"/>
          <w:sz w:val="28"/>
          <w:lang w:val="ru-RU"/>
        </w:rPr>
        <w:t>я характеристика.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</w:t>
      </w:r>
      <w:r w:rsidRPr="009F647F">
        <w:rPr>
          <w:rFonts w:ascii="Times New Roman" w:hAnsi="Times New Roman"/>
          <w:color w:val="000000"/>
          <w:sz w:val="28"/>
          <w:lang w:val="ru-RU"/>
        </w:rPr>
        <w:t>ообразие земноводных и их охрана. Значение земноводных в природе и жизни человека.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9F647F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пресмыкающихся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9F647F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</w:t>
      </w:r>
      <w:r w:rsidRPr="009F647F">
        <w:rPr>
          <w:rFonts w:ascii="Times New Roman" w:hAnsi="Times New Roman"/>
          <w:color w:val="000000"/>
          <w:sz w:val="28"/>
          <w:lang w:val="ru-RU"/>
        </w:rPr>
        <w:t>нутреннего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</w:t>
      </w:r>
      <w:r w:rsidRPr="009F647F">
        <w:rPr>
          <w:rFonts w:ascii="Times New Roman" w:hAnsi="Times New Roman"/>
          <w:color w:val="000000"/>
          <w:sz w:val="28"/>
          <w:lang w:val="ru-RU"/>
        </w:rPr>
        <w:t>бору учителя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</w:t>
      </w:r>
      <w:r w:rsidRPr="009F647F">
        <w:rPr>
          <w:rFonts w:ascii="Times New Roman" w:hAnsi="Times New Roman"/>
          <w:color w:val="000000"/>
          <w:sz w:val="28"/>
          <w:lang w:val="ru-RU"/>
        </w:rPr>
        <w:t>ьевого покрова птиц (на примере чучела птиц и набора перьев: контурных, пуховых и пуха).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</w:t>
      </w:r>
      <w:r w:rsidRPr="009F647F">
        <w:rPr>
          <w:rFonts w:ascii="Times New Roman" w:hAnsi="Times New Roman"/>
          <w:color w:val="000000"/>
          <w:sz w:val="28"/>
          <w:lang w:val="ru-RU"/>
        </w:rPr>
        <w:t>его строения.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</w:t>
      </w:r>
      <w:r w:rsidRPr="009F647F">
        <w:rPr>
          <w:rFonts w:ascii="Times New Roman" w:hAnsi="Times New Roman"/>
          <w:color w:val="000000"/>
          <w:sz w:val="28"/>
          <w:lang w:val="ru-RU"/>
        </w:rPr>
        <w:t>ающих (по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</w:t>
      </w:r>
      <w:r w:rsidRPr="009F647F">
        <w:rPr>
          <w:rFonts w:ascii="Times New Roman" w:hAnsi="Times New Roman"/>
          <w:color w:val="000000"/>
          <w:sz w:val="28"/>
          <w:lang w:val="ru-RU"/>
        </w:rPr>
        <w:t>обачьи, кошачьи, куньи, медвежьи.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Исследо</w:t>
      </w:r>
      <w:r w:rsidRPr="009F647F">
        <w:rPr>
          <w:rFonts w:ascii="Times New Roman" w:hAnsi="Times New Roman"/>
          <w:color w:val="000000"/>
          <w:sz w:val="28"/>
          <w:lang w:val="ru-RU"/>
        </w:rPr>
        <w:t>вание особенностей скелета млекопитающих.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21394A" w:rsidRDefault="002740C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Эволюционное развитие животного мира на Земле. Усложнение животных в процессе эволюции. Доказательства эволюционного развития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животного мира. Палеонтология. Ископаемые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остатки животных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>, их изучение. Методы изучения ископаемых остатков. Реставрация древних животных. «Живые ископаемые» животного мира.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животные. Происхождение многоклеточных живо</w:t>
      </w:r>
      <w:r w:rsidRPr="009F647F">
        <w:rPr>
          <w:rFonts w:ascii="Times New Roman" w:hAnsi="Times New Roman"/>
          <w:color w:val="000000"/>
          <w:sz w:val="28"/>
          <w:lang w:val="ru-RU"/>
        </w:rPr>
        <w:t>тных. Основные этапы эволюции беспозвоночных. Основные этапы эволюции позвоночных животных. Вымершие животные.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Исследование ископаемых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остатков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вымерших животных.</w:t>
      </w:r>
    </w:p>
    <w:p w:rsidR="0021394A" w:rsidRDefault="002740C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Животные и среда </w:t>
      </w:r>
      <w:r w:rsidRPr="009F647F">
        <w:rPr>
          <w:rFonts w:ascii="Times New Roman" w:hAnsi="Times New Roman"/>
          <w:color w:val="000000"/>
          <w:sz w:val="28"/>
          <w:lang w:val="ru-RU"/>
        </w:rPr>
        <w:t>обитания. Влияние света, температуры и влажности на животных. Приспособленность животных к условиям среды обитания.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Популяции животных, их характеристики. Одиночный и групповой образ жизни. Взаимосвязи животных между собой и с другими организмами. Пищевые </w:t>
      </w:r>
      <w:r w:rsidRPr="009F647F">
        <w:rPr>
          <w:rFonts w:ascii="Times New Roman" w:hAnsi="Times New Roman"/>
          <w:color w:val="000000"/>
          <w:sz w:val="28"/>
          <w:lang w:val="ru-RU"/>
        </w:rPr>
        <w:t>связи в природном сообществе. Пищевые уровни, экологическая пирамида. Экосистема.</w:t>
      </w:r>
    </w:p>
    <w:p w:rsidR="0021394A" w:rsidRDefault="002740C0">
      <w:pPr>
        <w:spacing w:after="0" w:line="264" w:lineRule="auto"/>
        <w:ind w:firstLine="600"/>
        <w:jc w:val="both"/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proofErr w:type="gramStart"/>
      <w:r>
        <w:rPr>
          <w:rFonts w:ascii="Times New Roman" w:hAnsi="Times New Roman"/>
          <w:color w:val="000000"/>
          <w:sz w:val="28"/>
        </w:rPr>
        <w:t>Фауна.</w:t>
      </w:r>
      <w:proofErr w:type="gramEnd"/>
    </w:p>
    <w:p w:rsidR="0021394A" w:rsidRDefault="002740C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</w:t>
      </w:r>
      <w:r w:rsidRPr="009F647F">
        <w:rPr>
          <w:rFonts w:ascii="Times New Roman" w:hAnsi="Times New Roman"/>
          <w:color w:val="000000"/>
          <w:sz w:val="28"/>
          <w:lang w:val="ru-RU"/>
        </w:rPr>
        <w:t>свенное. Промысловые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Одомашнивание животных. Селекция, породы, искусственный отбор, дикие предки домашних животных. Значение домашних животны</w:t>
      </w:r>
      <w:r w:rsidRPr="009F647F">
        <w:rPr>
          <w:rFonts w:ascii="Times New Roman" w:hAnsi="Times New Roman"/>
          <w:color w:val="000000"/>
          <w:sz w:val="28"/>
          <w:lang w:val="ru-RU"/>
        </w:rPr>
        <w:t>х в жизни человека. Животные сельскохозяйственных угодий. Методы борьбы с животными-вредителями.</w:t>
      </w:r>
    </w:p>
    <w:p w:rsidR="0021394A" w:rsidRDefault="002740C0">
      <w:pPr>
        <w:spacing w:after="0" w:line="264" w:lineRule="auto"/>
        <w:ind w:firstLine="600"/>
        <w:jc w:val="both"/>
      </w:pPr>
      <w:r w:rsidRPr="009F647F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ация животных к новым условиям.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Красная книга России. </w:t>
      </w:r>
      <w:r>
        <w:rPr>
          <w:rFonts w:ascii="Times New Roman" w:hAnsi="Times New Roman"/>
          <w:color w:val="000000"/>
          <w:sz w:val="28"/>
        </w:rPr>
        <w:t>Меры сохранения животного мира.</w:t>
      </w:r>
      <w:proofErr w:type="gramEnd"/>
    </w:p>
    <w:p w:rsidR="0021394A" w:rsidRDefault="0021394A">
      <w:pPr>
        <w:spacing w:after="0" w:line="264" w:lineRule="auto"/>
        <w:ind w:left="120"/>
        <w:jc w:val="both"/>
      </w:pPr>
    </w:p>
    <w:p w:rsidR="0021394A" w:rsidRDefault="002740C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21394A" w:rsidRDefault="002740C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санитария, экология человека).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Методы изучения организма человека. Значение знаний о человеке для самопознания и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сохранения здоровья. Особенности человека как биосоциального существа.</w:t>
      </w:r>
    </w:p>
    <w:p w:rsidR="0021394A" w:rsidRDefault="002740C0">
      <w:pPr>
        <w:spacing w:after="0" w:line="264" w:lineRule="auto"/>
        <w:ind w:firstLine="600"/>
        <w:jc w:val="both"/>
      </w:pPr>
      <w:r w:rsidRPr="009F647F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proofErr w:type="gramStart"/>
      <w:r>
        <w:rPr>
          <w:rFonts w:ascii="Times New Roman" w:hAnsi="Times New Roman"/>
          <w:color w:val="000000"/>
          <w:sz w:val="28"/>
        </w:rPr>
        <w:t>Человеческие расы.</w:t>
      </w:r>
      <w:proofErr w:type="gramEnd"/>
    </w:p>
    <w:p w:rsidR="0021394A" w:rsidRDefault="002740C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Строение и химический состав клетки. Обмен веществ и пре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нер</w:t>
      </w:r>
      <w:r w:rsidRPr="009F647F">
        <w:rPr>
          <w:rFonts w:ascii="Times New Roman" w:hAnsi="Times New Roman"/>
          <w:color w:val="000000"/>
          <w:sz w:val="28"/>
          <w:lang w:val="ru-RU"/>
        </w:rPr>
        <w:t>вная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>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9F647F">
        <w:rPr>
          <w:rFonts w:ascii="Times New Roman" w:hAnsi="Times New Roman"/>
          <w:color w:val="000000"/>
          <w:sz w:val="28"/>
          <w:lang w:val="ru-RU"/>
        </w:rPr>
        <w:t>авание органов и систем органов человека (по таблицам).</w:t>
      </w:r>
    </w:p>
    <w:p w:rsidR="0021394A" w:rsidRDefault="002740C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Рецепторы. Двухнейронные и трёхнейронные рефлекторные дуги. </w:t>
      </w:r>
      <w:r w:rsidRPr="009F647F">
        <w:rPr>
          <w:rFonts w:ascii="Times New Roman" w:hAnsi="Times New Roman"/>
          <w:color w:val="000000"/>
          <w:sz w:val="28"/>
          <w:lang w:val="ru-RU"/>
        </w:rPr>
        <w:t>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</w:t>
      </w:r>
      <w:r w:rsidRPr="009F647F">
        <w:rPr>
          <w:rFonts w:ascii="Times New Roman" w:hAnsi="Times New Roman"/>
          <w:color w:val="000000"/>
          <w:sz w:val="28"/>
          <w:lang w:val="ru-RU"/>
        </w:rPr>
        <w:t>ономная) нервная система. Нервная система как единое целое. Нарушения в работе нервной системы.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</w:t>
      </w:r>
      <w:r w:rsidRPr="009F647F">
        <w:rPr>
          <w:rFonts w:ascii="Times New Roman" w:hAnsi="Times New Roman"/>
          <w:color w:val="000000"/>
          <w:sz w:val="28"/>
          <w:lang w:val="ru-RU"/>
        </w:rPr>
        <w:t>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</w:t>
      </w:r>
      <w:r w:rsidRPr="009F647F">
        <w:rPr>
          <w:rFonts w:ascii="Times New Roman" w:hAnsi="Times New Roman"/>
          <w:color w:val="000000"/>
          <w:sz w:val="28"/>
          <w:lang w:val="ru-RU"/>
        </w:rPr>
        <w:t>ависимости от освещённости.</w:t>
      </w:r>
    </w:p>
    <w:p w:rsidR="0021394A" w:rsidRDefault="002740C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</w:t>
      </w:r>
      <w:r w:rsidRPr="009F647F">
        <w:rPr>
          <w:rFonts w:ascii="Times New Roman" w:hAnsi="Times New Roman"/>
          <w:color w:val="000000"/>
          <w:sz w:val="28"/>
          <w:lang w:val="ru-RU"/>
        </w:rPr>
        <w:t>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</w:t>
      </w:r>
      <w:r w:rsidRPr="009F647F">
        <w:rPr>
          <w:rFonts w:ascii="Times New Roman" w:hAnsi="Times New Roman"/>
          <w:color w:val="000000"/>
          <w:sz w:val="28"/>
          <w:lang w:val="ru-RU"/>
        </w:rPr>
        <w:t>ление мышц. Гиподинамия. Роль двигательной активности в сохранении здоровья.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</w:t>
      </w:r>
      <w:r w:rsidRPr="009F647F">
        <w:rPr>
          <w:rFonts w:ascii="Times New Roman" w:hAnsi="Times New Roman"/>
          <w:color w:val="000000"/>
          <w:sz w:val="28"/>
          <w:lang w:val="ru-RU"/>
        </w:rPr>
        <w:t>матизма. Первая помощь при травмах опорно-двигательного аппарата.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Измерение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массы и роста своего организма.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21394A" w:rsidRDefault="002740C0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Внутр</w:t>
      </w:r>
      <w:r w:rsidRPr="009F647F">
        <w:rPr>
          <w:rFonts w:ascii="Times New Roman" w:hAnsi="Times New Roman"/>
          <w:color w:val="000000"/>
          <w:sz w:val="28"/>
          <w:lang w:val="ru-RU"/>
        </w:rPr>
        <w:t>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</w:t>
      </w:r>
      <w:r w:rsidRPr="009F647F">
        <w:rPr>
          <w:rFonts w:ascii="Times New Roman" w:hAnsi="Times New Roman"/>
          <w:color w:val="000000"/>
          <w:sz w:val="28"/>
          <w:lang w:val="ru-RU"/>
        </w:rPr>
        <w:t>ор. Переливание крови. Донорство.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Вилочковая железа, </w:t>
      </w:r>
      <w:r w:rsidRPr="009F647F">
        <w:rPr>
          <w:rFonts w:ascii="Times New Roman" w:hAnsi="Times New Roman"/>
          <w:color w:val="000000"/>
          <w:sz w:val="28"/>
          <w:lang w:val="ru-RU"/>
        </w:rPr>
        <w:t>лимфатические узлы. Вакцины и лечебные сыворотки. Значение работ Л. Пастера и И.И. Мечникова по изучению иммунитета.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21394A" w:rsidRDefault="002740C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сосудов. Гигиена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системы. Профилактика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сердечно-сосудистых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заболеваний. Первая помощь при кровотечениях.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</w:t>
      </w:r>
      <w:r w:rsidRPr="009F647F">
        <w:rPr>
          <w:rFonts w:ascii="Times New Roman" w:hAnsi="Times New Roman"/>
          <w:color w:val="000000"/>
          <w:sz w:val="28"/>
          <w:lang w:val="ru-RU"/>
        </w:rPr>
        <w:t>озированных физических нагрузок у человека.</w:t>
      </w:r>
    </w:p>
    <w:p w:rsidR="0021394A" w:rsidRDefault="002740C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  <w:proofErr w:type="gramEnd"/>
    </w:p>
    <w:p w:rsidR="0021394A" w:rsidRDefault="002740C0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</w:t>
      </w:r>
      <w:r w:rsidRPr="009F647F">
        <w:rPr>
          <w:rFonts w:ascii="Times New Roman" w:hAnsi="Times New Roman"/>
          <w:color w:val="000000"/>
          <w:sz w:val="28"/>
          <w:lang w:val="ru-RU"/>
        </w:rPr>
        <w:t>ыхательные движения. Регуляция дыхания.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</w:t>
      </w:r>
      <w:r w:rsidRPr="009F647F">
        <w:rPr>
          <w:rFonts w:ascii="Times New Roman" w:hAnsi="Times New Roman"/>
          <w:color w:val="000000"/>
          <w:sz w:val="28"/>
          <w:lang w:val="ru-RU"/>
        </w:rPr>
        <w:t>помощи при поражении органов дыхания.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21394A" w:rsidRDefault="002740C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Питательные вещества и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</w:t>
      </w:r>
      <w:r w:rsidRPr="009F647F">
        <w:rPr>
          <w:rFonts w:ascii="Times New Roman" w:hAnsi="Times New Roman"/>
          <w:color w:val="000000"/>
          <w:sz w:val="28"/>
          <w:lang w:val="ru-RU"/>
        </w:rPr>
        <w:t>льных веществ. Всасывание воды. Пищеварительные железы: печень и поджелудочная железа, их роль в пищеварении.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</w:t>
      </w:r>
      <w:r w:rsidRPr="009F647F">
        <w:rPr>
          <w:rFonts w:ascii="Times New Roman" w:hAnsi="Times New Roman"/>
          <w:color w:val="000000"/>
          <w:sz w:val="28"/>
          <w:lang w:val="ru-RU"/>
        </w:rPr>
        <w:t>ы И.П. Павлова.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Наблюдение дейст</w:t>
      </w:r>
      <w:r w:rsidRPr="009F647F">
        <w:rPr>
          <w:rFonts w:ascii="Times New Roman" w:hAnsi="Times New Roman"/>
          <w:color w:val="000000"/>
          <w:sz w:val="28"/>
          <w:lang w:val="ru-RU"/>
        </w:rPr>
        <w:t>вия желудочного сока на белки.</w:t>
      </w:r>
    </w:p>
    <w:p w:rsidR="0021394A" w:rsidRDefault="002740C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</w:t>
      </w:r>
      <w:r w:rsidRPr="009F647F">
        <w:rPr>
          <w:rFonts w:ascii="Times New Roman" w:hAnsi="Times New Roman"/>
          <w:color w:val="000000"/>
          <w:sz w:val="28"/>
          <w:lang w:val="ru-RU"/>
        </w:rPr>
        <w:t>веществ и превращения энергии.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</w:t>
      </w:r>
      <w:r w:rsidRPr="009F647F">
        <w:rPr>
          <w:rFonts w:ascii="Times New Roman" w:hAnsi="Times New Roman"/>
          <w:color w:val="000000"/>
          <w:sz w:val="28"/>
          <w:lang w:val="ru-RU"/>
        </w:rPr>
        <w:t>я. Нарушение обмена веществ.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21394A" w:rsidRDefault="002740C0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</w:t>
      </w:r>
      <w:r w:rsidRPr="009F647F">
        <w:rPr>
          <w:rFonts w:ascii="Times New Roman" w:hAnsi="Times New Roman"/>
          <w:color w:val="000000"/>
          <w:sz w:val="28"/>
          <w:lang w:val="ru-RU"/>
        </w:rPr>
        <w:t>ные. Кожа и терморегуляция. Влияние на кожу факторов окружающей среды.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организма. Гигиена кожи, гигиенические требования к одежде и обуви. Заболевания кожи и их </w:t>
      </w: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</w:t>
      </w:r>
      <w:r w:rsidRPr="009F647F">
        <w:rPr>
          <w:rFonts w:ascii="Times New Roman" w:hAnsi="Times New Roman"/>
          <w:color w:val="000000"/>
          <w:sz w:val="28"/>
          <w:lang w:val="ru-RU"/>
        </w:rPr>
        <w:t>пловом и солнечном ударах, ожогах и обморожениях.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</w:t>
      </w:r>
      <w:r w:rsidRPr="009F647F">
        <w:rPr>
          <w:rFonts w:ascii="Times New Roman" w:hAnsi="Times New Roman"/>
          <w:color w:val="000000"/>
          <w:sz w:val="28"/>
          <w:lang w:val="ru-RU"/>
        </w:rPr>
        <w:t>сти от типа кожи.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21394A" w:rsidRDefault="002740C0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</w:t>
      </w:r>
      <w:r w:rsidRPr="009F647F">
        <w:rPr>
          <w:rFonts w:ascii="Times New Roman" w:hAnsi="Times New Roman"/>
          <w:color w:val="000000"/>
          <w:sz w:val="28"/>
          <w:lang w:val="ru-RU"/>
        </w:rPr>
        <w:t>еобразования и мочеиспускания. Заболевания органов мочевыделительной системы, их предупреждение.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21394A" w:rsidRDefault="002740C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Органы </w:t>
      </w:r>
      <w:r w:rsidRPr="009F647F">
        <w:rPr>
          <w:rFonts w:ascii="Times New Roman" w:hAnsi="Times New Roman"/>
          <w:color w:val="000000"/>
          <w:sz w:val="28"/>
          <w:lang w:val="ru-RU"/>
        </w:rPr>
        <w:t>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</w:t>
      </w:r>
      <w:r w:rsidRPr="009F647F">
        <w:rPr>
          <w:rFonts w:ascii="Times New Roman" w:hAnsi="Times New Roman"/>
          <w:color w:val="000000"/>
          <w:sz w:val="28"/>
          <w:lang w:val="ru-RU"/>
        </w:rPr>
        <w:t>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Описание основн</w:t>
      </w:r>
      <w:r w:rsidRPr="009F647F">
        <w:rPr>
          <w:rFonts w:ascii="Times New Roman" w:hAnsi="Times New Roman"/>
          <w:color w:val="000000"/>
          <w:sz w:val="28"/>
          <w:lang w:val="ru-RU"/>
        </w:rPr>
        <w:t>ых мер по профилактике инфекционных вирусных заболеваний: СПИД и гепатит.</w:t>
      </w:r>
    </w:p>
    <w:p w:rsidR="0021394A" w:rsidRDefault="002740C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</w:t>
      </w:r>
      <w:r w:rsidRPr="009F647F">
        <w:rPr>
          <w:rFonts w:ascii="Times New Roman" w:hAnsi="Times New Roman"/>
          <w:color w:val="000000"/>
          <w:sz w:val="28"/>
          <w:lang w:val="ru-RU"/>
        </w:rPr>
        <w:t>приятие. Нарушения зрения и их причины. Гигиена зрения.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</w:t>
      </w:r>
      <w:r w:rsidRPr="009F647F">
        <w:rPr>
          <w:rFonts w:ascii="Times New Roman" w:hAnsi="Times New Roman"/>
          <w:color w:val="000000"/>
          <w:sz w:val="28"/>
          <w:lang w:val="ru-RU"/>
        </w:rPr>
        <w:t>оняния и вкуса. Взаимодействие сенсорных систем организма.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21394A" w:rsidRDefault="002740C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</w:t>
      </w:r>
      <w:r>
        <w:rPr>
          <w:rFonts w:ascii="Times New Roman" w:hAnsi="Times New Roman"/>
          <w:b/>
          <w:color w:val="000000"/>
          <w:sz w:val="28"/>
        </w:rPr>
        <w:t>ихика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</w:t>
      </w:r>
      <w:r w:rsidRPr="009F647F">
        <w:rPr>
          <w:rFonts w:ascii="Times New Roman" w:hAnsi="Times New Roman"/>
          <w:color w:val="000000"/>
          <w:sz w:val="28"/>
          <w:lang w:val="ru-RU"/>
        </w:rPr>
        <w:t>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Первая и вторая сигнальные системы. Познавательная деятельность мозга. Речь и мышлен</w:t>
      </w:r>
      <w:r w:rsidRPr="009F647F">
        <w:rPr>
          <w:rFonts w:ascii="Times New Roman" w:hAnsi="Times New Roman"/>
          <w:color w:val="000000"/>
          <w:sz w:val="28"/>
          <w:lang w:val="ru-RU"/>
        </w:rPr>
        <w:t>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</w:t>
      </w:r>
      <w:r w:rsidRPr="009F647F">
        <w:rPr>
          <w:rFonts w:ascii="Times New Roman" w:hAnsi="Times New Roman"/>
          <w:color w:val="000000"/>
          <w:sz w:val="28"/>
          <w:lang w:val="ru-RU"/>
        </w:rPr>
        <w:t>а. Сон и его значение. Гигиена сна.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21394A" w:rsidRDefault="002740C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Человек и окружаю</w:t>
      </w:r>
      <w:r w:rsidRPr="009F647F">
        <w:rPr>
          <w:rFonts w:ascii="Times New Roman" w:hAnsi="Times New Roman"/>
          <w:color w:val="000000"/>
          <w:sz w:val="28"/>
          <w:lang w:val="ru-RU"/>
        </w:rPr>
        <w:t>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Здоровье чело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века как социальная ценность.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Факторы, нарушающие здоровье: гиподинамия, курение, употребление алкоголя, наркотиков, несбалансированное питание, стресс.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Укрепление здоровья: аутотренинг, закаливание, двигательная активность, сбалансированное питание. Культ</w:t>
      </w:r>
      <w:r w:rsidRPr="009F647F">
        <w:rPr>
          <w:rFonts w:ascii="Times New Roman" w:hAnsi="Times New Roman"/>
          <w:color w:val="000000"/>
          <w:sz w:val="28"/>
          <w:lang w:val="ru-RU"/>
        </w:rPr>
        <w:t>ура отношения к собственному здоровью и здоровью окружающих. Всемирная организация здравоохранения.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</w:t>
      </w:r>
      <w:r w:rsidRPr="009F647F">
        <w:rPr>
          <w:rFonts w:ascii="Times New Roman" w:hAnsi="Times New Roman"/>
          <w:color w:val="000000"/>
          <w:sz w:val="28"/>
          <w:lang w:val="ru-RU"/>
        </w:rPr>
        <w:t>альные экологические проблемы. Значение охраны окружающей среды для сохранения человечества.</w:t>
      </w:r>
    </w:p>
    <w:p w:rsidR="0021394A" w:rsidRPr="009F647F" w:rsidRDefault="0021394A">
      <w:pPr>
        <w:rPr>
          <w:lang w:val="ru-RU"/>
        </w:rPr>
        <w:sectPr w:rsidR="0021394A" w:rsidRPr="009F647F">
          <w:pgSz w:w="11906" w:h="16383"/>
          <w:pgMar w:top="1134" w:right="850" w:bottom="1134" w:left="1701" w:header="720" w:footer="720" w:gutter="0"/>
          <w:cols w:space="720"/>
        </w:sectPr>
      </w:pPr>
    </w:p>
    <w:p w:rsidR="0021394A" w:rsidRPr="009F647F" w:rsidRDefault="002740C0">
      <w:pPr>
        <w:spacing w:after="0" w:line="264" w:lineRule="auto"/>
        <w:ind w:left="120"/>
        <w:rPr>
          <w:lang w:val="ru-RU"/>
        </w:rPr>
      </w:pPr>
      <w:bookmarkStart w:id="10" w:name="block-30289438"/>
      <w:bookmarkEnd w:id="8"/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УРОВНЕ ОСНОВНОГО ОБЩЕГО ОБРАЗОВАНИЯ (БАЗОВЫЙ УРОВЕНЬ)</w:t>
      </w:r>
    </w:p>
    <w:p w:rsidR="0021394A" w:rsidRPr="009F647F" w:rsidRDefault="0021394A">
      <w:pPr>
        <w:spacing w:after="0" w:line="264" w:lineRule="auto"/>
        <w:ind w:left="120"/>
        <w:rPr>
          <w:lang w:val="ru-RU"/>
        </w:rPr>
      </w:pP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  <w:proofErr w:type="gramEnd"/>
    </w:p>
    <w:p w:rsidR="0021394A" w:rsidRPr="009F647F" w:rsidRDefault="0021394A">
      <w:pPr>
        <w:spacing w:after="0" w:line="264" w:lineRule="auto"/>
        <w:ind w:left="120"/>
        <w:jc w:val="both"/>
        <w:rPr>
          <w:lang w:val="ru-RU"/>
        </w:rPr>
      </w:pPr>
    </w:p>
    <w:p w:rsidR="0021394A" w:rsidRPr="009F647F" w:rsidRDefault="002740C0">
      <w:pPr>
        <w:spacing w:after="0" w:line="264" w:lineRule="auto"/>
        <w:ind w:left="12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1394A" w:rsidRPr="009F647F" w:rsidRDefault="0021394A">
      <w:pPr>
        <w:spacing w:after="0" w:line="264" w:lineRule="auto"/>
        <w:ind w:left="120"/>
        <w:jc w:val="both"/>
        <w:rPr>
          <w:lang w:val="ru-RU"/>
        </w:rPr>
      </w:pP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</w:t>
      </w:r>
      <w:r w:rsidRPr="009F647F">
        <w:rPr>
          <w:rFonts w:ascii="Times New Roman" w:hAnsi="Times New Roman"/>
          <w:color w:val="000000"/>
          <w:sz w:val="28"/>
          <w:lang w:val="ru-RU"/>
        </w:rPr>
        <w:t>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числе в части: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</w:t>
      </w:r>
      <w:r w:rsidRPr="009F647F">
        <w:rPr>
          <w:rFonts w:ascii="Times New Roman" w:hAnsi="Times New Roman"/>
          <w:color w:val="000000"/>
          <w:sz w:val="28"/>
          <w:lang w:val="ru-RU"/>
        </w:rPr>
        <w:t>щей культуры, гордость за вклад российских и советских учёных в развитие мировой биологической науки;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понимание значим</w:t>
      </w:r>
      <w:r w:rsidRPr="009F647F">
        <w:rPr>
          <w:rFonts w:ascii="Times New Roman" w:hAnsi="Times New Roman"/>
          <w:color w:val="000000"/>
          <w:sz w:val="28"/>
          <w:lang w:val="ru-RU"/>
        </w:rPr>
        <w:t>ости нравственного аспекта деятельности человека в медицине и биологии;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</w:t>
      </w:r>
      <w:r w:rsidRPr="009F647F">
        <w:rPr>
          <w:rFonts w:ascii="Times New Roman" w:hAnsi="Times New Roman"/>
          <w:b/>
          <w:color w:val="000000"/>
          <w:sz w:val="28"/>
          <w:lang w:val="ru-RU"/>
        </w:rPr>
        <w:t>чия: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</w:t>
      </w:r>
      <w:r w:rsidRPr="009F647F">
        <w:rPr>
          <w:rFonts w:ascii="Times New Roman" w:hAnsi="Times New Roman"/>
          <w:color w:val="000000"/>
          <w:sz w:val="28"/>
          <w:lang w:val="ru-RU"/>
        </w:rPr>
        <w:t>ных привычек (употребление алкоголя, наркотиков, курение) и иных форм вреда для физического и психического здоровья;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сформированность навыка рефлексии, управление </w:t>
      </w:r>
      <w:r w:rsidRPr="009F647F">
        <w:rPr>
          <w:rFonts w:ascii="Times New Roman" w:hAnsi="Times New Roman"/>
          <w:color w:val="000000"/>
          <w:sz w:val="28"/>
          <w:lang w:val="ru-RU"/>
        </w:rPr>
        <w:t>собственным эмоциональным состоянием;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</w:t>
      </w:r>
      <w:r w:rsidRPr="009F647F">
        <w:rPr>
          <w:rFonts w:ascii="Times New Roman" w:hAnsi="Times New Roman"/>
          <w:color w:val="000000"/>
          <w:sz w:val="28"/>
          <w:lang w:val="ru-RU"/>
        </w:rPr>
        <w:t>нию профессий, связанных с биологией;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практической </w:t>
      </w:r>
      <w:r w:rsidRPr="009F647F">
        <w:rPr>
          <w:rFonts w:ascii="Times New Roman" w:hAnsi="Times New Roman"/>
          <w:color w:val="000000"/>
          <w:sz w:val="28"/>
          <w:lang w:val="ru-RU"/>
        </w:rPr>
        <w:t>деятельности экологической направленности;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понимание роли биологической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науки в формировании научного мировоззрения;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 xml:space="preserve">9) адаптации </w:t>
      </w:r>
      <w:proofErr w:type="gramStart"/>
      <w:r w:rsidRPr="009F647F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9F647F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адекватная оценка измен</w:t>
      </w:r>
      <w:r w:rsidRPr="009F647F">
        <w:rPr>
          <w:rFonts w:ascii="Times New Roman" w:hAnsi="Times New Roman"/>
          <w:color w:val="000000"/>
          <w:sz w:val="28"/>
          <w:lang w:val="ru-RU"/>
        </w:rPr>
        <w:t>яющихся условий;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21394A" w:rsidRPr="009F647F" w:rsidRDefault="0021394A">
      <w:pPr>
        <w:spacing w:after="0" w:line="264" w:lineRule="auto"/>
        <w:ind w:left="120"/>
        <w:jc w:val="both"/>
        <w:rPr>
          <w:lang w:val="ru-RU"/>
        </w:rPr>
      </w:pPr>
    </w:p>
    <w:p w:rsidR="0021394A" w:rsidRPr="009F647F" w:rsidRDefault="002740C0">
      <w:pPr>
        <w:spacing w:after="0" w:line="264" w:lineRule="auto"/>
        <w:ind w:left="12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1394A" w:rsidRPr="009F647F" w:rsidRDefault="0021394A">
      <w:pPr>
        <w:spacing w:after="0" w:line="264" w:lineRule="auto"/>
        <w:ind w:left="120"/>
        <w:jc w:val="both"/>
        <w:rPr>
          <w:lang w:val="ru-RU"/>
        </w:rPr>
      </w:pP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Метапр</w:t>
      </w:r>
      <w:r w:rsidRPr="009F647F">
        <w:rPr>
          <w:rFonts w:ascii="Times New Roman" w:hAnsi="Times New Roman"/>
          <w:color w:val="000000"/>
          <w:sz w:val="28"/>
          <w:lang w:val="ru-RU"/>
        </w:rPr>
        <w:t>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21394A" w:rsidRPr="009F647F" w:rsidRDefault="0021394A">
      <w:pPr>
        <w:spacing w:after="0" w:line="264" w:lineRule="auto"/>
        <w:ind w:left="120"/>
        <w:jc w:val="both"/>
        <w:rPr>
          <w:lang w:val="ru-RU"/>
        </w:rPr>
      </w:pPr>
    </w:p>
    <w:p w:rsidR="0021394A" w:rsidRPr="009F647F" w:rsidRDefault="002740C0">
      <w:pPr>
        <w:spacing w:after="0" w:line="264" w:lineRule="auto"/>
        <w:ind w:left="12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1394A" w:rsidRPr="009F647F" w:rsidRDefault="0021394A">
      <w:pPr>
        <w:spacing w:after="0" w:line="264" w:lineRule="auto"/>
        <w:ind w:left="120"/>
        <w:jc w:val="both"/>
        <w:rPr>
          <w:lang w:val="ru-RU"/>
        </w:rPr>
      </w:pP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</w:t>
      </w:r>
      <w:r w:rsidRPr="009F647F">
        <w:rPr>
          <w:rFonts w:ascii="Times New Roman" w:hAnsi="Times New Roman"/>
          <w:color w:val="000000"/>
          <w:sz w:val="28"/>
          <w:lang w:val="ru-RU"/>
        </w:rPr>
        <w:t>вать существенные признаки биологических объектов (явлений);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</w:t>
      </w:r>
      <w:r w:rsidRPr="009F647F">
        <w:rPr>
          <w:rFonts w:ascii="Times New Roman" w:hAnsi="Times New Roman"/>
          <w:color w:val="000000"/>
          <w:sz w:val="28"/>
          <w:lang w:val="ru-RU"/>
        </w:rPr>
        <w:t>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выявлять причинно-с</w:t>
      </w:r>
      <w:r w:rsidRPr="009F647F">
        <w:rPr>
          <w:rFonts w:ascii="Times New Roman" w:hAnsi="Times New Roman"/>
          <w:color w:val="000000"/>
          <w:sz w:val="28"/>
          <w:lang w:val="ru-RU"/>
        </w:rPr>
        <w:t>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</w:t>
      </w:r>
      <w:r w:rsidRPr="009F647F">
        <w:rPr>
          <w:rFonts w:ascii="Times New Roman" w:hAnsi="Times New Roman"/>
          <w:color w:val="000000"/>
          <w:sz w:val="28"/>
          <w:lang w:val="ru-RU"/>
        </w:rPr>
        <w:t>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9F647F">
        <w:rPr>
          <w:rFonts w:ascii="Times New Roman" w:hAnsi="Times New Roman"/>
          <w:color w:val="000000"/>
          <w:sz w:val="28"/>
          <w:lang w:val="ru-RU"/>
        </w:rPr>
        <w:t>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проводить по самостоятель</w:t>
      </w:r>
      <w:r w:rsidRPr="009F647F">
        <w:rPr>
          <w:rFonts w:ascii="Times New Roman" w:hAnsi="Times New Roman"/>
          <w:color w:val="000000"/>
          <w:sz w:val="28"/>
          <w:lang w:val="ru-RU"/>
        </w:rPr>
        <w:t>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9F647F">
        <w:rPr>
          <w:rFonts w:ascii="Times New Roman" w:hAnsi="Times New Roman"/>
          <w:color w:val="000000"/>
          <w:sz w:val="28"/>
          <w:lang w:val="ru-RU"/>
        </w:rPr>
        <w:t>ь на применимость и достоверность информацию, полученную в ходе наблюдения и эксперимента;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обобщений;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</w:t>
      </w:r>
      <w:r w:rsidRPr="009F647F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и форм представления;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</w:t>
      </w:r>
      <w:r w:rsidRPr="009F647F">
        <w:rPr>
          <w:rFonts w:ascii="Times New Roman" w:hAnsi="Times New Roman"/>
          <w:color w:val="000000"/>
          <w:sz w:val="28"/>
          <w:lang w:val="ru-RU"/>
        </w:rPr>
        <w:t>ными схемами, диаграммами, иной графикой и их комбинациями;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21394A" w:rsidRPr="009F647F" w:rsidRDefault="0021394A">
      <w:pPr>
        <w:spacing w:after="0" w:line="264" w:lineRule="auto"/>
        <w:ind w:left="120"/>
        <w:jc w:val="both"/>
        <w:rPr>
          <w:lang w:val="ru-RU"/>
        </w:rPr>
      </w:pPr>
    </w:p>
    <w:p w:rsidR="0021394A" w:rsidRPr="009F647F" w:rsidRDefault="002740C0">
      <w:pPr>
        <w:spacing w:after="0" w:line="264" w:lineRule="auto"/>
        <w:ind w:left="12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Коммуникативные уни</w:t>
      </w:r>
      <w:r w:rsidRPr="009F647F">
        <w:rPr>
          <w:rFonts w:ascii="Times New Roman" w:hAnsi="Times New Roman"/>
          <w:b/>
          <w:color w:val="000000"/>
          <w:sz w:val="28"/>
          <w:lang w:val="ru-RU"/>
        </w:rPr>
        <w:t>версальные учебные действия</w:t>
      </w:r>
    </w:p>
    <w:p w:rsidR="0021394A" w:rsidRPr="009F647F" w:rsidRDefault="0021394A">
      <w:pPr>
        <w:spacing w:after="0" w:line="264" w:lineRule="auto"/>
        <w:ind w:left="120"/>
        <w:jc w:val="both"/>
        <w:rPr>
          <w:lang w:val="ru-RU"/>
        </w:rPr>
      </w:pP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1</w:t>
      </w:r>
      <w:r w:rsidRPr="009F647F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</w:t>
      </w:r>
      <w:r w:rsidRPr="009F647F">
        <w:rPr>
          <w:rFonts w:ascii="Times New Roman" w:hAnsi="Times New Roman"/>
          <w:color w:val="000000"/>
          <w:sz w:val="28"/>
          <w:lang w:val="ru-RU"/>
        </w:rPr>
        <w:t>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</w:t>
      </w:r>
      <w:r w:rsidRPr="009F647F">
        <w:rPr>
          <w:rFonts w:ascii="Times New Roman" w:hAnsi="Times New Roman"/>
          <w:color w:val="000000"/>
          <w:sz w:val="28"/>
          <w:lang w:val="ru-RU"/>
        </w:rPr>
        <w:t>зражения;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</w:t>
      </w:r>
      <w:r w:rsidRPr="009F647F">
        <w:rPr>
          <w:rFonts w:ascii="Times New Roman" w:hAnsi="Times New Roman"/>
          <w:color w:val="000000"/>
          <w:sz w:val="28"/>
          <w:lang w:val="ru-RU"/>
        </w:rPr>
        <w:t>частников диалога, обнаруживать различие и сходство позиций;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</w:t>
      </w:r>
      <w:r w:rsidRPr="009F647F">
        <w:rPr>
          <w:rFonts w:ascii="Times New Roman" w:hAnsi="Times New Roman"/>
          <w:color w:val="000000"/>
          <w:sz w:val="28"/>
          <w:lang w:val="ru-RU"/>
        </w:rPr>
        <w:t>тории и в соответствии с ним составлять устные и письменные тексты с использованием иллюстративных материалов.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обосновывать необходимость применения групповых форм взаимодействия при решении поставленной учебной задачи;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льтат совместной работы, уметь обобщать мнения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</w:t>
      </w:r>
      <w:r w:rsidRPr="009F647F">
        <w:rPr>
          <w:rFonts w:ascii="Times New Roman" w:hAnsi="Times New Roman"/>
          <w:color w:val="000000"/>
          <w:sz w:val="28"/>
          <w:lang w:val="ru-RU"/>
        </w:rPr>
        <w:t>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</w:t>
      </w:r>
      <w:r w:rsidRPr="009F647F">
        <w:rPr>
          <w:rFonts w:ascii="Times New Roman" w:hAnsi="Times New Roman"/>
          <w:color w:val="000000"/>
          <w:sz w:val="28"/>
          <w:lang w:val="ru-RU"/>
        </w:rPr>
        <w:t>йствия с другими членами команды;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</w:t>
      </w:r>
      <w:r w:rsidRPr="009F647F">
        <w:rPr>
          <w:rFonts w:ascii="Times New Roman" w:hAnsi="Times New Roman"/>
          <w:color w:val="000000"/>
          <w:sz w:val="28"/>
          <w:lang w:val="ru-RU"/>
        </w:rPr>
        <w:t>зделять сферу ответственности и проявлять готовность к предоставлению отчёта перед группой;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21394A" w:rsidRPr="009F647F" w:rsidRDefault="0021394A">
      <w:pPr>
        <w:spacing w:after="0" w:line="264" w:lineRule="auto"/>
        <w:ind w:left="120"/>
        <w:jc w:val="both"/>
        <w:rPr>
          <w:lang w:val="ru-RU"/>
        </w:rPr>
      </w:pPr>
    </w:p>
    <w:p w:rsidR="0021394A" w:rsidRPr="009F647F" w:rsidRDefault="002740C0">
      <w:pPr>
        <w:spacing w:after="0" w:line="264" w:lineRule="auto"/>
        <w:ind w:left="12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Регуля</w:t>
      </w:r>
      <w:r w:rsidRPr="009F647F">
        <w:rPr>
          <w:rFonts w:ascii="Times New Roman" w:hAnsi="Times New Roman"/>
          <w:b/>
          <w:color w:val="000000"/>
          <w:sz w:val="28"/>
          <w:lang w:val="ru-RU"/>
        </w:rPr>
        <w:t>тивные универсальные учебные действия</w:t>
      </w:r>
    </w:p>
    <w:p w:rsidR="0021394A" w:rsidRPr="009F647F" w:rsidRDefault="0021394A">
      <w:pPr>
        <w:spacing w:after="0" w:line="264" w:lineRule="auto"/>
        <w:ind w:left="120"/>
        <w:jc w:val="both"/>
        <w:rPr>
          <w:lang w:val="ru-RU"/>
        </w:rPr>
      </w:pP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</w:t>
      </w:r>
      <w:r w:rsidRPr="009F647F">
        <w:rPr>
          <w:rFonts w:ascii="Times New Roman" w:hAnsi="Times New Roman"/>
          <w:color w:val="000000"/>
          <w:sz w:val="28"/>
          <w:lang w:val="ru-RU"/>
        </w:rPr>
        <w:t>е решений группой);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составлять пл</w:t>
      </w:r>
      <w:r w:rsidRPr="009F647F">
        <w:rPr>
          <w:rFonts w:ascii="Times New Roman" w:hAnsi="Times New Roman"/>
          <w:color w:val="000000"/>
          <w:sz w:val="28"/>
          <w:lang w:val="ru-RU"/>
        </w:rPr>
        <w:t>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</w:t>
      </w:r>
      <w:r w:rsidRPr="009F647F">
        <w:rPr>
          <w:rFonts w:ascii="Times New Roman" w:hAnsi="Times New Roman"/>
          <w:b/>
          <w:color w:val="000000"/>
          <w:sz w:val="28"/>
          <w:lang w:val="ru-RU"/>
        </w:rPr>
        <w:t xml:space="preserve"> интеллект: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к меняющимся обстоятельствам;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</w:t>
      </w:r>
      <w:r w:rsidRPr="009F647F">
        <w:rPr>
          <w:rFonts w:ascii="Times New Roman" w:hAnsi="Times New Roman"/>
          <w:color w:val="000000"/>
          <w:sz w:val="28"/>
          <w:lang w:val="ru-RU"/>
        </w:rPr>
        <w:t>енившихся ситуаций, установленных ошибок, возникших трудностей;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ставить себя на место друго</w:t>
      </w:r>
      <w:r w:rsidRPr="009F647F">
        <w:rPr>
          <w:rFonts w:ascii="Times New Roman" w:hAnsi="Times New Roman"/>
          <w:color w:val="000000"/>
          <w:sz w:val="28"/>
          <w:lang w:val="ru-RU"/>
        </w:rPr>
        <w:t>го человека, понимать мотивы и намерения другого;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>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самодисциплины, устойчивого поведения).</w:t>
      </w:r>
    </w:p>
    <w:p w:rsidR="0021394A" w:rsidRPr="009F647F" w:rsidRDefault="0021394A">
      <w:pPr>
        <w:spacing w:after="0" w:line="264" w:lineRule="auto"/>
        <w:ind w:left="120"/>
        <w:jc w:val="both"/>
        <w:rPr>
          <w:lang w:val="ru-RU"/>
        </w:rPr>
      </w:pPr>
    </w:p>
    <w:p w:rsidR="0021394A" w:rsidRPr="009F647F" w:rsidRDefault="002740C0">
      <w:pPr>
        <w:spacing w:after="0" w:line="264" w:lineRule="auto"/>
        <w:ind w:left="120"/>
        <w:jc w:val="both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1394A" w:rsidRPr="009F647F" w:rsidRDefault="0021394A">
      <w:pPr>
        <w:spacing w:after="0" w:line="264" w:lineRule="auto"/>
        <w:ind w:left="120"/>
        <w:jc w:val="both"/>
        <w:rPr>
          <w:lang w:val="ru-RU"/>
        </w:rPr>
      </w:pP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характеризовать биологию как науку о живой природе, называть признаки живого, сравнивать объекты живой и </w:t>
      </w:r>
      <w:r w:rsidRPr="009F647F">
        <w:rPr>
          <w:rFonts w:ascii="Times New Roman" w:hAnsi="Times New Roman"/>
          <w:color w:val="000000"/>
          <w:sz w:val="28"/>
          <w:lang w:val="ru-RU"/>
        </w:rPr>
        <w:t>неживой природы;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Чижевский) и зарубежных (в том числе Аристотель, Теофраст, Гиппократ) учёных в развитие биологии;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</w:t>
      </w:r>
      <w:r w:rsidRPr="009F647F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  <w:proofErr w:type="gramEnd"/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</w:t>
      </w:r>
      <w:r w:rsidRPr="009F647F">
        <w:rPr>
          <w:rFonts w:ascii="Times New Roman" w:hAnsi="Times New Roman"/>
          <w:color w:val="000000"/>
          <w:sz w:val="28"/>
          <w:lang w:val="ru-RU"/>
        </w:rPr>
        <w:t>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</w:t>
      </w:r>
      <w:r w:rsidRPr="009F647F">
        <w:rPr>
          <w:rFonts w:ascii="Times New Roman" w:hAnsi="Times New Roman"/>
          <w:color w:val="000000"/>
          <w:sz w:val="28"/>
          <w:lang w:val="ru-RU"/>
        </w:rPr>
        <w:t>льтурные;</w:t>
      </w:r>
      <w:proofErr w:type="gramEnd"/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грибов, лишайников, бактерий и вирусов;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организмов в сообществах;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проблемы;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</w:t>
      </w:r>
      <w:r w:rsidRPr="009F647F">
        <w:rPr>
          <w:rFonts w:ascii="Times New Roman" w:hAnsi="Times New Roman"/>
          <w:color w:val="000000"/>
          <w:sz w:val="28"/>
          <w:lang w:val="ru-RU"/>
        </w:rPr>
        <w:t>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</w:t>
      </w:r>
      <w:r w:rsidRPr="009F647F">
        <w:rPr>
          <w:rFonts w:ascii="Times New Roman" w:hAnsi="Times New Roman"/>
          <w:color w:val="000000"/>
          <w:sz w:val="28"/>
          <w:lang w:val="ru-RU"/>
        </w:rPr>
        <w:t>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</w:t>
      </w:r>
      <w:r w:rsidRPr="009F647F">
        <w:rPr>
          <w:rFonts w:ascii="Times New Roman" w:hAnsi="Times New Roman"/>
          <w:color w:val="000000"/>
          <w:sz w:val="28"/>
          <w:lang w:val="ru-RU"/>
        </w:rPr>
        <w:t>кроскопами при рассматривании биологических объектов;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</w:t>
      </w:r>
      <w:r w:rsidRPr="009F647F">
        <w:rPr>
          <w:rFonts w:ascii="Times New Roman" w:hAnsi="Times New Roman"/>
          <w:color w:val="000000"/>
          <w:sz w:val="28"/>
          <w:lang w:val="ru-RU"/>
        </w:rPr>
        <w:t>учебных заданий научно-популярную литературу по биологии, справочные материалы, ресурсы Интернета;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кон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цу обучения </w:t>
      </w: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В. Докучаев, К. А. Тимирязев, С. Г. Навашин) и зарубежных учёных (в том числе Р. </w:t>
      </w:r>
      <w:r w:rsidRPr="009F647F">
        <w:rPr>
          <w:rFonts w:ascii="Times New Roman" w:hAnsi="Times New Roman"/>
          <w:color w:val="000000"/>
          <w:sz w:val="28"/>
          <w:lang w:val="ru-RU"/>
        </w:rPr>
        <w:t>Гук, М. Мальпиги) в развитие наук о растениях;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</w:t>
      </w:r>
      <w:r w:rsidRPr="009F647F">
        <w:rPr>
          <w:rFonts w:ascii="Times New Roman" w:hAnsi="Times New Roman"/>
          <w:color w:val="000000"/>
          <w:sz w:val="28"/>
          <w:lang w:val="ru-RU"/>
        </w:rPr>
        <w:t>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  <w:proofErr w:type="gramEnd"/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</w:t>
      </w:r>
      <w:r w:rsidRPr="009F647F">
        <w:rPr>
          <w:rFonts w:ascii="Times New Roman" w:hAnsi="Times New Roman"/>
          <w:color w:val="000000"/>
          <w:sz w:val="28"/>
          <w:lang w:val="ru-RU"/>
        </w:rPr>
        <w:t>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</w:t>
      </w:r>
      <w:r w:rsidRPr="009F647F">
        <w:rPr>
          <w:rFonts w:ascii="Times New Roman" w:hAnsi="Times New Roman"/>
          <w:color w:val="000000"/>
          <w:sz w:val="28"/>
          <w:lang w:val="ru-RU"/>
        </w:rPr>
        <w:t>земпляры растений по заданному плану, части растений по изображениям, схемам, моделям, муляжам, рельефным таблицам;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</w:t>
      </w:r>
      <w:r w:rsidRPr="009F647F">
        <w:rPr>
          <w:rFonts w:ascii="Times New Roman" w:hAnsi="Times New Roman"/>
          <w:color w:val="000000"/>
          <w:sz w:val="28"/>
          <w:lang w:val="ru-RU"/>
        </w:rPr>
        <w:t>изм;</w:t>
      </w:r>
      <w:proofErr w:type="gramEnd"/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</w:t>
      </w:r>
      <w:r w:rsidRPr="009F647F">
        <w:rPr>
          <w:rFonts w:ascii="Times New Roman" w:hAnsi="Times New Roman"/>
          <w:color w:val="000000"/>
          <w:sz w:val="28"/>
          <w:lang w:val="ru-RU"/>
        </w:rPr>
        <w:t>ские работы с использованием приборов и инструментов цифровой лаборатории;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размножения, семенное размножение (на примере покрытосеменных, или цветковых);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</w:t>
      </w:r>
      <w:r w:rsidRPr="009F647F">
        <w:rPr>
          <w:rFonts w:ascii="Times New Roman" w:hAnsi="Times New Roman"/>
          <w:color w:val="000000"/>
          <w:sz w:val="28"/>
          <w:lang w:val="ru-RU"/>
        </w:rPr>
        <w:t>ным основаниям;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применять полученные зна</w:t>
      </w:r>
      <w:r w:rsidRPr="009F647F">
        <w:rPr>
          <w:rFonts w:ascii="Times New Roman" w:hAnsi="Times New Roman"/>
          <w:color w:val="000000"/>
          <w:sz w:val="28"/>
          <w:lang w:val="ru-RU"/>
        </w:rPr>
        <w:t>ния для выращивания и размножения культурных растений;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</w:t>
      </w:r>
      <w:r w:rsidRPr="009F647F">
        <w:rPr>
          <w:rFonts w:ascii="Times New Roman" w:hAnsi="Times New Roman"/>
          <w:color w:val="000000"/>
          <w:sz w:val="28"/>
          <w:lang w:val="ru-RU"/>
        </w:rPr>
        <w:t>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</w:t>
      </w:r>
      <w:r w:rsidRPr="009F647F">
        <w:rPr>
          <w:rFonts w:ascii="Times New Roman" w:hAnsi="Times New Roman"/>
          <w:color w:val="000000"/>
          <w:sz w:val="28"/>
          <w:lang w:val="ru-RU"/>
        </w:rPr>
        <w:t>ного цикла, различными видами искусства;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создавать письмен</w:t>
      </w:r>
      <w:r w:rsidRPr="009F647F">
        <w:rPr>
          <w:rFonts w:ascii="Times New Roman" w:hAnsi="Times New Roman"/>
          <w:color w:val="000000"/>
          <w:sz w:val="28"/>
          <w:lang w:val="ru-RU"/>
        </w:rPr>
        <w:t>ные и устные сообщения, используя понятийный аппарат изучаемого раздела биологии.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9F64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9F647F">
        <w:rPr>
          <w:rFonts w:ascii="Times New Roman" w:hAnsi="Times New Roman"/>
          <w:color w:val="000000"/>
          <w:sz w:val="28"/>
          <w:lang w:val="ru-RU"/>
        </w:rPr>
        <w:t>: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классификации растений, основные систематические группы растений </w:t>
      </w:r>
      <w:r w:rsidRPr="009F647F">
        <w:rPr>
          <w:rFonts w:ascii="Times New Roman" w:hAnsi="Times New Roman"/>
          <w:color w:val="000000"/>
          <w:sz w:val="28"/>
          <w:lang w:val="ru-RU"/>
        </w:rPr>
        <w:t>(водоросли, мхи, плауны, хвощи, папоротники, голосеменные, покрытосеменные или цветковые);</w:t>
      </w:r>
      <w:proofErr w:type="gramEnd"/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</w:t>
      </w:r>
      <w:r w:rsidRPr="009F647F">
        <w:rPr>
          <w:rFonts w:ascii="Times New Roman" w:hAnsi="Times New Roman"/>
          <w:color w:val="000000"/>
          <w:sz w:val="28"/>
          <w:lang w:val="ru-RU"/>
        </w:rPr>
        <w:t>ибах, лишайниках, бактериях;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растительное сооб</w:t>
      </w:r>
      <w:r w:rsidRPr="009F647F">
        <w:rPr>
          <w:rFonts w:ascii="Times New Roman" w:hAnsi="Times New Roman"/>
          <w:color w:val="000000"/>
          <w:sz w:val="28"/>
          <w:lang w:val="ru-RU"/>
        </w:rPr>
        <w:t>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  <w:proofErr w:type="gramEnd"/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различать и описыват</w:t>
      </w:r>
      <w:r w:rsidRPr="009F647F">
        <w:rPr>
          <w:rFonts w:ascii="Times New Roman" w:hAnsi="Times New Roman"/>
          <w:color w:val="000000"/>
          <w:sz w:val="28"/>
          <w:lang w:val="ru-RU"/>
        </w:rPr>
        <w:t>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ств дв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>удо</w:t>
      </w:r>
      <w:r w:rsidRPr="009F647F">
        <w:rPr>
          <w:rFonts w:ascii="Times New Roman" w:hAnsi="Times New Roman"/>
          <w:color w:val="000000"/>
          <w:sz w:val="28"/>
          <w:lang w:val="ru-RU"/>
        </w:rPr>
        <w:t>льных и однодольных растений;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определять систематическое положение растительного организма (на примере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покрытосеменных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>, или цветковых) с помощью определительной карточки;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систематике растений, микологии и </w:t>
      </w:r>
      <w:r w:rsidRPr="009F647F">
        <w:rPr>
          <w:rFonts w:ascii="Times New Roman" w:hAnsi="Times New Roman"/>
          <w:color w:val="000000"/>
          <w:sz w:val="28"/>
          <w:lang w:val="ru-RU"/>
        </w:rPr>
        <w:t>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</w:t>
      </w:r>
      <w:r w:rsidRPr="009F647F">
        <w:rPr>
          <w:rFonts w:ascii="Times New Roman" w:hAnsi="Times New Roman"/>
          <w:color w:val="000000"/>
          <w:sz w:val="28"/>
          <w:lang w:val="ru-RU"/>
        </w:rPr>
        <w:t>и растений, бактерий, грибов, лишайников;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</w:t>
      </w:r>
      <w:r w:rsidRPr="009F647F">
        <w:rPr>
          <w:rFonts w:ascii="Times New Roman" w:hAnsi="Times New Roman"/>
          <w:color w:val="000000"/>
          <w:sz w:val="28"/>
          <w:lang w:val="ru-RU"/>
        </w:rPr>
        <w:t>а Земле;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</w:t>
      </w:r>
      <w:r w:rsidRPr="009F647F">
        <w:rPr>
          <w:rFonts w:ascii="Times New Roman" w:hAnsi="Times New Roman"/>
          <w:color w:val="000000"/>
          <w:sz w:val="28"/>
          <w:lang w:val="ru-RU"/>
        </w:rPr>
        <w:t>родных зон Земли;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</w:t>
      </w:r>
      <w:r w:rsidRPr="009F647F">
        <w:rPr>
          <w:rFonts w:ascii="Times New Roman" w:hAnsi="Times New Roman"/>
          <w:color w:val="000000"/>
          <w:sz w:val="28"/>
          <w:lang w:val="ru-RU"/>
        </w:rPr>
        <w:t>сти человека и его повседневной жизни;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использов</w:t>
      </w:r>
      <w:r w:rsidRPr="009F647F">
        <w:rPr>
          <w:rFonts w:ascii="Times New Roman" w:hAnsi="Times New Roman"/>
          <w:color w:val="000000"/>
          <w:sz w:val="28"/>
          <w:lang w:val="ru-RU"/>
        </w:rPr>
        <w:t>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</w:t>
      </w:r>
      <w:r w:rsidRPr="009F647F">
        <w:rPr>
          <w:rFonts w:ascii="Times New Roman" w:hAnsi="Times New Roman"/>
          <w:color w:val="000000"/>
          <w:sz w:val="28"/>
          <w:lang w:val="ru-RU"/>
        </w:rPr>
        <w:t>й посудой в соответствии с инструкциями на уроке и во внеурочной деятельности;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системыв другую;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онцу обучения </w:t>
      </w: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</w:t>
      </w:r>
      <w:r w:rsidRPr="009F647F">
        <w:rPr>
          <w:rFonts w:ascii="Times New Roman" w:hAnsi="Times New Roman"/>
          <w:color w:val="000000"/>
          <w:sz w:val="28"/>
          <w:lang w:val="ru-RU"/>
        </w:rPr>
        <w:t>ых (простейшие, кишечнополостные, плоские, круглые и кольчатые черви, членистоногие, моллюски, хордовые);</w:t>
      </w:r>
      <w:proofErr w:type="gramEnd"/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в развитие наук о животных;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</w:t>
      </w:r>
      <w:r w:rsidRPr="009F647F">
        <w:rPr>
          <w:rFonts w:ascii="Times New Roman" w:hAnsi="Times New Roman"/>
          <w:color w:val="000000"/>
          <w:sz w:val="28"/>
          <w:lang w:val="ru-RU"/>
        </w:rPr>
        <w:t>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задачей и в контексте;</w:t>
      </w:r>
      <w:proofErr w:type="gramEnd"/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описывать строение и жизнедеятельность животного </w:t>
      </w:r>
      <w:r w:rsidRPr="009F647F">
        <w:rPr>
          <w:rFonts w:ascii="Times New Roman" w:hAnsi="Times New Roman"/>
          <w:color w:val="000000"/>
          <w:sz w:val="28"/>
          <w:lang w:val="ru-RU"/>
        </w:rPr>
        <w:t>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животных изучаемых систематических групп: движение, питание, дыхание</w:t>
      </w:r>
      <w:r w:rsidRPr="009F647F">
        <w:rPr>
          <w:rFonts w:ascii="Times New Roman" w:hAnsi="Times New Roman"/>
          <w:color w:val="000000"/>
          <w:sz w:val="28"/>
          <w:lang w:val="ru-RU"/>
        </w:rPr>
        <w:t>, транспорт веществ, выделение, регуляцию, поведение, рост, развитие, размножение;</w:t>
      </w:r>
      <w:proofErr w:type="gramEnd"/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</w:t>
      </w:r>
      <w:r w:rsidRPr="009F647F">
        <w:rPr>
          <w:rFonts w:ascii="Times New Roman" w:hAnsi="Times New Roman"/>
          <w:color w:val="000000"/>
          <w:sz w:val="28"/>
          <w:lang w:val="ru-RU"/>
        </w:rPr>
        <w:t>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</w:t>
      </w:r>
      <w:r w:rsidRPr="009F647F">
        <w:rPr>
          <w:rFonts w:ascii="Times New Roman" w:hAnsi="Times New Roman"/>
          <w:color w:val="000000"/>
          <w:sz w:val="28"/>
          <w:lang w:val="ru-RU"/>
        </w:rPr>
        <w:t>равнивать представителей отдельных систематических групп животных и делать выводы на основе сравнения;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черты приспособленности животных к среде обитания, значение экологических факторов для животных;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</w:t>
      </w:r>
      <w:r w:rsidRPr="009F647F">
        <w:rPr>
          <w:rFonts w:ascii="Times New Roman" w:hAnsi="Times New Roman"/>
          <w:color w:val="000000"/>
          <w:sz w:val="28"/>
          <w:lang w:val="ru-RU"/>
        </w:rPr>
        <w:t>одных сообществах;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</w:t>
      </w:r>
      <w:r w:rsidRPr="009F647F">
        <w:rPr>
          <w:rFonts w:ascii="Times New Roman" w:hAnsi="Times New Roman"/>
          <w:color w:val="000000"/>
          <w:sz w:val="28"/>
          <w:lang w:val="ru-RU"/>
        </w:rPr>
        <w:t>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животными, описывать животных, их органы и системы органов; ставит</w:t>
      </w:r>
      <w:r w:rsidRPr="009F647F">
        <w:rPr>
          <w:rFonts w:ascii="Times New Roman" w:hAnsi="Times New Roman"/>
          <w:color w:val="000000"/>
          <w:sz w:val="28"/>
          <w:lang w:val="ru-RU"/>
        </w:rPr>
        <w:t>ь простейшие биологические опыты и эксперименты;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</w:t>
      </w:r>
      <w:r w:rsidRPr="009F647F">
        <w:rPr>
          <w:rFonts w:ascii="Times New Roman" w:hAnsi="Times New Roman"/>
          <w:color w:val="000000"/>
          <w:sz w:val="28"/>
          <w:lang w:val="ru-RU"/>
        </w:rPr>
        <w:t>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</w:t>
      </w:r>
      <w:r w:rsidRPr="009F647F">
        <w:rPr>
          <w:rFonts w:ascii="Times New Roman" w:hAnsi="Times New Roman"/>
          <w:color w:val="000000"/>
          <w:sz w:val="28"/>
          <w:lang w:val="ru-RU"/>
        </w:rPr>
        <w:t>ла биологии, сопровождать выступление презентацией с учётом особенностей аудитории обучающихся.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9F647F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</w:t>
      </w:r>
      <w:r w:rsidRPr="009F647F">
        <w:rPr>
          <w:rFonts w:ascii="Times New Roman" w:hAnsi="Times New Roman"/>
          <w:color w:val="000000"/>
          <w:sz w:val="28"/>
          <w:lang w:val="ru-RU"/>
        </w:rPr>
        <w:t>, гигиену, экологию человека, психологию) и их связи с другими науками и техникой;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</w:t>
      </w:r>
      <w:r w:rsidRPr="009F647F">
        <w:rPr>
          <w:rFonts w:ascii="Times New Roman" w:hAnsi="Times New Roman"/>
          <w:color w:val="000000"/>
          <w:sz w:val="28"/>
          <w:lang w:val="ru-RU"/>
        </w:rPr>
        <w:t>е расы и адаптивные типы людей), родство человеческих рас;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</w:t>
      </w:r>
      <w:r w:rsidRPr="009F647F">
        <w:rPr>
          <w:rFonts w:ascii="Times New Roman" w:hAnsi="Times New Roman"/>
          <w:color w:val="000000"/>
          <w:sz w:val="28"/>
          <w:lang w:val="ru-RU"/>
        </w:rPr>
        <w:t>ёных в развитие представлений о происхождении, строении, жизнедеятельности, поведении, экологии человека;</w:t>
      </w:r>
      <w:proofErr w:type="gramEnd"/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</w:t>
      </w:r>
      <w:r w:rsidRPr="009F647F">
        <w:rPr>
          <w:rFonts w:ascii="Times New Roman" w:hAnsi="Times New Roman"/>
          <w:color w:val="000000"/>
          <w:sz w:val="28"/>
          <w:lang w:val="ru-RU"/>
        </w:rPr>
        <w:t>тствии с поставленной задачей и в контексте;</w:t>
      </w:r>
      <w:proofErr w:type="gramEnd"/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</w:t>
      </w:r>
      <w:r w:rsidRPr="009F647F">
        <w:rPr>
          <w:rFonts w:ascii="Times New Roman" w:hAnsi="Times New Roman"/>
          <w:color w:val="000000"/>
          <w:sz w:val="28"/>
          <w:lang w:val="ru-RU"/>
        </w:rPr>
        <w:t>ней, органы, системы органов человека; процессы жизнедеятельности организма человека, делать выводы на основе сравнения;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</w:t>
      </w:r>
      <w:r w:rsidRPr="009F647F">
        <w:rPr>
          <w:rFonts w:ascii="Times New Roman" w:hAnsi="Times New Roman"/>
          <w:color w:val="000000"/>
          <w:sz w:val="28"/>
          <w:lang w:val="ru-RU"/>
        </w:rPr>
        <w:t>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  <w:proofErr w:type="gramEnd"/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</w:t>
      </w:r>
      <w:r w:rsidRPr="009F647F">
        <w:rPr>
          <w:rFonts w:ascii="Times New Roman" w:hAnsi="Times New Roman"/>
          <w:color w:val="000000"/>
          <w:sz w:val="28"/>
          <w:lang w:val="ru-RU"/>
        </w:rPr>
        <w:t>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модели для выявления особенностей строения и функционирования органов и систем органов </w:t>
      </w:r>
      <w:r w:rsidRPr="009F647F">
        <w:rPr>
          <w:rFonts w:ascii="Times New Roman" w:hAnsi="Times New Roman"/>
          <w:color w:val="000000"/>
          <w:sz w:val="28"/>
          <w:lang w:val="ru-RU"/>
        </w:rPr>
        <w:t>человека;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</w:t>
      </w:r>
      <w:r w:rsidRPr="009F647F">
        <w:rPr>
          <w:rFonts w:ascii="Times New Roman" w:hAnsi="Times New Roman"/>
          <w:color w:val="000000"/>
          <w:sz w:val="28"/>
          <w:lang w:val="ru-RU"/>
        </w:rPr>
        <w:t>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</w:t>
      </w:r>
      <w:r w:rsidRPr="009F647F">
        <w:rPr>
          <w:rFonts w:ascii="Times New Roman" w:hAnsi="Times New Roman"/>
          <w:color w:val="000000"/>
          <w:sz w:val="28"/>
          <w:lang w:val="ru-RU"/>
        </w:rPr>
        <w:t>нные) заболевания человека, объяснять значение мер профилактики в предупреждении заболеваний человека;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</w:t>
      </w:r>
      <w:r w:rsidRPr="009F647F">
        <w:rPr>
          <w:rFonts w:ascii="Times New Roman" w:hAnsi="Times New Roman"/>
          <w:color w:val="000000"/>
          <w:sz w:val="28"/>
          <w:lang w:val="ru-RU"/>
        </w:rPr>
        <w:t>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</w:t>
      </w:r>
      <w:r w:rsidRPr="009F647F">
        <w:rPr>
          <w:rFonts w:ascii="Times New Roman" w:hAnsi="Times New Roman"/>
          <w:color w:val="000000"/>
          <w:sz w:val="28"/>
          <w:lang w:val="ru-RU"/>
        </w:rPr>
        <w:t>ать полученные значения;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</w:t>
      </w:r>
      <w:r w:rsidRPr="009F647F">
        <w:rPr>
          <w:rFonts w:ascii="Times New Roman" w:hAnsi="Times New Roman"/>
          <w:color w:val="000000"/>
          <w:sz w:val="28"/>
          <w:lang w:val="ru-RU"/>
        </w:rPr>
        <w:t>лноценного отдыха, позитивное эмоционально-психическое состояние;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 w:rsidRPr="009F647F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</w:t>
      </w:r>
      <w:r w:rsidRPr="009F647F">
        <w:rPr>
          <w:rFonts w:ascii="Times New Roman" w:hAnsi="Times New Roman"/>
          <w:color w:val="000000"/>
          <w:sz w:val="28"/>
          <w:lang w:val="ru-RU"/>
        </w:rPr>
        <w:t>симостей;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</w:t>
      </w:r>
      <w:r w:rsidRPr="009F647F">
        <w:rPr>
          <w:rFonts w:ascii="Times New Roman" w:hAnsi="Times New Roman"/>
          <w:color w:val="000000"/>
          <w:sz w:val="28"/>
          <w:lang w:val="ru-RU"/>
        </w:rPr>
        <w:t xml:space="preserve">мерах связь знаний наук о человеке со знаниями предметов </w:t>
      </w:r>
      <w:proofErr w:type="gramStart"/>
      <w:r w:rsidRPr="009F647F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9F647F">
        <w:rPr>
          <w:rFonts w:ascii="Times New Roman" w:hAnsi="Times New Roman"/>
          <w:color w:val="000000"/>
          <w:sz w:val="28"/>
          <w:lang w:val="ru-RU"/>
        </w:rPr>
        <w:t xml:space="preserve"> и гуманитарного циклов, различных видов искусства, технологии, основ безопасности жизнедеятельности, физической культуры;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</w:t>
      </w:r>
      <w:r w:rsidRPr="009F647F">
        <w:rPr>
          <w:rFonts w:ascii="Times New Roman" w:hAnsi="Times New Roman"/>
          <w:color w:val="000000"/>
          <w:sz w:val="28"/>
          <w:lang w:val="ru-RU"/>
        </w:rPr>
        <w:t>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</w:t>
      </w:r>
      <w:r w:rsidRPr="009F647F">
        <w:rPr>
          <w:rFonts w:ascii="Times New Roman" w:hAnsi="Times New Roman"/>
          <w:color w:val="000000"/>
          <w:sz w:val="28"/>
          <w:lang w:val="ru-RU"/>
        </w:rPr>
        <w:t>и с инструкциями на уроке и во внеурочной деятельности;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21394A" w:rsidRPr="009F647F" w:rsidRDefault="002740C0">
      <w:pPr>
        <w:spacing w:after="0" w:line="264" w:lineRule="auto"/>
        <w:ind w:firstLine="600"/>
        <w:jc w:val="both"/>
        <w:rPr>
          <w:lang w:val="ru-RU"/>
        </w:rPr>
      </w:pPr>
      <w:r w:rsidRPr="009F647F">
        <w:rPr>
          <w:rFonts w:ascii="Times New Roman" w:hAnsi="Times New Roman"/>
          <w:color w:val="000000"/>
          <w:sz w:val="28"/>
          <w:lang w:val="ru-RU"/>
        </w:rPr>
        <w:t>созд</w:t>
      </w:r>
      <w:r w:rsidRPr="009F647F">
        <w:rPr>
          <w:rFonts w:ascii="Times New Roman" w:hAnsi="Times New Roman"/>
          <w:color w:val="000000"/>
          <w:sz w:val="28"/>
          <w:lang w:val="ru-RU"/>
        </w:rPr>
        <w:t>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21394A" w:rsidRPr="009F647F" w:rsidRDefault="0021394A">
      <w:pPr>
        <w:rPr>
          <w:lang w:val="ru-RU"/>
        </w:rPr>
        <w:sectPr w:rsidR="0021394A" w:rsidRPr="009F647F">
          <w:pgSz w:w="11906" w:h="16383"/>
          <w:pgMar w:top="1134" w:right="850" w:bottom="1134" w:left="1701" w:header="720" w:footer="720" w:gutter="0"/>
          <w:cols w:space="720"/>
        </w:sectPr>
      </w:pPr>
    </w:p>
    <w:p w:rsidR="0021394A" w:rsidRDefault="002740C0">
      <w:pPr>
        <w:spacing w:after="0"/>
        <w:ind w:left="120"/>
      </w:pPr>
      <w:bookmarkStart w:id="11" w:name="block-30289440"/>
      <w:bookmarkEnd w:id="10"/>
      <w:r w:rsidRPr="009F64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1394A" w:rsidRDefault="002740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1394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 программы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</w:tr>
      <w:tr w:rsidR="0021394A" w:rsidRPr="009F64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Экскурсия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1394A" w:rsidRDefault="0021394A"/>
        </w:tc>
      </w:tr>
    </w:tbl>
    <w:p w:rsidR="0021394A" w:rsidRDefault="0021394A">
      <w:pPr>
        <w:sectPr w:rsidR="00213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94A" w:rsidRDefault="002740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21394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</w:tr>
      <w:tr w:rsidR="0021394A" w:rsidRPr="009F64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394A" w:rsidRDefault="0021394A"/>
        </w:tc>
      </w:tr>
    </w:tbl>
    <w:p w:rsidR="0021394A" w:rsidRDefault="0021394A">
      <w:pPr>
        <w:sectPr w:rsidR="00213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94A" w:rsidRDefault="002740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21394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</w:tr>
      <w:tr w:rsidR="0021394A" w:rsidRPr="009F647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Экскурсия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394A" w:rsidRDefault="0021394A"/>
        </w:tc>
      </w:tr>
    </w:tbl>
    <w:p w:rsidR="0021394A" w:rsidRDefault="0021394A">
      <w:pPr>
        <w:sectPr w:rsidR="00213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94A" w:rsidRDefault="002740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21394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</w:tr>
      <w:tr w:rsidR="0021394A" w:rsidRPr="009F64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394A" w:rsidRDefault="0021394A"/>
        </w:tc>
      </w:tr>
    </w:tbl>
    <w:p w:rsidR="0021394A" w:rsidRDefault="0021394A">
      <w:pPr>
        <w:sectPr w:rsidR="00213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94A" w:rsidRDefault="002740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21394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</w:tr>
      <w:tr w:rsidR="0021394A" w:rsidRPr="009F647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1394A" w:rsidRDefault="0021394A"/>
        </w:tc>
      </w:tr>
    </w:tbl>
    <w:p w:rsidR="0021394A" w:rsidRDefault="0021394A">
      <w:pPr>
        <w:sectPr w:rsidR="00213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94A" w:rsidRDefault="0021394A">
      <w:pPr>
        <w:sectPr w:rsidR="00213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94A" w:rsidRDefault="002740C0">
      <w:pPr>
        <w:spacing w:after="0"/>
        <w:ind w:left="120"/>
      </w:pPr>
      <w:bookmarkStart w:id="12" w:name="block-3028943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1394A" w:rsidRDefault="002740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991"/>
        <w:gridCol w:w="1177"/>
        <w:gridCol w:w="1841"/>
        <w:gridCol w:w="1910"/>
        <w:gridCol w:w="1347"/>
        <w:gridCol w:w="2873"/>
      </w:tblGrid>
      <w:tr w:rsidR="0021394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Биосфера-особая оболочка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биологии в познании окружающего мира и практической деятельности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№1"Изучение лабораторной посуды и правила работы с ней в школьном кабинете биологии"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теме "Введение в биологию"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Проекты и исследования по теме "Введение в биологию"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рактическая работа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"Выращивание кристаллов соли"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№2 "Изучение измерительных приборов"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наблюдение и эксперимент. Лабораторная работа №3. «Изучение лабораторного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оборудования: термометры, весы, чашки Петри, пробирки, мензурки. Правила работы с оборудованием в школьном кабинете. Ознакомление с устройством лупы, светового микроскопа, правила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«Ознакомление с растительными и животными клетками: томата и арбуза (натуральные препараты), инфузории туфельки и гидры (готовые микропрепараты) с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теме "Методы изучения живой природы.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и исследования по теме " Методы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изучения живой природы".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Уровни организации многоклеточного организма.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"Устройство светового микроскопа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ним. </w:t>
            </w:r>
            <w:r>
              <w:rPr>
                <w:rFonts w:ascii="Times New Roman" w:hAnsi="Times New Roman"/>
                <w:color w:val="000000"/>
                <w:sz w:val="24"/>
              </w:rPr>
              <w:t>Рассматривание готовых препаратов."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Цитология – наука о клетке.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№4 "Изучение клеток кожицы чешуи лука под лупой и микроскопом (на примере самостоятельно приготовленного препарата)".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живых организмов.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"Ознакомление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с принципами систематики организмов".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Мониторинг обученности. Проверочная работа.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Бактерии как </w:t>
            </w:r>
            <w:r>
              <w:rPr>
                <w:rFonts w:ascii="Times New Roman" w:hAnsi="Times New Roman"/>
                <w:color w:val="000000"/>
                <w:sz w:val="24"/>
              </w:rPr>
              <w:t>форма жизни.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теме " Организмы - тела живой природы"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и исследования по теме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"Организмы-тела живой природы"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экологических факторов на организмы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Приспособленность организмов к водной среде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тепло в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 организмов.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Почвенная среда обитания организмов.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"Выявление приспособлений организмов к среде обитания (на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конкретных примерах)"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Наружные и внутренние паразиты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еры профилактики заболеваний.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Сезонные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 жизни растительных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животных организмов.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по теме "Организмы и Среда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обитания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"ю</w:t>
            </w:r>
            <w:proofErr w:type="gram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Сообщество как единое целое.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Пищевые связи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Пищевые сети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природных сообществ. Природные сообщества озер, прудов, болот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сообщества лугов, лесов. Ярусное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 сообществ.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 как искусственное сообщество. Значение агросообществ в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жизни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№ 6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Жизнь в морях и океанах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теме "Природные сообщества"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экологические проблемы и пути их решения.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Пути сохранения биологического разнообразия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храна природы.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Экскурсия в природу" Разнообразие животного и растительного мира"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материала 5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94A" w:rsidRDefault="0021394A"/>
        </w:tc>
      </w:tr>
    </w:tbl>
    <w:p w:rsidR="0021394A" w:rsidRDefault="0021394A">
      <w:pPr>
        <w:sectPr w:rsidR="00213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94A" w:rsidRDefault="002740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029"/>
        <w:gridCol w:w="1164"/>
        <w:gridCol w:w="1841"/>
        <w:gridCol w:w="1910"/>
        <w:gridCol w:w="1347"/>
        <w:gridCol w:w="2873"/>
      </w:tblGrid>
      <w:tr w:rsidR="0021394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Растительная клетка, ее изучение.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состав клетки.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 функции.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растений. Лабораторная работа «Изучение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внешнего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семян.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Побег. Развитие побега из почки.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строения вегетативных и генеративных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стебля.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«Рассматривание микроскопического строения ветки дерева (на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Внешнее и внутреннее строение листа.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«Ознакомление с внешним строением листьев и листорасположением (на к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Видоизменения побегов.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разнообразие цветков.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Соцветия.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бобщающее повторение по теме " Строение растений"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Дыхание корня.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в растении.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и развитие растения.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Вегетативное размножение растений. Практическая работа «Овладение приёмами вегетативного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94A" w:rsidRDefault="0021394A"/>
        </w:tc>
      </w:tr>
    </w:tbl>
    <w:p w:rsidR="0021394A" w:rsidRDefault="0021394A">
      <w:pPr>
        <w:sectPr w:rsidR="00213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94A" w:rsidRDefault="002740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69"/>
        <w:gridCol w:w="1097"/>
        <w:gridCol w:w="1841"/>
        <w:gridCol w:w="1910"/>
        <w:gridCol w:w="1347"/>
        <w:gridCol w:w="2873"/>
      </w:tblGrid>
      <w:tr w:rsidR="0021394A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категории. Вид.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Общая характеристика водорослей.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"Изучение строения одноклеточных водорослей (на примере хламидомонады и хлореллы).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Низшие растения. Зеленые водоросли.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"И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зучение строения многоклеточных нитчатых водорослей (на примере спирогиры и улотрикса)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Бурые и красные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и строение мхов.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"Изучение внешнего строения мхов (на местных видах)"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 развития мхов. Роль мхов в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и жизнедеятельности плаунов, хвощей и папоротников.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"Изучение внешнего строения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папоротника или хвоща"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цикл развития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папоротникообразных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Значение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папоротникообразных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Повторительно-обобщительный урок.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хвойных растений.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"Изучение внешнего строения веток, хвои, шишек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и семян голосеменных растений (на примере ели, сосны или лиственницы)"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хвойных растений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и жизнедеятельности покрытосеменных растений.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 Изучение внешнего строения покрытосеменных растений".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двудольные. Крестоцветные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озоцветные.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признаков представителей семейств: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Крестоцветные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(Капустные), Розоцветные (Розовые) на гербарных и натура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двудольные. Мотыльковые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асленовые. Сложноцветные.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признаков представителей семейств: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Мотыльковые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(Бобовые), Паслёновые,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Сложноцветные (Астровые)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Характерные признаки семей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ств кл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асса однодол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ьные. </w:t>
            </w:r>
            <w:r>
              <w:rPr>
                <w:rFonts w:ascii="Times New Roman" w:hAnsi="Times New Roman"/>
                <w:color w:val="000000"/>
                <w:sz w:val="24"/>
              </w:rPr>
              <w:t>Лилейные. Злаки.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признаков представителей семейств: Лилейные,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представители семе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Повторительно-обобщительный урок по теме "Покрытосеменные растения"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Эволюционное развитие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причины эволюции растений.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дополнительным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материалом и проектами по теме "Эволюция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"(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презентации, доклады и т.д.)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и среда обитания. 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экологических факторов на растения.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Антропогенный фактор.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Приспособления растений к факторам среды.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Взаимосвязи растений в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сообществе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имбиоз.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растения и их происхождение.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растения сельскохозяйственных угодий, в том числе и Донского региона.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Комнатные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растения. Правила ухода за комнатными растениями.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из Красной книги.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Повторительно-обобщительный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урок по темам " Эволюция растений" и "Растительные сообщества".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- доядерные организмы. Общая характеристика бактерий.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строения бактерий (на готовых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 животных и растений, вызванных бактериями.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Шляпочные грибы.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строения плодовых тел шляпочных грибов (или изучение шляпочных грибов на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Съедобные и ядовитые грибы. Правила сбора съедобных грибов.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Плесневые грибы и дрожжи.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строения одноклеточных (мукор) и многоклеточных (пеницилл)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Грибы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-п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грибковых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заболеваний животных и растений.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Лишайники - комплексные организмы.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Экскурсия в природу "Многообразие растений"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материалу, изученному в 7 классе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материалу, изученному в 7 классе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Повторение .</w:t>
            </w:r>
            <w:proofErr w:type="gram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94A" w:rsidRDefault="0021394A"/>
        </w:tc>
      </w:tr>
    </w:tbl>
    <w:p w:rsidR="0021394A" w:rsidRDefault="0021394A">
      <w:pPr>
        <w:sectPr w:rsidR="00213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94A" w:rsidRDefault="002740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4145"/>
        <w:gridCol w:w="1111"/>
        <w:gridCol w:w="1841"/>
        <w:gridCol w:w="1910"/>
        <w:gridCol w:w="1347"/>
        <w:gridCol w:w="2873"/>
      </w:tblGrid>
      <w:tr w:rsidR="0021394A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Общие признаки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Ткани животных. Органы и системы органов животных.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Опора и движение животных.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позвоночных животных.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способов поглощения пищи у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Дыхание животных.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у беспозвоночных животных.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«Ознакомление с системами органов транспорта веществ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Покровы тела у животных.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размножения животных.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животных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овторительно-обобщительный урок.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«Исследование строения 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простейших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кишечнополостных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кишечнополостных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Значение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кишечнополостных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 и жизни человека.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«Исследование питания гидры 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Черви. Плоские </w:t>
            </w:r>
            <w:r>
              <w:rPr>
                <w:rFonts w:ascii="Times New Roman" w:hAnsi="Times New Roman"/>
                <w:color w:val="000000"/>
                <w:sz w:val="24"/>
              </w:rPr>
              <w:t>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Паразитические плоские черви.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приспособлений паразитических червей к паразитизму (на готовых влажных и микропрепаратах)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Кольчатые черви.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Насекомые. Особенности строения и жизнедеятельности.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«Исследование внешнего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 с неполным превращением.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моллюсков.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«Исследование внешнего строения раковин пресноводных и морских моллюсков (раковины беззубки, перловицы, прудовика, катушки и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моллюсков. Значение моллюсков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Повторительно-обобщительный урок.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рыб.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внутреннего строения и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процессов жизнедеятельности рыб.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Хрящевые и </w:t>
            </w:r>
            <w:r>
              <w:rPr>
                <w:rFonts w:ascii="Times New Roman" w:hAnsi="Times New Roman"/>
                <w:color w:val="000000"/>
                <w:sz w:val="24"/>
              </w:rPr>
              <w:t>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рыб. Значение рыб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птиц.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«Исследование 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процессов жизнедеятельности птиц.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птиц в природе и жизни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и 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млекопитающих.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Процессы жизнедеятельности млекопитающих.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Палеонтология – наука о древних обитателях Земли.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в городе. Меры сохранения животного мира.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Итоговая проверочная работа.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94A" w:rsidRDefault="0021394A"/>
        </w:tc>
      </w:tr>
    </w:tbl>
    <w:p w:rsidR="0021394A" w:rsidRDefault="0021394A">
      <w:pPr>
        <w:sectPr w:rsidR="00213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94A" w:rsidRDefault="002740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024"/>
        <w:gridCol w:w="1166"/>
        <w:gridCol w:w="1841"/>
        <w:gridCol w:w="1910"/>
        <w:gridCol w:w="1347"/>
        <w:gridCol w:w="2861"/>
      </w:tblGrid>
      <w:tr w:rsidR="0021394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394A" w:rsidRDefault="0021394A">
            <w:pPr>
              <w:spacing w:after="0"/>
              <w:ind w:left="135"/>
            </w:pPr>
          </w:p>
        </w:tc>
      </w:tr>
      <w:tr w:rsidR="002139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394A" w:rsidRDefault="002139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94A" w:rsidRDefault="0021394A"/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тканей организма человека.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и системы органов человека.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«Распознавание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Спинной мозг, его строение и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Головной мозг, его строение и функции.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Нервная система как единое целое. Нарушения в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работе нервной системы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теме "Нервная система"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Скелет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человека, строение его отделов и функции.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Кости, их химический состав, строение. Типы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костей.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Мышечная система человека.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влияния статической и динамической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травматизма. Первая помощь при травмах опорно-двигательного аппарата.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крови.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Сосудистая система.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«Определение пульса 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сердечно-сосудистых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заболеваний. Первая помощь при 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"Кровеносная и сосудистая системы"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ыхание и его значение.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поражении органов дыхания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ротовой полости.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«Исследование действия 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желудке и кишечнике.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«Наблюдение действия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веществ и превращение энергии в организме человека.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«Исследование состава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Витамины и их роль для организма.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и режим питания. Нарушение обмена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веществ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функции кожи.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«Исследование с помощью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лупы тыльной и ладонной стороны 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Кожа и ее производные.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«Описание мер по уходу за кожей лица и волосами в зависимости от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Кожа и терморегуляция.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«Определение жирности 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Гигиена кожи. Закаливание.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выделения. Органы мочевыделительной системы, их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мер 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</w:t>
            </w:r>
            <w:r>
              <w:rPr>
                <w:rFonts w:ascii="Times New Roman" w:hAnsi="Times New Roman"/>
                <w:color w:val="000000"/>
                <w:sz w:val="24"/>
              </w:rPr>
              <w:t>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предупреждение. Инфекции, передающиеся половым путем, их профилактика.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чувств и их значение. Глаз и зрение.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работы зрительного анализатора. Гигиена зрения.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Ухо и слух.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строения органа слуха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  <w:proofErr w:type="gramEnd"/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психики человека.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«Оценка сформированности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Окружающая среда и здоровье </w:t>
            </w: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  <w:proofErr w:type="gramStart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овторительно-обобщительный урок.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1394A" w:rsidRPr="009F64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94A" w:rsidRDefault="002139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9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94A" w:rsidRPr="009F647F" w:rsidRDefault="002740C0">
            <w:pPr>
              <w:spacing w:after="0"/>
              <w:ind w:left="135"/>
              <w:rPr>
                <w:lang w:val="ru-RU"/>
              </w:rPr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 w:rsidRPr="009F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94A" w:rsidRDefault="00274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94A" w:rsidRDefault="0021394A"/>
        </w:tc>
      </w:tr>
    </w:tbl>
    <w:p w:rsidR="0021394A" w:rsidRDefault="0021394A">
      <w:pPr>
        <w:sectPr w:rsidR="00213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94A" w:rsidRDefault="0021394A">
      <w:pPr>
        <w:sectPr w:rsidR="002139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94A" w:rsidRDefault="002740C0">
      <w:pPr>
        <w:spacing w:after="0"/>
        <w:ind w:left="120"/>
      </w:pPr>
      <w:bookmarkStart w:id="13" w:name="block-3028943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1394A" w:rsidRDefault="002740C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1394A" w:rsidRDefault="0021394A">
      <w:pPr>
        <w:spacing w:after="0" w:line="480" w:lineRule="auto"/>
        <w:ind w:left="120"/>
      </w:pPr>
    </w:p>
    <w:p w:rsidR="0021394A" w:rsidRDefault="0021394A">
      <w:pPr>
        <w:spacing w:after="0" w:line="480" w:lineRule="auto"/>
        <w:ind w:left="120"/>
      </w:pPr>
    </w:p>
    <w:p w:rsidR="0021394A" w:rsidRDefault="0021394A">
      <w:pPr>
        <w:spacing w:after="0"/>
        <w:ind w:left="120"/>
      </w:pPr>
    </w:p>
    <w:p w:rsidR="0021394A" w:rsidRDefault="002740C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1394A" w:rsidRDefault="0021394A">
      <w:pPr>
        <w:spacing w:after="0" w:line="480" w:lineRule="auto"/>
        <w:ind w:left="120"/>
      </w:pPr>
    </w:p>
    <w:p w:rsidR="0021394A" w:rsidRDefault="0021394A">
      <w:pPr>
        <w:spacing w:after="0"/>
        <w:ind w:left="120"/>
      </w:pPr>
    </w:p>
    <w:p w:rsidR="0021394A" w:rsidRPr="009F647F" w:rsidRDefault="002740C0">
      <w:pPr>
        <w:spacing w:after="0" w:line="480" w:lineRule="auto"/>
        <w:ind w:left="120"/>
        <w:rPr>
          <w:lang w:val="ru-RU"/>
        </w:rPr>
      </w:pPr>
      <w:r w:rsidRPr="009F647F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9F647F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21394A" w:rsidRPr="009F647F" w:rsidRDefault="0021394A">
      <w:pPr>
        <w:spacing w:after="0" w:line="480" w:lineRule="auto"/>
        <w:ind w:left="120"/>
        <w:rPr>
          <w:lang w:val="ru-RU"/>
        </w:rPr>
      </w:pPr>
    </w:p>
    <w:p w:rsidR="0021394A" w:rsidRPr="009F647F" w:rsidRDefault="0021394A">
      <w:pPr>
        <w:rPr>
          <w:lang w:val="ru-RU"/>
        </w:rPr>
        <w:sectPr w:rsidR="0021394A" w:rsidRPr="009F647F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2740C0" w:rsidRPr="009F647F" w:rsidRDefault="002740C0">
      <w:pPr>
        <w:rPr>
          <w:lang w:val="ru-RU"/>
        </w:rPr>
      </w:pPr>
    </w:p>
    <w:sectPr w:rsidR="002740C0" w:rsidRPr="009F64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0185"/>
    <w:multiLevelType w:val="multilevel"/>
    <w:tmpl w:val="E56E5DB2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B447D"/>
    <w:multiLevelType w:val="multilevel"/>
    <w:tmpl w:val="44B2E3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F195C"/>
    <w:multiLevelType w:val="multilevel"/>
    <w:tmpl w:val="11D0D6E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94F95"/>
    <w:multiLevelType w:val="multilevel"/>
    <w:tmpl w:val="A89CEA2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4408B"/>
    <w:multiLevelType w:val="multilevel"/>
    <w:tmpl w:val="9F04CA7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601E14"/>
    <w:multiLevelType w:val="multilevel"/>
    <w:tmpl w:val="35ECF506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C25BD0"/>
    <w:multiLevelType w:val="multilevel"/>
    <w:tmpl w:val="F0BE30B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777F83"/>
    <w:multiLevelType w:val="multilevel"/>
    <w:tmpl w:val="304429B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ED2E9D"/>
    <w:multiLevelType w:val="multilevel"/>
    <w:tmpl w:val="147E99B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964462"/>
    <w:multiLevelType w:val="multilevel"/>
    <w:tmpl w:val="47A6420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4115D3"/>
    <w:multiLevelType w:val="multilevel"/>
    <w:tmpl w:val="E6D2979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D20971"/>
    <w:multiLevelType w:val="multilevel"/>
    <w:tmpl w:val="CD0CF77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5E6265"/>
    <w:multiLevelType w:val="multilevel"/>
    <w:tmpl w:val="358248BA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CA68D2"/>
    <w:multiLevelType w:val="multilevel"/>
    <w:tmpl w:val="094052B2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3A0529"/>
    <w:multiLevelType w:val="multilevel"/>
    <w:tmpl w:val="42A03EA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B46E12"/>
    <w:multiLevelType w:val="multilevel"/>
    <w:tmpl w:val="E87C880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96328D"/>
    <w:multiLevelType w:val="multilevel"/>
    <w:tmpl w:val="FAB0C2E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C759D2"/>
    <w:multiLevelType w:val="multilevel"/>
    <w:tmpl w:val="19A0893A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8A04A8"/>
    <w:multiLevelType w:val="multilevel"/>
    <w:tmpl w:val="92BEF27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E91B30"/>
    <w:multiLevelType w:val="multilevel"/>
    <w:tmpl w:val="515494B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524AF9"/>
    <w:multiLevelType w:val="multilevel"/>
    <w:tmpl w:val="D70A4230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706155"/>
    <w:multiLevelType w:val="multilevel"/>
    <w:tmpl w:val="AAD6417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8064BA"/>
    <w:multiLevelType w:val="multilevel"/>
    <w:tmpl w:val="0FAEC89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83300C"/>
    <w:multiLevelType w:val="multilevel"/>
    <w:tmpl w:val="FC3E5DCE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8A1212"/>
    <w:multiLevelType w:val="multilevel"/>
    <w:tmpl w:val="E09AF3F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9D4EE8"/>
    <w:multiLevelType w:val="multilevel"/>
    <w:tmpl w:val="C9983F92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7131F6"/>
    <w:multiLevelType w:val="multilevel"/>
    <w:tmpl w:val="E4AA10F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4F689F"/>
    <w:multiLevelType w:val="multilevel"/>
    <w:tmpl w:val="CE2605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9A50E6"/>
    <w:multiLevelType w:val="multilevel"/>
    <w:tmpl w:val="7F4644D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241FC0"/>
    <w:multiLevelType w:val="multilevel"/>
    <w:tmpl w:val="989292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A45859"/>
    <w:multiLevelType w:val="multilevel"/>
    <w:tmpl w:val="0FD6011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351ED8"/>
    <w:multiLevelType w:val="multilevel"/>
    <w:tmpl w:val="E6C6F20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2E646C"/>
    <w:multiLevelType w:val="multilevel"/>
    <w:tmpl w:val="843C90A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B53B26"/>
    <w:multiLevelType w:val="multilevel"/>
    <w:tmpl w:val="D1C647B4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A27FC1"/>
    <w:multiLevelType w:val="multilevel"/>
    <w:tmpl w:val="D2661B1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4"/>
  </w:num>
  <w:num w:numId="3">
    <w:abstractNumId w:val="8"/>
  </w:num>
  <w:num w:numId="4">
    <w:abstractNumId w:val="4"/>
  </w:num>
  <w:num w:numId="5">
    <w:abstractNumId w:val="9"/>
  </w:num>
  <w:num w:numId="6">
    <w:abstractNumId w:val="24"/>
  </w:num>
  <w:num w:numId="7">
    <w:abstractNumId w:val="27"/>
  </w:num>
  <w:num w:numId="8">
    <w:abstractNumId w:val="21"/>
  </w:num>
  <w:num w:numId="9">
    <w:abstractNumId w:val="11"/>
  </w:num>
  <w:num w:numId="10">
    <w:abstractNumId w:val="1"/>
  </w:num>
  <w:num w:numId="11">
    <w:abstractNumId w:val="3"/>
  </w:num>
  <w:num w:numId="12">
    <w:abstractNumId w:val="10"/>
  </w:num>
  <w:num w:numId="13">
    <w:abstractNumId w:val="7"/>
  </w:num>
  <w:num w:numId="14">
    <w:abstractNumId w:val="34"/>
  </w:num>
  <w:num w:numId="15">
    <w:abstractNumId w:val="31"/>
  </w:num>
  <w:num w:numId="16">
    <w:abstractNumId w:val="32"/>
  </w:num>
  <w:num w:numId="17">
    <w:abstractNumId w:val="16"/>
  </w:num>
  <w:num w:numId="18">
    <w:abstractNumId w:val="2"/>
  </w:num>
  <w:num w:numId="19">
    <w:abstractNumId w:val="22"/>
  </w:num>
  <w:num w:numId="20">
    <w:abstractNumId w:val="15"/>
  </w:num>
  <w:num w:numId="21">
    <w:abstractNumId w:val="19"/>
  </w:num>
  <w:num w:numId="22">
    <w:abstractNumId w:val="28"/>
  </w:num>
  <w:num w:numId="23">
    <w:abstractNumId w:val="6"/>
  </w:num>
  <w:num w:numId="24">
    <w:abstractNumId w:val="18"/>
  </w:num>
  <w:num w:numId="25">
    <w:abstractNumId w:val="30"/>
  </w:num>
  <w:num w:numId="26">
    <w:abstractNumId w:val="26"/>
  </w:num>
  <w:num w:numId="27">
    <w:abstractNumId w:val="20"/>
  </w:num>
  <w:num w:numId="28">
    <w:abstractNumId w:val="23"/>
  </w:num>
  <w:num w:numId="29">
    <w:abstractNumId w:val="5"/>
  </w:num>
  <w:num w:numId="30">
    <w:abstractNumId w:val="17"/>
  </w:num>
  <w:num w:numId="31">
    <w:abstractNumId w:val="33"/>
  </w:num>
  <w:num w:numId="32">
    <w:abstractNumId w:val="12"/>
  </w:num>
  <w:num w:numId="33">
    <w:abstractNumId w:val="25"/>
  </w:num>
  <w:num w:numId="34">
    <w:abstractNumId w:val="1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1394A"/>
    <w:rsid w:val="0021394A"/>
    <w:rsid w:val="002740C0"/>
    <w:rsid w:val="00794955"/>
    <w:rsid w:val="009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9F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_"/>
    <w:basedOn w:val="a0"/>
    <w:link w:val="11"/>
    <w:rsid w:val="009F647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"/>
    <w:rsid w:val="009F64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sk-1">
    <w:name w:val="task-1"/>
    <w:basedOn w:val="a0"/>
    <w:rsid w:val="009F6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99a" TargetMode="External"/><Relationship Id="rId299" Type="http://schemas.openxmlformats.org/officeDocument/2006/relationships/hyperlink" Target="https://m.edsoo.ru/863e50ec" TargetMode="External"/><Relationship Id="rId303" Type="http://schemas.openxmlformats.org/officeDocument/2006/relationships/hyperlink" Target="https://m.edsoo.ru/863e5538" TargetMode="External"/><Relationship Id="rId21" Type="http://schemas.openxmlformats.org/officeDocument/2006/relationships/hyperlink" Target="https://m.edsoo.ru/7f416720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b36" TargetMode="External"/><Relationship Id="rId84" Type="http://schemas.openxmlformats.org/officeDocument/2006/relationships/hyperlink" Target="https://m.edsoo.ru/863d0af2" TargetMode="External"/><Relationship Id="rId138" Type="http://schemas.openxmlformats.org/officeDocument/2006/relationships/hyperlink" Target="https://m.edsoo.ru/863d5b88" TargetMode="External"/><Relationship Id="rId159" Type="http://schemas.openxmlformats.org/officeDocument/2006/relationships/hyperlink" Target="https://m.edsoo.ru/863d651a" TargetMode="External"/><Relationship Id="rId170" Type="http://schemas.openxmlformats.org/officeDocument/2006/relationships/hyperlink" Target="https://m.edsoo.ru/863d75f0" TargetMode="External"/><Relationship Id="rId191" Type="http://schemas.openxmlformats.org/officeDocument/2006/relationships/hyperlink" Target="https://m.edsoo.ru/863d8f9a" TargetMode="External"/><Relationship Id="rId205" Type="http://schemas.openxmlformats.org/officeDocument/2006/relationships/hyperlink" Target="https://m.edsoo.ru/863da3c2" TargetMode="External"/><Relationship Id="rId226" Type="http://schemas.openxmlformats.org/officeDocument/2006/relationships/hyperlink" Target="https://m.edsoo.ru/863dc62c" TargetMode="External"/><Relationship Id="rId247" Type="http://schemas.openxmlformats.org/officeDocument/2006/relationships/hyperlink" Target="https://m.edsoo.ru/863df4a8" TargetMode="External"/><Relationship Id="rId107" Type="http://schemas.openxmlformats.org/officeDocument/2006/relationships/hyperlink" Target="https://m.edsoo.ru/863d2c08" TargetMode="External"/><Relationship Id="rId268" Type="http://schemas.openxmlformats.org/officeDocument/2006/relationships/hyperlink" Target="https://m.edsoo.ru/863e1e9c" TargetMode="External"/><Relationship Id="rId289" Type="http://schemas.openxmlformats.org/officeDocument/2006/relationships/hyperlink" Target="https://m.edsoo.ru/863e4084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508" TargetMode="External"/><Relationship Id="rId128" Type="http://schemas.openxmlformats.org/officeDocument/2006/relationships/hyperlink" Target="https://m.edsoo.ru/863d5b88" TargetMode="External"/><Relationship Id="rId149" Type="http://schemas.openxmlformats.org/officeDocument/2006/relationships/hyperlink" Target="https://m.edsoo.ru/863d5dae" TargetMode="External"/><Relationship Id="rId314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https://m.edsoo.ru/863d1e98" TargetMode="External"/><Relationship Id="rId160" Type="http://schemas.openxmlformats.org/officeDocument/2006/relationships/hyperlink" Target="https://m.edsoo.ru/863d668c" TargetMode="External"/><Relationship Id="rId181" Type="http://schemas.openxmlformats.org/officeDocument/2006/relationships/hyperlink" Target="https://m.edsoo.ru/863d7c26" TargetMode="External"/><Relationship Id="rId216" Type="http://schemas.openxmlformats.org/officeDocument/2006/relationships/hyperlink" Target="https://m.edsoo.ru/863db16e" TargetMode="External"/><Relationship Id="rId237" Type="http://schemas.openxmlformats.org/officeDocument/2006/relationships/hyperlink" Target="https://m.edsoo.ru/863ddd60" TargetMode="External"/><Relationship Id="rId258" Type="http://schemas.openxmlformats.org/officeDocument/2006/relationships/hyperlink" Target="https://m.edsoo.ru/863e10b4" TargetMode="External"/><Relationship Id="rId279" Type="http://schemas.openxmlformats.org/officeDocument/2006/relationships/hyperlink" Target="https://m.edsoo.ru/863e3422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3de" TargetMode="External"/><Relationship Id="rId118" Type="http://schemas.openxmlformats.org/officeDocument/2006/relationships/hyperlink" Target="https://m.edsoo.ru/863d4fc6" TargetMode="External"/><Relationship Id="rId139" Type="http://schemas.openxmlformats.org/officeDocument/2006/relationships/hyperlink" Target="https://m.edsoo.ru/863d5dae" TargetMode="External"/><Relationship Id="rId290" Type="http://schemas.openxmlformats.org/officeDocument/2006/relationships/hyperlink" Target="https://m.edsoo.ru/863e4516" TargetMode="External"/><Relationship Id="rId304" Type="http://schemas.openxmlformats.org/officeDocument/2006/relationships/hyperlink" Target="https://m.edsoo.ru/863e5646" TargetMode="External"/><Relationship Id="rId85" Type="http://schemas.openxmlformats.org/officeDocument/2006/relationships/hyperlink" Target="https://m.edsoo.ru/863d0c82" TargetMode="External"/><Relationship Id="rId150" Type="http://schemas.openxmlformats.org/officeDocument/2006/relationships/hyperlink" Target="https://m.edsoo.ru/863d5f20" TargetMode="External"/><Relationship Id="rId171" Type="http://schemas.openxmlformats.org/officeDocument/2006/relationships/hyperlink" Target="https://m.edsoo.ru/863d70e6" TargetMode="External"/><Relationship Id="rId192" Type="http://schemas.openxmlformats.org/officeDocument/2006/relationships/hyperlink" Target="https://m.edsoo.ru/863d9260" TargetMode="External"/><Relationship Id="rId206" Type="http://schemas.openxmlformats.org/officeDocument/2006/relationships/hyperlink" Target="https://m.edsoo.ru/863da53e" TargetMode="External"/><Relationship Id="rId227" Type="http://schemas.openxmlformats.org/officeDocument/2006/relationships/hyperlink" Target="https://m.edsoo.ru/863dc8a2" TargetMode="External"/><Relationship Id="rId248" Type="http://schemas.openxmlformats.org/officeDocument/2006/relationships/hyperlink" Target="https://m.edsoo.ru/863df606" TargetMode="External"/><Relationship Id="rId269" Type="http://schemas.openxmlformats.org/officeDocument/2006/relationships/hyperlink" Target="https://m.edsoo.ru/863e20d6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3cca" TargetMode="External"/><Relationship Id="rId129" Type="http://schemas.openxmlformats.org/officeDocument/2006/relationships/hyperlink" Target="https://m.edsoo.ru/863d5dae" TargetMode="External"/><Relationship Id="rId280" Type="http://schemas.openxmlformats.org/officeDocument/2006/relationships/hyperlink" Target="https://m.edsoo.ru/863e3666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2c08" TargetMode="External"/><Relationship Id="rId140" Type="http://schemas.openxmlformats.org/officeDocument/2006/relationships/hyperlink" Target="https://m.edsoo.ru/863d5f20" TargetMode="External"/><Relationship Id="rId161" Type="http://schemas.openxmlformats.org/officeDocument/2006/relationships/hyperlink" Target="https://m.edsoo.ru/863d67ea" TargetMode="External"/><Relationship Id="rId182" Type="http://schemas.openxmlformats.org/officeDocument/2006/relationships/hyperlink" Target="https://m.edsoo.ru/863d7d98" TargetMode="External"/><Relationship Id="rId217" Type="http://schemas.openxmlformats.org/officeDocument/2006/relationships/hyperlink" Target="https://m.edsoo.ru/863db2ea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de058" TargetMode="External"/><Relationship Id="rId259" Type="http://schemas.openxmlformats.org/officeDocument/2006/relationships/hyperlink" Target="https://m.edsoo.ru/863e0d9e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b02" TargetMode="External"/><Relationship Id="rId270" Type="http://schemas.openxmlformats.org/officeDocument/2006/relationships/hyperlink" Target="https://m.edsoo.ru/863e220c" TargetMode="External"/><Relationship Id="rId291" Type="http://schemas.openxmlformats.org/officeDocument/2006/relationships/hyperlink" Target="https://m.edsoo.ru/863e4746" TargetMode="External"/><Relationship Id="rId305" Type="http://schemas.openxmlformats.org/officeDocument/2006/relationships/hyperlink" Target="https://m.edsoo.ru/863e5768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dde" TargetMode="External"/><Relationship Id="rId86" Type="http://schemas.openxmlformats.org/officeDocument/2006/relationships/hyperlink" Target="https://m.edsoo.ru/863d0de0" TargetMode="External"/><Relationship Id="rId130" Type="http://schemas.openxmlformats.org/officeDocument/2006/relationships/hyperlink" Target="https://m.edsoo.ru/863d5f20" TargetMode="External"/><Relationship Id="rId151" Type="http://schemas.openxmlformats.org/officeDocument/2006/relationships/hyperlink" Target="https://m.edsoo.ru/863d607e" TargetMode="External"/><Relationship Id="rId172" Type="http://schemas.openxmlformats.org/officeDocument/2006/relationships/hyperlink" Target="https://m.edsoo.ru/863d70e6" TargetMode="External"/><Relationship Id="rId193" Type="http://schemas.openxmlformats.org/officeDocument/2006/relationships/hyperlink" Target="https://m.edsoo.ru/863d93b4" TargetMode="External"/><Relationship Id="rId207" Type="http://schemas.openxmlformats.org/officeDocument/2006/relationships/hyperlink" Target="https://m.edsoo.ru/863da6a6" TargetMode="External"/><Relationship Id="rId228" Type="http://schemas.openxmlformats.org/officeDocument/2006/relationships/hyperlink" Target="https://m.edsoo.ru/863dca3c" TargetMode="External"/><Relationship Id="rId249" Type="http://schemas.openxmlformats.org/officeDocument/2006/relationships/hyperlink" Target="https://m.edsoo.ru/863dfae8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2fb4" TargetMode="External"/><Relationship Id="rId260" Type="http://schemas.openxmlformats.org/officeDocument/2006/relationships/hyperlink" Target="https://m.edsoo.ru/863e1398" TargetMode="External"/><Relationship Id="rId281" Type="http://schemas.openxmlformats.org/officeDocument/2006/relationships/hyperlink" Target="https://m.edsoo.ru/863e3792" TargetMode="External"/><Relationship Id="rId34" Type="http://schemas.openxmlformats.org/officeDocument/2006/relationships/hyperlink" Target="https://m.edsoo.ru/7f418886" TargetMode="External"/><Relationship Id="rId55" Type="http://schemas.openxmlformats.org/officeDocument/2006/relationships/hyperlink" Target="https://m.edsoo.ru/863cca60" TargetMode="External"/><Relationship Id="rId76" Type="http://schemas.openxmlformats.org/officeDocument/2006/relationships/hyperlink" Target="https://m.edsoo.ru/863cf684" TargetMode="External"/><Relationship Id="rId97" Type="http://schemas.openxmlformats.org/officeDocument/2006/relationships/hyperlink" Target="https://m.edsoo.ru/863d3842" TargetMode="External"/><Relationship Id="rId120" Type="http://schemas.openxmlformats.org/officeDocument/2006/relationships/hyperlink" Target="https://m.edsoo.ru/863d4e5e" TargetMode="External"/><Relationship Id="rId141" Type="http://schemas.openxmlformats.org/officeDocument/2006/relationships/hyperlink" Target="https://m.edsoo.ru/863d607e" TargetMode="External"/><Relationship Id="rId7" Type="http://schemas.openxmlformats.org/officeDocument/2006/relationships/hyperlink" Target="https://m.edsoo.ru/7f413368" TargetMode="External"/><Relationship Id="rId162" Type="http://schemas.openxmlformats.org/officeDocument/2006/relationships/hyperlink" Target="https://m.edsoo.ru/863d695c" TargetMode="External"/><Relationship Id="rId183" Type="http://schemas.openxmlformats.org/officeDocument/2006/relationships/hyperlink" Target="https://m.edsoo.ru/863d7f1e" TargetMode="External"/><Relationship Id="rId218" Type="http://schemas.openxmlformats.org/officeDocument/2006/relationships/hyperlink" Target="https://m.edsoo.ru/863db6be" TargetMode="External"/><Relationship Id="rId239" Type="http://schemas.openxmlformats.org/officeDocument/2006/relationships/hyperlink" Target="https://m.edsoo.ru/863de1ca" TargetMode="External"/><Relationship Id="rId250" Type="http://schemas.openxmlformats.org/officeDocument/2006/relationships/hyperlink" Target="https://m.edsoo.ru/863dfdb8" TargetMode="External"/><Relationship Id="rId271" Type="http://schemas.openxmlformats.org/officeDocument/2006/relationships/hyperlink" Target="https://m.edsoo.ru/863e231a" TargetMode="External"/><Relationship Id="rId292" Type="http://schemas.openxmlformats.org/officeDocument/2006/relationships/hyperlink" Target="https://m.edsoo.ru/863e485e" TargetMode="External"/><Relationship Id="rId306" Type="http://schemas.openxmlformats.org/officeDocument/2006/relationships/hyperlink" Target="https://m.edsoo.ru/863e588a" TargetMode="External"/><Relationship Id="rId24" Type="http://schemas.openxmlformats.org/officeDocument/2006/relationships/hyperlink" Target="https://m.edsoo.ru/7f418886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568" TargetMode="External"/><Relationship Id="rId87" Type="http://schemas.openxmlformats.org/officeDocument/2006/relationships/hyperlink" Target="https://m.edsoo.ru/863d0fde" TargetMode="External"/><Relationship Id="rId110" Type="http://schemas.openxmlformats.org/officeDocument/2006/relationships/hyperlink" Target="https://m.edsoo.ru/863d3842" TargetMode="External"/><Relationship Id="rId131" Type="http://schemas.openxmlformats.org/officeDocument/2006/relationships/hyperlink" Target="https://m.edsoo.ru/863d607e" TargetMode="External"/><Relationship Id="rId61" Type="http://schemas.openxmlformats.org/officeDocument/2006/relationships/hyperlink" Target="https://m.edsoo.ru/863cd65e" TargetMode="External"/><Relationship Id="rId82" Type="http://schemas.openxmlformats.org/officeDocument/2006/relationships/hyperlink" Target="https://m.edsoo.ru/863d0340" TargetMode="External"/><Relationship Id="rId152" Type="http://schemas.openxmlformats.org/officeDocument/2006/relationships/hyperlink" Target="https://m.edsoo.ru/863d61e6" TargetMode="External"/><Relationship Id="rId173" Type="http://schemas.openxmlformats.org/officeDocument/2006/relationships/hyperlink" Target="https://m.edsoo.ru/863d70e6" TargetMode="External"/><Relationship Id="rId194" Type="http://schemas.openxmlformats.org/officeDocument/2006/relationships/hyperlink" Target="https://m.edsoo.ru/863d93b4" TargetMode="External"/><Relationship Id="rId199" Type="http://schemas.openxmlformats.org/officeDocument/2006/relationships/hyperlink" Target="https://m.edsoo.ru/863d9a30" TargetMode="External"/><Relationship Id="rId203" Type="http://schemas.openxmlformats.org/officeDocument/2006/relationships/hyperlink" Target="https://m.edsoo.ru/863d9efe" TargetMode="External"/><Relationship Id="rId208" Type="http://schemas.openxmlformats.org/officeDocument/2006/relationships/hyperlink" Target="https://m.edsoo.ru/863da89a" TargetMode="External"/><Relationship Id="rId229" Type="http://schemas.openxmlformats.org/officeDocument/2006/relationships/hyperlink" Target="https://m.edsoo.ru/863dca3c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c1ea" TargetMode="External"/><Relationship Id="rId240" Type="http://schemas.openxmlformats.org/officeDocument/2006/relationships/hyperlink" Target="https://m.edsoo.ru/863de6c0" TargetMode="External"/><Relationship Id="rId245" Type="http://schemas.openxmlformats.org/officeDocument/2006/relationships/hyperlink" Target="https://m.edsoo.ru/863df354" TargetMode="External"/><Relationship Id="rId261" Type="http://schemas.openxmlformats.org/officeDocument/2006/relationships/hyperlink" Target="https://m.edsoo.ru/863e15f0" TargetMode="External"/><Relationship Id="rId266" Type="http://schemas.openxmlformats.org/officeDocument/2006/relationships/hyperlink" Target="https://m.edsoo.ru/863e1942" TargetMode="External"/><Relationship Id="rId287" Type="http://schemas.openxmlformats.org/officeDocument/2006/relationships/hyperlink" Target="https://m.edsoo.ru/863e3f76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7e2" TargetMode="External"/><Relationship Id="rId100" Type="http://schemas.openxmlformats.org/officeDocument/2006/relationships/hyperlink" Target="https://m.edsoo.ru/863d3b4e" TargetMode="External"/><Relationship Id="rId105" Type="http://schemas.openxmlformats.org/officeDocument/2006/relationships/hyperlink" Target="https://m.edsoo.ru/863d21c2" TargetMode="External"/><Relationship Id="rId126" Type="http://schemas.openxmlformats.org/officeDocument/2006/relationships/hyperlink" Target="https://m.edsoo.ru/863d5868" TargetMode="External"/><Relationship Id="rId147" Type="http://schemas.openxmlformats.org/officeDocument/2006/relationships/hyperlink" Target="https://m.edsoo.ru/863d61e6" TargetMode="External"/><Relationship Id="rId168" Type="http://schemas.openxmlformats.org/officeDocument/2006/relationships/hyperlink" Target="https://m.edsoo.ru/863d75f0" TargetMode="External"/><Relationship Id="rId282" Type="http://schemas.openxmlformats.org/officeDocument/2006/relationships/hyperlink" Target="https://m.edsoo.ru/863e38a0" TargetMode="External"/><Relationship Id="rId312" Type="http://schemas.openxmlformats.org/officeDocument/2006/relationships/hyperlink" Target="https://m.edsoo.ru/863e600a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dba" TargetMode="External"/><Relationship Id="rId93" Type="http://schemas.openxmlformats.org/officeDocument/2006/relationships/hyperlink" Target="https://m.edsoo.ru/863d1c90" TargetMode="External"/><Relationship Id="rId98" Type="http://schemas.openxmlformats.org/officeDocument/2006/relationships/hyperlink" Target="https://m.edsoo.ru/863d3842" TargetMode="External"/><Relationship Id="rId121" Type="http://schemas.openxmlformats.org/officeDocument/2006/relationships/hyperlink" Target="https://m.edsoo.ru/863d4fc6" TargetMode="External"/><Relationship Id="rId142" Type="http://schemas.openxmlformats.org/officeDocument/2006/relationships/hyperlink" Target="https://m.edsoo.ru/863d61e6" TargetMode="External"/><Relationship Id="rId163" Type="http://schemas.openxmlformats.org/officeDocument/2006/relationships/hyperlink" Target="https://m.edsoo.ru/863d695c" TargetMode="External"/><Relationship Id="rId184" Type="http://schemas.openxmlformats.org/officeDocument/2006/relationships/hyperlink" Target="https://m.edsoo.ru/863d809a" TargetMode="External"/><Relationship Id="rId189" Type="http://schemas.openxmlformats.org/officeDocument/2006/relationships/hyperlink" Target="https://m.edsoo.ru/863d89d2" TargetMode="External"/><Relationship Id="rId219" Type="http://schemas.openxmlformats.org/officeDocument/2006/relationships/hyperlink" Target="https://m.edsoo.ru/863db6b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63db010" TargetMode="External"/><Relationship Id="rId230" Type="http://schemas.openxmlformats.org/officeDocument/2006/relationships/hyperlink" Target="https://m.edsoo.ru/863dccda" TargetMode="External"/><Relationship Id="rId235" Type="http://schemas.openxmlformats.org/officeDocument/2006/relationships/hyperlink" Target="https://m.edsoo.ru/863dda2c" TargetMode="External"/><Relationship Id="rId251" Type="http://schemas.openxmlformats.org/officeDocument/2006/relationships/hyperlink" Target="https://m.edsoo.ru/863dfc6e" TargetMode="External"/><Relationship Id="rId256" Type="http://schemas.openxmlformats.org/officeDocument/2006/relationships/hyperlink" Target="https://m.edsoo.ru/863e098e" TargetMode="External"/><Relationship Id="rId277" Type="http://schemas.openxmlformats.org/officeDocument/2006/relationships/hyperlink" Target="https://m.edsoo.ru/863e30d0" TargetMode="External"/><Relationship Id="rId298" Type="http://schemas.openxmlformats.org/officeDocument/2006/relationships/hyperlink" Target="https://m.edsoo.ru/863e4fd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73e" TargetMode="External"/><Relationship Id="rId116" Type="http://schemas.openxmlformats.org/officeDocument/2006/relationships/hyperlink" Target="https://m.edsoo.ru/863d4832" TargetMode="External"/><Relationship Id="rId137" Type="http://schemas.openxmlformats.org/officeDocument/2006/relationships/hyperlink" Target="https://m.edsoo.ru/863d61e6" TargetMode="External"/><Relationship Id="rId158" Type="http://schemas.openxmlformats.org/officeDocument/2006/relationships/hyperlink" Target="https://m.edsoo.ru/863d634e" TargetMode="External"/><Relationship Id="rId272" Type="http://schemas.openxmlformats.org/officeDocument/2006/relationships/hyperlink" Target="https://m.edsoo.ru/863e25fe" TargetMode="External"/><Relationship Id="rId293" Type="http://schemas.openxmlformats.org/officeDocument/2006/relationships/hyperlink" Target="https://m.edsoo.ru/863e4ec6" TargetMode="External"/><Relationship Id="rId302" Type="http://schemas.openxmlformats.org/officeDocument/2006/relationships/hyperlink" Target="https://m.edsoo.ru/863e5538" TargetMode="External"/><Relationship Id="rId307" Type="http://schemas.openxmlformats.org/officeDocument/2006/relationships/hyperlink" Target="https://m.edsoo.ru/863e5ac4" TargetMode="Externa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866" TargetMode="External"/><Relationship Id="rId83" Type="http://schemas.openxmlformats.org/officeDocument/2006/relationships/hyperlink" Target="https://m.edsoo.ru/863d064c" TargetMode="External"/><Relationship Id="rId88" Type="http://schemas.openxmlformats.org/officeDocument/2006/relationships/hyperlink" Target="https://m.edsoo.ru/863d115a" TargetMode="External"/><Relationship Id="rId111" Type="http://schemas.openxmlformats.org/officeDocument/2006/relationships/hyperlink" Target="https://m.edsoo.ru/863d39c8" TargetMode="External"/><Relationship Id="rId132" Type="http://schemas.openxmlformats.org/officeDocument/2006/relationships/hyperlink" Target="https://m.edsoo.ru/863d61e6" TargetMode="External"/><Relationship Id="rId153" Type="http://schemas.openxmlformats.org/officeDocument/2006/relationships/hyperlink" Target="https://m.edsoo.ru/863d5b88" TargetMode="External"/><Relationship Id="rId174" Type="http://schemas.openxmlformats.org/officeDocument/2006/relationships/hyperlink" Target="https://m.edsoo.ru/863d72b2" TargetMode="External"/><Relationship Id="rId179" Type="http://schemas.openxmlformats.org/officeDocument/2006/relationships/hyperlink" Target="https://m.edsoo.ru/863d7744" TargetMode="External"/><Relationship Id="rId195" Type="http://schemas.openxmlformats.org/officeDocument/2006/relationships/hyperlink" Target="https://m.edsoo.ru/863d9526" TargetMode="External"/><Relationship Id="rId209" Type="http://schemas.openxmlformats.org/officeDocument/2006/relationships/hyperlink" Target="https://m.edsoo.ru/863da89a" TargetMode="External"/><Relationship Id="rId190" Type="http://schemas.openxmlformats.org/officeDocument/2006/relationships/hyperlink" Target="https://m.edsoo.ru/863d8d74" TargetMode="External"/><Relationship Id="rId204" Type="http://schemas.openxmlformats.org/officeDocument/2006/relationships/hyperlink" Target="https://m.edsoo.ru/863d9efe" TargetMode="External"/><Relationship Id="rId220" Type="http://schemas.openxmlformats.org/officeDocument/2006/relationships/hyperlink" Target="https://m.edsoo.ru/863dba1a" TargetMode="External"/><Relationship Id="rId225" Type="http://schemas.openxmlformats.org/officeDocument/2006/relationships/hyperlink" Target="https://m.edsoo.ru/863dc352" TargetMode="External"/><Relationship Id="rId241" Type="http://schemas.openxmlformats.org/officeDocument/2006/relationships/hyperlink" Target="https://m.edsoo.ru/863de846" TargetMode="External"/><Relationship Id="rId246" Type="http://schemas.openxmlformats.org/officeDocument/2006/relationships/hyperlink" Target="https://m.edsoo.ru/863df354" TargetMode="External"/><Relationship Id="rId267" Type="http://schemas.openxmlformats.org/officeDocument/2006/relationships/hyperlink" Target="https://m.edsoo.ru/863e1d70" TargetMode="External"/><Relationship Id="rId288" Type="http://schemas.openxmlformats.org/officeDocument/2006/relationships/hyperlink" Target="https://m.edsoo.ru/863e41ba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106" Type="http://schemas.openxmlformats.org/officeDocument/2006/relationships/hyperlink" Target="https://m.edsoo.ru/863d2320" TargetMode="External"/><Relationship Id="rId127" Type="http://schemas.openxmlformats.org/officeDocument/2006/relationships/hyperlink" Target="https://m.edsoo.ru/863d5a02" TargetMode="External"/><Relationship Id="rId262" Type="http://schemas.openxmlformats.org/officeDocument/2006/relationships/hyperlink" Target="https://m.edsoo.ru/863e15f0" TargetMode="External"/><Relationship Id="rId283" Type="http://schemas.openxmlformats.org/officeDocument/2006/relationships/hyperlink" Target="https://m.edsoo.ru/863e39ae" TargetMode="External"/><Relationship Id="rId313" Type="http://schemas.openxmlformats.org/officeDocument/2006/relationships/fontTable" Target="fontTable.xm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684" TargetMode="External"/><Relationship Id="rId78" Type="http://schemas.openxmlformats.org/officeDocument/2006/relationships/hyperlink" Target="https://m.edsoo.ru/863cfb20" TargetMode="External"/><Relationship Id="rId94" Type="http://schemas.openxmlformats.org/officeDocument/2006/relationships/hyperlink" Target="https://m.edsoo.ru/863d28ca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2550" TargetMode="External"/><Relationship Id="rId122" Type="http://schemas.openxmlformats.org/officeDocument/2006/relationships/hyperlink" Target="https://m.edsoo.ru/863d512e" TargetMode="External"/><Relationship Id="rId143" Type="http://schemas.openxmlformats.org/officeDocument/2006/relationships/hyperlink" Target="https://m.edsoo.ru/863d5b88" TargetMode="External"/><Relationship Id="rId148" Type="http://schemas.openxmlformats.org/officeDocument/2006/relationships/hyperlink" Target="https://m.edsoo.ru/863d5b88" TargetMode="External"/><Relationship Id="rId164" Type="http://schemas.openxmlformats.org/officeDocument/2006/relationships/hyperlink" Target="https://m.edsoo.ru/863d6cc2" TargetMode="External"/><Relationship Id="rId169" Type="http://schemas.openxmlformats.org/officeDocument/2006/relationships/hyperlink" Target="https://m.edsoo.ru/863d75f0" TargetMode="External"/><Relationship Id="rId185" Type="http://schemas.openxmlformats.org/officeDocument/2006/relationships/hyperlink" Target="https://m.edsoo.ru/863d82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78a2" TargetMode="External"/><Relationship Id="rId210" Type="http://schemas.openxmlformats.org/officeDocument/2006/relationships/hyperlink" Target="https://m.edsoo.ru/863da89a" TargetMode="External"/><Relationship Id="rId215" Type="http://schemas.openxmlformats.org/officeDocument/2006/relationships/hyperlink" Target="https://m.edsoo.ru/863db010" TargetMode="External"/><Relationship Id="rId236" Type="http://schemas.openxmlformats.org/officeDocument/2006/relationships/hyperlink" Target="https://m.edsoo.ru/863ddb94" TargetMode="External"/><Relationship Id="rId257" Type="http://schemas.openxmlformats.org/officeDocument/2006/relationships/hyperlink" Target="https://m.edsoo.ru/863e0c36" TargetMode="External"/><Relationship Id="rId278" Type="http://schemas.openxmlformats.org/officeDocument/2006/relationships/hyperlink" Target="https://m.edsoo.ru/863e30d0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ce9c" TargetMode="External"/><Relationship Id="rId252" Type="http://schemas.openxmlformats.org/officeDocument/2006/relationships/hyperlink" Target="https://m.edsoo.ru/863dff0c" TargetMode="External"/><Relationship Id="rId273" Type="http://schemas.openxmlformats.org/officeDocument/2006/relationships/hyperlink" Target="https://m.edsoo.ru/863e2aae" TargetMode="External"/><Relationship Id="rId294" Type="http://schemas.openxmlformats.org/officeDocument/2006/relationships/hyperlink" Target="https://m.edsoo.ru/863e4c50" TargetMode="External"/><Relationship Id="rId308" Type="http://schemas.openxmlformats.org/officeDocument/2006/relationships/hyperlink" Target="https://m.edsoo.ru/863e5ac4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12ae" TargetMode="External"/><Relationship Id="rId112" Type="http://schemas.openxmlformats.org/officeDocument/2006/relationships/hyperlink" Target="https://m.edsoo.ru/863d34d2" TargetMode="External"/><Relationship Id="rId133" Type="http://schemas.openxmlformats.org/officeDocument/2006/relationships/hyperlink" Target="https://m.edsoo.ru/863d5b88" TargetMode="External"/><Relationship Id="rId154" Type="http://schemas.openxmlformats.org/officeDocument/2006/relationships/hyperlink" Target="https://m.edsoo.ru/863d5dae" TargetMode="External"/><Relationship Id="rId175" Type="http://schemas.openxmlformats.org/officeDocument/2006/relationships/hyperlink" Target="https://m.edsoo.ru/863d72b2" TargetMode="External"/><Relationship Id="rId196" Type="http://schemas.openxmlformats.org/officeDocument/2006/relationships/hyperlink" Target="https://m.edsoo.ru/863d974c" TargetMode="External"/><Relationship Id="rId200" Type="http://schemas.openxmlformats.org/officeDocument/2006/relationships/hyperlink" Target="https://m.edsoo.ru/863d9ba2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bb78" TargetMode="External"/><Relationship Id="rId242" Type="http://schemas.openxmlformats.org/officeDocument/2006/relationships/hyperlink" Target="https://m.edsoo.ru/863de9a4" TargetMode="External"/><Relationship Id="rId263" Type="http://schemas.openxmlformats.org/officeDocument/2006/relationships/hyperlink" Target="https://m.edsoo.ru/863e1712" TargetMode="External"/><Relationship Id="rId284" Type="http://schemas.openxmlformats.org/officeDocument/2006/relationships/hyperlink" Target="https://m.edsoo.ru/863e3d14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f56" TargetMode="External"/><Relationship Id="rId79" Type="http://schemas.openxmlformats.org/officeDocument/2006/relationships/hyperlink" Target="https://m.edsoo.ru/863cfd3c" TargetMode="External"/><Relationship Id="rId102" Type="http://schemas.openxmlformats.org/officeDocument/2006/relationships/hyperlink" Target="https://m.edsoo.ru/863d1b00" TargetMode="External"/><Relationship Id="rId123" Type="http://schemas.openxmlformats.org/officeDocument/2006/relationships/hyperlink" Target="https://m.edsoo.ru/863d5282" TargetMode="External"/><Relationship Id="rId144" Type="http://schemas.openxmlformats.org/officeDocument/2006/relationships/hyperlink" Target="https://m.edsoo.ru/863d5dae" TargetMode="External"/><Relationship Id="rId90" Type="http://schemas.openxmlformats.org/officeDocument/2006/relationships/hyperlink" Target="https://m.edsoo.ru/863d3cca" TargetMode="External"/><Relationship Id="rId165" Type="http://schemas.openxmlformats.org/officeDocument/2006/relationships/hyperlink" Target="https://m.edsoo.ru/863d6cc2" TargetMode="External"/><Relationship Id="rId186" Type="http://schemas.openxmlformats.org/officeDocument/2006/relationships/hyperlink" Target="https://m.edsoo.ru/863d84fa" TargetMode="External"/><Relationship Id="rId211" Type="http://schemas.openxmlformats.org/officeDocument/2006/relationships/hyperlink" Target="https://m.edsoo.ru/863dab7e" TargetMode="External"/><Relationship Id="rId232" Type="http://schemas.openxmlformats.org/officeDocument/2006/relationships/hyperlink" Target="https://m.edsoo.ru/863dd374" TargetMode="External"/><Relationship Id="rId253" Type="http://schemas.openxmlformats.org/officeDocument/2006/relationships/hyperlink" Target="https://m.edsoo.ru/863e00ba" TargetMode="External"/><Relationship Id="rId274" Type="http://schemas.openxmlformats.org/officeDocument/2006/relationships/hyperlink" Target="https://m.edsoo.ru/863e2e64" TargetMode="External"/><Relationship Id="rId295" Type="http://schemas.openxmlformats.org/officeDocument/2006/relationships/hyperlink" Target="https://m.edsoo.ru/863e4ec6" TargetMode="External"/><Relationship Id="rId309" Type="http://schemas.openxmlformats.org/officeDocument/2006/relationships/hyperlink" Target="https://m.edsoo.ru/863e5bf0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4314" TargetMode="External"/><Relationship Id="rId134" Type="http://schemas.openxmlformats.org/officeDocument/2006/relationships/hyperlink" Target="https://m.edsoo.ru/863d5dae" TargetMode="External"/><Relationship Id="rId80" Type="http://schemas.openxmlformats.org/officeDocument/2006/relationships/hyperlink" Target="https://m.edsoo.ru/863cfeea" TargetMode="External"/><Relationship Id="rId155" Type="http://schemas.openxmlformats.org/officeDocument/2006/relationships/hyperlink" Target="https://m.edsoo.ru/863d5f20" TargetMode="External"/><Relationship Id="rId176" Type="http://schemas.openxmlformats.org/officeDocument/2006/relationships/hyperlink" Target="https://m.edsoo.ru/863d72b2" TargetMode="External"/><Relationship Id="rId197" Type="http://schemas.openxmlformats.org/officeDocument/2006/relationships/hyperlink" Target="https://m.edsoo.ru/863d974c" TargetMode="External"/><Relationship Id="rId201" Type="http://schemas.openxmlformats.org/officeDocument/2006/relationships/hyperlink" Target="https://m.edsoo.ru/863d9d50" TargetMode="External"/><Relationship Id="rId222" Type="http://schemas.openxmlformats.org/officeDocument/2006/relationships/hyperlink" Target="https://m.edsoo.ru/863dbcc2" TargetMode="External"/><Relationship Id="rId243" Type="http://schemas.openxmlformats.org/officeDocument/2006/relationships/hyperlink" Target="https://m.edsoo.ru/863dec7e" TargetMode="External"/><Relationship Id="rId264" Type="http://schemas.openxmlformats.org/officeDocument/2006/relationships/hyperlink" Target="https://m.edsoo.ru/863e1712" TargetMode="External"/><Relationship Id="rId285" Type="http://schemas.openxmlformats.org/officeDocument/2006/relationships/hyperlink" Target="https://m.edsoo.ru/863e3f76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0c8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5a2" TargetMode="External"/><Relationship Id="rId310" Type="http://schemas.openxmlformats.org/officeDocument/2006/relationships/hyperlink" Target="https://m.edsoo.ru/863e5d12" TargetMode="External"/><Relationship Id="rId70" Type="http://schemas.openxmlformats.org/officeDocument/2006/relationships/hyperlink" Target="https://m.edsoo.ru/863cea68" TargetMode="External"/><Relationship Id="rId91" Type="http://schemas.openxmlformats.org/officeDocument/2006/relationships/hyperlink" Target="https://m.edsoo.ru/863d1402" TargetMode="External"/><Relationship Id="rId145" Type="http://schemas.openxmlformats.org/officeDocument/2006/relationships/hyperlink" Target="https://m.edsoo.ru/863d5f20" TargetMode="External"/><Relationship Id="rId166" Type="http://schemas.openxmlformats.org/officeDocument/2006/relationships/hyperlink" Target="https://m.edsoo.ru/863d6e2a" TargetMode="External"/><Relationship Id="rId187" Type="http://schemas.openxmlformats.org/officeDocument/2006/relationships/hyperlink" Target="https://m.edsoo.ru/863d86c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acd2" TargetMode="External"/><Relationship Id="rId233" Type="http://schemas.openxmlformats.org/officeDocument/2006/relationships/hyperlink" Target="https://m.edsoo.ru/863dd4e6" TargetMode="External"/><Relationship Id="rId254" Type="http://schemas.openxmlformats.org/officeDocument/2006/relationships/hyperlink" Target="https://m.edsoo.ru/863e0682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49a" TargetMode="External"/><Relationship Id="rId275" Type="http://schemas.openxmlformats.org/officeDocument/2006/relationships/hyperlink" Target="https://m.edsoo.ru/863e2f9a" TargetMode="External"/><Relationship Id="rId296" Type="http://schemas.openxmlformats.org/officeDocument/2006/relationships/hyperlink" Target="https://m.edsoo.ru/863e4da4" TargetMode="External"/><Relationship Id="rId300" Type="http://schemas.openxmlformats.org/officeDocument/2006/relationships/hyperlink" Target="https://m.edsoo.ru/863e51fa" TargetMode="External"/><Relationship Id="rId60" Type="http://schemas.openxmlformats.org/officeDocument/2006/relationships/hyperlink" Target="https://m.edsoo.ru/863cd9c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5f20" TargetMode="External"/><Relationship Id="rId156" Type="http://schemas.openxmlformats.org/officeDocument/2006/relationships/hyperlink" Target="https://m.edsoo.ru/863d607e" TargetMode="External"/><Relationship Id="rId177" Type="http://schemas.openxmlformats.org/officeDocument/2006/relationships/hyperlink" Target="https://m.edsoo.ru/863d7460" TargetMode="External"/><Relationship Id="rId198" Type="http://schemas.openxmlformats.org/officeDocument/2006/relationships/hyperlink" Target="https://m.edsoo.ru/863d974c" TargetMode="External"/><Relationship Id="rId202" Type="http://schemas.openxmlformats.org/officeDocument/2006/relationships/hyperlink" Target="https://m.edsoo.ru/863da070" TargetMode="External"/><Relationship Id="rId223" Type="http://schemas.openxmlformats.org/officeDocument/2006/relationships/hyperlink" Target="https://m.edsoo.ru/863dbef2" TargetMode="External"/><Relationship Id="rId244" Type="http://schemas.openxmlformats.org/officeDocument/2006/relationships/hyperlink" Target="https://m.edsoo.ru/863df188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182a" TargetMode="External"/><Relationship Id="rId286" Type="http://schemas.openxmlformats.org/officeDocument/2006/relationships/hyperlink" Target="https://m.edsoo.ru/863e3f76" TargetMode="External"/><Relationship Id="rId50" Type="http://schemas.openxmlformats.org/officeDocument/2006/relationships/hyperlink" Target="https://m.edsoo.ru/7f41aa8c" TargetMode="External"/><Relationship Id="rId104" Type="http://schemas.openxmlformats.org/officeDocument/2006/relationships/hyperlink" Target="https://m.edsoo.ru/863d2028" TargetMode="External"/><Relationship Id="rId125" Type="http://schemas.openxmlformats.org/officeDocument/2006/relationships/hyperlink" Target="https://m.edsoo.ru/863d5714" TargetMode="External"/><Relationship Id="rId146" Type="http://schemas.openxmlformats.org/officeDocument/2006/relationships/hyperlink" Target="https://m.edsoo.ru/863d607e" TargetMode="External"/><Relationship Id="rId167" Type="http://schemas.openxmlformats.org/officeDocument/2006/relationships/hyperlink" Target="https://m.edsoo.ru/863d6f88" TargetMode="External"/><Relationship Id="rId188" Type="http://schemas.openxmlformats.org/officeDocument/2006/relationships/hyperlink" Target="https://m.edsoo.ru/863d8856" TargetMode="External"/><Relationship Id="rId311" Type="http://schemas.openxmlformats.org/officeDocument/2006/relationships/hyperlink" Target="https://m.edsoo.ru/863e5d12" TargetMode="External"/><Relationship Id="rId71" Type="http://schemas.openxmlformats.org/officeDocument/2006/relationships/hyperlink" Target="https://m.edsoo.ru/863cec3e" TargetMode="External"/><Relationship Id="rId92" Type="http://schemas.openxmlformats.org/officeDocument/2006/relationships/hyperlink" Target="https://m.edsoo.ru/863d197a" TargetMode="External"/><Relationship Id="rId213" Type="http://schemas.openxmlformats.org/officeDocument/2006/relationships/hyperlink" Target="https://m.edsoo.ru/863dae44" TargetMode="External"/><Relationship Id="rId234" Type="http://schemas.openxmlformats.org/officeDocument/2006/relationships/hyperlink" Target="https://m.edsoo.ru/863dd8b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5" Type="http://schemas.openxmlformats.org/officeDocument/2006/relationships/hyperlink" Target="https://m.edsoo.ru/863e0682" TargetMode="External"/><Relationship Id="rId276" Type="http://schemas.openxmlformats.org/officeDocument/2006/relationships/hyperlink" Target="https://m.edsoo.ru/863e2f9a" TargetMode="External"/><Relationship Id="rId297" Type="http://schemas.openxmlformats.org/officeDocument/2006/relationships/hyperlink" Target="https://m.edsoo.ru/863e4da4" TargetMode="External"/><Relationship Id="rId40" Type="http://schemas.openxmlformats.org/officeDocument/2006/relationships/hyperlink" Target="https://m.edsoo.ru/7f41aa8c" TargetMode="External"/><Relationship Id="rId115" Type="http://schemas.openxmlformats.org/officeDocument/2006/relationships/hyperlink" Target="https://m.edsoo.ru/863d46a2" TargetMode="External"/><Relationship Id="rId136" Type="http://schemas.openxmlformats.org/officeDocument/2006/relationships/hyperlink" Target="https://m.edsoo.ru/863d607e" TargetMode="External"/><Relationship Id="rId157" Type="http://schemas.openxmlformats.org/officeDocument/2006/relationships/hyperlink" Target="https://m.edsoo.ru/863d61e6" TargetMode="External"/><Relationship Id="rId178" Type="http://schemas.openxmlformats.org/officeDocument/2006/relationships/hyperlink" Target="https://m.edsoo.ru/863d7460" TargetMode="External"/><Relationship Id="rId301" Type="http://schemas.openxmlformats.org/officeDocument/2006/relationships/hyperlink" Target="https://m.edsoo.ru/863e54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88</Pages>
  <Words>20961</Words>
  <Characters>119483</Characters>
  <Application>Microsoft Office Word</Application>
  <DocSecurity>0</DocSecurity>
  <Lines>995</Lines>
  <Paragraphs>280</Paragraphs>
  <ScaleCrop>false</ScaleCrop>
  <Company/>
  <LinksUpToDate>false</LinksUpToDate>
  <CharactersWithSpaces>140164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Юля</cp:lastModifiedBy>
  <cp:revision>3</cp:revision>
  <dcterms:created xsi:type="dcterms:W3CDTF">2024-01-14T19:13:00Z</dcterms:created>
  <dcterms:modified xsi:type="dcterms:W3CDTF">2024-01-14T19:22:00Z</dcterms:modified>
</cp:coreProperties>
</file>