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59E4">
      <w:pPr>
        <w:spacing w:after="0" w:line="240" w:lineRule="auto"/>
        <w:ind w:left="120"/>
        <w:jc w:val="center"/>
        <w:rPr>
          <w:lang w:val="ru-RU"/>
        </w:rPr>
      </w:pPr>
      <w:r>
        <w:rPr>
          <w:rFonts w:ascii="Times New Roman" w:hAnsi="Times New Roman" w:cs="Times New Roman"/>
          <w:sz w:val="24"/>
          <w:szCs w:val="24"/>
        </w:rPr>
        <w:t xml:space="preserve"> </w:t>
      </w:r>
      <w:bookmarkStart w:id="0" w:name="block-19767140"/>
      <w:r>
        <w:rPr>
          <w:rFonts w:ascii="Times New Roman" w:hAnsi="Times New Roman"/>
          <w:b/>
          <w:color w:val="000000"/>
          <w:sz w:val="28"/>
          <w:lang w:val="ru-RU"/>
        </w:rPr>
        <w:t>МИНИСТЕРСТВО ПРОСВЕЩЕНИЯ РОССИЙСКОЙ ФЕДЕРАЦИИ</w:t>
      </w:r>
    </w:p>
    <w:p w14:paraId="1BA03F00">
      <w:pPr>
        <w:spacing w:after="0" w:line="240" w:lineRule="auto"/>
        <w:ind w:left="120"/>
        <w:jc w:val="center"/>
        <w:rPr>
          <w:lang w:val="ru-RU"/>
        </w:rPr>
      </w:pPr>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p>
    <w:p w14:paraId="78BAF504">
      <w:pPr>
        <w:spacing w:after="0" w:line="240" w:lineRule="auto"/>
        <w:ind w:left="120"/>
        <w:jc w:val="center"/>
        <w:rPr>
          <w:lang w:val="ru-RU"/>
        </w:rPr>
      </w:pPr>
      <w:r>
        <w:rPr>
          <w:rFonts w:ascii="Times New Roman" w:hAnsi="Times New Roman"/>
          <w:b/>
          <w:color w:val="000000"/>
          <w:sz w:val="28"/>
          <w:lang w:val="ru-RU"/>
        </w:rPr>
        <w:t>Управление образования города Ростова-на-Дону</w:t>
      </w:r>
    </w:p>
    <w:p w14:paraId="52B7E601">
      <w:pPr>
        <w:spacing w:after="0" w:line="240" w:lineRule="auto"/>
        <w:ind w:left="120"/>
        <w:jc w:val="center"/>
      </w:pPr>
      <w:r>
        <w:rPr>
          <w:rFonts w:ascii="Times New Roman" w:hAnsi="Times New Roman"/>
          <w:b/>
          <w:color w:val="000000"/>
          <w:sz w:val="28"/>
        </w:rPr>
        <w:t>МБОУ "Школа № 65"</w:t>
      </w:r>
    </w:p>
    <w:p w14:paraId="51F3D75F">
      <w:pPr>
        <w:spacing w:after="0"/>
        <w:ind w:left="120"/>
      </w:pPr>
    </w:p>
    <w:p w14:paraId="7516EC97">
      <w:pPr>
        <w:spacing w:after="0"/>
        <w:ind w:left="120"/>
      </w:pPr>
    </w:p>
    <w:p w14:paraId="25BE324A">
      <w:pPr>
        <w:spacing w:after="0"/>
        <w:ind w:left="120"/>
      </w:pPr>
    </w:p>
    <w:tbl>
      <w:tblPr>
        <w:tblStyle w:val="4"/>
        <w:tblW w:w="9214" w:type="dxa"/>
        <w:tblInd w:w="0" w:type="dxa"/>
        <w:tblLayout w:type="fixed"/>
        <w:tblCellMar>
          <w:top w:w="0" w:type="dxa"/>
          <w:left w:w="108" w:type="dxa"/>
          <w:bottom w:w="0" w:type="dxa"/>
          <w:right w:w="108" w:type="dxa"/>
        </w:tblCellMar>
      </w:tblPr>
      <w:tblGrid>
        <w:gridCol w:w="3096"/>
        <w:gridCol w:w="2858"/>
        <w:gridCol w:w="3260"/>
      </w:tblGrid>
      <w:tr w14:paraId="25502577">
        <w:tblPrEx>
          <w:tblCellMar>
            <w:top w:w="0" w:type="dxa"/>
            <w:left w:w="108" w:type="dxa"/>
            <w:bottom w:w="0" w:type="dxa"/>
            <w:right w:w="108" w:type="dxa"/>
          </w:tblCellMar>
        </w:tblPrEx>
        <w:tc>
          <w:tcPr>
            <w:tcW w:w="3096" w:type="dxa"/>
          </w:tcPr>
          <w:p w14:paraId="74E0BF46">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32280F62">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учителей физической</w:t>
            </w:r>
            <w:r>
              <w:rPr>
                <w:rFonts w:hint="default" w:ascii="Times New Roman" w:hAnsi="Times New Roman" w:eastAsia="Times New Roman"/>
                <w:color w:val="000000"/>
                <w:sz w:val="28"/>
                <w:szCs w:val="28"/>
                <w:lang w:val="ru-RU"/>
              </w:rPr>
              <w:t xml:space="preserve"> культуры и ОБЗР</w:t>
            </w:r>
          </w:p>
          <w:p w14:paraId="0542641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39C460E0">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Пустовалова</w:t>
            </w:r>
            <w:r>
              <w:rPr>
                <w:rFonts w:hint="default" w:ascii="Times New Roman" w:hAnsi="Times New Roman" w:eastAsia="Times New Roman"/>
                <w:color w:val="000000"/>
                <w:sz w:val="24"/>
                <w:szCs w:val="24"/>
                <w:lang w:val="ru-RU"/>
              </w:rPr>
              <w:t xml:space="preserve"> М.Ю.</w:t>
            </w:r>
          </w:p>
          <w:p w14:paraId="39F593EE">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МО </w:t>
            </w:r>
          </w:p>
          <w:p w14:paraId="0793B8B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«27» 08 .  2025 г.</w:t>
            </w:r>
          </w:p>
          <w:p w14:paraId="5D281CCD">
            <w:pPr>
              <w:autoSpaceDE w:val="0"/>
              <w:autoSpaceDN w:val="0"/>
              <w:spacing w:after="120" w:line="240" w:lineRule="auto"/>
              <w:jc w:val="both"/>
              <w:rPr>
                <w:rFonts w:ascii="Times New Roman" w:hAnsi="Times New Roman" w:eastAsia="Times New Roman"/>
                <w:color w:val="000000"/>
                <w:sz w:val="24"/>
                <w:szCs w:val="24"/>
                <w:lang w:val="ru-RU"/>
              </w:rPr>
            </w:pPr>
          </w:p>
        </w:tc>
        <w:tc>
          <w:tcPr>
            <w:tcW w:w="2858" w:type="dxa"/>
          </w:tcPr>
          <w:p w14:paraId="51EFD4C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4AF36A1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14:paraId="2A662667">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w:t>
            </w:r>
          </w:p>
          <w:p w14:paraId="178C37F0">
            <w:pPr>
              <w:autoSpaceDE w:val="0"/>
              <w:autoSpaceDN w:val="0"/>
              <w:spacing w:after="120" w:line="240" w:lineRule="auto"/>
              <w:rPr>
                <w:rFonts w:ascii="Times New Roman" w:hAnsi="Times New Roman" w:eastAsia="Times New Roman"/>
                <w:color w:val="000000"/>
                <w:sz w:val="24"/>
                <w:szCs w:val="24"/>
                <w:lang w:val="ru-RU"/>
              </w:rPr>
            </w:pPr>
          </w:p>
          <w:p w14:paraId="038DCA2A">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О.Г.</w:t>
            </w:r>
          </w:p>
          <w:p w14:paraId="6793B4F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методического совета </w:t>
            </w:r>
          </w:p>
          <w:p w14:paraId="3CEA977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«28» 08.   2025 г.</w:t>
            </w:r>
          </w:p>
          <w:p w14:paraId="6F89D01D">
            <w:pPr>
              <w:autoSpaceDE w:val="0"/>
              <w:autoSpaceDN w:val="0"/>
              <w:spacing w:after="120" w:line="240" w:lineRule="auto"/>
              <w:jc w:val="both"/>
              <w:rPr>
                <w:rFonts w:ascii="Times New Roman" w:hAnsi="Times New Roman" w:eastAsia="Times New Roman"/>
                <w:color w:val="000000"/>
                <w:sz w:val="24"/>
                <w:szCs w:val="24"/>
                <w:lang w:val="ru-RU"/>
              </w:rPr>
            </w:pPr>
          </w:p>
        </w:tc>
        <w:tc>
          <w:tcPr>
            <w:tcW w:w="3260" w:type="dxa"/>
          </w:tcPr>
          <w:p w14:paraId="640FF48B">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7516FED">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"Школа № 65"</w:t>
            </w:r>
          </w:p>
          <w:p w14:paraId="1997A1BA">
            <w:pPr>
              <w:autoSpaceDE w:val="0"/>
              <w:autoSpaceDN w:val="0"/>
              <w:spacing w:after="12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29270291">
            <w:pPr>
              <w:autoSpaceDE w:val="0"/>
              <w:autoSpaceDN w:val="0"/>
              <w:spacing w:after="0" w:line="240" w:lineRule="auto"/>
              <w:ind w:left="64"/>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14:paraId="26C04ECC">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 233 </w:t>
            </w:r>
          </w:p>
          <w:p w14:paraId="3A5D0192">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2025 г.</w:t>
            </w:r>
          </w:p>
          <w:p w14:paraId="117B1113">
            <w:pPr>
              <w:autoSpaceDE w:val="0"/>
              <w:autoSpaceDN w:val="0"/>
              <w:spacing w:after="120" w:line="240" w:lineRule="auto"/>
              <w:jc w:val="both"/>
              <w:rPr>
                <w:rFonts w:ascii="Times New Roman" w:hAnsi="Times New Roman" w:eastAsia="Times New Roman"/>
                <w:color w:val="000000"/>
                <w:sz w:val="24"/>
                <w:szCs w:val="24"/>
                <w:lang w:val="ru-RU"/>
              </w:rPr>
            </w:pPr>
          </w:p>
        </w:tc>
      </w:tr>
    </w:tbl>
    <w:p w14:paraId="12917082">
      <w:pPr>
        <w:spacing w:after="0"/>
        <w:ind w:left="120"/>
        <w:rPr>
          <w:lang w:val="ru-RU"/>
        </w:rPr>
      </w:pPr>
    </w:p>
    <w:p w14:paraId="4C2BF8D0">
      <w:pPr>
        <w:spacing w:after="0"/>
        <w:ind w:left="120"/>
        <w:rPr>
          <w:lang w:val="ru-RU"/>
        </w:rPr>
      </w:pPr>
    </w:p>
    <w:p w14:paraId="2060E24D">
      <w:pPr>
        <w:spacing w:after="0"/>
        <w:ind w:left="120"/>
        <w:rPr>
          <w:lang w:val="ru-RU"/>
        </w:rPr>
      </w:pPr>
    </w:p>
    <w:p w14:paraId="1B221F88">
      <w:pPr>
        <w:spacing w:after="0"/>
        <w:ind w:left="120"/>
        <w:rPr>
          <w:lang w:val="ru-RU"/>
        </w:rPr>
      </w:pPr>
    </w:p>
    <w:p w14:paraId="0713259A">
      <w:pPr>
        <w:spacing w:after="0"/>
        <w:ind w:left="120"/>
        <w:rPr>
          <w:lang w:val="ru-RU"/>
        </w:rPr>
      </w:pPr>
    </w:p>
    <w:p w14:paraId="2D8BA534">
      <w:pPr>
        <w:spacing w:after="0" w:line="408" w:lineRule="auto"/>
        <w:ind w:left="120"/>
        <w:jc w:val="center"/>
        <w:rPr>
          <w:lang w:val="ru-RU"/>
        </w:rPr>
      </w:pPr>
      <w:r>
        <w:rPr>
          <w:rFonts w:ascii="Times New Roman" w:hAnsi="Times New Roman"/>
          <w:b/>
          <w:color w:val="000000"/>
          <w:sz w:val="28"/>
          <w:lang w:val="ru-RU"/>
        </w:rPr>
        <w:t>РАБОЧАЯ ПРОГРАММА</w:t>
      </w:r>
    </w:p>
    <w:p w14:paraId="40E738D3">
      <w:pPr>
        <w:spacing w:after="0"/>
        <w:ind w:left="120"/>
        <w:jc w:val="center"/>
        <w:rPr>
          <w:lang w:val="ru-RU"/>
        </w:rPr>
      </w:pPr>
    </w:p>
    <w:p w14:paraId="0ADCA151">
      <w:pPr>
        <w:spacing w:after="0" w:line="408" w:lineRule="auto"/>
        <w:ind w:left="120"/>
        <w:jc w:val="center"/>
        <w:rPr>
          <w:lang w:val="ru-RU"/>
        </w:rPr>
      </w:pPr>
      <w:r>
        <w:rPr>
          <w:rFonts w:ascii="Times New Roman" w:hAnsi="Times New Roman"/>
          <w:b/>
          <w:color w:val="000000"/>
          <w:sz w:val="28"/>
          <w:lang w:val="ru-RU"/>
        </w:rPr>
        <w:t>учебного предмета «Физическая</w:t>
      </w:r>
      <w:r>
        <w:rPr>
          <w:rFonts w:hint="default" w:ascii="Times New Roman" w:hAnsi="Times New Roman"/>
          <w:b/>
          <w:color w:val="000000"/>
          <w:sz w:val="28"/>
          <w:lang w:val="ru-RU"/>
        </w:rPr>
        <w:t xml:space="preserve"> культура</w:t>
      </w:r>
      <w:r>
        <w:rPr>
          <w:rFonts w:ascii="Times New Roman" w:hAnsi="Times New Roman"/>
          <w:b/>
          <w:color w:val="000000"/>
          <w:sz w:val="28"/>
          <w:lang w:val="ru-RU"/>
        </w:rPr>
        <w:t xml:space="preserve"> »</w:t>
      </w:r>
    </w:p>
    <w:p w14:paraId="38F2DC1E">
      <w:pPr>
        <w:spacing w:after="0" w:line="408" w:lineRule="auto"/>
        <w:ind w:left="120"/>
        <w:jc w:val="center"/>
        <w:rPr>
          <w:lang w:val="ru-RU"/>
        </w:rPr>
      </w:pPr>
      <w:r>
        <w:rPr>
          <w:rFonts w:ascii="Times New Roman" w:hAnsi="Times New Roman"/>
          <w:color w:val="000000"/>
          <w:sz w:val="28"/>
          <w:lang w:val="ru-RU"/>
        </w:rPr>
        <w:t xml:space="preserve">для обучающихся </w:t>
      </w:r>
      <w:r>
        <w:rPr>
          <w:rFonts w:hint="default" w:ascii="Times New Roman" w:hAnsi="Times New Roman"/>
          <w:color w:val="000000"/>
          <w:sz w:val="28"/>
          <w:lang w:val="ru-RU"/>
        </w:rPr>
        <w:t>5-9</w:t>
      </w:r>
      <w:r>
        <w:rPr>
          <w:rFonts w:ascii="Times New Roman" w:hAnsi="Times New Roman"/>
          <w:color w:val="000000"/>
          <w:sz w:val="28"/>
          <w:lang w:val="ru-RU"/>
        </w:rPr>
        <w:t xml:space="preserve"> классов </w:t>
      </w:r>
    </w:p>
    <w:p w14:paraId="35D5C4B9">
      <w:pPr>
        <w:spacing w:after="0"/>
        <w:ind w:left="120"/>
        <w:jc w:val="center"/>
        <w:rPr>
          <w:lang w:val="ru-RU"/>
        </w:rPr>
      </w:pPr>
    </w:p>
    <w:p w14:paraId="239F40C3">
      <w:pPr>
        <w:spacing w:after="0"/>
        <w:ind w:left="120"/>
        <w:jc w:val="center"/>
        <w:rPr>
          <w:lang w:val="ru-RU"/>
        </w:rPr>
      </w:pPr>
    </w:p>
    <w:p w14:paraId="43531D81">
      <w:pPr>
        <w:spacing w:after="0"/>
        <w:ind w:left="120"/>
        <w:jc w:val="center"/>
        <w:rPr>
          <w:lang w:val="ru-RU"/>
        </w:rPr>
      </w:pPr>
    </w:p>
    <w:p w14:paraId="0D51F21B">
      <w:pPr>
        <w:spacing w:after="0"/>
        <w:ind w:left="120"/>
        <w:jc w:val="center"/>
        <w:rPr>
          <w:lang w:val="ru-RU"/>
        </w:rPr>
      </w:pPr>
    </w:p>
    <w:p w14:paraId="6B2EAB43">
      <w:pPr>
        <w:spacing w:after="0"/>
        <w:ind w:left="120"/>
        <w:jc w:val="center"/>
        <w:rPr>
          <w:lang w:val="ru-RU"/>
        </w:rPr>
      </w:pPr>
    </w:p>
    <w:p w14:paraId="108202A4">
      <w:pPr>
        <w:spacing w:after="0"/>
        <w:ind w:left="120"/>
        <w:jc w:val="center"/>
        <w:rPr>
          <w:lang w:val="ru-RU"/>
        </w:rPr>
      </w:pPr>
    </w:p>
    <w:p w14:paraId="35A1F3A1">
      <w:pPr>
        <w:spacing w:after="0"/>
        <w:ind w:left="120"/>
        <w:jc w:val="center"/>
        <w:rPr>
          <w:lang w:val="ru-RU"/>
        </w:rPr>
      </w:pPr>
    </w:p>
    <w:p w14:paraId="4210E0B8">
      <w:pPr>
        <w:spacing w:after="0"/>
        <w:jc w:val="both"/>
        <w:rPr>
          <w:lang w:val="ru-RU"/>
        </w:rPr>
      </w:pPr>
    </w:p>
    <w:p w14:paraId="3E47C26D">
      <w:pPr>
        <w:spacing w:after="0"/>
        <w:ind w:left="120"/>
        <w:jc w:val="center"/>
        <w:rPr>
          <w:lang w:val="ru-RU"/>
        </w:rPr>
      </w:pPr>
    </w:p>
    <w:p w14:paraId="45894528">
      <w:pPr>
        <w:spacing w:after="0"/>
        <w:ind w:left="120"/>
        <w:jc w:val="center"/>
        <w:rPr>
          <w:lang w:val="ru-RU"/>
        </w:rPr>
      </w:pPr>
    </w:p>
    <w:p w14:paraId="1C2D1377">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 xml:space="preserve">город Ростов-на-Дону </w:t>
      </w:r>
    </w:p>
    <w:p w14:paraId="3DA935B7">
      <w:pPr>
        <w:spacing w:after="0"/>
        <w:jc w:val="both"/>
        <w:rPr>
          <w:rFonts w:ascii="Times New Roman" w:hAnsi="Times New Roman"/>
          <w:b/>
          <w:color w:val="000000"/>
          <w:sz w:val="28"/>
          <w:lang w:val="ru-RU"/>
        </w:rPr>
      </w:pPr>
    </w:p>
    <w:p w14:paraId="74B784C4">
      <w:pPr>
        <w:spacing w:after="0"/>
        <w:ind w:left="120"/>
        <w:jc w:val="center"/>
        <w:rPr>
          <w:rFonts w:hint="default"/>
          <w:lang w:val="ru-RU"/>
        </w:rPr>
      </w:pPr>
      <w:r>
        <w:rPr>
          <w:rFonts w:ascii="Times New Roman" w:hAnsi="Times New Roman"/>
          <w:b/>
          <w:color w:val="000000"/>
          <w:sz w:val="28"/>
          <w:lang w:val="ru-RU"/>
        </w:rPr>
        <w:t>202</w:t>
      </w:r>
      <w:r>
        <w:rPr>
          <w:rFonts w:hint="default" w:ascii="Times New Roman" w:hAnsi="Times New Roman"/>
          <w:b/>
          <w:color w:val="000000"/>
          <w:sz w:val="28"/>
          <w:lang w:val="ru-RU"/>
        </w:rPr>
        <w:t>5</w:t>
      </w:r>
    </w:p>
    <w:p w14:paraId="65313BEE">
      <w:pPr>
        <w:spacing w:after="0"/>
        <w:ind w:left="120"/>
        <w:jc w:val="center"/>
        <w:sectPr>
          <w:pgSz w:w="11906" w:h="16383"/>
          <w:pgMar w:top="1134" w:right="850" w:bottom="1134" w:left="1701" w:header="720" w:footer="720" w:gutter="0"/>
          <w:cols w:space="720" w:num="1"/>
        </w:sectPr>
      </w:pPr>
    </w:p>
    <w:bookmarkEnd w:id="0"/>
    <w:p w14:paraId="33C868AE">
      <w:pPr>
        <w:pStyle w:val="10"/>
        <w:numPr>
          <w:ilvl w:val="0"/>
          <w:numId w:val="1"/>
        </w:numPr>
        <w:spacing w:after="260"/>
        <w:jc w:val="both"/>
        <w:rPr>
          <w:rStyle w:val="9"/>
          <w:b/>
        </w:rPr>
      </w:pPr>
      <w:r>
        <w:rPr>
          <w:rStyle w:val="9"/>
          <w:b/>
        </w:rPr>
        <w:t>Пояснительная записка</w:t>
      </w:r>
    </w:p>
    <w:p w14:paraId="2DA22E2A">
      <w:pPr>
        <w:pStyle w:val="10"/>
        <w:spacing w:after="260"/>
        <w:ind w:firstLine="720"/>
        <w:jc w:val="both"/>
        <w:rPr>
          <w:rStyle w:val="9"/>
        </w:rPr>
      </w:pPr>
      <w:r>
        <w:rPr>
          <w:rStyle w:val="9"/>
        </w:rPr>
        <w:t>Рабочая программа разработана на основе следующих нормативных документов:</w:t>
      </w:r>
    </w:p>
    <w:p w14:paraId="7823FACE">
      <w:pPr>
        <w:pStyle w:val="10"/>
        <w:ind w:firstLine="720"/>
        <w:jc w:val="both"/>
        <w:rPr>
          <w:lang w:bidi="ru-RU"/>
        </w:rPr>
      </w:pPr>
      <w:r>
        <w:rPr>
          <w:u w:val="single"/>
          <w:lang w:bidi="ru-RU"/>
        </w:rPr>
        <w:t>Законы</w:t>
      </w:r>
      <w:r>
        <w:rPr>
          <w:lang w:bidi="ru-RU"/>
        </w:rPr>
        <w:t>:</w:t>
      </w:r>
    </w:p>
    <w:p w14:paraId="5E810EB9">
      <w:pPr>
        <w:pStyle w:val="10"/>
        <w:numPr>
          <w:ilvl w:val="0"/>
          <w:numId w:val="2"/>
        </w:numPr>
        <w:ind w:firstLine="567"/>
        <w:jc w:val="both"/>
        <w:rPr>
          <w:lang w:bidi="ru-RU"/>
        </w:rPr>
      </w:pPr>
      <w:r>
        <w:rPr>
          <w:lang w:bidi="ru-RU"/>
        </w:rPr>
        <w:t>Федеральный Закон от 29.12. 2012 № 273-ФЗ «Об образовании в Российской Федерации» (ред. от 04.08.2023; с изм. и доп., вступ. в силу с 01.09.2023);</w:t>
      </w:r>
    </w:p>
    <w:p w14:paraId="1B703AB7">
      <w:pPr>
        <w:pStyle w:val="10"/>
        <w:numPr>
          <w:ilvl w:val="0"/>
          <w:numId w:val="2"/>
        </w:numPr>
        <w:ind w:firstLine="567"/>
        <w:jc w:val="both"/>
        <w:rPr>
          <w:lang w:bidi="ru-RU"/>
        </w:rPr>
      </w:pPr>
      <w:r>
        <w:rPr>
          <w:lang w:bidi="ru-RU"/>
        </w:rPr>
        <w:t>Областной закон от 14.11.2013 № 26-ЗС «Об образовании в Ростовской области» (в ред. от 20.06.2023 № 882-ЗС).</w:t>
      </w:r>
    </w:p>
    <w:p w14:paraId="27A81E83">
      <w:pPr>
        <w:pStyle w:val="10"/>
        <w:ind w:firstLine="720"/>
        <w:jc w:val="both"/>
        <w:rPr>
          <w:lang w:bidi="ru-RU"/>
        </w:rPr>
      </w:pPr>
      <w:r>
        <w:rPr>
          <w:u w:val="single"/>
          <w:lang w:bidi="ru-RU"/>
        </w:rPr>
        <w:t>Программы</w:t>
      </w:r>
      <w:r>
        <w:rPr>
          <w:lang w:bidi="ru-RU"/>
        </w:rPr>
        <w:t>:</w:t>
      </w:r>
    </w:p>
    <w:p w14:paraId="197F759A">
      <w:pPr>
        <w:pStyle w:val="10"/>
        <w:numPr>
          <w:ilvl w:val="0"/>
          <w:numId w:val="2"/>
        </w:numPr>
        <w:ind w:firstLine="567"/>
        <w:jc w:val="both"/>
        <w:rPr>
          <w:lang w:bidi="ru-RU"/>
        </w:rPr>
      </w:pPr>
      <w:r>
        <w:rPr>
          <w:lang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66A25F48">
      <w:pPr>
        <w:pStyle w:val="10"/>
        <w:numPr>
          <w:ilvl w:val="0"/>
          <w:numId w:val="2"/>
        </w:numPr>
        <w:ind w:firstLine="567"/>
        <w:jc w:val="both"/>
        <w:rPr>
          <w:lang w:bidi="ru-RU"/>
        </w:rPr>
      </w:pPr>
      <w:r>
        <w:rPr>
          <w:lang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0D39287B">
      <w:pPr>
        <w:pStyle w:val="10"/>
        <w:numPr>
          <w:ilvl w:val="0"/>
          <w:numId w:val="2"/>
        </w:numPr>
        <w:ind w:firstLine="567"/>
        <w:jc w:val="both"/>
        <w:rPr>
          <w:lang w:bidi="ru-RU"/>
        </w:rPr>
      </w:pPr>
      <w:r>
        <w:rPr>
          <w:lang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12ACA3ED">
      <w:pPr>
        <w:pStyle w:val="10"/>
        <w:ind w:firstLine="720"/>
        <w:jc w:val="both"/>
        <w:rPr>
          <w:lang w:bidi="ru-RU"/>
        </w:rPr>
      </w:pPr>
      <w:r>
        <w:rPr>
          <w:u w:val="single"/>
          <w:lang w:bidi="ru-RU"/>
        </w:rPr>
        <w:t>Постановления</w:t>
      </w:r>
      <w:r>
        <w:rPr>
          <w:lang w:bidi="ru-RU"/>
        </w:rPr>
        <w:t>:</w:t>
      </w:r>
    </w:p>
    <w:p w14:paraId="7AD2CAE6">
      <w:pPr>
        <w:pStyle w:val="10"/>
        <w:numPr>
          <w:ilvl w:val="0"/>
          <w:numId w:val="2"/>
        </w:numPr>
        <w:ind w:firstLine="567"/>
        <w:jc w:val="both"/>
        <w:rPr>
          <w:lang w:bidi="ru-RU"/>
        </w:rPr>
      </w:pPr>
      <w:r>
        <w:rPr>
          <w:lang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7E73E209">
      <w:pPr>
        <w:pStyle w:val="10"/>
        <w:numPr>
          <w:ilvl w:val="0"/>
          <w:numId w:val="2"/>
        </w:numPr>
        <w:ind w:firstLine="567"/>
        <w:jc w:val="both"/>
        <w:rPr>
          <w:lang w:bidi="ru-RU"/>
        </w:rPr>
      </w:pPr>
      <w:r>
        <w:rPr>
          <w:lang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63DAE126">
      <w:pPr>
        <w:pStyle w:val="10"/>
        <w:ind w:firstLine="720"/>
        <w:jc w:val="both"/>
        <w:rPr>
          <w:lang w:bidi="ru-RU"/>
        </w:rPr>
      </w:pPr>
      <w:r>
        <w:rPr>
          <w:u w:val="single"/>
          <w:lang w:bidi="ru-RU"/>
        </w:rPr>
        <w:t>Приказы</w:t>
      </w:r>
      <w:r>
        <w:rPr>
          <w:lang w:bidi="ru-RU"/>
        </w:rPr>
        <w:t>:</w:t>
      </w:r>
    </w:p>
    <w:p w14:paraId="59D51F0E">
      <w:pPr>
        <w:pStyle w:val="10"/>
        <w:ind w:firstLine="720"/>
        <w:jc w:val="both"/>
        <w:rPr>
          <w:lang w:bidi="ru-RU"/>
        </w:rPr>
      </w:pPr>
      <w:r>
        <w:rPr>
          <w:lang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67B31047">
      <w:pPr>
        <w:pStyle w:val="10"/>
        <w:ind w:firstLine="426"/>
        <w:jc w:val="both"/>
        <w:rPr>
          <w:lang w:bidi="ru-RU"/>
        </w:rPr>
      </w:pPr>
      <w:r>
        <w:rPr>
          <w:lang w:bidi="ru-RU"/>
        </w:rPr>
        <w:t>- приказ Министерства просвещения Российской Федерации от 31.05.2021</w:t>
      </w:r>
      <w:r>
        <w:rPr>
          <w:lang w:bidi="ru-RU"/>
        </w:rPr>
        <w:tab/>
      </w:r>
      <w:r>
        <w:rPr>
          <w:lang w:bidi="ru-RU"/>
        </w:rPr>
        <w:t>№ 286 "Об утверждении федерального государственного образовательного стандарта начального общего образования";</w:t>
      </w:r>
    </w:p>
    <w:p w14:paraId="6E61871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69D86BFD">
      <w:pPr>
        <w:pStyle w:val="10"/>
        <w:ind w:firstLine="426"/>
        <w:jc w:val="both"/>
        <w:rPr>
          <w:lang w:bidi="ru-RU"/>
        </w:rPr>
      </w:pPr>
      <w:r>
        <w:rPr>
          <w:lang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43BEA072">
      <w:pPr>
        <w:pStyle w:val="10"/>
        <w:ind w:firstLine="426"/>
        <w:jc w:val="both"/>
      </w:pPr>
      <w: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417D63D3">
      <w:pPr>
        <w:pStyle w:val="10"/>
        <w:ind w:firstLine="426"/>
        <w:jc w:val="both"/>
      </w:pPr>
      <w: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7B167521">
      <w:pPr>
        <w:pStyle w:val="10"/>
        <w:numPr>
          <w:ilvl w:val="0"/>
          <w:numId w:val="2"/>
        </w:numPr>
        <w:tabs>
          <w:tab w:val="left" w:pos="207"/>
        </w:tabs>
        <w:ind w:firstLine="426"/>
        <w:jc w:val="both"/>
      </w:pPr>
      <w:r>
        <w:rPr>
          <w:rStyle w:val="9"/>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77572DC1">
      <w:pPr>
        <w:pStyle w:val="10"/>
        <w:numPr>
          <w:ilvl w:val="0"/>
          <w:numId w:val="2"/>
        </w:numPr>
        <w:tabs>
          <w:tab w:val="left" w:pos="202"/>
        </w:tabs>
        <w:ind w:firstLine="426"/>
        <w:jc w:val="both"/>
        <w:rPr>
          <w:rStyle w:val="9"/>
        </w:rPr>
      </w:pPr>
      <w:r>
        <w:rPr>
          <w:rStyle w:val="9"/>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FF98FAD">
      <w:pPr>
        <w:pStyle w:val="10"/>
        <w:numPr>
          <w:ilvl w:val="0"/>
          <w:numId w:val="2"/>
        </w:numPr>
        <w:tabs>
          <w:tab w:val="left" w:pos="202"/>
        </w:tabs>
        <w:ind w:firstLine="426"/>
        <w:jc w:val="both"/>
      </w:pPr>
      <w: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6F733B2E">
      <w:pPr>
        <w:pStyle w:val="10"/>
        <w:numPr>
          <w:ilvl w:val="0"/>
          <w:numId w:val="2"/>
        </w:numPr>
        <w:tabs>
          <w:tab w:val="left" w:pos="207"/>
        </w:tabs>
        <w:ind w:firstLine="426"/>
        <w:jc w:val="both"/>
        <w:rPr>
          <w:rStyle w:val="9"/>
        </w:rPr>
      </w:pPr>
      <w:r>
        <w:rPr>
          <w:rStyle w:val="9"/>
        </w:rPr>
        <w:t xml:space="preserve">приказ Министерства просвещения РФ от 21 сентября 2022 г. </w:t>
      </w:r>
      <w:r>
        <w:rPr>
          <w:rStyle w:val="9"/>
          <w:lang w:val="en-US" w:bidi="en-US"/>
        </w:rPr>
        <w:t>N</w:t>
      </w:r>
      <w:r>
        <w:rPr>
          <w:rStyle w:val="9"/>
          <w:lang w:bidi="en-US"/>
        </w:rPr>
        <w:t xml:space="preserve"> </w:t>
      </w:r>
      <w:r>
        <w:rPr>
          <w:rStyle w:val="9"/>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9"/>
        </w:rPr>
        <w:t xml:space="preserve"> приказом Минпросвещения России от 21 июля 2023 года № 556)</w:t>
      </w:r>
      <w:r>
        <w:rPr>
          <w:rStyle w:val="9"/>
        </w:rPr>
        <w:fldChar w:fldCharType="end"/>
      </w:r>
      <w:r>
        <w:rPr>
          <w:rStyle w:val="9"/>
        </w:rPr>
        <w:t>;</w:t>
      </w:r>
    </w:p>
    <w:p w14:paraId="04E3419E">
      <w:pPr>
        <w:pStyle w:val="10"/>
        <w:numPr>
          <w:ilvl w:val="0"/>
          <w:numId w:val="2"/>
        </w:numPr>
        <w:tabs>
          <w:tab w:val="left" w:pos="207"/>
        </w:tabs>
        <w:ind w:firstLine="426"/>
        <w:jc w:val="both"/>
        <w:rPr>
          <w:rStyle w:val="9"/>
          <w:color w:val="000000" w:themeColor="text1"/>
          <w14:textFill>
            <w14:solidFill>
              <w14:schemeClr w14:val="tx1"/>
            </w14:solidFill>
          </w14:textFill>
        </w:rPr>
      </w:pPr>
      <w:r>
        <w:rPr>
          <w:color w:val="000000" w:themeColor="text1"/>
          <w:shd w:val="clear" w:color="auto" w:fill="FFFFFF"/>
          <w14:textFill>
            <w14:solidFill>
              <w14:schemeClr w14:val="tx1"/>
            </w14:solidFill>
          </w14:textFill>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14:textFill>
            <w14:solidFill>
              <w14:schemeClr w14:val="tx1"/>
            </w14:solidFill>
          </w14:textFill>
        </w:rPr>
        <w:br w:type="textWrapping"/>
      </w:r>
      <w:r>
        <w:rPr>
          <w:color w:val="000000" w:themeColor="text1"/>
          <w:shd w:val="clear" w:color="auto" w:fill="FFFFFF"/>
          <w14:textFill>
            <w14:solidFill>
              <w14:schemeClr w14:val="tx1"/>
            </w14:solidFill>
          </w14:textFill>
        </w:rPr>
        <w:t>(Зарегистрирован 22.03.2024 № 77603);</w:t>
      </w:r>
    </w:p>
    <w:p w14:paraId="71440246">
      <w:pPr>
        <w:pStyle w:val="10"/>
        <w:numPr>
          <w:ilvl w:val="0"/>
          <w:numId w:val="2"/>
        </w:numPr>
        <w:tabs>
          <w:tab w:val="left" w:pos="198"/>
        </w:tabs>
        <w:ind w:firstLine="426"/>
        <w:jc w:val="both"/>
      </w:pPr>
      <w:r>
        <w:rPr>
          <w:rStyle w:val="9"/>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19BBB07">
      <w:pPr>
        <w:pStyle w:val="10"/>
        <w:ind w:firstLine="500"/>
        <w:jc w:val="both"/>
      </w:pPr>
      <w:r>
        <w:rPr>
          <w:rStyle w:val="9"/>
          <w:u w:val="single"/>
        </w:rPr>
        <w:t>Локальные нормативные акты школы:</w:t>
      </w:r>
    </w:p>
    <w:p w14:paraId="78327104">
      <w:pPr>
        <w:pStyle w:val="10"/>
        <w:numPr>
          <w:ilvl w:val="0"/>
          <w:numId w:val="3"/>
        </w:numPr>
        <w:tabs>
          <w:tab w:val="left" w:pos="280"/>
        </w:tabs>
        <w:ind w:left="142" w:firstLine="425"/>
        <w:jc w:val="both"/>
      </w:pPr>
      <w:r>
        <w:rPr>
          <w:rStyle w:val="9"/>
          <w:u w:val="single"/>
        </w:rPr>
        <w:t>Устав</w:t>
      </w:r>
      <w:r>
        <w:rPr>
          <w:rStyle w:val="9"/>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5AC09B5A">
      <w:pPr>
        <w:pStyle w:val="10"/>
        <w:numPr>
          <w:ilvl w:val="0"/>
          <w:numId w:val="3"/>
        </w:numPr>
        <w:tabs>
          <w:tab w:val="left" w:pos="198"/>
        </w:tabs>
        <w:ind w:firstLine="425"/>
        <w:jc w:val="both"/>
      </w:pPr>
      <w:r>
        <w:rPr>
          <w:rStyle w:val="9"/>
        </w:rPr>
        <w:t>Основная образовательная программа начального общего образования МБОУ «Школа № 65»(ФГОС-2021 + ФООП);</w:t>
      </w:r>
    </w:p>
    <w:p w14:paraId="153895A0">
      <w:pPr>
        <w:pStyle w:val="10"/>
        <w:numPr>
          <w:ilvl w:val="0"/>
          <w:numId w:val="3"/>
        </w:numPr>
        <w:tabs>
          <w:tab w:val="left" w:pos="198"/>
        </w:tabs>
        <w:ind w:firstLine="425"/>
        <w:jc w:val="both"/>
      </w:pPr>
      <w:r>
        <w:rPr>
          <w:rStyle w:val="9"/>
        </w:rPr>
        <w:t>Основная образовательная программа основного общего образования МБОУ «Школа № 65»(ФГОС - 2021 + ФООП)</w:t>
      </w:r>
    </w:p>
    <w:p w14:paraId="51043B75">
      <w:pPr>
        <w:pStyle w:val="10"/>
        <w:numPr>
          <w:ilvl w:val="0"/>
          <w:numId w:val="3"/>
        </w:numPr>
        <w:tabs>
          <w:tab w:val="left" w:pos="198"/>
        </w:tabs>
        <w:ind w:firstLine="425"/>
        <w:jc w:val="both"/>
      </w:pPr>
      <w:r>
        <w:rPr>
          <w:rStyle w:val="9"/>
        </w:rPr>
        <w:t>Основная образовательная программа среднего общего образования МБОУ «Школа № 65» (ФГОС - 2021 + ФООП)</w:t>
      </w:r>
    </w:p>
    <w:p w14:paraId="15A0777C">
      <w:pPr>
        <w:pStyle w:val="10"/>
        <w:widowControl w:val="0"/>
        <w:numPr>
          <w:ilvl w:val="0"/>
          <w:numId w:val="0"/>
        </w:numPr>
        <w:spacing w:after="260" w:line="240" w:lineRule="auto"/>
        <w:jc w:val="both"/>
        <w:rPr>
          <w:rStyle w:val="9"/>
          <w:rFonts w:hint="default"/>
          <w:b/>
          <w:lang w:val="ru-RU"/>
        </w:rPr>
      </w:pPr>
      <w:bookmarkStart w:id="1" w:name="_GoBack"/>
      <w:r>
        <w:rPr>
          <w:rStyle w:val="9"/>
          <w:rFonts w:hint="default"/>
          <w:b/>
          <w:lang w:val="ru-RU"/>
        </w:rPr>
        <w:object>
          <v:shape id="_x0000_i1025" o:spt="75" type="#_x0000_t75" style="height:695pt;width:468pt;" o:ole="t" filled="f" o:preferrelative="t" stroked="f" coordsize="21600,21600">
            <v:fill on="f" focussize="0,0"/>
            <v:stroke on="f"/>
            <v:imagedata r:id="rId7" o:title=""/>
            <o:lock v:ext="edit" aspectratio="t"/>
            <w10:wrap type="none"/>
            <w10:anchorlock/>
          </v:shape>
          <o:OLEObject Type="Embed" ProgID="Word.Document.12" ShapeID="_x0000_i1025" DrawAspect="Content" ObjectID="_1468075725" r:id="rId6">
            <o:LockedField>false</o:LockedField>
          </o:OLEObject>
        </w:object>
      </w:r>
      <w:bookmarkEnd w:id="1"/>
    </w:p>
    <w:p w14:paraId="6C6835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Предмет «Физическая культура» в основной школе входит в предметную область «Физическая культура и основы безопасности жизнедеятельности» и является основой физического воспитания школьников. В сочетании с другими формами обучения – физкультурно-оздоровительными мероприятиями в режиме учебного дня и второй половины дня(гимнастика до занятий, физкультурные минутки, физические упражнения и игры на удлиненных переменах), внеклассной работой по физической культуре (группы общефизической подготовки, спортивные секции), физкультурно-массовыми и спортивными мероприятиями (дни здоровья и спорта, подвижные игры и соревнования, спортивные праздники, спартакиады, туристические слеты и походы) – достигается формирование физической культуры личности. Она включает в себя мотивацию  и потребность в систематических занятиях физической культурой и спортом, овладение основными видами физкультурно-спортивной деятельности, разностороннюю физическую подготовленность.</w:t>
      </w:r>
    </w:p>
    <w:p w14:paraId="1EEC4EC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 Формирования личности, готовой к активной творческой самореализации в пространстве общественной культуры, - главная цель развития отечественной системы школьного образования. Как следствие, каждая образовательная область Базисного учебного плана ориентируется на достижение этой главной цели.</w:t>
      </w:r>
    </w:p>
    <w:p w14:paraId="4DFF3B40">
      <w:pPr>
        <w:pStyle w:val="5"/>
        <w:spacing w:line="240" w:lineRule="auto"/>
        <w:jc w:val="both"/>
        <w:rPr>
          <w:b w:val="0"/>
          <w:sz w:val="28"/>
          <w:szCs w:val="28"/>
        </w:rPr>
      </w:pPr>
      <w:r>
        <w:rPr>
          <w:b w:val="0"/>
          <w:sz w:val="28"/>
          <w:szCs w:val="28"/>
        </w:rPr>
        <w:t>Уроки физической культуры – это основная форма организации учебной деятельности учащихся в процессе освоения ими содержание предмета.</w:t>
      </w:r>
    </w:p>
    <w:p w14:paraId="4C98CBFD">
      <w:pPr>
        <w:pStyle w:val="5"/>
        <w:spacing w:line="240" w:lineRule="auto"/>
        <w:jc w:val="both"/>
        <w:rPr>
          <w:b w:val="0"/>
          <w:sz w:val="28"/>
          <w:szCs w:val="28"/>
        </w:rPr>
      </w:pPr>
      <w:r>
        <w:rPr>
          <w:b w:val="0"/>
          <w:sz w:val="28"/>
          <w:szCs w:val="28"/>
        </w:rPr>
        <w:t>На уроках физической культуры в 6-9 классах решаются основные задачи, стоящие перед школьной системой физического воспитания. Вместе с тем особенностью урочных занятий в этих классах является углубленное обучение базовым двигательным действиям, включая технику основных видов спорта (легкая атлетика, гимнастика, спортивные игры, элементы единоборств, лыжная подготовка).</w:t>
      </w:r>
    </w:p>
    <w:p w14:paraId="783C5699">
      <w:pPr>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1.1Цель обучения</w:t>
      </w:r>
      <w:r>
        <w:rPr>
          <w:rFonts w:ascii="Times New Roman" w:hAnsi="Times New Roman" w:cs="Times New Roman"/>
          <w:sz w:val="28"/>
          <w:szCs w:val="28"/>
        </w:rPr>
        <w:t>– формирование разносторонне физически развитой личности, способной активно использовать ценности физической культуры для укрепления и сохранения собственного здоровья, оптимизации трудовой деятельности и организации активного отдыха. В основной школе данная цель конкретизируется: учебный процесс направлен на формирование устойчивых мотивов и потребностей школьников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w:t>
      </w:r>
    </w:p>
    <w:p w14:paraId="54FDC29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1.2Задачи обучения:</w:t>
      </w:r>
    </w:p>
    <w:p w14:paraId="6964B945">
      <w:pPr>
        <w:pStyle w:val="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Укрепление здоровья, развитие основных физических качеств и повышение функциональных возможностей организма;</w:t>
      </w:r>
    </w:p>
    <w:p w14:paraId="193171C0">
      <w:pPr>
        <w:pStyle w:val="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14:paraId="3C9B7A96">
      <w:pPr>
        <w:pStyle w:val="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Освоение знаний о физической культуре и спорте, их истории и современном развитии, роли в формировании здорового образа жизни;</w:t>
      </w:r>
    </w:p>
    <w:p w14:paraId="66120A19">
      <w:pPr>
        <w:pStyle w:val="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 </w:t>
      </w:r>
    </w:p>
    <w:p w14:paraId="586CF416">
      <w:pPr>
        <w:pStyle w:val="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формирование основ знаний о личной гигиене, влиянии физическими упражнениями на основные системы организма, развитие волевых и нравственных качеств;</w:t>
      </w:r>
    </w:p>
    <w:p w14:paraId="12A3ED25">
      <w:pPr>
        <w:pStyle w:val="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выработку представлений о физической культуре личности и приемах самоконтроля;</w:t>
      </w:r>
    </w:p>
    <w:p w14:paraId="2A906624">
      <w:pPr>
        <w:pStyle w:val="7"/>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Углубления представления об основных видах спорта, соревнованиях, снарядах и инвентаре, соблюдение правил техники безопасности во время занятий, и оказание первой помощи при травмах;</w:t>
      </w:r>
    </w:p>
    <w:p w14:paraId="19266F0E">
      <w:pPr>
        <w:pStyle w:val="5"/>
        <w:numPr>
          <w:ilvl w:val="0"/>
          <w:numId w:val="4"/>
        </w:numPr>
        <w:spacing w:line="240" w:lineRule="auto"/>
        <w:jc w:val="both"/>
        <w:rPr>
          <w:b w:val="0"/>
          <w:sz w:val="28"/>
          <w:szCs w:val="28"/>
        </w:rPr>
      </w:pPr>
      <w:r>
        <w:rPr>
          <w:b w:val="0"/>
          <w:sz w:val="28"/>
          <w:szCs w:val="28"/>
        </w:rPr>
        <w:t>Воспитание привычки к самостоятельным занятиям физическими упражнениями, избранными видами спорта в свободное время;</w:t>
      </w:r>
    </w:p>
    <w:p w14:paraId="72F5131D">
      <w:pPr>
        <w:pStyle w:val="5"/>
        <w:numPr>
          <w:ilvl w:val="0"/>
          <w:numId w:val="4"/>
        </w:numPr>
        <w:spacing w:line="240" w:lineRule="auto"/>
        <w:jc w:val="both"/>
        <w:rPr>
          <w:b w:val="0"/>
          <w:sz w:val="28"/>
          <w:szCs w:val="28"/>
        </w:rPr>
      </w:pPr>
      <w:r>
        <w:rPr>
          <w:b w:val="0"/>
          <w:sz w:val="28"/>
          <w:szCs w:val="28"/>
        </w:rPr>
        <w:t>Выработку организаторских навыков проведения занятий в качестве командира отделения, капитана команды, судьи;</w:t>
      </w:r>
    </w:p>
    <w:p w14:paraId="02C1F150">
      <w:pPr>
        <w:pStyle w:val="5"/>
        <w:numPr>
          <w:ilvl w:val="0"/>
          <w:numId w:val="4"/>
        </w:numPr>
        <w:spacing w:line="240" w:lineRule="auto"/>
        <w:jc w:val="both"/>
        <w:rPr>
          <w:b w:val="0"/>
          <w:sz w:val="28"/>
          <w:szCs w:val="28"/>
        </w:rPr>
      </w:pPr>
      <w:r>
        <w:rPr>
          <w:b w:val="0"/>
          <w:sz w:val="28"/>
          <w:szCs w:val="28"/>
        </w:rPr>
        <w:t>Формирование адекватной оценки собственных физических возможностей;</w:t>
      </w:r>
    </w:p>
    <w:p w14:paraId="052736EC">
      <w:pPr>
        <w:pStyle w:val="5"/>
        <w:numPr>
          <w:ilvl w:val="0"/>
          <w:numId w:val="4"/>
        </w:numPr>
        <w:spacing w:line="240" w:lineRule="auto"/>
        <w:jc w:val="both"/>
        <w:rPr>
          <w:b w:val="0"/>
          <w:sz w:val="28"/>
          <w:szCs w:val="28"/>
        </w:rPr>
      </w:pPr>
      <w:r>
        <w:rPr>
          <w:b w:val="0"/>
          <w:sz w:val="28"/>
          <w:szCs w:val="28"/>
        </w:rPr>
        <w:t>Воспитание инициативности, самостоятельности, взаимопомощи, дисциплинированности, чувства ответственности;</w:t>
      </w:r>
    </w:p>
    <w:p w14:paraId="2132AC18">
      <w:pPr>
        <w:pStyle w:val="5"/>
        <w:numPr>
          <w:ilvl w:val="0"/>
          <w:numId w:val="4"/>
        </w:numPr>
        <w:spacing w:line="240" w:lineRule="auto"/>
        <w:jc w:val="both"/>
        <w:rPr>
          <w:b w:val="0"/>
          <w:sz w:val="28"/>
          <w:szCs w:val="28"/>
        </w:rPr>
      </w:pPr>
      <w:r>
        <w:rPr>
          <w:b w:val="0"/>
          <w:sz w:val="28"/>
          <w:szCs w:val="28"/>
        </w:rPr>
        <w:t>Содействие развитию психических процессов и обучение основам психической саморегуляции.</w:t>
      </w:r>
    </w:p>
    <w:p w14:paraId="472FC5A1">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Ориентируясь на решение задач образования школьников, учебный предмет «Физическая культура» в своем предметном содержании направлен на:</w:t>
      </w:r>
    </w:p>
    <w:p w14:paraId="175DF343">
      <w:pPr>
        <w:widowControl w:val="0"/>
        <w:numPr>
          <w:ilvl w:val="0"/>
          <w:numId w:val="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реализацию </w:t>
      </w:r>
      <w:r>
        <w:rPr>
          <w:rFonts w:ascii="Times New Roman" w:hAnsi="Times New Roman" w:cs="Times New Roman"/>
          <w:i/>
          <w:iCs/>
          <w:sz w:val="28"/>
          <w:szCs w:val="28"/>
        </w:rPr>
        <w:t xml:space="preserve">принципа вариативности, </w:t>
      </w:r>
      <w:r>
        <w:rPr>
          <w:rFonts w:ascii="Times New Roman" w:hAnsi="Times New Roman" w:cs="Times New Roman"/>
          <w:sz w:val="28"/>
          <w:szCs w:val="28"/>
        </w:rPr>
        <w:t>который лежит в основе планирования учебного материала в соответствии с половозрастными особенностями учащихся, материально-технической оснащенностью учебного процесса (спортивный зал, спортивные пришкольные площадки, стадион, бассейн), региональными климатическими условиями и видом учебного учреждения (городские, малокомплектные и сельские школы);</w:t>
      </w:r>
    </w:p>
    <w:p w14:paraId="5F3FE563">
      <w:pPr>
        <w:widowControl w:val="0"/>
        <w:numPr>
          <w:ilvl w:val="0"/>
          <w:numId w:val="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реализацию </w:t>
      </w:r>
      <w:r>
        <w:rPr>
          <w:rFonts w:ascii="Times New Roman" w:hAnsi="Times New Roman" w:cs="Times New Roman"/>
          <w:i/>
          <w:iCs/>
          <w:sz w:val="28"/>
          <w:szCs w:val="28"/>
        </w:rPr>
        <w:t xml:space="preserve">принципа достаточности и сообразности, </w:t>
      </w:r>
      <w:r>
        <w:rPr>
          <w:rFonts w:ascii="Times New Roman" w:hAnsi="Times New Roman" w:cs="Times New Roman"/>
          <w:sz w:val="28"/>
          <w:szCs w:val="28"/>
        </w:rPr>
        <w:t>определяющего распределение учебного материала в конструкции основных компонентов двигательной (физкультурной) деятельности, особенностей формирования познавательной и предметной активности учащихся;</w:t>
      </w:r>
    </w:p>
    <w:p w14:paraId="1D4FC27A">
      <w:pPr>
        <w:widowControl w:val="0"/>
        <w:numPr>
          <w:ilvl w:val="0"/>
          <w:numId w:val="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соблюдение дидактических правил </w:t>
      </w:r>
      <w:r>
        <w:rPr>
          <w:rFonts w:ascii="Times New Roman" w:hAnsi="Times New Roman" w:cs="Times New Roman"/>
          <w:i/>
          <w:iCs/>
          <w:sz w:val="28"/>
          <w:szCs w:val="28"/>
        </w:rPr>
        <w:t xml:space="preserve">от известного к неизвестному </w:t>
      </w:r>
      <w:r>
        <w:rPr>
          <w:rFonts w:ascii="Times New Roman" w:hAnsi="Times New Roman" w:cs="Times New Roman"/>
          <w:sz w:val="28"/>
          <w:szCs w:val="28"/>
        </w:rPr>
        <w:t xml:space="preserve">и </w:t>
      </w:r>
      <w:r>
        <w:rPr>
          <w:rFonts w:ascii="Times New Roman" w:hAnsi="Times New Roman" w:cs="Times New Roman"/>
          <w:i/>
          <w:iCs/>
          <w:sz w:val="28"/>
          <w:szCs w:val="28"/>
        </w:rPr>
        <w:t xml:space="preserve">от простого к сложному, </w:t>
      </w:r>
      <w:r>
        <w:rPr>
          <w:rFonts w:ascii="Times New Roman" w:hAnsi="Times New Roman" w:cs="Times New Roman"/>
          <w:sz w:val="28"/>
          <w:szCs w:val="28"/>
        </w:rPr>
        <w:t>которые лежат в основе планирования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14:paraId="06256DD6">
      <w:pPr>
        <w:widowControl w:val="0"/>
        <w:numPr>
          <w:ilvl w:val="0"/>
          <w:numId w:val="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расширение </w:t>
      </w:r>
      <w:r>
        <w:rPr>
          <w:rFonts w:ascii="Times New Roman" w:hAnsi="Times New Roman" w:cs="Times New Roman"/>
          <w:i/>
          <w:iCs/>
          <w:sz w:val="28"/>
          <w:szCs w:val="28"/>
        </w:rPr>
        <w:t xml:space="preserve">межпредметных связей, </w:t>
      </w:r>
      <w:r>
        <w:rPr>
          <w:rFonts w:ascii="Times New Roman" w:hAnsi="Times New Roman" w:cs="Times New Roman"/>
          <w:sz w:val="28"/>
          <w:szCs w:val="28"/>
        </w:rPr>
        <w:t>ориентирующих учителя во время планирования учебного материала на то, чтобы учитывать задачу формирования целостного мировоззрения учащихся, всестороннее раскрытие взаимосвязи и взаимообусловленности изучаемых явлений и процессов;</w:t>
      </w:r>
    </w:p>
    <w:p w14:paraId="2F8376CF">
      <w:pPr>
        <w:widowControl w:val="0"/>
        <w:numPr>
          <w:ilvl w:val="0"/>
          <w:numId w:val="5"/>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i/>
          <w:iCs/>
          <w:sz w:val="28"/>
          <w:szCs w:val="28"/>
        </w:rPr>
        <w:t xml:space="preserve">усиление оздоровительного эффекта, </w:t>
      </w:r>
      <w:r>
        <w:rPr>
          <w:rFonts w:ascii="Times New Roman" w:hAnsi="Times New Roman" w:cs="Times New Roman"/>
          <w:sz w:val="28"/>
          <w:szCs w:val="28"/>
        </w:rPr>
        <w:t>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w:t>
      </w:r>
      <w:r>
        <w:rPr>
          <w:rFonts w:ascii="Times New Roman" w:hAnsi="Times New Roman" w:cs="Times New Roman"/>
          <w:sz w:val="28"/>
          <w:szCs w:val="28"/>
        </w:rPr>
        <w:softHyphen/>
      </w:r>
      <w:r>
        <w:rPr>
          <w:rFonts w:ascii="Times New Roman" w:hAnsi="Times New Roman" w:cs="Times New Roman"/>
          <w:sz w:val="28"/>
          <w:szCs w:val="28"/>
        </w:rPr>
        <w:t>мостоятельных занятиях физическими упражнениями.</w:t>
      </w:r>
    </w:p>
    <w:p w14:paraId="0BE54584">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sz w:val="28"/>
          <w:szCs w:val="28"/>
        </w:rPr>
        <w:t>Принимая во внимание главную цель развития системы школьного образования и необходимость решения вышеназванных задач образования учащихся 6-9 классов в области физической культуры, основными принципами, идеями и подходами при формировании данной программы были следующие: демократизация и гуманизация педагогического процесса; педагогика сотрудничества, деятельностный подход; интенсификация и оптимизация; соблюдение дидактических правил; расширение межпредметных связей.</w:t>
      </w:r>
    </w:p>
    <w:p w14:paraId="2AEA6A33">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i/>
          <w:iCs/>
          <w:sz w:val="28"/>
          <w:szCs w:val="28"/>
        </w:rPr>
        <w:t>Принцип демократизации</w:t>
      </w:r>
      <w:r>
        <w:rPr>
          <w:rFonts w:ascii="Times New Roman" w:hAnsi="Times New Roman" w:cs="Times New Roman"/>
          <w:sz w:val="28"/>
          <w:szCs w:val="28"/>
        </w:rPr>
        <w:t xml:space="preserve"> в педагогическом процессе выражается в обеспечении всем и каждому ученику одинакового доступа к основам физической культуры, максимальном раскрытии способностей детей; построении преподавания на основе использования широких и гибких методов и средств обучения для развития детей с разным уровнем двигательных и психических способностей; изменении сути педагогических отношений, переход от подчинения к сотрудничеству.</w:t>
      </w:r>
    </w:p>
    <w:p w14:paraId="010C6513">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i/>
          <w:iCs/>
          <w:sz w:val="28"/>
          <w:szCs w:val="28"/>
        </w:rPr>
        <w:t>Гуманизация</w:t>
      </w:r>
      <w:r>
        <w:rPr>
          <w:rFonts w:ascii="Times New Roman" w:hAnsi="Times New Roman" w:cs="Times New Roman"/>
          <w:sz w:val="28"/>
          <w:szCs w:val="28"/>
        </w:rPr>
        <w:t xml:space="preserve"> педагогического процесса заключается в учёте индивидуальных способностей личности каждого ребёнка и педагога. Она строится в соответствии с наличным опытом и уровнем достижений школьников, их интересов и склон</w:t>
      </w:r>
      <w:r>
        <w:rPr>
          <w:rFonts w:ascii="Times New Roman" w:hAnsi="Times New Roman" w:cs="Times New Roman"/>
          <w:sz w:val="28"/>
          <w:szCs w:val="28"/>
        </w:rPr>
        <w:softHyphen/>
      </w:r>
      <w:r>
        <w:rPr>
          <w:rFonts w:ascii="Times New Roman" w:hAnsi="Times New Roman" w:cs="Times New Roman"/>
          <w:sz w:val="28"/>
          <w:szCs w:val="28"/>
        </w:rPr>
        <w:t>ностей. Учителя обязаны предоставлять детям разноуровневый по сложности и субъективной трудности усвоения материал программы.</w:t>
      </w:r>
    </w:p>
    <w:p w14:paraId="0857AB11">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sz w:val="28"/>
          <w:szCs w:val="28"/>
        </w:rPr>
        <w:t xml:space="preserve">Осуществление принципов демократизации и гуманизации в педагогическом процессе возможно на основе </w:t>
      </w:r>
      <w:r>
        <w:rPr>
          <w:rFonts w:ascii="Times New Roman" w:hAnsi="Times New Roman" w:cs="Times New Roman"/>
          <w:i/>
          <w:iCs/>
          <w:sz w:val="28"/>
          <w:szCs w:val="28"/>
        </w:rPr>
        <w:t>педагогики сотрудничества</w:t>
      </w:r>
      <w:r>
        <w:rPr>
          <w:rFonts w:ascii="Times New Roman" w:hAnsi="Times New Roman" w:cs="Times New Roman"/>
          <w:sz w:val="28"/>
          <w:szCs w:val="28"/>
        </w:rPr>
        <w:t xml:space="preserve"> — идеи совместной развивающей деятельности детей и взрослых, в процессе которой они связаны взаимопониманием и проникновением в духовный мир друг друга, совместным желанием анализа хода и результатов этой деятельности.</w:t>
      </w:r>
    </w:p>
    <w:p w14:paraId="2EF8907B">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i/>
          <w:iCs/>
          <w:sz w:val="28"/>
          <w:szCs w:val="28"/>
        </w:rPr>
        <w:t>Деятельностный подход</w:t>
      </w:r>
      <w:r>
        <w:rPr>
          <w:rFonts w:ascii="Times New Roman" w:hAnsi="Times New Roman" w:cs="Times New Roman"/>
          <w:sz w:val="28"/>
          <w:szCs w:val="28"/>
        </w:rPr>
        <w:t xml:space="preserve">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ребёнка. Это переход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w:t>
      </w:r>
    </w:p>
    <w:p w14:paraId="09E1388D">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i/>
          <w:iCs/>
          <w:sz w:val="28"/>
          <w:szCs w:val="28"/>
        </w:rPr>
        <w:t>Интенсификация и оптимизация</w:t>
      </w:r>
      <w:r>
        <w:rPr>
          <w:rFonts w:ascii="Times New Roman" w:hAnsi="Times New Roman" w:cs="Times New Roman"/>
          <w:sz w:val="28"/>
          <w:szCs w:val="28"/>
        </w:rPr>
        <w:t xml:space="preserve"> состоит в повышении целенаправленности обучения и усилении мотивации занятий физической культурой и спортом; применении активных и творческих методов и форм обучения (проблемные, исследовательские, сопряжённого развития кондиционных и координационных способностей, акцентированного и всестороннего развития координационных способностей, методики программно-алгоритмического типа, групповые и индивидуальные формы обучения, круговая тренировка и др.); развитии навыков учебного труда; широком использовании компьютеров и других новых технических средств.</w:t>
      </w:r>
    </w:p>
    <w:p w14:paraId="04671920">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sz w:val="28"/>
          <w:szCs w:val="28"/>
        </w:rPr>
        <w:t>В основу планирования учебного материала в логике поэтапного его освоения было положено соблюдение дидактических правил от известного к неизвестному и от простого к сложному.</w:t>
      </w:r>
    </w:p>
    <w:p w14:paraId="58465453">
      <w:pPr>
        <w:widowControl w:val="0"/>
        <w:shd w:val="clear" w:color="auto" w:fill="FFFFFF"/>
        <w:tabs>
          <w:tab w:val="left" w:pos="595"/>
        </w:tabs>
        <w:autoSpaceDE w:val="0"/>
        <w:autoSpaceDN w:val="0"/>
        <w:adjustRightInd w:val="0"/>
        <w:spacing w:after="0" w:line="240" w:lineRule="auto"/>
        <w:ind w:firstLine="595"/>
        <w:jc w:val="both"/>
        <w:rPr>
          <w:rFonts w:ascii="Times New Roman" w:hAnsi="Times New Roman" w:cs="Times New Roman"/>
          <w:sz w:val="28"/>
          <w:szCs w:val="28"/>
        </w:rPr>
      </w:pPr>
      <w:r>
        <w:rPr>
          <w:rFonts w:ascii="Times New Roman" w:hAnsi="Times New Roman" w:cs="Times New Roman"/>
          <w:sz w:val="28"/>
          <w:szCs w:val="28"/>
        </w:rPr>
        <w:t>Задачу формирования целостного мировоззрения учащихся, всестороннего раскрытия взаимосвязи и взаимообусловленности изучаемых явлений и процессов в сфере физической культуры учитель реализует на основе расширения межпредметных связей из области разных предметов: литературы, истории, математики, анатомии, гигиены, физиологии, психологии и др.</w:t>
      </w:r>
    </w:p>
    <w:p w14:paraId="78F87CAC">
      <w:pPr>
        <w:autoSpaceDE w:val="0"/>
        <w:autoSpaceDN w:val="0"/>
        <w:adjustRightInd w:val="0"/>
        <w:spacing w:after="0" w:line="240" w:lineRule="auto"/>
        <w:jc w:val="both"/>
        <w:rPr>
          <w:rFonts w:ascii="Times New Roman" w:hAnsi="Times New Roman" w:cs="Times New Roman"/>
          <w:sz w:val="28"/>
          <w:szCs w:val="28"/>
        </w:rPr>
      </w:pPr>
    </w:p>
    <w:p w14:paraId="471E484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2.Общая характеристика учебного предмета</w:t>
      </w:r>
    </w:p>
    <w:p w14:paraId="23024F2A">
      <w:pPr>
        <w:spacing w:after="0" w:line="240" w:lineRule="auto"/>
        <w:jc w:val="both"/>
        <w:rPr>
          <w:rFonts w:ascii="Times New Roman" w:hAnsi="Times New Roman" w:cs="Times New Roman"/>
          <w:b/>
          <w:sz w:val="28"/>
          <w:szCs w:val="28"/>
        </w:rPr>
      </w:pPr>
    </w:p>
    <w:p w14:paraId="4AF09C10">
      <w:pPr>
        <w:shd w:val="clear" w:color="auto" w:fill="FFFFFF"/>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Предметом обучения физической культуре в основной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развиваются мышление, творчество и самостоятельность.</w:t>
      </w:r>
    </w:p>
    <w:p w14:paraId="7C6DFBBE">
      <w:pPr>
        <w:shd w:val="clear" w:color="auto" w:fill="FFFFFF"/>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Важнейшим требованием проведения современного урока по физической культуре является обеспечение дифференцированного и индивидуального подхода к учащимся с учётом состояния здоровья, пола, физического развития, двигательной подготовленности, особенностей развития психически свойств и качеств, соблюдения гигиенических норм.</w:t>
      </w:r>
    </w:p>
    <w:p w14:paraId="7E94A3AA">
      <w:pPr>
        <w:shd w:val="clear" w:color="auto" w:fill="FFFFFF"/>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Понятийная база и содержание курса основаны на положениях нормативно-правовых актов Российской Федерации, в том числе:</w:t>
      </w:r>
    </w:p>
    <w:p w14:paraId="7E3A0F01">
      <w:pPr>
        <w:widowControl w:val="0"/>
        <w:shd w:val="clear" w:color="auto" w:fill="FFFFFF"/>
        <w:tabs>
          <w:tab w:val="left" w:pos="595"/>
        </w:tabs>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14:paraId="1682F901">
      <w:pPr>
        <w:widowControl w:val="0"/>
        <w:numPr>
          <w:ilvl w:val="0"/>
          <w:numId w:val="6"/>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Концепции духовно-нравственного развития и воспитания личности гражданина;</w:t>
      </w:r>
    </w:p>
    <w:p w14:paraId="28FBC909">
      <w:pPr>
        <w:widowControl w:val="0"/>
        <w:numPr>
          <w:ilvl w:val="0"/>
          <w:numId w:val="6"/>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Закона «Об образовании»;</w:t>
      </w:r>
    </w:p>
    <w:p w14:paraId="2CD83554">
      <w:pPr>
        <w:widowControl w:val="0"/>
        <w:numPr>
          <w:ilvl w:val="0"/>
          <w:numId w:val="6"/>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Федерального закона «О физической культуре и спорте»</w:t>
      </w:r>
    </w:p>
    <w:p w14:paraId="4B87600F">
      <w:pPr>
        <w:widowControl w:val="0"/>
        <w:numPr>
          <w:ilvl w:val="0"/>
          <w:numId w:val="6"/>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Стратегии национальной безопасности Российской Федерации до 2020 г.;</w:t>
      </w:r>
    </w:p>
    <w:p w14:paraId="3146498D">
      <w:pPr>
        <w:widowControl w:val="0"/>
        <w:numPr>
          <w:ilvl w:val="0"/>
          <w:numId w:val="6"/>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примерной программы основного общего образования;</w:t>
      </w:r>
    </w:p>
    <w:p w14:paraId="7858EF0D">
      <w:pPr>
        <w:widowControl w:val="0"/>
        <w:numPr>
          <w:ilvl w:val="0"/>
          <w:numId w:val="6"/>
        </w:numPr>
        <w:shd w:val="clear" w:color="auto" w:fill="FFFFFF"/>
        <w:tabs>
          <w:tab w:val="left" w:pos="595"/>
        </w:tabs>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приказа Минобрнауки от 30 августа 2010 г. № 889.</w:t>
      </w:r>
    </w:p>
    <w:p w14:paraId="62B18A27">
      <w:pPr>
        <w:shd w:val="clear" w:color="auto" w:fill="FFFFFF"/>
        <w:spacing w:after="0" w:line="240" w:lineRule="auto"/>
        <w:jc w:val="both"/>
        <w:rPr>
          <w:rFonts w:ascii="Times New Roman" w:hAnsi="Times New Roman" w:cs="Times New Roman"/>
          <w:b/>
          <w:bCs/>
          <w:sz w:val="28"/>
          <w:szCs w:val="28"/>
        </w:rPr>
      </w:pPr>
    </w:p>
    <w:p w14:paraId="6174CDE5">
      <w:pPr>
        <w:pStyle w:val="7"/>
        <w:shd w:val="clear" w:color="auto" w:fill="FFFFFF"/>
        <w:spacing w:after="0" w:line="240" w:lineRule="auto"/>
        <w:jc w:val="both"/>
        <w:rPr>
          <w:rFonts w:ascii="Times New Roman" w:hAnsi="Times New Roman" w:cs="Times New Roman"/>
          <w:b/>
          <w:bCs/>
          <w:sz w:val="28"/>
          <w:szCs w:val="28"/>
        </w:rPr>
      </w:pPr>
    </w:p>
    <w:p w14:paraId="0B96316F">
      <w:pPr>
        <w:pStyle w:val="7"/>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2.1 Формы организации учебного процесса</w:t>
      </w:r>
    </w:p>
    <w:p w14:paraId="3C8D9DA9">
      <w:pPr>
        <w:pStyle w:val="7"/>
        <w:shd w:val="clear" w:color="auto" w:fill="FFFFFF"/>
        <w:spacing w:after="0" w:line="240" w:lineRule="auto"/>
        <w:jc w:val="both"/>
        <w:rPr>
          <w:rFonts w:ascii="Times New Roman" w:hAnsi="Times New Roman" w:cs="Times New Roman"/>
          <w:b/>
          <w:bCs/>
          <w:sz w:val="28"/>
          <w:szCs w:val="28"/>
        </w:rPr>
      </w:pPr>
    </w:p>
    <w:p w14:paraId="7204A191">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Основные формы организации образовательного процесса по предмету — уроки физической культуры, физкультурно-оздоровительные мероприятия в режиме учебного дня, спортивные соревнования и праздники, занятия в спортивных секциях и кружках, самостоятельные занятия физическими упражнениями (домашние занятия). Уроки физической культуры — это основная форма организации учебной деятельности учащихся в процессе освоения ими содержания предмета. В основной школе уроки физической культуры подразделяются на три типа: уроки с образовательно-познавательной направленностью, уроки с образовательно-обучаю</w:t>
      </w:r>
      <w:r>
        <w:rPr>
          <w:rFonts w:ascii="Times New Roman" w:hAnsi="Times New Roman" w:cs="Times New Roman"/>
          <w:spacing w:val="-4"/>
          <w:sz w:val="28"/>
          <w:szCs w:val="28"/>
        </w:rPr>
        <w:softHyphen/>
      </w:r>
      <w:r>
        <w:rPr>
          <w:rFonts w:ascii="Times New Roman" w:hAnsi="Times New Roman" w:cs="Times New Roman"/>
          <w:spacing w:val="-4"/>
          <w:sz w:val="28"/>
          <w:szCs w:val="28"/>
        </w:rPr>
        <w:t>щей направленностью и уроки с образовательно-тренировочной направленностью. При этом уроки по своим задачам и направленности учебного материала могут планироваться как комплексные (с решением нескольких педагогических задач) и как целевые (с преимущественным решением одной педагогической задачи).</w:t>
      </w:r>
    </w:p>
    <w:p w14:paraId="10B40380">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Уроки с образовательно-познавательной направленностью дают учащимся необходимые знания, знакомят со способами и правилами организации самостоятельных занятий, обучают навыкам и умениям по их планированию, про</w:t>
      </w:r>
      <w:r>
        <w:rPr>
          <w:rFonts w:ascii="Times New Roman" w:hAnsi="Times New Roman" w:cs="Times New Roman"/>
          <w:spacing w:val="-4"/>
          <w:sz w:val="28"/>
          <w:szCs w:val="28"/>
        </w:rPr>
        <w:softHyphen/>
      </w:r>
      <w:r>
        <w:rPr>
          <w:rFonts w:ascii="Times New Roman" w:hAnsi="Times New Roman" w:cs="Times New Roman"/>
          <w:spacing w:val="-4"/>
          <w:sz w:val="28"/>
          <w:szCs w:val="28"/>
        </w:rPr>
        <w:t>ведению и контролю. Важной особенностью этих уроков является то, что учащиеся активно используют учебники по физической культуре, различные дидактические материалы (например, карточки) и методические разработки учителя.</w:t>
      </w:r>
    </w:p>
    <w:p w14:paraId="25AEDB3B">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b/>
          <w:bCs/>
          <w:spacing w:val="-4"/>
          <w:sz w:val="28"/>
          <w:szCs w:val="28"/>
        </w:rPr>
        <w:t xml:space="preserve">           Уроки с образовательно-познавательной</w:t>
      </w:r>
      <w:r>
        <w:rPr>
          <w:rFonts w:ascii="Times New Roman" w:hAnsi="Times New Roman" w:cs="Times New Roman"/>
          <w:spacing w:val="-4"/>
          <w:sz w:val="28"/>
          <w:szCs w:val="28"/>
        </w:rPr>
        <w:t xml:space="preserve"> направленностью имеют и другие особенности. Во-первых, продолжительность подготовительной части уроков небольшая (до 5—6 мин), в нее включаются как ранее разученные тематические комплексы упражнений (например, для развития гибкости, координации движений, формирова</w:t>
      </w:r>
      <w:r>
        <w:rPr>
          <w:rFonts w:ascii="Times New Roman" w:hAnsi="Times New Roman" w:cs="Times New Roman"/>
          <w:spacing w:val="-4"/>
          <w:sz w:val="28"/>
          <w:szCs w:val="28"/>
        </w:rPr>
        <w:softHyphen/>
      </w:r>
      <w:r>
        <w:rPr>
          <w:rFonts w:ascii="Times New Roman" w:hAnsi="Times New Roman" w:cs="Times New Roman"/>
          <w:spacing w:val="-4"/>
          <w:sz w:val="28"/>
          <w:szCs w:val="28"/>
        </w:rPr>
        <w:t>ния правильной осанки), так и упражнения общеразвивающего характера, содействующие повышению работоспособности, активности процессов внимания, памяти и мышления. Учебная деятельность в этой части урока может быть органи</w:t>
      </w:r>
      <w:r>
        <w:rPr>
          <w:rFonts w:ascii="Times New Roman" w:hAnsi="Times New Roman" w:cs="Times New Roman"/>
          <w:spacing w:val="-4"/>
          <w:sz w:val="28"/>
          <w:szCs w:val="28"/>
        </w:rPr>
        <w:softHyphen/>
      </w:r>
      <w:r>
        <w:rPr>
          <w:rFonts w:ascii="Times New Roman" w:hAnsi="Times New Roman" w:cs="Times New Roman"/>
          <w:spacing w:val="-4"/>
          <w:sz w:val="28"/>
          <w:szCs w:val="28"/>
        </w:rPr>
        <w:t>зована фронтально, по учебным группам, а также индивидуально (или с небольшой группой школьников).</w:t>
      </w:r>
    </w:p>
    <w:p w14:paraId="496D91B2">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Во-вторых, в основной части урока выделяют соответственно образовательный и двигательный компоненты. Образовательный компонент включает в себя постижение детьми учебных знаний и знакомство со способами физкультурной деятельности. В зависимости от объема учебного материала продолжительность этой части урока может быть от 3 до 15 мин. Двигательный компонент включает в себя обучение двигательным действиям и развитие физических качеств учащихся. Продолжительность этой части урока будет зависеть от времени, требующегося на решение задач, запланированных в образовательном компоненте. Между образовательным и двигательным компонентами основной части урока необходимо включать обязательную разминку (до 5—7 мин), которая по своему характеру должна соотноситься с задачами двигательного компонента. Вместе с тем если урок проводится по типу целевого урока, то все учебное время основной части отводится на решение соответствующей педагогической задачи.</w:t>
      </w:r>
    </w:p>
    <w:p w14:paraId="792AA104">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В-третьих, продолжительность заключительной части урока зависит от продолжительности основной части, но не превышает 5—7 мин.</w:t>
      </w:r>
    </w:p>
    <w:p w14:paraId="072C11A4">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 (гимнастика с основами акробатики, легкая атлетика и др.). На этих же уроках учащиеся осваивают и учебные знания, но только те, которые касаются предмета обучения (например, названия упражнений, описание техники их выполнения и т. п.).</w:t>
      </w:r>
    </w:p>
    <w:p w14:paraId="515C44DA">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В основной школе данный вид уроков проводится по типу комплексных уроков с решением нескольких педагогических задач.</w:t>
      </w:r>
    </w:p>
    <w:p w14:paraId="3C5CF53E">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Отличительные особенности планирования этих уроков:</w:t>
      </w:r>
    </w:p>
    <w:p w14:paraId="74FA0E7B">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 планирование задач обучения осуществляется в логике поэтапного формирования двигательного навыка: начальное обучение, углубленное разучивание и закрепление, совершенствование;</w:t>
      </w:r>
    </w:p>
    <w:p w14:paraId="6DED4159">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 планирование освоения физических упражнений согласовывается с задачами обучения, а динамика нагрузки — с закономерностями постепенного нарастания утомления, возникающего в процессе их выполнения;</w:t>
      </w:r>
    </w:p>
    <w:p w14:paraId="642D1E55">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 планирование развития физических качеств осуществляется после решения задач обучения в определенной последовательности: 1) гибкость, координация движений, быстрота; 2) сила (скоростно-силовые и собственно силовые способ</w:t>
      </w:r>
      <w:r>
        <w:rPr>
          <w:rFonts w:ascii="Times New Roman" w:hAnsi="Times New Roman" w:cs="Times New Roman"/>
          <w:spacing w:val="-4"/>
          <w:sz w:val="28"/>
          <w:szCs w:val="28"/>
        </w:rPr>
        <w:softHyphen/>
      </w:r>
      <w:r>
        <w:rPr>
          <w:rFonts w:ascii="Times New Roman" w:hAnsi="Times New Roman" w:cs="Times New Roman"/>
          <w:spacing w:val="-4"/>
          <w:sz w:val="28"/>
          <w:szCs w:val="28"/>
        </w:rPr>
        <w:t>ности); 3) выносливость (общая и специальная).</w:t>
      </w:r>
    </w:p>
    <w:p w14:paraId="568A3C48">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b/>
          <w:bCs/>
          <w:spacing w:val="-4"/>
          <w:sz w:val="28"/>
          <w:szCs w:val="28"/>
        </w:rPr>
        <w:t xml:space="preserve">           Уроки с образовательно-тренировочной</w:t>
      </w:r>
      <w:r>
        <w:rPr>
          <w:rFonts w:ascii="Times New Roman" w:hAnsi="Times New Roman" w:cs="Times New Roman"/>
          <w:spacing w:val="-4"/>
          <w:sz w:val="28"/>
          <w:szCs w:val="28"/>
        </w:rPr>
        <w:t xml:space="preserve"> направленностью используются для развития физических качеств и проводятся в рамках целенаправленной физической подготовки.</w:t>
      </w:r>
    </w:p>
    <w:p w14:paraId="7D0A3098">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Такие уроки проводятся преимущественно как целевые и планируются на основе принципов спортивной тренировки: во-первых, с соблюдением соотношения объемов тренировочной нагрузки в общей и специальной подготовке; во-вторых, с системной цикловой динамикой повышения объема и интенсивности нагрузки; в-третьих, с ориентацией на достижение конкретного результата в соответствующем цикле тренировочных уроков.</w:t>
      </w:r>
    </w:p>
    <w:p w14:paraId="50B874BD">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Помимо целевого развития физических качеств, на этих уроках сообщаются соответствующие знания, формируются у них представления о физической подготовке и физических качествах, физической нагрузке и ее влиянии на развитие систем организма. Кроме этого, на уроках с образовательно-тренировочной направленностью обучающихся учат способам контроля величины и функциональной направленности физической нагрузки, а также способам ее регулирования в процессе выполнения учебных заданий. Отличительные особенности целевых уроков:</w:t>
      </w:r>
    </w:p>
    <w:p w14:paraId="09CE2AF9">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обеспечение постепенного нарастания величины физической нагрузки в течение всей основной части урока;</w:t>
      </w:r>
    </w:p>
    <w:p w14:paraId="58548197">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использование в качестве основных режимов нагрузки развивающего (пульс до 160 уд./мин) и тренирующего (пульс свыше 160 уд./мин) режимов;</w:t>
      </w:r>
    </w:p>
    <w:p w14:paraId="26BF0A88">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обеспечение индивидуального (дифференцированного) подбора учебных заданий, которые выполняются учащимися самостоятельно на основе контроля частоты сердечных сокращений и индивидуального самочувствия.</w:t>
      </w:r>
    </w:p>
    <w:p w14:paraId="0618B135">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В целом каждый из типов уроков физической культуры носит образовательную направленность и по возможности активно включает школьников в различные формы самостоятельной деятельности (самостоятельные упражнения и учебные задания). При этом приобретаемые обучающимися на уроках знания и умения должны включаться в систему домашних занятий, при выполнении которых они закрепляются.</w:t>
      </w:r>
    </w:p>
    <w:p w14:paraId="51D43B5E">
      <w:pPr>
        <w:pStyle w:val="7"/>
        <w:shd w:val="clear" w:color="auto" w:fill="FFFFFF"/>
        <w:spacing w:after="0" w:line="240" w:lineRule="auto"/>
        <w:jc w:val="both"/>
        <w:rPr>
          <w:rFonts w:ascii="Times New Roman" w:hAnsi="Times New Roman" w:cs="Times New Roman"/>
          <w:spacing w:val="-4"/>
          <w:sz w:val="28"/>
          <w:szCs w:val="28"/>
        </w:rPr>
      </w:pPr>
    </w:p>
    <w:p w14:paraId="02638CD5">
      <w:pPr>
        <w:pStyle w:val="7"/>
        <w:numPr>
          <w:ilvl w:val="1"/>
          <w:numId w:val="7"/>
        </w:numPr>
        <w:shd w:val="clear" w:color="auto" w:fill="FFFFFF"/>
        <w:spacing w:after="0" w:line="240" w:lineRule="auto"/>
        <w:jc w:val="both"/>
        <w:rPr>
          <w:rFonts w:ascii="Times New Roman" w:hAnsi="Times New Roman" w:cs="Times New Roman"/>
          <w:b/>
          <w:spacing w:val="-4"/>
          <w:sz w:val="28"/>
          <w:szCs w:val="28"/>
        </w:rPr>
      </w:pPr>
      <w:r>
        <w:rPr>
          <w:rFonts w:hint="default" w:ascii="Times New Roman" w:hAnsi="Times New Roman" w:cs="Times New Roman"/>
          <w:b/>
          <w:spacing w:val="-4"/>
          <w:sz w:val="28"/>
          <w:szCs w:val="28"/>
          <w:lang w:val="ru-RU"/>
        </w:rPr>
        <w:t xml:space="preserve"> </w:t>
      </w:r>
      <w:r>
        <w:rPr>
          <w:rFonts w:ascii="Times New Roman" w:hAnsi="Times New Roman" w:cs="Times New Roman"/>
          <w:b/>
          <w:spacing w:val="-4"/>
          <w:sz w:val="28"/>
          <w:szCs w:val="28"/>
        </w:rPr>
        <w:t>Реализация национальных, региональных и этнокультурных особенностей</w:t>
      </w:r>
    </w:p>
    <w:p w14:paraId="0818E7A7">
      <w:pPr>
        <w:pStyle w:val="7"/>
        <w:spacing w:after="0" w:line="240" w:lineRule="auto"/>
        <w:jc w:val="both"/>
        <w:rPr>
          <w:rFonts w:ascii="Times New Roman" w:hAnsi="Times New Roman" w:cs="Times New Roman"/>
          <w:b/>
          <w:sz w:val="28"/>
          <w:szCs w:val="28"/>
        </w:rPr>
      </w:pPr>
    </w:p>
    <w:p w14:paraId="3D15571F">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При разработке рабочей программы по предмету "Физическая культура" учитывались национальные, региональные и этнокультурные особенности.</w:t>
      </w:r>
    </w:p>
    <w:p w14:paraId="154C4E8D">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Нормативными основаниями учета таких особенностей в содержании основных образовательных программ являются Федеральный закон «Об образовании в РФ» и федеральные государственные образовательные стандарты общего образования.</w:t>
      </w:r>
    </w:p>
    <w:p w14:paraId="02570F58">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Федеральный закон «Об образовании в РФ» формулирует в качестве принципов государственной политики и правового регулирования отношений в сфере образования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В (ст. 12) особо отмечается, что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14:paraId="4ECE8EE5">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Сформулированы общие подходы, которые положены в основу включения национальных, региональных и этнокультурных особенностей в содержание рабочей программы. При формировании таких подходов исходили из того, что термин «особенность» означает характерное свойство, отличающее какие-то конкретные объекты от остальных. Об особенности можно говорить и как об отличительном признаке объекта, который придает ему своеобразность. Иногда под особенностями понимают неповторимые свойства объекта. Иными словами, содержание данного понятия наиболее полно определяют такие словосочетания, как «характерное свойство», «отличительный признак» и «неповторимые свойства». Именно эти значения использовались при интерпретации сущности национальных, региональных и этнокультурных особенностей.</w:t>
      </w:r>
    </w:p>
    <w:p w14:paraId="2A38F014">
      <w:pPr>
        <w:pStyle w:val="7"/>
        <w:widowControl w:val="0"/>
        <w:shd w:val="clear" w:color="auto" w:fill="FFFFFF"/>
        <w:tabs>
          <w:tab w:val="left" w:pos="470"/>
        </w:tabs>
        <w:autoSpaceDE w:val="0"/>
        <w:autoSpaceDN w:val="0"/>
        <w:adjustRightInd w:val="0"/>
        <w:spacing w:after="0" w:line="240" w:lineRule="auto"/>
        <w:jc w:val="both"/>
        <w:rPr>
          <w:rFonts w:ascii="Times New Roman" w:hAnsi="Times New Roman" w:cs="Times New Roman"/>
          <w:spacing w:val="-4"/>
          <w:sz w:val="28"/>
          <w:szCs w:val="28"/>
        </w:rPr>
      </w:pPr>
      <w:r>
        <w:rPr>
          <w:rFonts w:ascii="Times New Roman" w:hAnsi="Times New Roman" w:cs="Times New Roman"/>
          <w:b/>
          <w:bCs/>
          <w:spacing w:val="-4"/>
          <w:sz w:val="28"/>
          <w:szCs w:val="28"/>
        </w:rPr>
        <w:t>Национальные особенности</w:t>
      </w:r>
      <w:r>
        <w:rPr>
          <w:rFonts w:ascii="Times New Roman" w:hAnsi="Times New Roman" w:cs="Times New Roman"/>
          <w:spacing w:val="-4"/>
          <w:sz w:val="28"/>
          <w:szCs w:val="28"/>
        </w:rPr>
        <w:t xml:space="preserve"> - это свойства, характерные для российского народа, проявляющиеся на уровне языка, территории, экономической жизни, психического склада и культуры.</w:t>
      </w:r>
    </w:p>
    <w:p w14:paraId="4F02BBC1">
      <w:pPr>
        <w:pStyle w:val="7"/>
        <w:widowControl w:val="0"/>
        <w:shd w:val="clear" w:color="auto" w:fill="FFFFFF"/>
        <w:tabs>
          <w:tab w:val="left" w:pos="470"/>
        </w:tabs>
        <w:autoSpaceDE w:val="0"/>
        <w:autoSpaceDN w:val="0"/>
        <w:adjustRightInd w:val="0"/>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В программе учитываются основные аспекты развития – исторический, культурный и аспект развития. Обучающиеся получают знания об основных спортивных событиях на территории России, ведущих спортсменах, спортивных сооружениях, инфраструктуре. Раскрывается концепция Всероссийского физкультурно-спортивного комплекса ГТО и ведётся подготовка к сдаче норм предусмотренных комплексом с учётом возрастных и половых особенностей.</w:t>
      </w:r>
    </w:p>
    <w:p w14:paraId="7204589F">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b/>
          <w:bCs/>
          <w:spacing w:val="-4"/>
          <w:sz w:val="28"/>
          <w:szCs w:val="28"/>
        </w:rPr>
        <w:t>Региональные особенности</w:t>
      </w:r>
      <w:r>
        <w:rPr>
          <w:rFonts w:ascii="Times New Roman" w:hAnsi="Times New Roman" w:cs="Times New Roman"/>
          <w:spacing w:val="-4"/>
          <w:sz w:val="28"/>
          <w:szCs w:val="28"/>
        </w:rPr>
        <w:t xml:space="preserve"> - это отличительные признаки региона, рассматриваемые в контексте природных, социально-экономических и национально-культурных особенностей.</w:t>
      </w:r>
    </w:p>
    <w:p w14:paraId="0AB6161A">
      <w:pPr>
        <w:pStyle w:val="7"/>
        <w:shd w:val="clear" w:color="auto" w:fill="FFFFFF"/>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Обучающиеся получают основные сведения о различных сторонах жизни нашего региона в прошлом и настоящем. Формируются представления о физической культуре, её роли в укреплении здоровья. Углубляются знания в основных направлениях развития физической культуры в обществе, их целей, задач и форм организации в Томской области. Значительно, по сравнению с начальной школой, усиливаются информационный, адаптивный и профориентационный аспекты содержания образования.</w:t>
      </w:r>
    </w:p>
    <w:p w14:paraId="3CC0665C">
      <w:pPr>
        <w:autoSpaceDE w:val="0"/>
        <w:autoSpaceDN w:val="0"/>
        <w:adjustRightInd w:val="0"/>
        <w:spacing w:after="0" w:line="240" w:lineRule="auto"/>
        <w:jc w:val="both"/>
        <w:rPr>
          <w:rFonts w:ascii="Times New Roman" w:hAnsi="Times New Roman" w:cs="Times New Roman"/>
          <w:b/>
          <w:sz w:val="28"/>
          <w:szCs w:val="28"/>
        </w:rPr>
      </w:pPr>
    </w:p>
    <w:p w14:paraId="0EA05741">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Описание места учебного предмета в учебном плане</w:t>
      </w:r>
    </w:p>
    <w:p w14:paraId="584BBF8B">
      <w:pPr>
        <w:pStyle w:val="2"/>
        <w:jc w:val="both"/>
        <w:rPr>
          <w:rFonts w:ascii="Times New Roman" w:hAnsi="Times New Roman" w:cs="Times New Roman" w:eastAsiaTheme="minorEastAsia"/>
          <w:b w:val="0"/>
          <w:bCs w:val="0"/>
          <w:i w:val="0"/>
          <w:iCs w:val="0"/>
          <w:spacing w:val="-4"/>
        </w:rPr>
      </w:pPr>
      <w:r>
        <w:rPr>
          <w:rFonts w:ascii="Times New Roman" w:hAnsi="Times New Roman" w:cs="Times New Roman" w:eastAsiaTheme="minorEastAsia"/>
          <w:b w:val="0"/>
          <w:bCs w:val="0"/>
          <w:i w:val="0"/>
          <w:iCs w:val="0"/>
          <w:spacing w:val="-4"/>
        </w:rPr>
        <w:t xml:space="preserve">Курс «Физическая культура» изучается с </w:t>
      </w:r>
      <w:r>
        <w:rPr>
          <w:rFonts w:hint="default" w:ascii="Times New Roman" w:hAnsi="Times New Roman" w:cs="Times New Roman" w:eastAsiaTheme="minorEastAsia"/>
          <w:b w:val="0"/>
          <w:bCs w:val="0"/>
          <w:i w:val="0"/>
          <w:iCs w:val="0"/>
          <w:spacing w:val="-4"/>
          <w:lang w:val="ru-RU"/>
        </w:rPr>
        <w:t>5</w:t>
      </w:r>
      <w:r>
        <w:rPr>
          <w:rFonts w:ascii="Times New Roman" w:hAnsi="Times New Roman" w:cs="Times New Roman" w:eastAsiaTheme="minorEastAsia"/>
          <w:b w:val="0"/>
          <w:bCs w:val="0"/>
          <w:i w:val="0"/>
          <w:iCs w:val="0"/>
          <w:spacing w:val="-4"/>
        </w:rPr>
        <w:t xml:space="preserve"> по 9 класс из расчёта 2 ч в неделю, в </w:t>
      </w:r>
      <w:r>
        <w:rPr>
          <w:rFonts w:hint="default" w:ascii="Times New Roman" w:hAnsi="Times New Roman" w:cs="Times New Roman" w:eastAsiaTheme="minorEastAsia"/>
          <w:b w:val="0"/>
          <w:bCs w:val="0"/>
          <w:i w:val="0"/>
          <w:iCs w:val="0"/>
          <w:spacing w:val="-4"/>
          <w:lang w:val="ru-RU"/>
        </w:rPr>
        <w:t xml:space="preserve">5 классе 68 часов/ 102 часа; </w:t>
      </w:r>
      <w:r>
        <w:rPr>
          <w:rFonts w:ascii="Times New Roman" w:hAnsi="Times New Roman" w:cs="Times New Roman" w:eastAsiaTheme="minorEastAsia"/>
          <w:b w:val="0"/>
          <w:bCs w:val="0"/>
          <w:i w:val="0"/>
          <w:iCs w:val="0"/>
          <w:spacing w:val="-4"/>
        </w:rPr>
        <w:t>6 классе -68 ч</w:t>
      </w:r>
      <w:r>
        <w:rPr>
          <w:rFonts w:hint="default" w:ascii="Times New Roman" w:hAnsi="Times New Roman" w:cs="Times New Roman" w:eastAsiaTheme="minorEastAsia"/>
          <w:b w:val="0"/>
          <w:bCs w:val="0"/>
          <w:i w:val="0"/>
          <w:iCs w:val="0"/>
          <w:spacing w:val="-4"/>
          <w:lang w:val="ru-RU"/>
        </w:rPr>
        <w:t xml:space="preserve">/ 102 часа; </w:t>
      </w:r>
      <w:r>
        <w:rPr>
          <w:rFonts w:ascii="Times New Roman" w:hAnsi="Times New Roman" w:cs="Times New Roman" w:eastAsiaTheme="minorEastAsia"/>
          <w:b w:val="0"/>
          <w:bCs w:val="0"/>
          <w:i w:val="0"/>
          <w:iCs w:val="0"/>
          <w:spacing w:val="-4"/>
        </w:rPr>
        <w:t xml:space="preserve"> в 7 классе -68 ч</w:t>
      </w:r>
      <w:r>
        <w:rPr>
          <w:rFonts w:hint="default" w:ascii="Times New Roman" w:hAnsi="Times New Roman" w:cs="Times New Roman" w:eastAsiaTheme="minorEastAsia"/>
          <w:b w:val="0"/>
          <w:bCs w:val="0"/>
          <w:i w:val="0"/>
          <w:iCs w:val="0"/>
          <w:spacing w:val="-4"/>
          <w:lang w:val="ru-RU"/>
        </w:rPr>
        <w:t>/102 часа;;</w:t>
      </w:r>
      <w:r>
        <w:rPr>
          <w:rFonts w:ascii="Times New Roman" w:hAnsi="Times New Roman" w:cs="Times New Roman" w:eastAsiaTheme="minorEastAsia"/>
          <w:b w:val="0"/>
          <w:bCs w:val="0"/>
          <w:i w:val="0"/>
          <w:iCs w:val="0"/>
          <w:spacing w:val="-4"/>
        </w:rPr>
        <w:t>, в 8 классе –68  ч, в 9 классе –68 ч.</w:t>
      </w:r>
    </w:p>
    <w:p w14:paraId="368307FF"/>
    <w:p w14:paraId="41A40C76">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b/>
          <w:sz w:val="28"/>
          <w:szCs w:val="28"/>
        </w:rPr>
      </w:pPr>
    </w:p>
    <w:p w14:paraId="5EBFF1B8">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Личностные, метапредметные и предметные</w:t>
      </w:r>
    </w:p>
    <w:p w14:paraId="3956FE59">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результаты освоения курса</w:t>
      </w:r>
    </w:p>
    <w:p w14:paraId="42E2A15D">
      <w:pPr>
        <w:widowControl w:val="0"/>
        <w:shd w:val="clear" w:color="auto" w:fill="FFFFFF"/>
        <w:tabs>
          <w:tab w:val="left" w:pos="595"/>
        </w:tabs>
        <w:autoSpaceDE w:val="0"/>
        <w:autoSpaceDN w:val="0"/>
        <w:adjustRightInd w:val="0"/>
        <w:spacing w:after="0" w:line="240" w:lineRule="auto"/>
        <w:jc w:val="both"/>
        <w:rPr>
          <w:rFonts w:ascii="Times New Roman" w:hAnsi="Times New Roman" w:cs="Times New Roman"/>
          <w:sz w:val="28"/>
          <w:szCs w:val="28"/>
        </w:rPr>
      </w:pPr>
    </w:p>
    <w:p w14:paraId="134679D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 программа для 6-9 классов направлена на достижение учащимися личностных, метапредметных и предметных результатов по физической культуре.</w:t>
      </w:r>
    </w:p>
    <w:p w14:paraId="68EE0BD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u w:val="single"/>
        </w:rPr>
      </w:pPr>
      <w:r>
        <w:rPr>
          <w:rFonts w:ascii="Times New Roman" w:hAnsi="Times New Roman" w:cs="Times New Roman"/>
          <w:sz w:val="28"/>
          <w:szCs w:val="28"/>
          <w:u w:val="single"/>
        </w:rPr>
        <w:t>4.1.  Личностные результаты</w:t>
      </w:r>
    </w:p>
    <w:p w14:paraId="12CC84E2">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14:paraId="6B99D9EC">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знание истории физической культуры своего народа, своего края как части наследия народов России и человечества;</w:t>
      </w:r>
    </w:p>
    <w:p w14:paraId="425E955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усвоение гуманистических, демократических и традиционных ценностей многонационального российского общества;</w:t>
      </w:r>
    </w:p>
    <w:p w14:paraId="0A6A1A1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воспитание чувства ответственности и долга перед Родиной;</w:t>
      </w:r>
    </w:p>
    <w:p w14:paraId="5FA9094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14:paraId="31030EDF">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целостного мировоззрения, соответствующего современному уровню развития науки и общественной</w:t>
      </w:r>
    </w:p>
    <w:p w14:paraId="3BC5EB1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практики, учитывающего социальное, культурное, языковое, духовное многообразие современного мира;</w:t>
      </w:r>
    </w:p>
    <w:p w14:paraId="0972112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14:paraId="5FBDB407">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готовности и способности вести диалог с другими людьми и достигать в нём взаимопонимания;</w:t>
      </w:r>
    </w:p>
    <w:p w14:paraId="32139BC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освоение социальных норм, правил поведения, ролей и форм социальной жизни в группах и сообществах, включая взрослые и социальные сообщества;</w:t>
      </w:r>
    </w:p>
    <w:p w14:paraId="25B10E4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14:paraId="22358D99">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48AB04F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14:paraId="5745DA7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20C5377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3D0DBF9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14:paraId="326F5E4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Личностные результаты освоения программного материала проявляются в следующих областях культуры.</w:t>
      </w:r>
    </w:p>
    <w:p w14:paraId="71BA6D9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познавательной культуры:</w:t>
      </w:r>
    </w:p>
    <w:p w14:paraId="144545EF">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14:paraId="28605A8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14:paraId="30DECBD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14:paraId="101E84F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нравственной культуры:</w:t>
      </w:r>
    </w:p>
    <w:p w14:paraId="1C9CC98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14:paraId="2BD19E07">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принимать активное участие в организации и проведении совместных физкультурно-оздоровительных и спортивных мероприятий;</w:t>
      </w:r>
    </w:p>
    <w:p w14:paraId="0A0CBFFB">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p>
    <w:p w14:paraId="5B07D9A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трудовой культуры:</w:t>
      </w:r>
    </w:p>
    <w:p w14:paraId="37EA929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планировать режим дня, обеспечивать оптимальное сочетание умственных, физических нагрузок и отдыха;</w:t>
      </w:r>
    </w:p>
    <w:p w14:paraId="3CB7365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проводить туристские пешие походы, готовить снаряжение, организовывать и благоустраивать места стоянок, соблюдать правила безопасности;</w:t>
      </w:r>
    </w:p>
    <w:p w14:paraId="781735F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14:paraId="5795EBE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эстетической культуры:</w:t>
      </w:r>
    </w:p>
    <w:p w14:paraId="7504B6C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длительно сохранять правильную осанку во время статичных поз и в процессе разнообразных видов двигательной деятельности;</w:t>
      </w:r>
    </w:p>
    <w:p w14:paraId="6E1F712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потребности иметь хорошее телосложение в соответствии с принятыми нормами и представлениями;</w:t>
      </w:r>
    </w:p>
    <w:p w14:paraId="603F8B84">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культуры движений, умения передвигаться легко, красиво, непринуждённо.</w:t>
      </w:r>
    </w:p>
    <w:p w14:paraId="03620B0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коммуникативной культуры:</w:t>
      </w:r>
    </w:p>
    <w:p w14:paraId="4A07B8C9">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14:paraId="7E160EEF">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14:paraId="1960390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умением оценивать ситуацию и оперативно принимать решения, находить адекватные способы взаимодействия с партнёрами во время учебной, игровой и соревновательной деятельности.</w:t>
      </w:r>
    </w:p>
    <w:p w14:paraId="457ED13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физической культуры:</w:t>
      </w:r>
    </w:p>
    <w:p w14:paraId="5B0709FC">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владение умениями:</w:t>
      </w:r>
    </w:p>
    <w:p w14:paraId="085FE83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 циклических и ациклических локомоциях: с максимальной скоростью пробегать 60 м из положения низкого старта; в равномерном темпе бегать до 20 мин (мальчики) и до 15 мин (девочки); после быстрого разбега с 9—13 шагов совершать прыжок в длину;</w:t>
      </w:r>
    </w:p>
    <w:p w14:paraId="0350AC4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 метаниях на дальность и на меткость: метать малый мяч и мяч 150 г с места и с разбега (10—12 м) с использованием четырёхшажного варианта бросковых шагов с соблюдением ритма; метать малый мяч и мяч 150 г с места и с 3 шагов разбега в горизонтальную и вертикальную цели с 10— 15 м, метать малый мяч и мяч 150 г с места по медленно и быстро движущейся цели с 10—12 м;</w:t>
      </w:r>
    </w:p>
    <w:p w14:paraId="68BF3CF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 гимнастических и акробатических упражнениях: выполнять комбинацию из четырёх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обруч), состоящих из шести элементов, или комбинацию, состоящую из шести гимнастических элементов; выполнять акробатическую комбинацию из четырёх элементов, включающую кувырки вперёд и назад, стойку на голове и руках, длинный кувырок (мальчики), кувырок вперёд и назад в полушпагат, «мост» и поворот в упор стоя на одном колене (девочки);</w:t>
      </w:r>
    </w:p>
    <w:p w14:paraId="0095AD8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 единоборствах: осуществлять подводящие упражнения по овладению приёмами техники и борьбы в партере и в стойке (юноши);</w:t>
      </w:r>
    </w:p>
    <w:p w14:paraId="0BBADB6E">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 спортивных играх: играть в одну из спортивных игр (по упрощённым правилам);</w:t>
      </w:r>
    </w:p>
    <w:p w14:paraId="6E4CFC3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демонстрировать результаты не ниже, чем средний уровень основных физических способностей;</w:t>
      </w:r>
    </w:p>
    <w:p w14:paraId="75CF0958">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14:paraId="7AAED9A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владеть способами спортивной деятельности: участвовать в соревновании по легкоатлетическому четырёхборью: бег 60 м, прыжок в длину или в высоту с разбега, метание, бег на выносливость; участвовать в соревнованиях по одному из видов спорта;</w:t>
      </w:r>
    </w:p>
    <w:p w14:paraId="5ED4F959">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владеть правилами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 </w:t>
      </w:r>
    </w:p>
    <w:p w14:paraId="4D5CCA9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u w:val="single"/>
        </w:rPr>
      </w:pPr>
      <w:r>
        <w:rPr>
          <w:rFonts w:ascii="Times New Roman" w:hAnsi="Times New Roman" w:cs="Times New Roman"/>
          <w:sz w:val="28"/>
          <w:szCs w:val="28"/>
          <w:u w:val="single"/>
        </w:rPr>
        <w:t>4.2 Метапредметные результаты</w:t>
      </w:r>
    </w:p>
    <w:p w14:paraId="6D9FFB1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459628E2">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7E61C45C">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3DD2045B">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оценивать правильность выполнения учебной задачи, собственные возможности её решения;</w:t>
      </w:r>
    </w:p>
    <w:p w14:paraId="492E8B3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3190819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организовывать учебное сотрудничество и совместную деятельность с учителем и сверстниками;</w:t>
      </w:r>
    </w:p>
    <w:p w14:paraId="2E80F60F">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работать индивидуально и в группе: находить общее решение и разрешать конфликты на основе согласования позиций и учёта интересов;</w:t>
      </w:r>
    </w:p>
    <w:p w14:paraId="5C297D5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формулировать, аргументировать и отстаивать своё мнение;</w:t>
      </w:r>
    </w:p>
    <w:p w14:paraId="79B8371B">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14:paraId="42188724">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Метапредметные результаты проявляются в различных областях культуры.</w:t>
      </w:r>
    </w:p>
    <w:p w14:paraId="7595C36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познавательной культуры:</w:t>
      </w:r>
    </w:p>
    <w:p w14:paraId="6E9A5884">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овладение сведениями о роли и значении физической культуры в формировании целостной личности человека, в развитии его сознания и мышления, физических, психических и нравственных качеств;</w:t>
      </w:r>
    </w:p>
    <w:p w14:paraId="5900ED7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понимание здоровья как одного из важнейших условий развития и самореализации человека, расширяющего возможности выбора профессиональной деятельности и обеспечивающего длительную творческую активность;</w:t>
      </w:r>
    </w:p>
    <w:p w14:paraId="7D47D6E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понимание физической культуры как средства организации и активного ведения здорового образа жизни, профилактики вредных привычек и девиантного (отклоняющегося от норм) поведения.</w:t>
      </w:r>
    </w:p>
    <w:p w14:paraId="7F3FAC12">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нравственной культуры:</w:t>
      </w:r>
    </w:p>
    <w:p w14:paraId="0D0F464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62B71C27">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14:paraId="7468439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ответственное отношение к порученному делу, проявление дисциплинированности и готовности отстаивать собственные позиции, отвечать за результаты собственной деятельности.</w:t>
      </w:r>
    </w:p>
    <w:p w14:paraId="5BDA4D37">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трудовой культуры:</w:t>
      </w:r>
    </w:p>
    <w:p w14:paraId="1B9859CC">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добросовестное выполнение учебных заданий, осознанное стремление к освоению новых знаний и умений, повышающих результативность выполнения заданий;</w:t>
      </w:r>
    </w:p>
    <w:p w14:paraId="238B72FD">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приобретение умений планировать, контролировать и оценивать учебную деятельность, организовывать места занятий и обеспечивать их безопасность;</w:t>
      </w:r>
    </w:p>
    <w:p w14:paraId="5B65354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 гигиенических факторов и естественных сил природы для профилактики психического и физического утомления.</w:t>
      </w:r>
    </w:p>
    <w:p w14:paraId="7073A772">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эстетической культуры:</w:t>
      </w:r>
    </w:p>
    <w:p w14:paraId="4A80DB1A">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знание факторов, потенциально опасных для здоровья (вредные привычки, ранние половые связи, допинг), и их опасных последствий;</w:t>
      </w:r>
    </w:p>
    <w:p w14:paraId="4BD2A88B">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понимание культуры движений человека, постижение значения овладения жизненно важными двигательными умениями и навыками, исходя из целесообразности и эстетической привлекательности;</w:t>
      </w:r>
    </w:p>
    <w:p w14:paraId="7CDC9AA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14:paraId="17693DB4">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коммуникативной культуры:</w:t>
      </w:r>
    </w:p>
    <w:p w14:paraId="05B7ADC2">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культурой речи, ведение диалога в доброжелательной и открытой форме, проявление к собеседнику внимания, интереса и уважения;</w:t>
      </w:r>
    </w:p>
    <w:p w14:paraId="29A9D6E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умением вести дискуссию, обсуждать содержание и результаты совместной деятельности, находить компромиссы при принятии общих решений;</w:t>
      </w:r>
    </w:p>
    <w:p w14:paraId="2615B767">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умением логически грамотно излагать, аргументировать и обосновывать собственную точку зрения, доводить её до собеседника.</w:t>
      </w:r>
    </w:p>
    <w:p w14:paraId="7BAADA8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физической культуры:</w:t>
      </w:r>
    </w:p>
    <w:p w14:paraId="1BE7DB4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способами организации и проведения разнообразных форм занятий физическими упражнениями, их планирования и наполнения содержанием;</w:t>
      </w:r>
    </w:p>
    <w:p w14:paraId="023C3B9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умениями выполнения двигательных действий и физических упражнений базовых видов спорта и оздоровительной физической культуры, активно их использовать в самостоятельно организуемой спортивно-оздоровительной и физкультурно-оздоровительной деятельности;</w:t>
      </w:r>
    </w:p>
    <w:p w14:paraId="1D98F90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владение способами наблюдения за показателями индивидуального здоровья, физического развития и физической подготовленности, величиной физических нагрузок, использования этих показателей в организации и проведении самостоятельных форм занятий.</w:t>
      </w:r>
    </w:p>
    <w:p w14:paraId="0C81595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u w:val="single"/>
        </w:rPr>
      </w:pPr>
      <w:r>
        <w:rPr>
          <w:rFonts w:ascii="Times New Roman" w:hAnsi="Times New Roman" w:cs="Times New Roman"/>
          <w:sz w:val="28"/>
          <w:szCs w:val="28"/>
          <w:u w:val="single"/>
        </w:rPr>
        <w:t>4.3 Предметные результаты</w:t>
      </w:r>
    </w:p>
    <w:p w14:paraId="6B4CBAA8">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основной школе в соответствии с Федеральным государственным образовательным стандартом основного общего образования результаты изучения курса «Физическая культура» должны отражать:</w:t>
      </w:r>
    </w:p>
    <w:p w14:paraId="0CD6C2EC">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37E7BEF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овладение системой знаний о физическом совершенствовании человека,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6CE2E73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помощь при лёгких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4221E67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
    <w:p w14:paraId="75D78C9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14:paraId="6A5A98F9">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Предметные результаты, так же как личностные и метапредметные, проявляются в разных областях культуры. В области познавательной культуры:</w:t>
      </w:r>
    </w:p>
    <w:p w14:paraId="5A4E436C">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знания по истории развития спорта и олимпийского движения, о положительном их влиянии на укрепление мира и дружбы между народами;</w:t>
      </w:r>
    </w:p>
    <w:p w14:paraId="5F8EFBA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знания основных направлений развития физической культуры в обществе, их целей, задач и форм организации;</w:t>
      </w:r>
    </w:p>
    <w:p w14:paraId="58AEDC1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14:paraId="35BFF06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нравственной культуры:</w:t>
      </w:r>
    </w:p>
    <w:p w14:paraId="7179C0D8">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проявлять инициативу и самостоятельность при организации совместных занятий физическими упражнениями, доброжелательное и уважительное отношение к участникам с разным уровнем их умений, физических способностей, состояния здоровья;</w:t>
      </w:r>
    </w:p>
    <w:p w14:paraId="43A5B5C2">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взаимодействовать с одноклассниками и сверстниками, оказывать им помощь при освоении новых двигательных действий, корректно объяснять и объективно оценивать технику их выполнения;</w:t>
      </w:r>
    </w:p>
    <w:p w14:paraId="6017B04B">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проявлять дисциплинированность и уважение к товарищам по команде и соперникам во время игровой и соревновательной деятельности, соблюдать правила игры и соревнований.</w:t>
      </w:r>
    </w:p>
    <w:p w14:paraId="1DAA2747">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трудовой культуры:</w:t>
      </w:r>
    </w:p>
    <w:p w14:paraId="3EA2175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преодолевать трудности, добросовестно выполнять учебные задания по технической и физической подготовке;</w:t>
      </w:r>
    </w:p>
    <w:p w14:paraId="70C263F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организовывать самостоятельные занятия физическими упражнениями разной функциональной направленности, обеспечивать безопасность мест занятий, спортивного инвентаря и оборудования, спортивной одежды;</w:t>
      </w:r>
    </w:p>
    <w:p w14:paraId="46ABE6AF">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организовывать и проводить самостоятельные занятия по базовым видам школьной программы, подбирать физические упражнения в зависимости от индивидуальной ориентации на будущую профессиональную деятельность.</w:t>
      </w:r>
    </w:p>
    <w:p w14:paraId="13F67C41">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эстетической культуры:</w:t>
      </w:r>
    </w:p>
    <w:p w14:paraId="07E1AA6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организовывать самостоятельные занятия с использованием физических упражнений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14:paraId="4DC1218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организовывать самостоятельные занятия по формированию культуры движений при выполнении упражнений разной направленности (на развитие координационных способностей, силовых, скоростных, выносливости, гибкости) в зависимости от индивидуальных особенностей физической подготовленности;</w:t>
      </w:r>
    </w:p>
    <w:p w14:paraId="73BF74B0">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вести наблюдения за динамикой показателей физического развития, осанки, показателями основных физических способностей, объективно их оценивать и соотносить с общепринятыми нормами и нормативами.</w:t>
      </w:r>
    </w:p>
    <w:p w14:paraId="787ECB1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коммуникативной культуры:</w:t>
      </w:r>
    </w:p>
    <w:p w14:paraId="2329FECB">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интересно и доступно излагать знания о физической культуре, умело применяя соответствующие понятия и термины;</w:t>
      </w:r>
    </w:p>
    <w:p w14:paraId="621ED1F6">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определять задачи занятий физическими упражнениями, включёнными в содержание школьной программы, аргументировать, как их следует организовывать и проводить;</w:t>
      </w:r>
    </w:p>
    <w:p w14:paraId="78341295">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осуществлять судейство соревнований по одному из видов спорта, проводить занятия в качестве командира отделения, капитана команды, владея необходимыми информационными жестами.</w:t>
      </w:r>
    </w:p>
    <w:p w14:paraId="6F3EFD43">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В области физической культуры:</w:t>
      </w:r>
    </w:p>
    <w:p w14:paraId="4F98B66B">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отбирать физические упражнения, естественные силы природы, гигиенические факторы в соответствии с их функциональной направленностью, составлять из них индивидуальные комплексы для осуществления оздоровительной гимнастики, использования закаливающих процедур, профилактики нарушений осанки, улучшения физической подготовленности;</w:t>
      </w:r>
    </w:p>
    <w:p w14:paraId="7D78B82F">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способность составлять планы занятий с использованием физических упражнений разной педагогической направленности, регулировать величину физической нагрузки в зависимости от задач занятия и индивидуальных особенностей организма;</w:t>
      </w:r>
    </w:p>
    <w:p w14:paraId="2A94DD37">
      <w:pPr>
        <w:widowControl w:val="0"/>
        <w:shd w:val="clear" w:color="auto" w:fill="FFFFFF"/>
        <w:tabs>
          <w:tab w:val="left" w:pos="595"/>
        </w:tabs>
        <w:autoSpaceDE w:val="0"/>
        <w:autoSpaceDN w:val="0"/>
        <w:adjustRightInd w:val="0"/>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умение проводить самостоятельные занятия по освоению и закреплению осваиваемых на уроке новых двигательных действий и развитию основных физических (кондиционных и координационных) способностей, контролировать и анализировать эффективность этих занятий, ведя дневник самонаблюдения.</w:t>
      </w:r>
    </w:p>
    <w:p w14:paraId="17757DD3">
      <w:pPr>
        <w:spacing w:after="0" w:line="240" w:lineRule="auto"/>
        <w:jc w:val="both"/>
        <w:rPr>
          <w:rFonts w:ascii="Times New Roman" w:hAnsi="Times New Roman" w:cs="Times New Roman"/>
          <w:b/>
          <w:sz w:val="28"/>
          <w:szCs w:val="28"/>
        </w:rPr>
      </w:pPr>
    </w:p>
    <w:p w14:paraId="07F89E98">
      <w:pPr>
        <w:pStyle w:val="7"/>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 Содержание учебного  курса</w:t>
      </w:r>
    </w:p>
    <w:p w14:paraId="7BEF7CBD">
      <w:pPr>
        <w:spacing w:after="0" w:line="240" w:lineRule="auto"/>
        <w:jc w:val="both"/>
        <w:rPr>
          <w:rFonts w:ascii="Times New Roman" w:hAnsi="Times New Roman" w:cs="Times New Roman"/>
          <w:b/>
          <w:sz w:val="28"/>
          <w:szCs w:val="28"/>
        </w:rPr>
      </w:pPr>
    </w:p>
    <w:p w14:paraId="18075033">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 xml:space="preserve">К концу учебного года </w:t>
      </w:r>
      <w:r>
        <w:rPr>
          <w:rFonts w:ascii="Times New Roman" w:hAnsi="Times New Roman" w:cs="Times New Roman"/>
          <w:b/>
          <w:sz w:val="28"/>
          <w:szCs w:val="28"/>
        </w:rPr>
        <w:t>учащиеся научатся:</w:t>
      </w:r>
    </w:p>
    <w:p w14:paraId="354DF7F2">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ЗНАНИЯ О ФИЗИЧЕСКОЙ КУЛЬТУРЕ</w:t>
      </w:r>
    </w:p>
    <w:p w14:paraId="0FD0D842">
      <w:pPr>
        <w:pStyle w:val="7"/>
        <w:numPr>
          <w:ilvl w:val="0"/>
          <w:numId w:val="8"/>
        </w:numPr>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 xml:space="preserve">по разделу </w:t>
      </w:r>
      <w:r>
        <w:rPr>
          <w:rFonts w:ascii="Times New Roman" w:hAnsi="Times New Roman" w:cs="Times New Roman"/>
          <w:b/>
          <w:i/>
          <w:sz w:val="28"/>
          <w:szCs w:val="28"/>
        </w:rPr>
        <w:t>«Знания о физической культуре»</w:t>
      </w:r>
    </w:p>
    <w:p w14:paraId="73A44DBB">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 xml:space="preserve">История физической культуры. </w:t>
      </w:r>
      <w:r>
        <w:rPr>
          <w:rFonts w:ascii="Times New Roman" w:hAnsi="Times New Roman" w:cs="Times New Roman"/>
          <w:sz w:val="28"/>
          <w:szCs w:val="28"/>
        </w:rPr>
        <w:t xml:space="preserve">Олимпийские игры древности. Возрождение Олимпийских игр и олимпийского движения. 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Характеристика видов спорта, входящих в программу Олимпийских игр. </w:t>
      </w:r>
    </w:p>
    <w:p w14:paraId="2AC777B5">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 xml:space="preserve">Физическая культура в современном обществе. </w:t>
      </w:r>
    </w:p>
    <w:p w14:paraId="76BAE23E">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Требования к технике безопасности и бережному отношению к природе (экологические требования).</w:t>
      </w:r>
    </w:p>
    <w:p w14:paraId="448FD656">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 xml:space="preserve">Физическая культура (основные понятия). </w:t>
      </w:r>
      <w:r>
        <w:rPr>
          <w:rFonts w:ascii="Times New Roman" w:hAnsi="Times New Roman" w:cs="Times New Roman"/>
          <w:sz w:val="28"/>
          <w:szCs w:val="28"/>
        </w:rPr>
        <w:t>Физическое развитие человека.</w:t>
      </w:r>
    </w:p>
    <w:p w14:paraId="60209DBD">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Физическая подготовка и её связь с укреплением здоровья, развитием физических качеств.</w:t>
      </w:r>
    </w:p>
    <w:p w14:paraId="34EE7E10">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Организация и планирование самостоятельных занятий по развитию физических качеств.</w:t>
      </w:r>
    </w:p>
    <w:p w14:paraId="0A4A7AE2">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Техническая подготовка. Техника движений и её основные показатели.</w:t>
      </w:r>
    </w:p>
    <w:p w14:paraId="3D2D29A4">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Всестороннее и гармоничное физическое развитие.</w:t>
      </w:r>
    </w:p>
    <w:p w14:paraId="1EC66330">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Адаптивная физическая культура.</w:t>
      </w:r>
    </w:p>
    <w:p w14:paraId="48A4B5B7">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Спортивная подготовка.</w:t>
      </w:r>
    </w:p>
    <w:p w14:paraId="79432E6F">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 xml:space="preserve">Физическая культура человека. </w:t>
      </w:r>
      <w:r>
        <w:rPr>
          <w:rFonts w:ascii="Times New Roman" w:hAnsi="Times New Roman" w:cs="Times New Roman"/>
          <w:sz w:val="28"/>
          <w:szCs w:val="28"/>
        </w:rPr>
        <w:t>Режим дня и его основное содержание. Закаливание организма</w:t>
      </w:r>
      <w:r>
        <w:rPr>
          <w:rFonts w:ascii="Times New Roman" w:hAnsi="Times New Roman" w:cs="Times New Roman"/>
          <w:b/>
          <w:sz w:val="28"/>
          <w:szCs w:val="28"/>
        </w:rPr>
        <w:t xml:space="preserve">. </w:t>
      </w:r>
      <w:r>
        <w:rPr>
          <w:rFonts w:ascii="Times New Roman" w:hAnsi="Times New Roman" w:cs="Times New Roman"/>
          <w:sz w:val="28"/>
          <w:szCs w:val="28"/>
        </w:rPr>
        <w:t xml:space="preserve">Правила безопасности и гигиенические требования. Влияние занятий физической культурой на формирование положительных качеств личности.  Проведение самостоятельных занятий по коррекции осанки и телосложения. </w:t>
      </w:r>
    </w:p>
    <w:p w14:paraId="52F2AEAD">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СПОСОБЫ ДВИГАТЕЛЬНОЙ (ФИЗКУЛЬТУРНОЙ) ДЕЯТЕЛЬНОСТИ</w:t>
      </w:r>
    </w:p>
    <w:p w14:paraId="664E8A67">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 xml:space="preserve">Организация и проведение самостоятельных занятий физической культурой. </w:t>
      </w:r>
      <w:r>
        <w:rPr>
          <w:rFonts w:ascii="Times New Roman" w:hAnsi="Times New Roman" w:cs="Times New Roman"/>
          <w:sz w:val="28"/>
          <w:szCs w:val="28"/>
        </w:rPr>
        <w:t>Подготовка к занятиям физической культурой. Выбор упражнений и составление индивидуальных комплексов для утренней зарядки, физкультминуток и физкультпауз (подвижных перемен).</w:t>
      </w:r>
    </w:p>
    <w:p w14:paraId="44E9C666">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Планирование занятий физической подготовкой. Проведение самостоятельных занятий прикладной физической подготовкой. Организация досуга средствами физической культуры.</w:t>
      </w:r>
    </w:p>
    <w:p w14:paraId="29E19B8C">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Оценка эффективности занятий физической культурой.</w:t>
      </w:r>
    </w:p>
    <w:p w14:paraId="3904935E">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Самонаблюдение и самоконтроль. 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упражнений (технических ошибок). Измерение резервов организма и состояния здоровья с помощью функциональных проб.</w:t>
      </w:r>
    </w:p>
    <w:p w14:paraId="0CCDCEF0">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ФИЗИЧЕСКОЕ СОВЕРШЕНСТВОВАНИЕ</w:t>
      </w:r>
    </w:p>
    <w:p w14:paraId="4ED0E3DE">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 xml:space="preserve">Физкультурно-оздоровительная деятельность. </w:t>
      </w:r>
      <w:r>
        <w:rPr>
          <w:rFonts w:ascii="Times New Roman" w:hAnsi="Times New Roman" w:cs="Times New Roman"/>
          <w:sz w:val="28"/>
          <w:szCs w:val="28"/>
        </w:rPr>
        <w:t xml:space="preserve">Оздоровительные формы занятий в режиме учебного дня и учебной недели. </w:t>
      </w:r>
    </w:p>
    <w:p w14:paraId="6C1D9C41">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Индивидуальные комплексы адаптивной (лечебной) и корригирующей физической культуры.</w:t>
      </w:r>
    </w:p>
    <w:p w14:paraId="6EE8166C">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Спортивно-оздоровительная деятельность с общеразвивающей направленностью.</w:t>
      </w:r>
    </w:p>
    <w:p w14:paraId="6B348B59">
      <w:pPr>
        <w:pStyle w:val="7"/>
        <w:numPr>
          <w:ilvl w:val="0"/>
          <w:numId w:val="8"/>
        </w:numPr>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 xml:space="preserve">по разделу </w:t>
      </w:r>
      <w:r>
        <w:rPr>
          <w:rFonts w:ascii="Times New Roman" w:hAnsi="Times New Roman" w:cs="Times New Roman"/>
          <w:b/>
          <w:i/>
          <w:sz w:val="28"/>
          <w:szCs w:val="28"/>
        </w:rPr>
        <w:t>«Гимнастика с элементами акробатики»</w:t>
      </w:r>
    </w:p>
    <w:p w14:paraId="36F12215">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Организующие команды и приемы.</w:t>
      </w:r>
    </w:p>
    <w:p w14:paraId="3D9FCD6A">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Акробатические упражнения и комбинации.</w:t>
      </w:r>
    </w:p>
    <w:p w14:paraId="0E2A2D3E">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Опорные прыжки.</w:t>
      </w:r>
    </w:p>
    <w:p w14:paraId="1AC1C6BA">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 xml:space="preserve">«Легкая атлетика». </w:t>
      </w:r>
    </w:p>
    <w:p w14:paraId="6F7E7CF7">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Беговые упражнения</w:t>
      </w:r>
    </w:p>
    <w:p w14:paraId="1898AA01">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Прыжковые упражнения.</w:t>
      </w:r>
    </w:p>
    <w:p w14:paraId="77FB68CF">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Метание малого меча.</w:t>
      </w:r>
    </w:p>
    <w:p w14:paraId="24DE9509">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b/>
          <w:sz w:val="28"/>
          <w:szCs w:val="28"/>
        </w:rPr>
        <w:t>Спортивные игры</w:t>
      </w:r>
      <w:r>
        <w:rPr>
          <w:rFonts w:ascii="Times New Roman" w:hAnsi="Times New Roman" w:cs="Times New Roman"/>
          <w:sz w:val="28"/>
          <w:szCs w:val="28"/>
        </w:rPr>
        <w:t>.</w:t>
      </w:r>
    </w:p>
    <w:p w14:paraId="21C22DA9">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Баскетбол. Игра по правилам.</w:t>
      </w:r>
    </w:p>
    <w:p w14:paraId="0A3EFC51">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Волейбол. Игра по правилам.</w:t>
      </w:r>
    </w:p>
    <w:p w14:paraId="4E11B78C">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Футбол. Игра по правилам.</w:t>
      </w:r>
    </w:p>
    <w:p w14:paraId="0A8E20A6">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Прикладно-ориентированная подготовка.</w:t>
      </w:r>
    </w:p>
    <w:p w14:paraId="38162D95">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Прикладно-ориентированные упражнения.</w:t>
      </w:r>
    </w:p>
    <w:p w14:paraId="764C1129">
      <w:pPr>
        <w:pStyle w:val="7"/>
        <w:spacing w:after="0" w:line="240" w:lineRule="auto"/>
        <w:ind w:left="284" w:firstLine="142"/>
        <w:jc w:val="both"/>
        <w:rPr>
          <w:rFonts w:ascii="Times New Roman" w:hAnsi="Times New Roman" w:cs="Times New Roman"/>
          <w:b/>
          <w:sz w:val="28"/>
          <w:szCs w:val="28"/>
        </w:rPr>
      </w:pPr>
      <w:r>
        <w:rPr>
          <w:rFonts w:ascii="Times New Roman" w:hAnsi="Times New Roman" w:cs="Times New Roman"/>
          <w:b/>
          <w:sz w:val="28"/>
          <w:szCs w:val="28"/>
        </w:rPr>
        <w:t>Упражнения общеразвивающей направленности.</w:t>
      </w:r>
    </w:p>
    <w:p w14:paraId="39FB7D65">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Общефизическая подготовка.</w:t>
      </w:r>
    </w:p>
    <w:p w14:paraId="1BC258E7">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Гимнастика с основами акробатики.</w:t>
      </w:r>
    </w:p>
    <w:p w14:paraId="0AB121A3">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Развитие гибкости, координации движений, силы, выносливости.</w:t>
      </w:r>
    </w:p>
    <w:p w14:paraId="180A74A4">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Легкая атлетика. Развитие выносливости, силы, быстроты, координации движений.</w:t>
      </w:r>
    </w:p>
    <w:p w14:paraId="00E9F2FE">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Баскетбол. Развитие быстроты, силы, выносливости, координации движений.</w:t>
      </w:r>
    </w:p>
    <w:p w14:paraId="475EC072">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Футбол.</w:t>
      </w:r>
    </w:p>
    <w:p w14:paraId="71D7ED28">
      <w:pPr>
        <w:pStyle w:val="7"/>
        <w:spacing w:after="0" w:line="240" w:lineRule="auto"/>
        <w:ind w:left="284" w:firstLine="142"/>
        <w:jc w:val="both"/>
        <w:rPr>
          <w:rFonts w:ascii="Times New Roman" w:hAnsi="Times New Roman" w:cs="Times New Roman"/>
          <w:sz w:val="28"/>
          <w:szCs w:val="28"/>
        </w:rPr>
      </w:pPr>
      <w:r>
        <w:rPr>
          <w:rFonts w:ascii="Times New Roman" w:hAnsi="Times New Roman" w:cs="Times New Roman"/>
          <w:sz w:val="28"/>
          <w:szCs w:val="28"/>
        </w:rPr>
        <w:t>Развитие быстроты, силы, выносливости.</w:t>
      </w:r>
    </w:p>
    <w:p w14:paraId="35F39157">
      <w:pPr>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87527F5"/>
    <w:multiLevelType w:val="multilevel"/>
    <w:tmpl w:val="087527F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773" w:hanging="360"/>
      </w:pPr>
      <w:rPr>
        <w:rFonts w:hint="default" w:ascii="Courier New" w:hAnsi="Courier New" w:cs="Courier New"/>
      </w:rPr>
    </w:lvl>
    <w:lvl w:ilvl="2" w:tentative="0">
      <w:start w:val="1"/>
      <w:numFmt w:val="bullet"/>
      <w:lvlText w:val=""/>
      <w:lvlJc w:val="left"/>
      <w:pPr>
        <w:ind w:left="2493" w:hanging="360"/>
      </w:pPr>
      <w:rPr>
        <w:rFonts w:hint="default" w:ascii="Wingdings" w:hAnsi="Wingdings"/>
      </w:rPr>
    </w:lvl>
    <w:lvl w:ilvl="3" w:tentative="0">
      <w:start w:val="1"/>
      <w:numFmt w:val="bullet"/>
      <w:lvlText w:val=""/>
      <w:lvlJc w:val="left"/>
      <w:pPr>
        <w:ind w:left="3213" w:hanging="360"/>
      </w:pPr>
      <w:rPr>
        <w:rFonts w:hint="default" w:ascii="Symbol" w:hAnsi="Symbol"/>
      </w:rPr>
    </w:lvl>
    <w:lvl w:ilvl="4" w:tentative="0">
      <w:start w:val="1"/>
      <w:numFmt w:val="bullet"/>
      <w:lvlText w:val="o"/>
      <w:lvlJc w:val="left"/>
      <w:pPr>
        <w:ind w:left="3933" w:hanging="360"/>
      </w:pPr>
      <w:rPr>
        <w:rFonts w:hint="default" w:ascii="Courier New" w:hAnsi="Courier New" w:cs="Courier New"/>
      </w:rPr>
    </w:lvl>
    <w:lvl w:ilvl="5" w:tentative="0">
      <w:start w:val="1"/>
      <w:numFmt w:val="bullet"/>
      <w:lvlText w:val=""/>
      <w:lvlJc w:val="left"/>
      <w:pPr>
        <w:ind w:left="4653" w:hanging="360"/>
      </w:pPr>
      <w:rPr>
        <w:rFonts w:hint="default" w:ascii="Wingdings" w:hAnsi="Wingdings"/>
      </w:rPr>
    </w:lvl>
    <w:lvl w:ilvl="6" w:tentative="0">
      <w:start w:val="1"/>
      <w:numFmt w:val="bullet"/>
      <w:lvlText w:val=""/>
      <w:lvlJc w:val="left"/>
      <w:pPr>
        <w:ind w:left="5373" w:hanging="360"/>
      </w:pPr>
      <w:rPr>
        <w:rFonts w:hint="default" w:ascii="Symbol" w:hAnsi="Symbol"/>
      </w:rPr>
    </w:lvl>
    <w:lvl w:ilvl="7" w:tentative="0">
      <w:start w:val="1"/>
      <w:numFmt w:val="bullet"/>
      <w:lvlText w:val="o"/>
      <w:lvlJc w:val="left"/>
      <w:pPr>
        <w:ind w:left="6093" w:hanging="360"/>
      </w:pPr>
      <w:rPr>
        <w:rFonts w:hint="default" w:ascii="Courier New" w:hAnsi="Courier New" w:cs="Courier New"/>
      </w:rPr>
    </w:lvl>
    <w:lvl w:ilvl="8" w:tentative="0">
      <w:start w:val="1"/>
      <w:numFmt w:val="bullet"/>
      <w:lvlText w:val=""/>
      <w:lvlJc w:val="left"/>
      <w:pPr>
        <w:ind w:left="6813" w:hanging="360"/>
      </w:pPr>
      <w:rPr>
        <w:rFonts w:hint="default" w:ascii="Wingdings" w:hAnsi="Wingdings"/>
      </w:rPr>
    </w:lvl>
  </w:abstractNum>
  <w:abstractNum w:abstractNumId="2">
    <w:nsid w:val="18E11817"/>
    <w:multiLevelType w:val="multilevel"/>
    <w:tmpl w:val="18E11817"/>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ru-RU" w:eastAsia="ru-RU" w:bidi="ru-RU"/>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3">
    <w:nsid w:val="307241EF"/>
    <w:multiLevelType w:val="multilevel"/>
    <w:tmpl w:val="307241EF"/>
    <w:lvl w:ilvl="0" w:tentative="0">
      <w:start w:val="2"/>
      <w:numFmt w:val="decimal"/>
      <w:lvlText w:val="%1"/>
      <w:lvlJc w:val="left"/>
      <w:pPr>
        <w:ind w:left="360" w:hanging="360"/>
      </w:pPr>
      <w:rPr>
        <w:rFonts w:hint="default"/>
      </w:rPr>
    </w:lvl>
    <w:lvl w:ilvl="1" w:tentative="0">
      <w:start w:val="2"/>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4">
    <w:nsid w:val="57A36378"/>
    <w:multiLevelType w:val="multilevel"/>
    <w:tmpl w:val="57A3637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5ECF6B54"/>
    <w:multiLevelType w:val="singleLevel"/>
    <w:tmpl w:val="5ECF6B54"/>
    <w:lvl w:ilvl="0" w:tentative="0">
      <w:start w:val="0"/>
      <w:numFmt w:val="decimal"/>
      <w:lvlText w:val="*"/>
      <w:lvlJc w:val="left"/>
    </w:lvl>
  </w:abstractNum>
  <w:abstractNum w:abstractNumId="6">
    <w:nsid w:val="62082445"/>
    <w:multiLevelType w:val="multilevel"/>
    <w:tmpl w:val="62082445"/>
    <w:lvl w:ilvl="0" w:tentative="0">
      <w:start w:val="1"/>
      <w:numFmt w:val="bullet"/>
      <w:lvlText w:val="-"/>
      <w:lvlJc w:val="left"/>
      <w:pPr>
        <w:ind w:left="0" w:firstLine="0"/>
      </w:pPr>
      <w:rPr>
        <w:rFonts w:ascii="Times New Roman" w:hAnsi="Times New Roman" w:eastAsia="Times New Roman" w:cs="Times New Roman"/>
        <w:b w:val="0"/>
        <w:bCs w:val="0"/>
        <w:i w:val="0"/>
        <w:iCs w:val="0"/>
        <w:smallCaps w:val="0"/>
        <w:strike w:val="0"/>
        <w:dstrike w:val="0"/>
        <w:color w:val="000000"/>
        <w:spacing w:val="0"/>
        <w:w w:val="100"/>
        <w:position w:val="0"/>
        <w:sz w:val="24"/>
        <w:szCs w:val="24"/>
        <w:u w:val="none"/>
        <w:lang w:val="ru-RU" w:eastAsia="ru-RU" w:bidi="ru-RU"/>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7">
    <w:nsid w:val="7FDF6E95"/>
    <w:multiLevelType w:val="multilevel"/>
    <w:tmpl w:val="7FDF6E9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7"/>
  </w:num>
  <w:num w:numId="2">
    <w:abstractNumId w:val="2"/>
  </w:num>
  <w:num w:numId="3">
    <w:abstractNumId w:val="6"/>
  </w:num>
  <w:num w:numId="4">
    <w:abstractNumId w:val="1"/>
  </w:num>
  <w:num w:numId="5">
    <w:abstractNumId w:val="0"/>
    <w:lvlOverride w:ilvl="0">
      <w:lvl w:ilvl="0" w:tentative="1">
        <w:start w:val="0"/>
        <w:numFmt w:val="bullet"/>
        <w:lvlText w:val="•"/>
        <w:legacy w:legacy="1" w:legacySpace="0" w:legacyIndent="202"/>
        <w:lvlJc w:val="left"/>
        <w:rPr>
          <w:rFonts w:hint="default" w:ascii="Times New Roman" w:hAnsi="Times New Roman" w:cs="Times New Roman"/>
        </w:rPr>
      </w:lvl>
    </w:lvlOverride>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2C"/>
    <w:rsid w:val="00145D9B"/>
    <w:rsid w:val="0024224E"/>
    <w:rsid w:val="004F7C3E"/>
    <w:rsid w:val="005C65EC"/>
    <w:rsid w:val="00825A2C"/>
    <w:rsid w:val="00DC506D"/>
    <w:rsid w:val="00DF5211"/>
    <w:rsid w:val="0DBB462E"/>
    <w:rsid w:val="23D04C8C"/>
    <w:rsid w:val="2A13127F"/>
    <w:rsid w:val="432D2DFA"/>
    <w:rsid w:val="54B01D36"/>
    <w:rsid w:val="678177E8"/>
    <w:rsid w:val="6CEB1C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6"/>
    <w:qFormat/>
    <w:uiPriority w:val="0"/>
    <w:pPr>
      <w:keepNext/>
      <w:spacing w:before="240" w:after="60" w:line="240" w:lineRule="auto"/>
      <w:outlineLvl w:val="1"/>
    </w:pPr>
    <w:rPr>
      <w:rFonts w:ascii="Arial" w:hAnsi="Arial" w:eastAsia="Times New Roman" w:cs="Arial"/>
      <w:b/>
      <w:bCs/>
      <w:i/>
      <w:iCs/>
      <w:sz w:val="28"/>
      <w:szCs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2"/>
    <w:basedOn w:val="1"/>
    <w:link w:val="8"/>
    <w:uiPriority w:val="0"/>
    <w:pPr>
      <w:spacing w:after="120" w:line="480" w:lineRule="auto"/>
    </w:pPr>
    <w:rPr>
      <w:rFonts w:ascii="Times New Roman" w:hAnsi="Times New Roman" w:eastAsia="Times New Roman" w:cs="Times New Roman"/>
      <w:b/>
      <w:sz w:val="24"/>
      <w:szCs w:val="20"/>
    </w:rPr>
  </w:style>
  <w:style w:type="character" w:customStyle="1" w:styleId="6">
    <w:name w:val="Заголовок 2 Знак"/>
    <w:basedOn w:val="3"/>
    <w:link w:val="2"/>
    <w:uiPriority w:val="0"/>
    <w:rPr>
      <w:rFonts w:ascii="Arial" w:hAnsi="Arial" w:eastAsia="Times New Roman" w:cs="Arial"/>
      <w:b/>
      <w:bCs/>
      <w:i/>
      <w:iCs/>
      <w:sz w:val="28"/>
      <w:szCs w:val="28"/>
      <w:lang w:eastAsia="ru-RU"/>
    </w:rPr>
  </w:style>
  <w:style w:type="paragraph" w:styleId="7">
    <w:name w:val="List Paragraph"/>
    <w:basedOn w:val="1"/>
    <w:qFormat/>
    <w:uiPriority w:val="34"/>
    <w:pPr>
      <w:ind w:left="720"/>
      <w:contextualSpacing/>
    </w:pPr>
  </w:style>
  <w:style w:type="character" w:customStyle="1" w:styleId="8">
    <w:name w:val="Основной текст 2 Знак"/>
    <w:basedOn w:val="3"/>
    <w:link w:val="5"/>
    <w:uiPriority w:val="0"/>
    <w:rPr>
      <w:rFonts w:ascii="Times New Roman" w:hAnsi="Times New Roman" w:eastAsia="Times New Roman" w:cs="Times New Roman"/>
      <w:b/>
      <w:sz w:val="24"/>
      <w:szCs w:val="20"/>
      <w:lang w:eastAsia="ru-RU"/>
    </w:rPr>
  </w:style>
  <w:style w:type="character" w:customStyle="1" w:styleId="9">
    <w:name w:val="Основной текст_"/>
    <w:basedOn w:val="3"/>
    <w:link w:val="10"/>
    <w:uiPriority w:val="0"/>
    <w:rPr>
      <w:rFonts w:ascii="Times New Roman" w:hAnsi="Times New Roman" w:eastAsia="Times New Roman" w:cs="Times New Roman"/>
      <w:sz w:val="28"/>
      <w:szCs w:val="28"/>
    </w:rPr>
  </w:style>
  <w:style w:type="paragraph" w:customStyle="1" w:styleId="10">
    <w:name w:val="Основной текст1"/>
    <w:basedOn w:val="1"/>
    <w:link w:val="9"/>
    <w:uiPriority w:val="0"/>
    <w:pPr>
      <w:widowControl w:val="0"/>
      <w:spacing w:after="0" w:line="240" w:lineRule="auto"/>
      <w:ind w:firstLine="400"/>
    </w:pPr>
    <w:rPr>
      <w:rFonts w:ascii="Times New Roman" w:hAnsi="Times New Roman" w:eastAsia="Times New Roman" w:cs="Times New Roman"/>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7600</Words>
  <Characters>43322</Characters>
  <Lines>361</Lines>
  <Paragraphs>101</Paragraphs>
  <TotalTime>6</TotalTime>
  <ScaleCrop>false</ScaleCrop>
  <LinksUpToDate>false</LinksUpToDate>
  <CharactersWithSpaces>50821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2024-09-09T15:26:00Z</dcterms:created>
  <dc:creator>SCH65</dc:creator>
  <cp:lastModifiedBy>SCH65</cp:lastModifiedBy>
  <dcterms:modified xsi:type="dcterms:W3CDTF">2025-10-29T13:07:36Z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2069E1D324DD4343BADCC26762008FE7_12</vt:lpwstr>
  </property>
</Properties>
</file>