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DC" w:rsidRDefault="001905DC" w:rsidP="001905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05DC" w:rsidRDefault="001905DC" w:rsidP="001905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Start w:id="0" w:name="c9c270cb-8db4-4b8a-a6c7-a5bbc00b9a2a"/>
      <w:bookmarkEnd w:id="0"/>
    </w:p>
    <w:p w:rsidR="001905DC" w:rsidRDefault="001905DC" w:rsidP="001905D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1" w:name="2ef03dff-ffc2-48f0-b077-ed4025dcdffe"/>
      <w:bookmarkEnd w:id="1"/>
    </w:p>
    <w:p w:rsidR="001905DC" w:rsidRDefault="001905DC" w:rsidP="001905D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1905DC" w:rsidRDefault="001905DC" w:rsidP="001905DC">
      <w:pPr>
        <w:spacing w:after="0"/>
        <w:ind w:left="120"/>
      </w:pPr>
    </w:p>
    <w:p w:rsidR="001905DC" w:rsidRDefault="001905DC" w:rsidP="001905DC">
      <w:pPr>
        <w:spacing w:after="0"/>
        <w:ind w:left="120"/>
      </w:pPr>
    </w:p>
    <w:p w:rsidR="001905DC" w:rsidRDefault="001905DC" w:rsidP="001905DC">
      <w:pPr>
        <w:spacing w:after="0"/>
        <w:ind w:left="120"/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094"/>
        <w:gridCol w:w="2857"/>
        <w:gridCol w:w="3259"/>
      </w:tblGrid>
      <w:tr w:rsidR="001905DC" w:rsidTr="00811B3F">
        <w:tc>
          <w:tcPr>
            <w:tcW w:w="3096" w:type="dxa"/>
          </w:tcPr>
          <w:p w:rsidR="001905DC" w:rsidRDefault="001905DC" w:rsidP="00811B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05DC" w:rsidRDefault="001905DC" w:rsidP="00811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ФК и ОБЗР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Пустовалова М.Ю.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«27» 08 .  2024 г.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1905DC" w:rsidRDefault="001905DC" w:rsidP="00811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05DC" w:rsidRDefault="001905DC" w:rsidP="00811B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905DC" w:rsidRDefault="001905DC" w:rsidP="00811B3F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05DC" w:rsidRDefault="001905DC" w:rsidP="00811B3F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:rsidR="001905DC" w:rsidRDefault="001905DC" w:rsidP="00811B3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1905DC" w:rsidRDefault="001905DC" w:rsidP="00811B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5DC" w:rsidRDefault="001905DC" w:rsidP="001905DC">
      <w:pPr>
        <w:spacing w:after="0"/>
        <w:ind w:left="120"/>
        <w:rPr>
          <w:lang w:val="ru-RU"/>
        </w:rPr>
      </w:pPr>
    </w:p>
    <w:p w:rsidR="001905DC" w:rsidRDefault="001905DC" w:rsidP="001905D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905DC" w:rsidRDefault="001905DC" w:rsidP="001905DC">
      <w:pPr>
        <w:spacing w:after="0"/>
        <w:ind w:left="120"/>
        <w:rPr>
          <w:lang w:val="ru-RU"/>
        </w:rPr>
      </w:pPr>
    </w:p>
    <w:p w:rsidR="001905DC" w:rsidRDefault="001905DC" w:rsidP="001905DC">
      <w:pPr>
        <w:spacing w:after="0"/>
        <w:ind w:left="120"/>
        <w:rPr>
          <w:lang w:val="ru-RU"/>
        </w:rPr>
      </w:pPr>
    </w:p>
    <w:p w:rsidR="001905DC" w:rsidRDefault="001905DC" w:rsidP="001905DC">
      <w:pPr>
        <w:spacing w:after="0"/>
        <w:ind w:left="120"/>
        <w:rPr>
          <w:lang w:val="ru-RU"/>
        </w:rPr>
      </w:pPr>
    </w:p>
    <w:p w:rsidR="001905DC" w:rsidRDefault="001905DC" w:rsidP="001905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05DC" w:rsidRDefault="001905DC" w:rsidP="001905D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905DC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4778AD">
        <w:rPr>
          <w:color w:val="000000"/>
          <w:sz w:val="32"/>
          <w:szCs w:val="32"/>
          <w:shd w:val="clear" w:color="auto" w:fill="FFFFFF"/>
          <w:lang w:val="ru-RU"/>
        </w:rPr>
        <w:t>5767023</w:t>
      </w:r>
      <w:r w:rsidRPr="001905DC">
        <w:rPr>
          <w:color w:val="000000"/>
          <w:sz w:val="32"/>
          <w:szCs w:val="32"/>
          <w:shd w:val="clear" w:color="auto" w:fill="FFFFFF"/>
          <w:lang w:val="ru-RU"/>
        </w:rPr>
        <w:t>)</w:t>
      </w: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905DC" w:rsidRDefault="001905DC" w:rsidP="001905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905DC" w:rsidRDefault="001905DC" w:rsidP="001905DC">
      <w:pPr>
        <w:spacing w:after="0"/>
        <w:ind w:left="120"/>
        <w:jc w:val="center"/>
        <w:rPr>
          <w:lang w:val="ru-RU"/>
        </w:rPr>
      </w:pPr>
    </w:p>
    <w:p w:rsidR="001D5BFF" w:rsidRPr="004778AD" w:rsidRDefault="001905DC" w:rsidP="004778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Start w:id="3" w:name="865fc295-6d74-46ac-8b2f-18f525410f3e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905DC" w:rsidRDefault="001905DC"/>
    <w:p w:rsidR="001905DC" w:rsidRDefault="001905DC"/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DC5" w:rsidRPr="001E26E1" w:rsidRDefault="00B42DC5" w:rsidP="001E26E1">
      <w:pPr>
        <w:pStyle w:val="1"/>
        <w:numPr>
          <w:ilvl w:val="0"/>
          <w:numId w:val="1"/>
        </w:numPr>
        <w:spacing w:after="260"/>
        <w:jc w:val="both"/>
        <w:rPr>
          <w:rStyle w:val="a4"/>
          <w:b/>
        </w:rPr>
      </w:pPr>
      <w:r w:rsidRPr="001E26E1">
        <w:rPr>
          <w:rStyle w:val="a4"/>
          <w:b/>
        </w:rPr>
        <w:t>Пояснительная записка</w:t>
      </w:r>
    </w:p>
    <w:p w:rsidR="00B42DC5" w:rsidRPr="001E26E1" w:rsidRDefault="00B42DC5" w:rsidP="001E26E1">
      <w:pPr>
        <w:pStyle w:val="1"/>
        <w:spacing w:after="260"/>
        <w:ind w:firstLine="720"/>
        <w:jc w:val="both"/>
        <w:rPr>
          <w:rStyle w:val="a4"/>
        </w:rPr>
      </w:pPr>
      <w:r w:rsidRPr="001E26E1">
        <w:rPr>
          <w:rStyle w:val="a4"/>
        </w:rPr>
        <w:t>Рабочая программа разработана на основе следующих нормативных документов:</w:t>
      </w:r>
    </w:p>
    <w:p w:rsidR="00B42DC5" w:rsidRPr="001E26E1" w:rsidRDefault="00B42DC5" w:rsidP="001E26E1">
      <w:pPr>
        <w:pStyle w:val="1"/>
        <w:ind w:firstLine="720"/>
        <w:jc w:val="both"/>
        <w:rPr>
          <w:lang w:bidi="ru-RU"/>
        </w:rPr>
      </w:pPr>
      <w:r w:rsidRPr="001E26E1">
        <w:rPr>
          <w:u w:val="single"/>
          <w:lang w:bidi="ru-RU"/>
        </w:rPr>
        <w:t>Законы</w:t>
      </w:r>
      <w:r w:rsidRPr="001E26E1">
        <w:rPr>
          <w:lang w:bidi="ru-RU"/>
        </w:rPr>
        <w:t>:</w:t>
      </w:r>
    </w:p>
    <w:p w:rsidR="00B42DC5" w:rsidRPr="001E26E1" w:rsidRDefault="00B42DC5" w:rsidP="001E26E1">
      <w:pPr>
        <w:pStyle w:val="1"/>
        <w:numPr>
          <w:ilvl w:val="0"/>
          <w:numId w:val="2"/>
        </w:numPr>
        <w:ind w:firstLine="567"/>
        <w:jc w:val="both"/>
        <w:rPr>
          <w:lang w:bidi="ru-RU"/>
        </w:rPr>
      </w:pPr>
      <w:r w:rsidRPr="001E26E1">
        <w:rPr>
          <w:lang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ind w:firstLine="567"/>
        <w:jc w:val="both"/>
        <w:rPr>
          <w:lang w:bidi="ru-RU"/>
        </w:rPr>
      </w:pPr>
      <w:r w:rsidRPr="001E26E1">
        <w:rPr>
          <w:lang w:bidi="ru-RU"/>
        </w:rPr>
        <w:t>Областной закон от 14.11.2013 № 26-ЗС «Об образовании в Ростовской области» (в ред. от 20.06.2023 № 882-ЗС).</w:t>
      </w:r>
    </w:p>
    <w:p w:rsidR="00B42DC5" w:rsidRPr="001E26E1" w:rsidRDefault="00B42DC5" w:rsidP="001E26E1">
      <w:pPr>
        <w:pStyle w:val="1"/>
        <w:ind w:firstLine="720"/>
        <w:jc w:val="both"/>
        <w:rPr>
          <w:lang w:val="en-US" w:bidi="ru-RU"/>
        </w:rPr>
      </w:pPr>
      <w:r w:rsidRPr="001E26E1">
        <w:rPr>
          <w:u w:val="single"/>
          <w:lang w:bidi="ru-RU"/>
        </w:rPr>
        <w:t>Программы</w:t>
      </w:r>
      <w:r w:rsidRPr="001E26E1">
        <w:rPr>
          <w:lang w:bidi="ru-RU"/>
        </w:rPr>
        <w:t>:</w:t>
      </w:r>
    </w:p>
    <w:p w:rsidR="00B42DC5" w:rsidRPr="001E26E1" w:rsidRDefault="00B42DC5" w:rsidP="001E26E1">
      <w:pPr>
        <w:pStyle w:val="1"/>
        <w:numPr>
          <w:ilvl w:val="0"/>
          <w:numId w:val="2"/>
        </w:numPr>
        <w:ind w:firstLine="567"/>
        <w:jc w:val="both"/>
        <w:rPr>
          <w:lang w:bidi="ru-RU"/>
        </w:rPr>
      </w:pPr>
      <w:r w:rsidRPr="001E26E1">
        <w:rPr>
          <w:lang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B42DC5" w:rsidRPr="001E26E1" w:rsidRDefault="00B42DC5" w:rsidP="001E26E1">
      <w:pPr>
        <w:pStyle w:val="1"/>
        <w:ind w:firstLine="720"/>
        <w:jc w:val="both"/>
        <w:rPr>
          <w:lang w:val="en-US" w:bidi="ru-RU"/>
        </w:rPr>
      </w:pPr>
      <w:r w:rsidRPr="001E26E1">
        <w:rPr>
          <w:u w:val="single"/>
          <w:lang w:bidi="ru-RU"/>
        </w:rPr>
        <w:t>Постановления</w:t>
      </w:r>
      <w:r w:rsidRPr="001E26E1">
        <w:rPr>
          <w:lang w:bidi="ru-RU"/>
        </w:rPr>
        <w:t>:</w:t>
      </w:r>
    </w:p>
    <w:p w:rsidR="00B42DC5" w:rsidRPr="001E26E1" w:rsidRDefault="00B42DC5" w:rsidP="001E26E1">
      <w:pPr>
        <w:pStyle w:val="1"/>
        <w:numPr>
          <w:ilvl w:val="0"/>
          <w:numId w:val="2"/>
        </w:numPr>
        <w:ind w:firstLine="567"/>
        <w:jc w:val="both"/>
        <w:rPr>
          <w:lang w:bidi="ru-RU"/>
        </w:rPr>
      </w:pPr>
      <w:r w:rsidRPr="001E26E1">
        <w:rPr>
          <w:lang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ind w:firstLine="567"/>
        <w:jc w:val="both"/>
        <w:rPr>
          <w:lang w:bidi="ru-RU"/>
        </w:rPr>
      </w:pPr>
      <w:r w:rsidRPr="001E26E1">
        <w:rPr>
          <w:lang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B42DC5" w:rsidRPr="001E26E1" w:rsidRDefault="00B42DC5" w:rsidP="001E26E1">
      <w:pPr>
        <w:pStyle w:val="1"/>
        <w:ind w:firstLine="720"/>
        <w:jc w:val="both"/>
        <w:rPr>
          <w:lang w:bidi="ru-RU"/>
        </w:rPr>
      </w:pPr>
      <w:r w:rsidRPr="001E26E1">
        <w:rPr>
          <w:u w:val="single"/>
          <w:lang w:bidi="ru-RU"/>
        </w:rPr>
        <w:t>Приказы</w:t>
      </w:r>
      <w:r w:rsidRPr="001E26E1">
        <w:rPr>
          <w:lang w:bidi="ru-RU"/>
        </w:rPr>
        <w:t>:</w:t>
      </w:r>
    </w:p>
    <w:p w:rsidR="00B42DC5" w:rsidRPr="001E26E1" w:rsidRDefault="00B42DC5" w:rsidP="001E26E1">
      <w:pPr>
        <w:pStyle w:val="1"/>
        <w:ind w:firstLine="426"/>
        <w:jc w:val="both"/>
        <w:rPr>
          <w:lang w:bidi="ru-RU"/>
        </w:rPr>
      </w:pPr>
      <w:r w:rsidRPr="001E26E1">
        <w:rPr>
          <w:lang w:bidi="ru-RU"/>
        </w:rPr>
        <w:t>- приказ Министерства просвещения Российской Федерации от 31.05.2021</w:t>
      </w:r>
      <w:r w:rsidRPr="001E26E1">
        <w:rPr>
          <w:lang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202"/>
        </w:tabs>
        <w:ind w:firstLine="426"/>
        <w:jc w:val="both"/>
        <w:rPr>
          <w:rStyle w:val="a4"/>
        </w:rPr>
      </w:pPr>
      <w:r w:rsidRPr="001E26E1">
        <w:rPr>
          <w:rStyle w:val="a4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202"/>
        </w:tabs>
        <w:ind w:firstLine="426"/>
        <w:jc w:val="both"/>
      </w:pPr>
      <w:r w:rsidRPr="001E26E1"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207"/>
        </w:tabs>
        <w:ind w:firstLine="426"/>
        <w:jc w:val="both"/>
        <w:rPr>
          <w:rStyle w:val="a4"/>
        </w:rPr>
      </w:pPr>
      <w:proofErr w:type="gramStart"/>
      <w:r w:rsidRPr="001E26E1">
        <w:rPr>
          <w:rStyle w:val="a4"/>
        </w:rPr>
        <w:t xml:space="preserve">приказ Министерства просвещения РФ от 21 сентября 2022 г. </w:t>
      </w:r>
      <w:r w:rsidRPr="001E26E1">
        <w:rPr>
          <w:rStyle w:val="a4"/>
          <w:lang w:bidi="en-US"/>
        </w:rPr>
        <w:t xml:space="preserve">N </w:t>
      </w:r>
      <w:r w:rsidRPr="001E26E1">
        <w:rPr>
          <w:rStyle w:val="a4"/>
        </w:rPr>
        <w:t xml:space="preserve">858 </w:t>
      </w:r>
      <w:r w:rsidRPr="001E26E1">
        <w:rPr>
          <w:rStyle w:val="a4"/>
        </w:rPr>
        <w:lastRenderedPageBreak/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6" w:history="1">
        <w:r w:rsidRPr="001E26E1">
          <w:rPr>
            <w:rStyle w:val="a4"/>
          </w:rPr>
          <w:t xml:space="preserve"> приказом Минпросвещения России от 21 июля 2023 года № 556)</w:t>
        </w:r>
      </w:hyperlink>
      <w:r w:rsidRPr="001E26E1">
        <w:rPr>
          <w:rStyle w:val="a4"/>
        </w:rPr>
        <w:t>;</w:t>
      </w:r>
      <w:proofErr w:type="gramEnd"/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207"/>
        </w:tabs>
        <w:ind w:firstLine="426"/>
        <w:jc w:val="both"/>
        <w:rPr>
          <w:rStyle w:val="a4"/>
          <w:color w:val="000000" w:themeColor="text1"/>
        </w:rPr>
      </w:pPr>
      <w:proofErr w:type="gramStart"/>
      <w:r w:rsidRPr="001E26E1">
        <w:rPr>
          <w:color w:val="000000" w:themeColor="text1"/>
          <w:shd w:val="clear" w:color="auto" w:fill="FFFFFF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 w:rsidRPr="001E26E1">
        <w:rPr>
          <w:color w:val="000000" w:themeColor="text1"/>
          <w:shd w:val="clear" w:color="auto" w:fill="FFFFFF"/>
        </w:rPr>
        <w:t xml:space="preserve"> учебников"</w:t>
      </w:r>
      <w:r w:rsidRPr="001E26E1">
        <w:rPr>
          <w:color w:val="000000" w:themeColor="text1"/>
        </w:rPr>
        <w:br/>
      </w:r>
      <w:r w:rsidRPr="001E26E1">
        <w:rPr>
          <w:color w:val="000000" w:themeColor="text1"/>
          <w:shd w:val="clear" w:color="auto" w:fill="FFFFFF"/>
        </w:rPr>
        <w:t>(</w:t>
      </w:r>
      <w:proofErr w:type="gramStart"/>
      <w:r w:rsidRPr="001E26E1">
        <w:rPr>
          <w:color w:val="000000" w:themeColor="text1"/>
          <w:shd w:val="clear" w:color="auto" w:fill="FFFFFF"/>
        </w:rPr>
        <w:t>Зарегистрирован</w:t>
      </w:r>
      <w:proofErr w:type="gramEnd"/>
      <w:r w:rsidRPr="001E26E1">
        <w:rPr>
          <w:color w:val="000000" w:themeColor="text1"/>
          <w:shd w:val="clear" w:color="auto" w:fill="FFFFFF"/>
        </w:rPr>
        <w:t xml:space="preserve"> 22.03.2024 № 77603);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198"/>
        </w:tabs>
        <w:ind w:firstLine="426"/>
        <w:jc w:val="both"/>
      </w:pPr>
      <w:r w:rsidRPr="001E26E1">
        <w:rPr>
          <w:rStyle w:val="a4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B42DC5" w:rsidRPr="001E26E1" w:rsidRDefault="00B42DC5" w:rsidP="001E26E1">
      <w:pPr>
        <w:pStyle w:val="1"/>
        <w:numPr>
          <w:ilvl w:val="0"/>
          <w:numId w:val="2"/>
        </w:numPr>
        <w:tabs>
          <w:tab w:val="left" w:pos="202"/>
        </w:tabs>
        <w:spacing w:after="260"/>
        <w:ind w:firstLine="426"/>
        <w:jc w:val="both"/>
      </w:pPr>
      <w:r w:rsidRPr="001E26E1">
        <w:rPr>
          <w:rStyle w:val="a4"/>
        </w:rPr>
        <w:t>приказ Минобрнауки России от 09.06.2016 № 699 «Об утверждении перечня организаций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42DC5" w:rsidRPr="001E26E1" w:rsidRDefault="00B42DC5" w:rsidP="001E26E1">
      <w:pPr>
        <w:pStyle w:val="1"/>
        <w:ind w:firstLine="500"/>
        <w:jc w:val="both"/>
        <w:rPr>
          <w:lang w:val="en-US"/>
        </w:rPr>
      </w:pPr>
      <w:r w:rsidRPr="001E26E1">
        <w:rPr>
          <w:rStyle w:val="a4"/>
          <w:u w:val="single"/>
        </w:rPr>
        <w:t>Локальные нормативные акты школы:</w:t>
      </w:r>
    </w:p>
    <w:p w:rsidR="00B42DC5" w:rsidRPr="001E26E1" w:rsidRDefault="00B42DC5" w:rsidP="001E26E1">
      <w:pPr>
        <w:pStyle w:val="1"/>
        <w:numPr>
          <w:ilvl w:val="0"/>
          <w:numId w:val="3"/>
        </w:numPr>
        <w:tabs>
          <w:tab w:val="left" w:pos="280"/>
        </w:tabs>
        <w:ind w:left="142" w:firstLine="425"/>
        <w:jc w:val="both"/>
      </w:pPr>
      <w:r w:rsidRPr="001E26E1">
        <w:rPr>
          <w:rStyle w:val="a4"/>
          <w:u w:val="single"/>
        </w:rPr>
        <w:t>Устав</w:t>
      </w:r>
      <w:r w:rsidRPr="001E26E1">
        <w:rPr>
          <w:rStyle w:val="a4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B42DC5" w:rsidRPr="001E26E1" w:rsidRDefault="00B42DC5" w:rsidP="001E26E1">
      <w:pPr>
        <w:pStyle w:val="1"/>
        <w:numPr>
          <w:ilvl w:val="0"/>
          <w:numId w:val="3"/>
        </w:numPr>
        <w:tabs>
          <w:tab w:val="left" w:pos="198"/>
        </w:tabs>
        <w:ind w:firstLine="425"/>
        <w:jc w:val="both"/>
      </w:pPr>
      <w:r w:rsidRPr="001E26E1">
        <w:rPr>
          <w:rStyle w:val="a4"/>
        </w:rPr>
        <w:t>Основная образовательная программа начального общего образования МБОУ «Школа № 65»(ФГОС-2021 + ФООП);</w:t>
      </w:r>
    </w:p>
    <w:p w:rsidR="00E01F5B" w:rsidRPr="001E26E1" w:rsidRDefault="00E01F5B" w:rsidP="001E26E1">
      <w:pPr>
        <w:pStyle w:val="1"/>
        <w:tabs>
          <w:tab w:val="left" w:pos="198"/>
        </w:tabs>
        <w:ind w:firstLine="0"/>
        <w:jc w:val="both"/>
        <w:rPr>
          <w:color w:val="000000"/>
        </w:rPr>
      </w:pPr>
    </w:p>
    <w:p w:rsidR="00B42DC5" w:rsidRPr="001E26E1" w:rsidRDefault="00B42DC5" w:rsidP="001E26E1">
      <w:pPr>
        <w:pStyle w:val="1"/>
        <w:tabs>
          <w:tab w:val="left" w:pos="198"/>
        </w:tabs>
        <w:ind w:firstLine="0"/>
        <w:jc w:val="both"/>
      </w:pPr>
      <w:r w:rsidRPr="001E26E1">
        <w:rPr>
          <w:color w:val="000000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42DC5" w:rsidRPr="001E26E1" w:rsidRDefault="00B42DC5" w:rsidP="001E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DC5" w:rsidRPr="001E26E1" w:rsidRDefault="00B42DC5" w:rsidP="001E26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F70" w:rsidRPr="001E26E1" w:rsidRDefault="004B4F70" w:rsidP="001E26E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B4F70" w:rsidRPr="001E26E1" w:rsidRDefault="004B4F70" w:rsidP="001E26E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учебного предмета «Физическая культура» имеет </w:t>
      </w:r>
      <w:proofErr w:type="gramStart"/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важное значение</w:t>
      </w:r>
      <w:proofErr w:type="gramEnd"/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:rsidR="004B4F70" w:rsidRPr="001E26E1" w:rsidRDefault="004B4F70" w:rsidP="001E26E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B4F70" w:rsidRPr="001E26E1" w:rsidRDefault="004B4F70" w:rsidP="001E26E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B4F70" w:rsidRPr="001E26E1" w:rsidRDefault="004B4F70" w:rsidP="001E26E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Воспитывающее значение учебного предмета раскрывается в</w:t>
      </w:r>
      <w:r w:rsidRPr="001E26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приобщении обучающихся к истории и традициям физической культуры и спорта народов России, формировании интереса к</w:t>
      </w:r>
      <w:r w:rsidRPr="001E26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E26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A02DB" w:rsidRPr="001E26E1" w:rsidRDefault="00BA02DB" w:rsidP="001E26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</w:t>
      </w:r>
      <w:r w:rsidRPr="001E26E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«Способы двигательной (физкультурной) деятельности»: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t xml:space="preserve"> содержит задания, которые ориентированы на активное включение учащихся в самостоятельные формы занятий физкультурно-оздоровительной и спортивной деятельностью. Этот раздел соотносится с разделом «Знания о физической культуре» и включает в себя такие темы, как: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необходимый и достаточный для самостоятельной деятельности перечень практических навыков и умений.</w:t>
      </w:r>
    </w:p>
    <w:p w:rsidR="00BA02DB" w:rsidRPr="001E26E1" w:rsidRDefault="00BA02DB" w:rsidP="001E26E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«Физическое совершенствование» 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объем учебного содержания и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</w:t>
      </w:r>
    </w:p>
    <w:p w:rsidR="00BA02DB" w:rsidRPr="001E26E1" w:rsidRDefault="00BA02DB" w:rsidP="001E26E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а) </w:t>
      </w:r>
      <w:r w:rsidRPr="001E26E1">
        <w:rPr>
          <w:rFonts w:ascii="Times New Roman" w:hAnsi="Times New Roman" w:cs="Times New Roman"/>
          <w:b/>
          <w:i/>
          <w:sz w:val="28"/>
          <w:szCs w:val="28"/>
          <w:lang w:val="ru-RU"/>
        </w:rPr>
        <w:t>«физкультурно-оздоровительная деятельность»,</w:t>
      </w: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BA02DB" w:rsidRPr="001E26E1" w:rsidRDefault="00BA02DB" w:rsidP="001E26E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б) </w:t>
      </w:r>
      <w:r w:rsidRPr="001E26E1">
        <w:rPr>
          <w:rFonts w:ascii="Times New Roman" w:hAnsi="Times New Roman" w:cs="Times New Roman"/>
          <w:b/>
          <w:i/>
          <w:sz w:val="28"/>
          <w:szCs w:val="28"/>
          <w:lang w:val="ru-RU"/>
        </w:rPr>
        <w:t>«спортивно-оздоровительная деятельность с соревновательной направленностью»,</w:t>
      </w:r>
    </w:p>
    <w:p w:rsidR="00BA02DB" w:rsidRPr="001E26E1" w:rsidRDefault="00BA02DB" w:rsidP="001E26E1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sz w:val="28"/>
          <w:szCs w:val="28"/>
          <w:lang w:val="ru-RU"/>
        </w:rPr>
        <w:t>Данная тема ориентирована на возрастные интересы учащихся к соревновательной деятельности.</w:t>
      </w:r>
    </w:p>
    <w:p w:rsidR="00BA02DB" w:rsidRPr="001E26E1" w:rsidRDefault="00BA02DB" w:rsidP="001E26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sz w:val="28"/>
          <w:szCs w:val="28"/>
          <w:lang w:val="ru-RU"/>
        </w:rPr>
        <w:t>В программе требования не дифференцируются по годам обучения, а даются в интегральном (едином) выражении. Что позволяет объективно оценивать деятельность учащихся с учетом индивидуальных возрастных особенностей их развития. В программе требования выполняют двойную функцию. С одной стороны, они являются критерием оценки успешности овладения учащимися программного содержания, а с другой –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</w:p>
    <w:p w:rsidR="00BA02DB" w:rsidRPr="001E26E1" w:rsidRDefault="00BA02DB" w:rsidP="001E26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Ценностные</w:t>
      </w:r>
      <w:r w:rsidRPr="001E26E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ориентиры содержания учебного предмета: 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t>“Физическая культура”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BA02DB" w:rsidRPr="001E26E1" w:rsidRDefault="00BA02DB" w:rsidP="001E26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i/>
          <w:sz w:val="28"/>
          <w:szCs w:val="28"/>
          <w:lang w:val="ru-RU"/>
        </w:rPr>
        <w:t>Виды и формы организации учебного предмета</w:t>
      </w: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t xml:space="preserve">Сбалансированная система физического воспитания, объединяющая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упражнениями. Что должно создавать максимально благоприятные условия для раскрытия и развития не 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только физических, но и духовных способностей ребенка, его самоопределения. Решая задачи физического воспитания, учителю необходимо ориентировать свою деятельность на такие важные компоненты, - как формирование у учащихся потребностей и мотивов к систематическим занятиям физическими упражнениями, - воспитание моральных и волевых качеств,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 </w:t>
      </w:r>
    </w:p>
    <w:p w:rsidR="00BA02DB" w:rsidRPr="001E26E1" w:rsidRDefault="00BA02DB" w:rsidP="001E26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Правила поведения на занятиях физическими упражнениями</w:t>
      </w:r>
      <w:r w:rsidRPr="001E26E1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1E26E1"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BA02DB" w:rsidRPr="001E26E1" w:rsidRDefault="00BA02DB" w:rsidP="001E26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i/>
          <w:sz w:val="28"/>
          <w:szCs w:val="28"/>
          <w:lang w:val="ru-RU" w:eastAsia="ar-SA"/>
        </w:rPr>
        <w:t>Контроль реализации программы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i/>
          <w:sz w:val="28"/>
          <w:szCs w:val="28"/>
          <w:lang w:val="ru-RU" w:eastAsia="ar-SA"/>
        </w:rPr>
        <w:t>Стартовый контроль: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Легкоатлетические тесты:</w:t>
      </w:r>
    </w:p>
    <w:p w:rsidR="00BA02DB" w:rsidRPr="001E26E1" w:rsidRDefault="00BA02DB" w:rsidP="001E26E1">
      <w:pPr>
        <w:widowControl w:val="0"/>
        <w:numPr>
          <w:ilvl w:val="0"/>
          <w:numId w:val="5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бег 30м, 60м, бег 100м;</w:t>
      </w:r>
    </w:p>
    <w:p w:rsidR="00BA02DB" w:rsidRPr="001E26E1" w:rsidRDefault="00BA02DB" w:rsidP="001E26E1">
      <w:pPr>
        <w:widowControl w:val="0"/>
        <w:numPr>
          <w:ilvl w:val="0"/>
          <w:numId w:val="5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прыжки в длину с места. 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Тесты по гимнастике:</w:t>
      </w:r>
    </w:p>
    <w:p w:rsidR="00BA02DB" w:rsidRPr="001E26E1" w:rsidRDefault="00BA02DB" w:rsidP="001E26E1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подтягивание;</w:t>
      </w:r>
    </w:p>
    <w:p w:rsidR="00BA02DB" w:rsidRPr="001E26E1" w:rsidRDefault="00BA02DB" w:rsidP="001E26E1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сгибание и разгибание рук в упоре;</w:t>
      </w:r>
    </w:p>
    <w:p w:rsidR="00BA02DB" w:rsidRPr="001E26E1" w:rsidRDefault="00BA02DB" w:rsidP="001E26E1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поднимание туловища из </w:t>
      </w:r>
      <w:proofErr w:type="gramStart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положения</w:t>
      </w:r>
      <w:proofErr w:type="gramEnd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лежа на спине за 30 сек;</w:t>
      </w:r>
    </w:p>
    <w:p w:rsidR="00BA02DB" w:rsidRPr="001E26E1" w:rsidRDefault="00BA02DB" w:rsidP="001E26E1">
      <w:pPr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наклон вперед из </w:t>
      </w:r>
      <w:proofErr w:type="gramStart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положения</w:t>
      </w:r>
      <w:proofErr w:type="gramEnd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сидя на полу, ноги врозь на ширину стопы;</w:t>
      </w:r>
    </w:p>
    <w:p w:rsidR="00BA02DB" w:rsidRPr="001E26E1" w:rsidRDefault="00BA02DB" w:rsidP="001E26E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eastAsia="ar-SA"/>
        </w:rPr>
        <w:t>Практические работы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Составление режима дня.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>Измерение длины и массы тела, показателей осанки и физических качеств.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>Комплексы физических упражнений для утренней зарядки.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  <w:t>Гимнастика для глаз. Физкультминутки. Гимнастика мозга.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lastRenderedPageBreak/>
        <w:t>Организующие команды и приёмы. Рапорт учителю.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Строевые действия в шеренге и колонне; выполнение строевых команд.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Размыкание в колонне и шеренге на месте и в движении.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Построение в круг колонной и шеренгой.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Перестроения из колонны по одному в колонну по два, по три, по четыре.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Расчет на 1-2.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Бег с изменением направления, змейкой, по кругу.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Спрыгивание с высоты (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h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=30см).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Прыжки на месте, на одной ноге, на двух, с поворотами вправо, влево, с продвижением вперед и назад, в длину с места.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со</w:t>
      </w:r>
      <w:proofErr w:type="gramEnd"/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Акробатические упражнения.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Упоры; седы; упражнения в группировке; перекаты.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Упражнения на низкой гимнастической перекладине: висы.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Передвижение по гимнастической стенке.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Преодоление полосы препятствий с элементами лазанья и перелезания.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Передвижение по наклонной гимнастической скамейке.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гибкости: комплексы упражнений, включающие в себя максимальное сгибание и прогибание туловища (в стойках и седах).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lastRenderedPageBreak/>
        <w:t>Развитие координации: ходьба по гимнастической скамейке, с меняющимся темпом и длиной шага, поворотами и приседаниями; воспроизведение заданной игровой позы.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координации: игры на переключение внимания, на расслабление мышц рук, ног, туловища (в положениях стоя и лежа, сидя),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Прыжки, бег, метания и броски; упражнения на координацию, выносливость и быстроту.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Эстафеты, упражнения на выносливость и координацию.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Игры с мячом.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Формирование осанки: ходьба на носках, с предметами на голове, с заданной осанкой.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Формирование осанки: виды стилизованной ходьбы под музыку.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Формирование осанки: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Метание: малого мяча в вертикальную цель и на дальность.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Прыжковые упражнения: на одной ноге и двух ногах на месте и с продвижением; спрыгивание и запрыгивание; прыжки со скакалкой.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координации: бег с изменяющимся направлением по ограниченной опоре.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координации: пробегание коротких отрезков из разных исходных положений.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координации: прыжки через скакалку на месте на одной ноге и двух ногах поочередно.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Развитие быстроты: повторное выполнение беговых упражнений с максимальной скоростью с высокого старта, из разных исходных положений.</w:t>
      </w:r>
    </w:p>
    <w:p w:rsidR="00BA02DB" w:rsidRPr="001E26E1" w:rsidRDefault="00BA02DB" w:rsidP="001E26E1">
      <w:pPr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lastRenderedPageBreak/>
        <w:t>интенсивности, с ускорениями.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Промежуточный контроль</w:t>
      </w:r>
    </w:p>
    <w:p w:rsidR="00BA02DB" w:rsidRPr="001E26E1" w:rsidRDefault="00BA02DB" w:rsidP="001E26E1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Развитие гибкости: индивидуальные комплексы по развитию гибкости. 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(Самостоятельная работа).</w:t>
      </w:r>
    </w:p>
    <w:p w:rsidR="00BA02DB" w:rsidRPr="001E26E1" w:rsidRDefault="00BA02DB" w:rsidP="001E26E1">
      <w:pPr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Метание: малого мяча в вертикальную цель и на дальность. 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(Зачёт).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eastAsia="ar-SA"/>
        </w:rPr>
        <w:t>Итоговый контроль</w:t>
      </w:r>
    </w:p>
    <w:p w:rsidR="00BA02DB" w:rsidRPr="001E26E1" w:rsidRDefault="00BA02DB" w:rsidP="001E26E1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Развитие выносливости: повторный бег с максимальной скоростью на дистанцию </w:t>
      </w: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ar-SA"/>
        </w:rPr>
        <w:t>30, 60 м. (Зачёт).</w:t>
      </w:r>
    </w:p>
    <w:p w:rsidR="00BA02DB" w:rsidRPr="001E26E1" w:rsidRDefault="00BA02DB" w:rsidP="001E26E1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Челночный бег с кубиками 3х9м (Зачёт).</w:t>
      </w:r>
    </w:p>
    <w:p w:rsidR="00BA02DB" w:rsidRPr="001E26E1" w:rsidRDefault="00BA02DB" w:rsidP="001E26E1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 w:rsidRPr="001E26E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ar-SA"/>
        </w:rPr>
        <w:t>Прыжки в длину с места (Зачёт)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 w:eastAsia="ar-SA"/>
        </w:rPr>
        <w:t>ИТОГОВЫЙ КОНТРОЛЬ: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 w:eastAsia="ar-SA"/>
        </w:rPr>
        <w:t>Сдача учебных нормативов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: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Pr="001E26E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1E26E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Легкая атлетика</w:t>
      </w:r>
    </w:p>
    <w:p w:rsidR="00BA02DB" w:rsidRPr="001E26E1" w:rsidRDefault="00BA02DB" w:rsidP="001E26E1">
      <w:pPr>
        <w:widowControl w:val="0"/>
        <w:numPr>
          <w:ilvl w:val="0"/>
          <w:numId w:val="15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Бег 30, 60, 120 и 500 метров;</w:t>
      </w:r>
    </w:p>
    <w:p w:rsidR="00BA02DB" w:rsidRPr="001E26E1" w:rsidRDefault="00BA02DB" w:rsidP="001E26E1">
      <w:pPr>
        <w:widowControl w:val="0"/>
        <w:numPr>
          <w:ilvl w:val="0"/>
          <w:numId w:val="15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Кросс 1000 метров;</w:t>
      </w:r>
    </w:p>
    <w:p w:rsidR="00BA02DB" w:rsidRPr="001E26E1" w:rsidRDefault="00BA02DB" w:rsidP="001E26E1">
      <w:pPr>
        <w:widowControl w:val="0"/>
        <w:numPr>
          <w:ilvl w:val="0"/>
          <w:numId w:val="15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Прыжки в длину с разбега;</w:t>
      </w:r>
    </w:p>
    <w:p w:rsidR="00BA02DB" w:rsidRPr="001E26E1" w:rsidRDefault="00BA02DB" w:rsidP="001E26E1">
      <w:pPr>
        <w:widowControl w:val="0"/>
        <w:numPr>
          <w:ilvl w:val="0"/>
          <w:numId w:val="1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Прыжки в длину с места;</w:t>
      </w:r>
    </w:p>
    <w:p w:rsidR="00BA02DB" w:rsidRPr="001E26E1" w:rsidRDefault="00BA02DB" w:rsidP="001E26E1">
      <w:pPr>
        <w:widowControl w:val="0"/>
        <w:numPr>
          <w:ilvl w:val="0"/>
          <w:numId w:val="15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Метание мяча на дальность.</w:t>
      </w:r>
    </w:p>
    <w:p w:rsidR="00BA02DB" w:rsidRPr="001E26E1" w:rsidRDefault="00BA02DB" w:rsidP="001E26E1">
      <w:pPr>
        <w:widowControl w:val="0"/>
        <w:numPr>
          <w:ilvl w:val="0"/>
          <w:numId w:val="15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eastAsia="ar-SA"/>
        </w:rPr>
        <w:t>Челночный бег с кубиками</w:t>
      </w:r>
    </w:p>
    <w:p w:rsidR="00BA02DB" w:rsidRPr="001E26E1" w:rsidRDefault="00BA02DB" w:rsidP="001E26E1">
      <w:pPr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Опорный прыжок:</w:t>
      </w:r>
      <w:r w:rsidRPr="001E26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A02DB" w:rsidRPr="001E26E1" w:rsidRDefault="00BA02DB" w:rsidP="001E26E1">
      <w:pPr>
        <w:widowControl w:val="0"/>
        <w:numPr>
          <w:ilvl w:val="0"/>
          <w:numId w:val="19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Через «козла» в длину,  прыжок «ноги врозь».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BA02DB" w:rsidRPr="001E26E1" w:rsidRDefault="00BA02DB" w:rsidP="001E26E1">
      <w:pPr>
        <w:suppressAutoHyphens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       </w:t>
      </w:r>
      <w:r w:rsidRPr="001E26E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Спортивные игры: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Баскетбол </w:t>
      </w:r>
      <w:r w:rsidRPr="001E26E1">
        <w:rPr>
          <w:rFonts w:ascii="Times New Roman" w:hAnsi="Times New Roman" w:cs="Times New Roman"/>
          <w:sz w:val="28"/>
          <w:szCs w:val="28"/>
          <w:lang w:eastAsia="ar-SA"/>
        </w:rPr>
        <w:t>– технические действия: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 xml:space="preserve">Ловля и передача мяча: 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двумя руками от груди на месте.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 xml:space="preserve">Ведение мяча: 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на месте и в движении (шагом и бегом по </w:t>
      </w:r>
      <w:proofErr w:type="gramStart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прямой</w:t>
      </w:r>
      <w:proofErr w:type="gramEnd"/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).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Броски мяча: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баскетбольный щит одной или двумя, после 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ведения и остановки.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Броски мяча:</w:t>
      </w: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корзину двумя руками от груди, стоя на месте.</w:t>
      </w:r>
    </w:p>
    <w:p w:rsidR="00BA02DB" w:rsidRPr="001E26E1" w:rsidRDefault="00BA02DB" w:rsidP="001E26E1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26E1">
        <w:rPr>
          <w:rFonts w:ascii="Times New Roman" w:hAnsi="Times New Roman" w:cs="Times New Roman"/>
          <w:sz w:val="28"/>
          <w:szCs w:val="28"/>
          <w:u w:val="single"/>
          <w:lang w:eastAsia="ar-SA"/>
        </w:rPr>
        <w:t>Волейбол</w:t>
      </w:r>
      <w:r w:rsidRPr="001E26E1">
        <w:rPr>
          <w:rFonts w:ascii="Times New Roman" w:hAnsi="Times New Roman" w:cs="Times New Roman"/>
          <w:sz w:val="28"/>
          <w:szCs w:val="28"/>
          <w:lang w:eastAsia="ar-SA"/>
        </w:rPr>
        <w:t xml:space="preserve"> – технические действия: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Прием мяча в парах: стоя на месте.</w:t>
      </w:r>
    </w:p>
    <w:p w:rsidR="00BA02DB" w:rsidRPr="001E26E1" w:rsidRDefault="00BA02DB" w:rsidP="001E26E1">
      <w:pPr>
        <w:widowControl w:val="0"/>
        <w:numPr>
          <w:ilvl w:val="0"/>
          <w:numId w:val="21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sz w:val="28"/>
          <w:szCs w:val="28"/>
          <w:lang w:val="ru-RU" w:eastAsia="ar-SA"/>
        </w:rPr>
        <w:t>Игра в пионербол по упрощенным правилам</w:t>
      </w:r>
    </w:p>
    <w:p w:rsidR="00BA02DB" w:rsidRPr="001E26E1" w:rsidRDefault="00BA02DB" w:rsidP="001E26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 w:eastAsia="ar-SA"/>
        </w:rPr>
        <w:t>Содержание учебного предмета «физическая культура» в начальной школе 1-4 класс</w:t>
      </w:r>
    </w:p>
    <w:p w:rsidR="00BA02DB" w:rsidRPr="001E26E1" w:rsidRDefault="00BA02DB" w:rsidP="001E26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0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1802"/>
        <w:gridCol w:w="6674"/>
      </w:tblGrid>
      <w:tr w:rsidR="00BA02DB" w:rsidRPr="001E26E1" w:rsidTr="00BA02DB">
        <w:trPr>
          <w:trHeight w:val="1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</w:tr>
      <w:tr w:rsidR="00BA02DB" w:rsidRPr="003E6617" w:rsidTr="00BA02DB">
        <w:trPr>
          <w:trHeight w:val="49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A02DB" w:rsidRPr="001E26E1" w:rsidRDefault="00BA02DB" w:rsidP="001E26E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Знания о физической культуре.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</w:tr>
      <w:tr w:rsidR="00BA02DB" w:rsidRPr="003E6617" w:rsidTr="00BA02DB">
        <w:trPr>
          <w:trHeight w:val="436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</w:tc>
      </w:tr>
      <w:tr w:rsidR="00BA02DB" w:rsidRPr="001E26E1" w:rsidTr="00BA02DB">
        <w:trPr>
          <w:trHeight w:val="14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BA02DB" w:rsidRPr="001E26E1" w:rsidRDefault="00BA02DB" w:rsidP="001E26E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Способы физкультурной деятельности.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Составление режима дня.</w:t>
            </w:r>
          </w:p>
        </w:tc>
      </w:tr>
      <w:tr w:rsidR="00BA02DB" w:rsidRPr="003E6617" w:rsidTr="00BA02DB">
        <w:trPr>
          <w:trHeight w:val="14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качеств.</w:t>
            </w:r>
          </w:p>
        </w:tc>
      </w:tr>
      <w:tr w:rsidR="00BA02DB" w:rsidRPr="003E6617" w:rsidTr="00BA02DB">
        <w:trPr>
          <w:trHeight w:val="14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>Измерение длины и массы тела, показателей осанки и физических качеств.</w:t>
            </w:r>
          </w:p>
        </w:tc>
      </w:tr>
      <w:tr w:rsidR="00BA02DB" w:rsidRPr="001E26E1" w:rsidTr="00BA02DB">
        <w:trPr>
          <w:trHeight w:val="6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  <w:p w:rsidR="00BA02DB" w:rsidRPr="001E26E1" w:rsidRDefault="00BA02DB" w:rsidP="001E26E1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Физическое совершенствование: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02DB" w:rsidRPr="003E6617" w:rsidTr="00BA02DB">
        <w:trPr>
          <w:trHeight w:val="56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3.1. Физкультурно-оздоровительная деятельность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  <w:t xml:space="preserve">Комплексы физических упражнений для утренней зарядки. </w:t>
            </w:r>
          </w:p>
        </w:tc>
      </w:tr>
      <w:tr w:rsidR="00BA02DB" w:rsidRPr="001E26E1" w:rsidTr="00BA02DB">
        <w:trPr>
          <w:trHeight w:val="65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Гимнастика для глаз. Физкультминутки.</w:t>
            </w:r>
          </w:p>
        </w:tc>
      </w:tr>
      <w:tr w:rsidR="00BA02DB" w:rsidRPr="001E26E1" w:rsidTr="00BA02DB">
        <w:trPr>
          <w:trHeight w:val="113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3.2. Спортивно-оздоровительная деятельность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A02DB" w:rsidRPr="001E26E1" w:rsidTr="00BA02DB">
        <w:trPr>
          <w:trHeight w:val="404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3.3. Гимнастика с основами акробатики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Организующие команды и приёмы.</w:t>
            </w:r>
          </w:p>
        </w:tc>
      </w:tr>
      <w:tr w:rsidR="00BA02DB" w:rsidRPr="003E6617" w:rsidTr="00BA02DB">
        <w:trPr>
          <w:trHeight w:val="50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Строевые действия в шеренге и колонне; выполнение строевых команд.</w:t>
            </w:r>
          </w:p>
        </w:tc>
      </w:tr>
      <w:tr w:rsidR="00BA02DB" w:rsidRPr="001E26E1" w:rsidTr="00BA02DB">
        <w:trPr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Акробатические упражнения.</w:t>
            </w:r>
          </w:p>
        </w:tc>
      </w:tr>
      <w:tr w:rsidR="00BA02DB" w:rsidRPr="003E6617" w:rsidTr="00BA02DB">
        <w:trPr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Упоры; седы; упражнения в группировке; перекаты.</w:t>
            </w:r>
          </w:p>
        </w:tc>
      </w:tr>
      <w:tr w:rsidR="00BA02DB" w:rsidRPr="003E6617" w:rsidTr="00BA02DB">
        <w:trPr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Упражнения на низкой гимнастической перекладине: висы.</w:t>
            </w:r>
          </w:p>
        </w:tc>
      </w:tr>
      <w:tr w:rsidR="00BA02DB" w:rsidRPr="001E26E1" w:rsidTr="00BA02DB">
        <w:trPr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Передвижение по гимнастической стенке.</w:t>
            </w:r>
          </w:p>
        </w:tc>
      </w:tr>
      <w:tr w:rsidR="00BA02DB" w:rsidRPr="003E6617" w:rsidTr="00BA02DB">
        <w:trPr>
          <w:trHeight w:val="33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Преодоление полосы препятствий с элементами лазанья и перелезания.</w:t>
            </w:r>
          </w:p>
        </w:tc>
      </w:tr>
      <w:tr w:rsidR="00BA02DB" w:rsidRPr="003E6617" w:rsidTr="00BA02DB">
        <w:trPr>
          <w:trHeight w:val="20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Передвижение по наклонной гимнастической скамейке.</w:t>
            </w:r>
          </w:p>
        </w:tc>
      </w:tr>
      <w:tr w:rsidR="00BA02DB" w:rsidRPr="003E6617" w:rsidTr="00BA02DB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3.4. Легкая атлетика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</w:tc>
      </w:tr>
      <w:tr w:rsidR="00BA02DB" w:rsidRPr="003E6617" w:rsidTr="00BA02DB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Прыжковые упражнения: на одной ноге и двух ногах на месте и с продвижением; спрыгивание и запрыгивание; прыжки со скакалкой.</w:t>
            </w:r>
          </w:p>
        </w:tc>
      </w:tr>
      <w:tr w:rsidR="00BA02DB" w:rsidRPr="003E6617" w:rsidTr="00BA02DB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Метание: малого мяча в вертикальную цель и на дальность.</w:t>
            </w:r>
          </w:p>
        </w:tc>
      </w:tr>
      <w:tr w:rsidR="00BA02DB" w:rsidRPr="003E6617" w:rsidTr="00BA02DB">
        <w:trPr>
          <w:trHeight w:val="70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3.5. Подвижные и спортивные игры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ar-SA"/>
              </w:rPr>
              <w:t xml:space="preserve"> </w:t>
            </w: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</w:tc>
      </w:tr>
      <w:tr w:rsidR="00BA02DB" w:rsidRPr="003E6617" w:rsidTr="00BA02DB">
        <w:trPr>
          <w:trHeight w:val="70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Прыжки, бег, метания и броски; упражнения на координацию, выносливость и быстроту.</w:t>
            </w:r>
          </w:p>
        </w:tc>
      </w:tr>
      <w:tr w:rsidR="00BA02DB" w:rsidRPr="003E6617" w:rsidTr="00BA02DB">
        <w:trPr>
          <w:trHeight w:val="28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Эстафеты, упражнения на выносливость и координацию.</w:t>
            </w:r>
          </w:p>
        </w:tc>
      </w:tr>
      <w:tr w:rsidR="00BA02DB" w:rsidRPr="001E26E1" w:rsidTr="00BA02DB">
        <w:trPr>
          <w:trHeight w:val="26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Игры с мячом.</w:t>
            </w:r>
          </w:p>
        </w:tc>
      </w:tr>
      <w:tr w:rsidR="00BA02DB" w:rsidRPr="003E6617" w:rsidTr="00BA02DB">
        <w:trPr>
          <w:trHeight w:val="67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E26E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3.6. ОРУ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Развитие гибкости: широкие стойки на ногах; ходьба с включением широкого шага, глубоких выпадов, в приседе, </w:t>
            </w:r>
            <w:proofErr w:type="gramStart"/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>со</w:t>
            </w:r>
            <w:proofErr w:type="gramEnd"/>
            <w:r w:rsidRPr="001E26E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  <w:t xml:space="preserve">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      </w:r>
          </w:p>
        </w:tc>
      </w:tr>
      <w:tr w:rsidR="00BA02DB" w:rsidRPr="003E6617" w:rsidTr="00BA02DB">
        <w:trPr>
          <w:trHeight w:val="4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2DB" w:rsidRPr="001E26E1" w:rsidRDefault="00BA02DB" w:rsidP="001E2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2DB" w:rsidRPr="001E26E1" w:rsidRDefault="00BA02DB" w:rsidP="001E26E1">
            <w:pPr>
              <w:widowControl w:val="0"/>
              <w:suppressAutoHyphens/>
              <w:overflowPunct w:val="0"/>
              <w:autoSpaceDE w:val="0"/>
              <w:snapToGrid w:val="0"/>
              <w:spacing w:before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2DB" w:rsidRPr="001E26E1" w:rsidRDefault="00BA02DB" w:rsidP="001E26E1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 w:eastAsia="ar-SA"/>
              </w:rPr>
            </w:pPr>
          </w:p>
        </w:tc>
      </w:tr>
    </w:tbl>
    <w:p w:rsidR="00BA02DB" w:rsidRPr="001E26E1" w:rsidRDefault="00BA02DB" w:rsidP="001E26E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02DB" w:rsidRPr="001E26E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календарно-тематическое планирование по физической культуре для 1 класса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840"/>
        <w:gridCol w:w="4981"/>
        <w:gridCol w:w="1275"/>
        <w:gridCol w:w="1736"/>
      </w:tblGrid>
      <w:tr w:rsidR="00887E46" w:rsidRPr="001E26E1" w:rsidTr="00811B3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46" w:rsidRPr="001E26E1" w:rsidRDefault="00887E46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46" w:rsidRPr="001E26E1" w:rsidRDefault="00887E46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46" w:rsidRPr="001E26E1" w:rsidRDefault="00887E46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46" w:rsidRPr="001E26E1" w:rsidRDefault="00887E46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6" w:rsidRPr="00B76F6A" w:rsidRDefault="00887E46" w:rsidP="00811B3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Бег с макси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мальной скоростью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Игра «Пустое ме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сто».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«Бе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 xml:space="preserve">лые медведи».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 «Команда быстроногих».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Олимпийские игры: история возникновения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на результат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(30, 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«Смена сторон».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По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>нятия «эстафета»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«Гуси лебеди».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«Лиса и куры».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Прыжок в длину с разбега.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Прыжок с высоты 60 см.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дальность.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«Попади в мяч».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(4 мин)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(4 мин). 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lastRenderedPageBreak/>
              <w:t xml:space="preserve">Игра «Волк во рву».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Преодоление препятствий. Игра «Волк во рву».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«Два мороза».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 Игра «Два мороза».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(7 мин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).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«Рыбаки и рыбки».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(7 мин). Игра «Рыбаки и рыбки».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(8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(8 мин). Преодоление препятствий. Игра «Перебежка с выручкой».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(9 мин). Чередование бега и ходьбы Игра «Перебежка с выручкой».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0C680B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68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Инструктаж по ТБ </w:t>
            </w:r>
          </w:p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Перекаты и группировка с после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дующей опорой руками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«Совушка».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«Совушка».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«Западня».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«Западня».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ОРУ с обручами.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«Маски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Упражнения гимнастической скамейке.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Вис на согнутых руках. Подтягивания в висе.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Ходьба приставными шага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ми по бревну Игра «Посадка картофеля».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Ходьба приставными шагами по бревну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«Посадка картофеля».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Ходьба приставными шагами по бревну.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Перелазание через гимна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стического коня.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lastRenderedPageBreak/>
              <w:t xml:space="preserve">Игра «Резиночка».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Перешагивание через скамейку. Лазание по гимнастической стенке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Перелазание через козла, брев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но. Игра «Кто приходил?».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Лазание по наклонной ска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мейке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подтягиваясь руками.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«Аисты».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Выполнение лазания по гимнастической стенке.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«Заяц без логова», «Удочка»..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«Заяц без логова», «Удочка»..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рез кочки пенечки».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>рез кочки пенечки».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«Наступление», «Метко в цель»..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«Наступление», «Метко в цель»..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нит».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обгонит».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«Кто дальше бросит», «Волк во рву».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«Пустое место», «К своим флаж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«Пустое место», «К своим флажкам».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Игры «Паровозики», «Наступление». 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Ведение на месте правой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(левой)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рукой в движении шагом.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на месте правой (левой) рукой в движении шагом.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lastRenderedPageBreak/>
              <w:t xml:space="preserve">Броски в цель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(щит)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Владение мячом (пере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дача на расстояние, ловля, ведение, броски)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в цель (кольцо).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Ведение на месте.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в мини-баскетбол.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Ловля и передача мяча в движении. Броски в цель (кольцо, щит)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мяча».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«Школа мяча».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Инструктаж по Т.Б.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(7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(8 мин).  Игра «Перебежка с выручкой».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Кросс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(1 км).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«Гуси-лебеди».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Развитие выносливости.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Кросс (1 км). Игра «Гуси-лебеди».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Игра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Встречная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(60 м). 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</w:t>
            </w:r>
            <w:r w:rsidRPr="00997011">
              <w:rPr>
                <w:color w:val="0070C0"/>
              </w:rPr>
              <w:lastRenderedPageBreak/>
              <w:t>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на результат (30, 60 м). Игра «Смена сторон»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«Гуси-лебеди».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Многоскоки. Игра «Прыгающие воробушки».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Многоскоки. Игра «Прыгающие воробушки».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длину. Пры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жок в высоту.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Челночный бег.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3E6617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3E6617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997011" w:rsidRPr="001E26E1" w:rsidTr="00887E4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BD4182" w:rsidRDefault="00997011" w:rsidP="00BD4182">
            <w:pPr>
              <w:pStyle w:val="a3"/>
              <w:numPr>
                <w:ilvl w:val="0"/>
                <w:numId w:val="28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011" w:rsidRPr="001E26E1" w:rsidRDefault="00997011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Метание различных предметов и мяча на дальность с места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1E26E1" w:rsidRDefault="00997011" w:rsidP="00811B3F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11" w:rsidRPr="00997011" w:rsidRDefault="00997011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</w:tbl>
    <w:p w:rsidR="00BA02DB" w:rsidRPr="0099701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2DB" w:rsidRPr="0099701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2DB" w:rsidRPr="0099701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2DB" w:rsidRPr="00997011" w:rsidRDefault="00BA02DB" w:rsidP="001E2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календарно-тематическое планирование по физической культуре для 2 класса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840"/>
        <w:gridCol w:w="4555"/>
        <w:gridCol w:w="1701"/>
        <w:gridCol w:w="1736"/>
      </w:tblGrid>
      <w:tr w:rsidR="002E10E7" w:rsidRPr="001E26E1" w:rsidTr="00811B3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7" w:rsidRPr="00B76F6A" w:rsidRDefault="002E10E7" w:rsidP="00811B3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</w:t>
            </w: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ьные ресурсы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Бег с макси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мальной скоростью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Игра «Пустое ме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сто».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«Бе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 xml:space="preserve">лые медведи».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 «Команда быстроногих».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Олимпийские игры: история возникновения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на результат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(30, 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«Смена сторон».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По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>нятия «эстафета»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«Гуси лебеди».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«Лиса и куры».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Прыжок в длину с разбега.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Прыжок с высоты 60 см.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дальность.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«Попади в мяч».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</w:t>
            </w:r>
            <w:r w:rsidRPr="00997011">
              <w:rPr>
                <w:color w:val="0070C0"/>
              </w:rPr>
              <w:lastRenderedPageBreak/>
              <w:t>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(4 мин)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(4 мин). 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«Волк во рву».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Преодоление препятствий. Игра «Волк во рву».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«Два мороза».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 Игра «Два мороза».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(7 мин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).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«Рыбаки и рыбки».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(7 мин). Игра «Рыбаки и рыбки».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(8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(8 мин). Преодоление препятствий. Игра «Перебежка с выручкой».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(9 мин). Чередование бега и ходьбы Игра «Перебежка с выручкой».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0C680B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68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Инструктаж по ТБ </w:t>
            </w:r>
          </w:p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Перекаты и группировка с после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дующей опорой руками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«Совушка».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«Совушка».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«Западня».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«Западня».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ОРУ с обручами.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«Маски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Упражнения гимнастической скамейке.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Вис на согнутых руках. Подтягивания в висе.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Подтягивания в висе. Упражнения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lastRenderedPageBreak/>
              <w:t>на гимнастической скамейке.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Ходьба приставными шага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ми по бревну Игра «Посадка картофеля».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Ходьба приставными шагами по бревну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«Посадка картофеля».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Ходьба приставными шагами по бревну.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Перелазание через гимна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стического коня. Игра «Резиночка».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Перешагивание через скамейку. Лазание по гимнастической стенке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Перелазание через козла, брев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но. Игра «Кто приходил?».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Лазание по наклонной ска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мейке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подтягиваясь руками.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«Аисты».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Выполнение лазания по гимнастической стенке.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«Заяц без логова», «Удочка»..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«Заяц без логова», «Удочка»..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рез кочки пенечки».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>рез кочки пенечки».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«Наступление», «Метко в цель»..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«Наступление», «Метко в цель»..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нит».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обгонит».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«Кто дальше бросит», «Волк во рву».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«Пустое место», «К своим флаж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«Пустое место», «К своим флажкам».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</w:t>
            </w:r>
            <w:r w:rsidRPr="00997011">
              <w:rPr>
                <w:color w:val="0070C0"/>
              </w:rPr>
              <w:lastRenderedPageBreak/>
              <w:t>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Игры «Паровозики», «Наступление».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Ведение на месте правой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(левой)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рукой в движении шагом.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на месте правой (левой) рукой в движении шагом.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Броски в цель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(щит)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Владение мячом (пере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дача на расстояние, ловля, ведение, броски)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в цель (кольцо).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Ведение на месте. Игра.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Ловля и передача мяча в движении. Броски в цель (кольцо, щит)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мяча».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«Школа мяча».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Инструктаж по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(7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(8 мин).  Игра «Перебежка с выручкой».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Кросс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(1 км).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«Гуси-лебеди».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</w:t>
            </w:r>
            <w:r w:rsidRPr="00997011">
              <w:rPr>
                <w:color w:val="0070C0"/>
              </w:rPr>
              <w:lastRenderedPageBreak/>
              <w:t>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Кросс (1 км). Игра «Гуси-лебеди».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Игра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Встречная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(60 м).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на результат (30, 60 м). Игра «Смена сторон»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«Гуси-лебеди».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Многоскоки. Игра «Прыгающие воробушки».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Многоскоки. Игра «Прыгающие воробушки».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длину. Пры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жок в высоту.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Челночный бег.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997011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997011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Метание различных предметов и мяча на дальность с места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C53E5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1E26E1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Метание различных предметов и мяча на дальность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997011" w:rsidRDefault="00BC53E5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www.edu.ru www.school.edu.ru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D4182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C53E5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C53E5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BC53E5" w:rsidRPr="003E6617" w:rsidTr="00BC53E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825A91" w:rsidRDefault="00BC53E5" w:rsidP="00825A91">
            <w:pPr>
              <w:pStyle w:val="a3"/>
              <w:numPr>
                <w:ilvl w:val="0"/>
                <w:numId w:val="26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1E26E1" w:rsidRDefault="00BC53E5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5" w:rsidRPr="00BC53E5" w:rsidRDefault="00BC53E5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</w:tbl>
    <w:p w:rsidR="00BA02DB" w:rsidRPr="001E26E1" w:rsidRDefault="00BA02DB" w:rsidP="001E26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spacing w:line="240" w:lineRule="auto"/>
        <w:jc w:val="both"/>
        <w:rPr>
          <w:rStyle w:val="FontStyle45"/>
          <w:b w:val="0"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календарно-тематическое планирование по физической культуре для 3 класса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840"/>
        <w:gridCol w:w="4839"/>
        <w:gridCol w:w="1417"/>
        <w:gridCol w:w="1736"/>
      </w:tblGrid>
      <w:tr w:rsidR="002E10E7" w:rsidRPr="001E26E1" w:rsidTr="00811B3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7" w:rsidRPr="001E26E1" w:rsidRDefault="002E10E7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7" w:rsidRPr="00B76F6A" w:rsidRDefault="002E10E7" w:rsidP="00811B3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Бег с макси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мальной скоростью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Игра «Пустое ме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сто».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«Бе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 xml:space="preserve">лые медведи».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 «Команда быстроногих».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Олимпийские игры: история возникновения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на результат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(30, 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«Смена сторон».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По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>нятия «эстафета»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двигат.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lastRenderedPageBreak/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«Гуси лебеди».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«Лиса и куры».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Прыжок в длину с разбега.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Прыжок с высоты 60 см.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дальность.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«Попади в мяч».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(4 мин)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(4 мин). 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«Волк во рву».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Преодоление препятствий. Игра «Волк во рву».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«Два мороза».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 Игра «Два мороза».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(7 мин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).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«Рыбаки и рыбки».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(7 мин). Игра «Рыбаки и рыбки».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(8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(8 мин). Преодоление препятствий. 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(9 мин). Чередование бега и ходьбы 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0C680B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68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Инструктаж по ТБ </w:t>
            </w:r>
          </w:p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Перекаты и группировка с после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дующей опорой руками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«Совушка».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«Совушка».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«Западня».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A058D3">
            <w:pPr>
              <w:autoSpaceDN w:val="0"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«Западня».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lastRenderedPageBreak/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ОРУ с обручами.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«Маски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Упражнения гимнастической скамейке.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Вис на согнутых руках. Подтягивания в висе.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Ходьба приставными шага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ми по бревну Игра «Посадка картофеля».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Ходьба приставными шагами по бревну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«Посадка картофеля».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Ходьба приставными шагами по бревну.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Перелазание через гимна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стического коня. Игра «Резиночка».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811B3F" w:rsidRDefault="00811B3F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Перешагивание через скамейку. Лазание по гимнастической стенке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Перелазание через козла, брев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но. Игра «Кто приходил?».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Лазание по наклонной ска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мейке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подтягиваясь руками.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«Аисты».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Выполнение лазания по гимнастической стенке.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«Заяц без логова», «Удочка»..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«Заяц без логова», «Удочка»..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рез кочки пенечки».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>рез кочки пенечки».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«Наступление», «Метко в цель»..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«Наступление», «Метко в цель»..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нит».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обгонит».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«Кто дальше бросит», «Волк во рву».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18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«Пустое место», «К своим флаж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«Пустое место», «К своим флажкам».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Игры «Паровозики», «Наступление».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Ведение на месте правой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(левой)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рукой в движении шагом.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на месте правой (левой) рукой в движении шагом.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Броски в цель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(щит)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Владение мячом (пере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дача на расстояние, ловля, ведение, броски)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в цель (кольцо).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Ведение на месте.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в мини-баскетбол.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Ловля и передача мяча в движении. Броски в цель (кольцо, щит)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в мини-баскетбол.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в корзину».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правой (левой) рукой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«Школа мяча».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Ловля и передача мяча в движении.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«Школа мяча».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Инструктаж по Т.Б.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lastRenderedPageBreak/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в равномерном темпе (10 мин);  чередование ходьбы с бегом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(7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(8 мин).  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Кросс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(1 км).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«Гуси-лебеди».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Кросс (1 км). Игра «Гуси-лебеди».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Встреч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(60 м).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Встречная эстафета. 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(60 м).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Бег на результат (30, 60 м). Игра «Смена сторон»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«Гуси-лебеди».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Многоскоки. Игра «Прыгающие воробушки».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высоту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Многоскоки. Игра «Прыгающие воробушки».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Прыжок в длину. Пры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жок в высоту.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Челночный бег.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Метание различных предметов и мяча на дальность с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Метание различных предметов и мяча на дальность с места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825A91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Метание различных предметов и мяча на дальность с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A058D3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A058D3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93710" w:rsidRDefault="00A93710" w:rsidP="00A058D3">
            <w:pPr>
              <w:autoSpaceDN w:val="0"/>
              <w:spacing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Мини футбол – (мальчики)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Пионербол - (девочки);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</w:tbl>
    <w:p w:rsidR="00BA02DB" w:rsidRPr="001E26E1" w:rsidRDefault="00BA02DB" w:rsidP="001E26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02DB" w:rsidRPr="001E26E1" w:rsidRDefault="00BA02DB" w:rsidP="001E26E1">
      <w:pPr>
        <w:spacing w:line="240" w:lineRule="auto"/>
        <w:jc w:val="both"/>
        <w:rPr>
          <w:rStyle w:val="FontStyle45"/>
          <w:b w:val="0"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26E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</w:p>
    <w:p w:rsidR="00BA02DB" w:rsidRPr="001E26E1" w:rsidRDefault="00BA02DB" w:rsidP="001E26E1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календарно-тематическое планирование по физической культуре для 4 класса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840"/>
        <w:gridCol w:w="4981"/>
        <w:gridCol w:w="1417"/>
        <w:gridCol w:w="1594"/>
      </w:tblGrid>
      <w:tr w:rsidR="005D3884" w:rsidRPr="001E26E1" w:rsidTr="00811B3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4" w:rsidRPr="001E26E1" w:rsidRDefault="005D3884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4" w:rsidRPr="001E26E1" w:rsidRDefault="005D3884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4" w:rsidRPr="001E26E1" w:rsidRDefault="005D3884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84" w:rsidRPr="001E26E1" w:rsidRDefault="005D3884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4" w:rsidRPr="00B76F6A" w:rsidRDefault="005D3884" w:rsidP="00811B3F">
            <w:pPr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Бег с макси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мальной скоростью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Игра «Пустое ме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сто».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«Бе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 xml:space="preserve">лые медведи».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 «Команда быстроногих».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с максимальной скоростью (60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Олимпийские игры: история возникновения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на результат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(30, 60 м).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«Смена сторон».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По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softHyphen/>
              <w:t>нятия «эстафета»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«Гуси лебеди».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места. Прыжок с высоты 60 см. Игра «Лиса и куры».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Прыжок в длину с разбега.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Прыжок с высоты 60 см.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двигат.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lastRenderedPageBreak/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</w:t>
            </w:r>
            <w:r w:rsidRPr="00997011">
              <w:rPr>
                <w:color w:val="0070C0"/>
              </w:rPr>
              <w:lastRenderedPageBreak/>
              <w:t>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дальность.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«Попади в мяч».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Прыжок в длину с разбега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(с зоны отталки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softHyphen/>
              <w:t xml:space="preserve">вания).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Многоскоки.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Игра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Метание малого мяча с места на заданное расстояние. </w:t>
            </w: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двигат. навыков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(4 мин)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(4 мин). 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«Волк во рву».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(5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Преодоление препятствий. Игра «Волк во рву».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«Два мороза».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(6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Преодоление препятствий. Игра «Два мороза».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(7 мин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).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дование бега и ходьбы Игра «Рыбаки и рыбки».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Преодоление препятствий. Бег (7 мин). Игра «Рыбаки и рыбки».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Бег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(8 мин).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Чере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дование бега и ходьбы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(8 мин). Преодоление препятствий. 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Бег (9 мин). Чередование бега и ходьбы Игра «Перебежка с выручкой».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0C680B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C680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Инструктаж по ТБ </w:t>
            </w:r>
          </w:p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Перекаты и группировка с после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дующей опорой руками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Стойка на лопатках.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«Совушка».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группировка.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«Совушка».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«Западня».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Перекаты и кувырки. «Мост» лежа на спине.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 «Западня».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ОРУ с обручами.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«Маски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Вис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стоя и лежа. Упражнения гимнастической скамейке.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Вис на согнутых руках. Подтягивания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в висе.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</w:t>
            </w:r>
            <w:r w:rsidRPr="00997011">
              <w:rPr>
                <w:color w:val="0070C0"/>
              </w:rPr>
              <w:lastRenderedPageBreak/>
              <w:t>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Подтягивания в висе. Упражнения на гимнастической скамейке.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Ходьба приставными шага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ми по бревну Игра «Посадка картофеля».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Ходьба приставными шагами по бревну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Игра «Посадка картофеля».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Ходьба приставными шагами по бревну.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Перелазание через гимна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 xml:space="preserve">стического коня. Игра «Резиночка».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Перешагивание через скамейку. Лазание по гимнастической стенке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Перелазание через козла, брев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но. Игра «Кто приходил?».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Лазание по наклонной ска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softHyphen/>
              <w:t>мейке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подтягиваясь руками.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Игра «Аисты».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Выполнение лазания по гимнастической стенке.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«Заяц без логова», «Удочка»..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«Заяц без логова», «Удочка»..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рез кочки пенечки».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мячами.  Игры «Кто обгонит», «Че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>рез кочки пенечки».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«Наступление», «Метко в цель»..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мячами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«Наступление», «Метко в цель»..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гимнастическими  палками. Игра «Вызов номеров».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нит».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Эстафеты с обручами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«Кто дальше бросит», «Кто обгонит».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«Кто дальше бросит», «Волк во рву».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Игры «Пустое место», «К своим флаж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softHyphen/>
              <w:t xml:space="preserve">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«Пустое место», «К своим флажкам».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</w:t>
            </w:r>
            <w:r w:rsidRPr="00997011">
              <w:rPr>
                <w:color w:val="0070C0"/>
              </w:rPr>
              <w:lastRenderedPageBreak/>
              <w:t>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Игры «Кузнечики», «Попади в мяч».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«Паровозики», «Наступление». Эстафеты.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Игры «Паровозики», «Наступление». Эстафеты.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Ведение на месте правой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(левой)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рукой в движении шагом. 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</w:rPr>
              <w:t>Инструктаж по Т.Б.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1E26E1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Ведение на месте правой (левой) рукой в движении шагом. </w:t>
            </w:r>
            <w:r w:rsidRPr="001E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3506C8" w:rsidRDefault="003506C8" w:rsidP="00811B3F">
            <w:pPr>
              <w:rPr>
                <w:color w:val="0070C0"/>
              </w:rPr>
            </w:pP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  <w:r w:rsidRPr="003506C8">
              <w:rPr>
                <w:color w:val="0070C0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edu</w:t>
            </w:r>
            <w:r w:rsidRPr="003506C8">
              <w:rPr>
                <w:color w:val="0070C0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D4182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Броски в цель </w:t>
            </w:r>
            <w:r w:rsidRPr="001E26E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(щит)</w:t>
            </w:r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>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bCs/>
                <w:iCs/>
                <w:spacing w:val="-10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  <w:tr w:rsidR="003506C8" w:rsidRPr="003E6617" w:rsidTr="002E10E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A058D3" w:rsidRDefault="003506C8" w:rsidP="00A058D3">
            <w:pPr>
              <w:pStyle w:val="a3"/>
              <w:numPr>
                <w:ilvl w:val="0"/>
                <w:numId w:val="27"/>
              </w:num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Ловля и передача мяча в движении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Броски в цель (щит). Игра</w:t>
            </w:r>
            <w:proofErr w:type="gramStart"/>
            <w:r w:rsidRPr="001E2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1E26E1" w:rsidRDefault="003506C8" w:rsidP="001E26E1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C8" w:rsidRPr="00BC53E5" w:rsidRDefault="003506C8" w:rsidP="00811B3F">
            <w:pPr>
              <w:rPr>
                <w:color w:val="0070C0"/>
                <w:lang w:val="ru-RU"/>
              </w:rPr>
            </w:pP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  <w:r w:rsidRPr="00BC53E5">
              <w:rPr>
                <w:color w:val="0070C0"/>
                <w:lang w:val="ru-RU"/>
              </w:rPr>
              <w:t xml:space="preserve"> </w:t>
            </w:r>
            <w:r w:rsidRPr="00997011">
              <w:rPr>
                <w:color w:val="0070C0"/>
              </w:rPr>
              <w:t>www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school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edu</w:t>
            </w:r>
            <w:r w:rsidRPr="00BC53E5">
              <w:rPr>
                <w:color w:val="0070C0"/>
                <w:lang w:val="ru-RU"/>
              </w:rPr>
              <w:t>.</w:t>
            </w:r>
            <w:r w:rsidRPr="00997011">
              <w:rPr>
                <w:color w:val="0070C0"/>
              </w:rPr>
              <w:t>ru</w:t>
            </w:r>
          </w:p>
        </w:tc>
      </w:tr>
    </w:tbl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E6617" w:rsidRDefault="003E6617" w:rsidP="003E6617">
      <w:pPr>
        <w:rPr>
          <w:rFonts w:eastAsia="Times New Roman" w:cs="Times New Roman"/>
          <w:b/>
          <w:bCs/>
          <w:spacing w:val="-1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6617" w:rsidRDefault="003E6617" w:rsidP="003E66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• Физическая культура, 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класс/ Матвеев А.П., Акционерное общество «Издательство «Просвещение»,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Москва, </w:t>
      </w:r>
      <w:r>
        <w:rPr>
          <w:rFonts w:ascii="Times New Roman" w:hAnsi="Times New Roman"/>
          <w:color w:val="000000"/>
          <w:sz w:val="28"/>
          <w:lang w:val="ru-RU"/>
        </w:rPr>
        <w:t>201</w:t>
      </w:r>
      <w:r>
        <w:rPr>
          <w:rFonts w:ascii="Times New Roman" w:hAnsi="Times New Roman"/>
          <w:color w:val="000000"/>
          <w:sz w:val="28"/>
          <w:lang w:val="ru-RU"/>
        </w:rPr>
        <w:t>9,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класс/ Матвеев А.П., Акционерное общество «</w:t>
      </w:r>
      <w:r>
        <w:rPr>
          <w:rFonts w:ascii="Times New Roman" w:hAnsi="Times New Roman"/>
          <w:color w:val="000000"/>
          <w:sz w:val="28"/>
          <w:lang w:val="ru-RU"/>
        </w:rPr>
        <w:t>Издательство «Просвещение»,  Москва, 2019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</w:t>
      </w:r>
      <w:r>
        <w:rPr>
          <w:rFonts w:ascii="Times New Roman" w:hAnsi="Times New Roman"/>
          <w:color w:val="000000"/>
          <w:sz w:val="28"/>
          <w:lang w:val="ru-RU"/>
        </w:rPr>
        <w:t xml:space="preserve">3-4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классы, Матвеев А.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Акционерное общество «Издательство «Просвещение», </w:t>
      </w:r>
      <w:r>
        <w:rPr>
          <w:rFonts w:ascii="Times New Roman" w:hAnsi="Times New Roman"/>
          <w:color w:val="000000"/>
          <w:sz w:val="28"/>
          <w:lang w:val="ru-RU"/>
        </w:rPr>
        <w:t>Москва, 2019</w:t>
      </w:r>
    </w:p>
    <w:p w:rsidR="003E6617" w:rsidRDefault="003E6617" w:rsidP="003E661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 1 класс/ Матвеев А.П., Акционерное общество «Издательство «Просвещение», Москва, 2019,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культура,2  класс/ Матвеев А.П., Акционерное общество «Издательство «Просвещение»,  Москва, 2019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 классы, Матвеев А.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«Просвещение», Москва, 2019</w:t>
      </w:r>
    </w:p>
    <w:p w:rsidR="003E6617" w:rsidRDefault="003E6617" w:rsidP="003E6617">
      <w:pPr>
        <w:spacing w:after="0"/>
        <w:ind w:left="120"/>
        <w:rPr>
          <w:lang w:val="ru-RU"/>
        </w:rPr>
      </w:pPr>
      <w:bookmarkStart w:id="4" w:name="_GoBack"/>
      <w:bookmarkEnd w:id="4"/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https://resh.edu.ru/subject/9/</w:t>
      </w:r>
    </w:p>
    <w:p w:rsidR="003E6617" w:rsidRDefault="003E6617" w:rsidP="003E661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>
        <w:rPr>
          <w:rFonts w:ascii="Times New Roman" w:hAnsi="Times New Roman" w:cs="Times New Roman"/>
          <w:color w:val="000000"/>
          <w:sz w:val="28"/>
        </w:rPr>
        <w:t>https</w:t>
      </w:r>
      <w:r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resh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edu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>
        <w:rPr>
          <w:rFonts w:ascii="Times New Roman" w:hAnsi="Times New Roman" w:cs="Times New Roman"/>
          <w:color w:val="000000"/>
          <w:sz w:val="28"/>
          <w:lang w:val="ru-RU"/>
        </w:rPr>
        <w:t>/</w:t>
      </w:r>
      <w:bookmarkStart w:id="5" w:name="9a54c4b8-b2ef-4fc1-87b1-da44b5d58279"/>
      <w:bookmarkEnd w:id="5"/>
      <w:r>
        <w:rPr>
          <w:rFonts w:ascii="Times New Roman" w:hAnsi="Times New Roman" w:cs="Times New Roman"/>
          <w:color w:val="333333"/>
          <w:sz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05DC" w:rsidRPr="001E26E1" w:rsidRDefault="001905DC" w:rsidP="001E26E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905DC" w:rsidRPr="001E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left" w:pos="1068"/>
        </w:tabs>
        <w:ind w:left="1068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left" w:pos="1068"/>
        </w:tabs>
        <w:ind w:left="1068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auto"/>
      </w:rPr>
    </w:lvl>
  </w:abstractNum>
  <w:abstractNum w:abstractNumId="4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5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left" w:pos="1060"/>
        </w:tabs>
        <w:ind w:left="1040" w:hanging="34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left" w:pos="1068"/>
        </w:tabs>
        <w:ind w:left="1068" w:hanging="360"/>
      </w:pPr>
      <w:rPr>
        <w:rFonts w:ascii="Wingdings" w:hAnsi="Wingdings"/>
      </w:rPr>
    </w:lvl>
  </w:abstractNum>
  <w:abstractNum w:abstractNumId="7">
    <w:nsid w:val="18E11817"/>
    <w:multiLevelType w:val="multilevel"/>
    <w:tmpl w:val="9D7AD8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AF230A"/>
    <w:multiLevelType w:val="multilevel"/>
    <w:tmpl w:val="1CAF23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2CD0"/>
    <w:multiLevelType w:val="hybridMultilevel"/>
    <w:tmpl w:val="B8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C05F0"/>
    <w:multiLevelType w:val="multilevel"/>
    <w:tmpl w:val="237C05F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5F6307"/>
    <w:multiLevelType w:val="hybridMultilevel"/>
    <w:tmpl w:val="7C26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274EE"/>
    <w:multiLevelType w:val="multilevel"/>
    <w:tmpl w:val="314274E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031487"/>
    <w:multiLevelType w:val="hybridMultilevel"/>
    <w:tmpl w:val="7B7A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C1BAF"/>
    <w:multiLevelType w:val="hybridMultilevel"/>
    <w:tmpl w:val="7C64A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3157A4"/>
    <w:multiLevelType w:val="hybridMultilevel"/>
    <w:tmpl w:val="F6387F0C"/>
    <w:lvl w:ilvl="0" w:tplc="53124C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082445"/>
    <w:multiLevelType w:val="multilevel"/>
    <w:tmpl w:val="5B38CD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0"/>
  </w:num>
  <w:num w:numId="5">
    <w:abstractNumId w:val="10"/>
  </w:num>
  <w:num w:numId="6">
    <w:abstractNumId w:val="12"/>
  </w:num>
  <w:num w:numId="7">
    <w:abstractNumId w:val="12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5"/>
  </w:num>
  <w:num w:numId="19">
    <w:abstractNumId w:val="5"/>
  </w:num>
  <w:num w:numId="20">
    <w:abstractNumId w:val="6"/>
  </w:num>
  <w:num w:numId="21">
    <w:abstractNumId w:val="6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9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8"/>
    <w:rsid w:val="000C680B"/>
    <w:rsid w:val="001905DC"/>
    <w:rsid w:val="001D5BFF"/>
    <w:rsid w:val="001E26E1"/>
    <w:rsid w:val="002E10E7"/>
    <w:rsid w:val="003506C8"/>
    <w:rsid w:val="003E6617"/>
    <w:rsid w:val="004778AD"/>
    <w:rsid w:val="004B4F70"/>
    <w:rsid w:val="005D3884"/>
    <w:rsid w:val="00805478"/>
    <w:rsid w:val="00811B3F"/>
    <w:rsid w:val="00825A91"/>
    <w:rsid w:val="00887E46"/>
    <w:rsid w:val="009351E4"/>
    <w:rsid w:val="00997011"/>
    <w:rsid w:val="00A058D3"/>
    <w:rsid w:val="00A93710"/>
    <w:rsid w:val="00B42DC5"/>
    <w:rsid w:val="00BA02DB"/>
    <w:rsid w:val="00BC53E5"/>
    <w:rsid w:val="00BD4182"/>
    <w:rsid w:val="00E01F5B"/>
    <w:rsid w:val="00F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C5"/>
    <w:pPr>
      <w:spacing w:after="160" w:line="256" w:lineRule="auto"/>
      <w:ind w:left="720"/>
      <w:contextualSpacing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B42DC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B42D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next w:val="a"/>
    <w:link w:val="a6"/>
    <w:qFormat/>
    <w:rsid w:val="00BA0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A0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BA02DB"/>
    <w:pPr>
      <w:ind w:left="134"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A02DB"/>
    <w:rPr>
      <w:sz w:val="28"/>
      <w:szCs w:val="28"/>
      <w:lang w:val="en-US"/>
    </w:rPr>
  </w:style>
  <w:style w:type="character" w:customStyle="1" w:styleId="FontStyle45">
    <w:name w:val="Font Style45"/>
    <w:rsid w:val="00BA02DB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C5"/>
    <w:pPr>
      <w:spacing w:after="160" w:line="256" w:lineRule="auto"/>
      <w:ind w:left="720"/>
      <w:contextualSpacing/>
    </w:pPr>
    <w:rPr>
      <w:lang w:val="ru-RU"/>
    </w:rPr>
  </w:style>
  <w:style w:type="character" w:customStyle="1" w:styleId="a4">
    <w:name w:val="Основной текст_"/>
    <w:basedOn w:val="a0"/>
    <w:link w:val="1"/>
    <w:locked/>
    <w:rsid w:val="00B42DC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B42D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next w:val="a"/>
    <w:link w:val="a6"/>
    <w:qFormat/>
    <w:rsid w:val="00BA02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A02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BA02DB"/>
    <w:pPr>
      <w:ind w:left="134"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A02DB"/>
    <w:rPr>
      <w:sz w:val="28"/>
      <w:szCs w:val="28"/>
      <w:lang w:val="en-US"/>
    </w:rPr>
  </w:style>
  <w:style w:type="character" w:customStyle="1" w:styleId="FontStyle45">
    <w:name w:val="Font Style45"/>
    <w:rsid w:val="00BA02DB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2292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45</Pages>
  <Words>8466</Words>
  <Characters>48261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SCH65</dc:creator>
  <cp:keywords/>
  <dc:description/>
  <cp:lastModifiedBy>SCH65</cp:lastModifiedBy>
  <cp:revision>22</cp:revision>
  <dcterms:created xsi:type="dcterms:W3CDTF">2024-09-13T15:20:00Z</dcterms:created>
  <dcterms:modified xsi:type="dcterms:W3CDTF">2024-09-19T16:05:00Z</dcterms:modified>
</cp:coreProperties>
</file>